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B81CC" w14:textId="77777777" w:rsidR="00CF5B90" w:rsidRDefault="00543A5C">
      <w:pPr>
        <w:pStyle w:val="aff0"/>
      </w:pPr>
      <w:r>
        <w:t xml:space="preserve">  </w:t>
      </w:r>
    </w:p>
    <w:p w14:paraId="432F49D9" w14:textId="77777777" w:rsidR="00CF5B90" w:rsidRDefault="00CF5B90">
      <w:pPr>
        <w:spacing w:after="0" w:line="240" w:lineRule="auto"/>
        <w:contextualSpacing/>
        <w:jc w:val="center"/>
        <w:rPr>
          <w:rFonts w:ascii="Times New Roman" w:hAnsi="Times New Roman" w:cs="Times New Roman"/>
          <w:b/>
          <w:bCs/>
          <w:sz w:val="24"/>
          <w:szCs w:val="24"/>
        </w:rPr>
      </w:pPr>
      <w:bookmarkStart w:id="0" w:name="_Toc395691783"/>
    </w:p>
    <w:p w14:paraId="0830E267" w14:textId="77777777" w:rsidR="00CF5B90" w:rsidRDefault="00CF5B90"/>
    <w:p w14:paraId="566A315B" w14:textId="77777777" w:rsidR="00CF5B90" w:rsidRDefault="00543A5C">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Государственное унитарное предприятие </w:t>
      </w:r>
    </w:p>
    <w:p w14:paraId="42F442C8" w14:textId="77777777" w:rsidR="00CF5B90" w:rsidRDefault="00543A5C">
      <w:pPr>
        <w:spacing w:after="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«Фонд жилищного строительства Республики Башкортостан»</w:t>
      </w:r>
    </w:p>
    <w:p w14:paraId="2FB2BA84" w14:textId="77777777" w:rsidR="00CF5B90" w:rsidRDefault="00CF5B90">
      <w:pPr>
        <w:keepNext/>
        <w:keepLines/>
        <w:widowControl w:val="0"/>
        <w:suppressLineNumbers/>
        <w:spacing w:after="0" w:line="240" w:lineRule="auto"/>
        <w:ind w:right="40"/>
        <w:contextualSpacing/>
        <w:jc w:val="center"/>
        <w:rPr>
          <w:rFonts w:ascii="Times New Roman" w:eastAsia="Times New Roman" w:hAnsi="Times New Roman" w:cs="Times New Roman"/>
          <w:b/>
          <w:bCs/>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31"/>
      </w:tblGrid>
      <w:tr w:rsidR="00CF5B90" w14:paraId="5D90417D" w14:textId="77777777">
        <w:tc>
          <w:tcPr>
            <w:tcW w:w="4930" w:type="dxa"/>
          </w:tcPr>
          <w:p w14:paraId="76AA14D8" w14:textId="77777777" w:rsidR="00CF5B90" w:rsidRDefault="00CF5B90">
            <w:pPr>
              <w:keepNext/>
              <w:keepLines/>
              <w:widowControl w:val="0"/>
              <w:suppressLineNumbers/>
              <w:contextualSpacing/>
              <w:rPr>
                <w:b/>
                <w:bCs/>
                <w:sz w:val="24"/>
                <w:szCs w:val="24"/>
              </w:rPr>
            </w:pPr>
          </w:p>
        </w:tc>
        <w:tc>
          <w:tcPr>
            <w:tcW w:w="4931" w:type="dxa"/>
          </w:tcPr>
          <w:p w14:paraId="75EE99D4" w14:textId="77777777" w:rsidR="00CF5B90" w:rsidRDefault="00543A5C">
            <w:pPr>
              <w:contextualSpacing/>
              <w:rPr>
                <w:sz w:val="24"/>
                <w:szCs w:val="24"/>
              </w:rPr>
            </w:pPr>
            <w:r>
              <w:rPr>
                <w:sz w:val="24"/>
                <w:szCs w:val="24"/>
              </w:rPr>
              <w:t>УТВЕРЖДАЮ</w:t>
            </w:r>
          </w:p>
        </w:tc>
      </w:tr>
      <w:tr w:rsidR="00CF5B90" w14:paraId="1A89C5AD" w14:textId="77777777">
        <w:tc>
          <w:tcPr>
            <w:tcW w:w="4930" w:type="dxa"/>
          </w:tcPr>
          <w:p w14:paraId="022D52C6" w14:textId="77777777" w:rsidR="00CF5B90" w:rsidRDefault="00CF5B90">
            <w:pPr>
              <w:keepNext/>
              <w:keepLines/>
              <w:widowControl w:val="0"/>
              <w:suppressLineNumbers/>
              <w:contextualSpacing/>
              <w:rPr>
                <w:b/>
                <w:bCs/>
                <w:sz w:val="24"/>
                <w:szCs w:val="24"/>
              </w:rPr>
            </w:pPr>
          </w:p>
        </w:tc>
        <w:tc>
          <w:tcPr>
            <w:tcW w:w="4931" w:type="dxa"/>
          </w:tcPr>
          <w:p w14:paraId="1FCD1ACC" w14:textId="77777777" w:rsidR="00CF5B90" w:rsidRDefault="00543A5C">
            <w:pPr>
              <w:keepNext/>
              <w:keepLines/>
              <w:widowControl w:val="0"/>
              <w:suppressLineNumbers/>
              <w:contextualSpacing/>
              <w:rPr>
                <w:sz w:val="24"/>
                <w:szCs w:val="24"/>
              </w:rPr>
            </w:pPr>
            <w:r>
              <w:rPr>
                <w:sz w:val="24"/>
                <w:szCs w:val="24"/>
              </w:rPr>
              <w:t xml:space="preserve">Генеральный директор </w:t>
            </w:r>
          </w:p>
        </w:tc>
      </w:tr>
      <w:tr w:rsidR="00CF5B90" w14:paraId="5402E1C7" w14:textId="77777777">
        <w:tc>
          <w:tcPr>
            <w:tcW w:w="4930" w:type="dxa"/>
          </w:tcPr>
          <w:p w14:paraId="327145DB" w14:textId="77777777" w:rsidR="00CF5B90" w:rsidRDefault="00CF5B90">
            <w:pPr>
              <w:keepNext/>
              <w:keepLines/>
              <w:widowControl w:val="0"/>
              <w:suppressLineNumbers/>
              <w:contextualSpacing/>
              <w:rPr>
                <w:b/>
                <w:bCs/>
                <w:sz w:val="24"/>
                <w:szCs w:val="24"/>
              </w:rPr>
            </w:pPr>
          </w:p>
        </w:tc>
        <w:tc>
          <w:tcPr>
            <w:tcW w:w="4931" w:type="dxa"/>
          </w:tcPr>
          <w:p w14:paraId="3E91AB64" w14:textId="77777777" w:rsidR="00CF5B90" w:rsidRDefault="00CF5B90">
            <w:pPr>
              <w:contextualSpacing/>
              <w:rPr>
                <w:sz w:val="24"/>
                <w:szCs w:val="24"/>
              </w:rPr>
            </w:pPr>
          </w:p>
          <w:p w14:paraId="7568E415" w14:textId="77777777" w:rsidR="00CF5B90" w:rsidRDefault="00543A5C">
            <w:pPr>
              <w:contextualSpacing/>
              <w:rPr>
                <w:sz w:val="24"/>
                <w:szCs w:val="24"/>
              </w:rPr>
            </w:pPr>
            <w:r>
              <w:rPr>
                <w:sz w:val="24"/>
                <w:szCs w:val="24"/>
              </w:rPr>
              <w:t>_______________ Р.М.</w:t>
            </w:r>
            <w:r>
              <w:rPr>
                <w:sz w:val="24"/>
                <w:szCs w:val="24"/>
                <w:lang w:val="en-US"/>
              </w:rPr>
              <w:t xml:space="preserve"> </w:t>
            </w:r>
            <w:r>
              <w:rPr>
                <w:sz w:val="24"/>
                <w:szCs w:val="24"/>
              </w:rPr>
              <w:t>Шигапов</w:t>
            </w:r>
          </w:p>
        </w:tc>
      </w:tr>
      <w:tr w:rsidR="00CF5B90" w14:paraId="3D518B8D" w14:textId="77777777">
        <w:tc>
          <w:tcPr>
            <w:tcW w:w="4930" w:type="dxa"/>
          </w:tcPr>
          <w:p w14:paraId="0D9C7BB8" w14:textId="77777777" w:rsidR="00CF5B90" w:rsidRDefault="00CF5B90">
            <w:pPr>
              <w:keepNext/>
              <w:keepLines/>
              <w:widowControl w:val="0"/>
              <w:suppressLineNumbers/>
              <w:contextualSpacing/>
              <w:rPr>
                <w:b/>
                <w:bCs/>
                <w:sz w:val="24"/>
                <w:szCs w:val="24"/>
              </w:rPr>
            </w:pPr>
          </w:p>
        </w:tc>
        <w:tc>
          <w:tcPr>
            <w:tcW w:w="4931" w:type="dxa"/>
          </w:tcPr>
          <w:p w14:paraId="4742EEF3" w14:textId="77777777" w:rsidR="00CF5B90" w:rsidRDefault="00CF5B90">
            <w:pPr>
              <w:keepNext/>
              <w:keepLines/>
              <w:widowControl w:val="0"/>
              <w:suppressLineNumbers/>
              <w:contextualSpacing/>
              <w:rPr>
                <w:sz w:val="24"/>
                <w:szCs w:val="24"/>
              </w:rPr>
            </w:pPr>
          </w:p>
          <w:p w14:paraId="6DD5C773" w14:textId="77777777" w:rsidR="00CF5B90" w:rsidRDefault="00543A5C">
            <w:pPr>
              <w:keepNext/>
              <w:keepLines/>
              <w:widowControl w:val="0"/>
              <w:suppressLineNumbers/>
              <w:contextualSpacing/>
              <w:rPr>
                <w:b/>
                <w:bCs/>
                <w:sz w:val="24"/>
                <w:szCs w:val="24"/>
              </w:rPr>
            </w:pPr>
            <w:r>
              <w:rPr>
                <w:sz w:val="24"/>
                <w:szCs w:val="24"/>
              </w:rPr>
              <w:t>«__»  августа  2025 г.</w:t>
            </w:r>
          </w:p>
        </w:tc>
      </w:tr>
    </w:tbl>
    <w:p w14:paraId="7C6374F7" w14:textId="77777777" w:rsidR="00CF5B90" w:rsidRDefault="00CF5B90">
      <w:pPr>
        <w:keepNext/>
        <w:keepLines/>
        <w:widowControl w:val="0"/>
        <w:suppressLineNumbers/>
        <w:spacing w:after="0" w:line="240" w:lineRule="auto"/>
        <w:ind w:right="40"/>
        <w:contextualSpacing/>
        <w:jc w:val="center"/>
        <w:rPr>
          <w:rFonts w:ascii="Times New Roman" w:eastAsia="Times New Roman" w:hAnsi="Times New Roman" w:cs="Times New Roman"/>
          <w:b/>
          <w:bCs/>
          <w:sz w:val="24"/>
          <w:szCs w:val="24"/>
          <w:lang w:eastAsia="ru-RU"/>
        </w:rPr>
      </w:pPr>
    </w:p>
    <w:p w14:paraId="0E8B1248" w14:textId="77777777" w:rsidR="00CF5B90" w:rsidRDefault="00CF5B90">
      <w:pPr>
        <w:keepNext/>
        <w:keepLines/>
        <w:widowControl w:val="0"/>
        <w:suppressLineNumbers/>
        <w:spacing w:after="0" w:line="240" w:lineRule="auto"/>
        <w:ind w:right="40"/>
        <w:contextualSpacing/>
        <w:jc w:val="center"/>
        <w:rPr>
          <w:rFonts w:ascii="Times New Roman" w:eastAsia="Times New Roman" w:hAnsi="Times New Roman" w:cs="Times New Roman"/>
          <w:b/>
          <w:bCs/>
          <w:sz w:val="24"/>
          <w:szCs w:val="24"/>
          <w:lang w:eastAsia="ru-RU"/>
        </w:rPr>
      </w:pPr>
    </w:p>
    <w:p w14:paraId="08491306" w14:textId="77777777" w:rsidR="00CF5B90" w:rsidRDefault="00CF5B90">
      <w:pPr>
        <w:keepNext/>
        <w:keepLines/>
        <w:widowControl w:val="0"/>
        <w:suppressLineNumbers/>
        <w:spacing w:after="0" w:line="240" w:lineRule="auto"/>
        <w:ind w:right="40"/>
        <w:contextualSpacing/>
        <w:jc w:val="center"/>
        <w:rPr>
          <w:rFonts w:ascii="Times New Roman" w:eastAsia="Times New Roman" w:hAnsi="Times New Roman" w:cs="Times New Roman"/>
          <w:b/>
          <w:bCs/>
          <w:sz w:val="24"/>
          <w:szCs w:val="24"/>
          <w:lang w:eastAsia="ru-RU"/>
        </w:rPr>
      </w:pPr>
    </w:p>
    <w:p w14:paraId="766B8FDD" w14:textId="77777777" w:rsidR="00CF5B90" w:rsidRDefault="00CF5B90">
      <w:pPr>
        <w:keepNext/>
        <w:keepLines/>
        <w:widowControl w:val="0"/>
        <w:suppressLineNumbers/>
        <w:spacing w:after="0" w:line="240" w:lineRule="auto"/>
        <w:rPr>
          <w:rFonts w:ascii="Times New Roman" w:eastAsia="Times New Roman" w:hAnsi="Times New Roman" w:cs="Times New Roman"/>
          <w:b/>
          <w:bCs/>
          <w:sz w:val="28"/>
          <w:szCs w:val="28"/>
          <w:lang w:eastAsia="ru-RU"/>
        </w:rPr>
      </w:pPr>
    </w:p>
    <w:p w14:paraId="177B0474" w14:textId="77777777" w:rsidR="00CF5B90" w:rsidRDefault="00543A5C">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ДОКУМЕНТАЦИЯ ОБ ЭЛЕКТРОННОМ АУКЦИОНЕ,</w:t>
      </w:r>
    </w:p>
    <w:p w14:paraId="656690A8" w14:textId="77777777" w:rsidR="00CF5B90" w:rsidRDefault="00543A5C">
      <w:pPr>
        <w:keepNext/>
        <w:keepLines/>
        <w:widowControl w:val="0"/>
        <w:suppressLineNumbers/>
        <w:spacing w:after="0" w:line="240" w:lineRule="auto"/>
        <w:ind w:right="40"/>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FF0000"/>
          <w:sz w:val="28"/>
          <w:szCs w:val="28"/>
          <w:lang w:eastAsia="ru-RU"/>
        </w:rPr>
        <w:t>участниками которого могут быть только субъекты малого и среднего предпринимательства и самозанятые</w:t>
      </w:r>
      <w:r>
        <w:rPr>
          <w:rFonts w:ascii="Times New Roman" w:eastAsia="Times New Roman" w:hAnsi="Times New Roman" w:cs="Times New Roman"/>
          <w:b/>
          <w:bCs/>
          <w:sz w:val="28"/>
          <w:szCs w:val="28"/>
          <w:lang w:eastAsia="ru-RU"/>
        </w:rPr>
        <w:t>, на право заключения договора на выполнение  работ по чистовой отделке 20-и квартир общей площадью 764,56 м</w:t>
      </w:r>
      <w:proofErr w:type="gramStart"/>
      <w:r>
        <w:rPr>
          <w:rFonts w:ascii="Times New Roman" w:eastAsia="Times New Roman" w:hAnsi="Times New Roman" w:cs="Times New Roman"/>
          <w:b/>
          <w:bCs/>
          <w:sz w:val="28"/>
          <w:szCs w:val="28"/>
          <w:lang w:eastAsia="ru-RU"/>
        </w:rPr>
        <w:t>2</w:t>
      </w:r>
      <w:proofErr w:type="gramEnd"/>
      <w:r>
        <w:rPr>
          <w:rFonts w:ascii="Times New Roman" w:eastAsia="Times New Roman" w:hAnsi="Times New Roman" w:cs="Times New Roman"/>
          <w:b/>
          <w:bCs/>
          <w:sz w:val="28"/>
          <w:szCs w:val="28"/>
          <w:lang w:eastAsia="ru-RU"/>
        </w:rPr>
        <w:t xml:space="preserve">  на объекте «Жилой дом №2 в с. Иглино Иглинского района Республики Башкортостан».</w:t>
      </w:r>
    </w:p>
    <w:p w14:paraId="2AC877EA" w14:textId="77777777" w:rsidR="00CF5B90" w:rsidRDefault="00CF5B90">
      <w:pPr>
        <w:keepNext/>
        <w:keepLines/>
        <w:widowControl w:val="0"/>
        <w:suppressLineNumbers/>
        <w:spacing w:after="0" w:line="240" w:lineRule="auto"/>
        <w:ind w:right="40"/>
        <w:contextualSpacing/>
        <w:jc w:val="center"/>
        <w:rPr>
          <w:rFonts w:ascii="Times New Roman" w:eastAsia="Times New Roman" w:hAnsi="Times New Roman" w:cs="Times New Roman"/>
          <w:b/>
          <w:bCs/>
          <w:sz w:val="28"/>
          <w:szCs w:val="28"/>
          <w:lang w:eastAsia="ru-RU"/>
        </w:rPr>
      </w:pPr>
    </w:p>
    <w:p w14:paraId="67AD21A6" w14:textId="77777777" w:rsidR="00CF5B90" w:rsidRDefault="00CF5B90">
      <w:pPr>
        <w:keepNext/>
        <w:keepLines/>
        <w:widowControl w:val="0"/>
        <w:suppressLineNumbers/>
        <w:spacing w:after="0" w:line="240" w:lineRule="auto"/>
        <w:ind w:right="40"/>
        <w:contextualSpacing/>
        <w:jc w:val="center"/>
        <w:rPr>
          <w:rFonts w:ascii="Times New Roman" w:eastAsia="Times New Roman" w:hAnsi="Times New Roman" w:cs="Times New Roman"/>
          <w:b/>
          <w:bCs/>
          <w:sz w:val="28"/>
          <w:szCs w:val="28"/>
          <w:lang w:eastAsia="ru-RU"/>
        </w:rPr>
      </w:pPr>
    </w:p>
    <w:p w14:paraId="77F0CEBE" w14:textId="77777777" w:rsidR="00CF5B90" w:rsidRDefault="00543A5C">
      <w:pPr>
        <w:keepNext/>
        <w:keepLines/>
        <w:widowControl w:val="0"/>
        <w:suppressLineNumbers/>
        <w:spacing w:after="0" w:line="240" w:lineRule="auto"/>
        <w:ind w:right="4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Подготовил: ведущий специалист по закупкам</w:t>
      </w:r>
    </w:p>
    <w:p w14:paraId="6C384F60" w14:textId="77777777" w:rsidR="00CF5B90" w:rsidRDefault="00543A5C">
      <w:pPr>
        <w:spacing w:after="0" w:line="240" w:lineRule="auto"/>
        <w:contextualSpacing/>
        <w:jc w:val="both"/>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А.Р. Мустафина ____________</w:t>
      </w:r>
    </w:p>
    <w:p w14:paraId="4749F58F" w14:textId="77777777" w:rsidR="00CF5B90" w:rsidRDefault="00543A5C">
      <w:pPr>
        <w:keepNext/>
        <w:keepLines/>
        <w:widowControl w:val="0"/>
        <w:suppressLineNumbers/>
        <w:spacing w:after="0" w:line="240" w:lineRule="auto"/>
        <w:ind w:right="4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Согласовал: и.о. начальника сметно-договорного отдела</w:t>
      </w:r>
    </w:p>
    <w:p w14:paraId="7B5E4723" w14:textId="77777777" w:rsidR="00CF5B90" w:rsidRDefault="00543A5C">
      <w:pPr>
        <w:keepNext/>
        <w:keepLines/>
        <w:widowControl w:val="0"/>
        <w:suppressLineNumbers/>
        <w:spacing w:after="0" w:line="240" w:lineRule="auto"/>
        <w:ind w:right="4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Е.А. Решетников ______________</w:t>
      </w:r>
    </w:p>
    <w:p w14:paraId="6ADC01E6" w14:textId="77777777" w:rsidR="00CF5B90" w:rsidRDefault="00CF5B90">
      <w:pPr>
        <w:keepNext/>
        <w:keepLines/>
        <w:widowControl w:val="0"/>
        <w:suppressLineNumbers/>
        <w:spacing w:after="0" w:line="240" w:lineRule="auto"/>
        <w:ind w:right="40" w:firstLine="709"/>
        <w:contextualSpacing/>
        <w:jc w:val="center"/>
        <w:rPr>
          <w:rFonts w:ascii="Times New Roman" w:eastAsia="Times New Roman" w:hAnsi="Times New Roman" w:cs="Times New Roman"/>
          <w:bCs/>
          <w:sz w:val="24"/>
          <w:szCs w:val="24"/>
          <w:lang w:eastAsia="ru-RU"/>
        </w:rPr>
      </w:pPr>
    </w:p>
    <w:p w14:paraId="1541BBE2" w14:textId="77777777" w:rsidR="00CF5B90" w:rsidRDefault="00CF5B90">
      <w:pPr>
        <w:keepNext/>
        <w:keepLines/>
        <w:widowControl w:val="0"/>
        <w:suppressLineNumbers/>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5D1932A" w14:textId="77777777" w:rsidR="00CF5B90" w:rsidRDefault="00CF5B90">
      <w:pPr>
        <w:keepNext/>
        <w:keepLines/>
        <w:widowControl w:val="0"/>
        <w:suppressLineNumbers/>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4075F5E" w14:textId="77777777" w:rsidR="00CF5B90" w:rsidRDefault="00CF5B90">
      <w:pPr>
        <w:keepNext/>
        <w:keepLines/>
        <w:widowControl w:val="0"/>
        <w:suppressLineNumbers/>
        <w:spacing w:after="0" w:line="240" w:lineRule="auto"/>
        <w:ind w:right="40" w:firstLine="709"/>
        <w:rPr>
          <w:rFonts w:ascii="Times New Roman" w:eastAsia="Times New Roman" w:hAnsi="Times New Roman" w:cs="Times New Roman"/>
          <w:b/>
          <w:bCs/>
          <w:sz w:val="24"/>
          <w:szCs w:val="24"/>
          <w:lang w:eastAsia="ru-RU"/>
        </w:rPr>
      </w:pPr>
    </w:p>
    <w:p w14:paraId="49E259F6" w14:textId="77777777" w:rsidR="00CF5B90" w:rsidRDefault="00CF5B90">
      <w:pPr>
        <w:keepNext/>
        <w:keepLines/>
        <w:widowControl w:val="0"/>
        <w:suppressLineNumbers/>
        <w:spacing w:after="0" w:line="240" w:lineRule="auto"/>
        <w:ind w:right="40" w:firstLine="709"/>
        <w:jc w:val="center"/>
        <w:rPr>
          <w:rFonts w:ascii="Times New Roman" w:eastAsia="Times New Roman" w:hAnsi="Times New Roman" w:cs="Times New Roman"/>
          <w:b/>
          <w:bCs/>
          <w:sz w:val="24"/>
          <w:szCs w:val="24"/>
          <w:lang w:eastAsia="ru-RU"/>
        </w:rPr>
      </w:pPr>
    </w:p>
    <w:p w14:paraId="0BA210C8" w14:textId="77777777" w:rsidR="00CF5B90" w:rsidRDefault="00CF5B90">
      <w:pPr>
        <w:keepNext/>
        <w:keepLines/>
        <w:widowControl w:val="0"/>
        <w:suppressLineNumbers/>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36A7709" w14:textId="77777777" w:rsidR="00CF5B90" w:rsidRDefault="00CF5B90">
      <w:pPr>
        <w:keepNext/>
        <w:keepLines/>
        <w:widowControl w:val="0"/>
        <w:suppressLineNumbers/>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06657ED2" w14:textId="77777777" w:rsidR="00CF5B90" w:rsidRDefault="00CF5B90">
      <w:pPr>
        <w:keepNext/>
        <w:keepLines/>
        <w:widowControl w:val="0"/>
        <w:suppressLineNumbers/>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EBEFD00" w14:textId="77777777" w:rsidR="00CF5B90" w:rsidRDefault="00CF5B90">
      <w:pPr>
        <w:keepNext/>
        <w:keepLines/>
        <w:widowControl w:val="0"/>
        <w:suppressLineNumbers/>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FFCEA79" w14:textId="77777777" w:rsidR="00CF5B90" w:rsidRDefault="00CF5B90">
      <w:pPr>
        <w:keepNext/>
        <w:keepLines/>
        <w:widowControl w:val="0"/>
        <w:suppressLineNumbers/>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4BC1F5E" w14:textId="77777777" w:rsidR="00CF5B90" w:rsidRDefault="00CF5B90">
      <w:pPr>
        <w:keepNext/>
        <w:keepLines/>
        <w:widowControl w:val="0"/>
        <w:suppressLineNumbers/>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00C12EB" w14:textId="77777777" w:rsidR="00CF5B90" w:rsidRDefault="00CF5B90">
      <w:pPr>
        <w:keepNext/>
        <w:keepLines/>
        <w:widowControl w:val="0"/>
        <w:suppressLineNumbers/>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A3E9CEF" w14:textId="77777777" w:rsidR="00CF5B90" w:rsidRDefault="00CF5B90">
      <w:pPr>
        <w:keepNext/>
        <w:keepLines/>
        <w:widowControl w:val="0"/>
        <w:suppressLineNumbers/>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F175550" w14:textId="77777777" w:rsidR="00CF5B90" w:rsidRDefault="00CF5B90">
      <w:pPr>
        <w:keepNext/>
        <w:keepLines/>
        <w:widowControl w:val="0"/>
        <w:suppressLineNumbers/>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D30CBC3" w14:textId="77777777" w:rsidR="00CF5B90" w:rsidRDefault="00CF5B90">
      <w:pPr>
        <w:keepNext/>
        <w:keepLines/>
        <w:widowControl w:val="0"/>
        <w:suppressLineNumbers/>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405A851" w14:textId="77777777" w:rsidR="00CF5B90" w:rsidRDefault="00CF5B90">
      <w:pPr>
        <w:keepNext/>
        <w:keepLines/>
        <w:widowControl w:val="0"/>
        <w:suppressLineNumbers/>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8171946" w14:textId="77777777" w:rsidR="00CF5B90" w:rsidRDefault="00CF5B90">
      <w:pPr>
        <w:keepNext/>
        <w:keepLines/>
        <w:widowControl w:val="0"/>
        <w:suppressLineNumbers/>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93150FF" w14:textId="77777777" w:rsidR="00CF5B90" w:rsidRDefault="00CF5B90">
      <w:pPr>
        <w:keepNext/>
        <w:keepLines/>
        <w:widowControl w:val="0"/>
        <w:suppressLineNumbers/>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03FD13D1" w14:textId="77777777" w:rsidR="00CF5B90" w:rsidRDefault="00CF5B90">
      <w:pPr>
        <w:keepNext/>
        <w:keepLines/>
        <w:widowControl w:val="0"/>
        <w:suppressLineNumbers/>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EEDEFDA" w14:textId="77777777" w:rsidR="00CF5B90" w:rsidRDefault="00CF5B90">
      <w:pPr>
        <w:keepNext/>
        <w:keepLines/>
        <w:widowControl w:val="0"/>
        <w:suppressLineNumbers/>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9173724" w14:textId="77777777" w:rsidR="00CF5B90" w:rsidRDefault="00543A5C">
      <w:pPr>
        <w:keepNext/>
        <w:keepLines/>
        <w:widowControl w:val="0"/>
        <w:suppressLineNumbers/>
        <w:spacing w:after="0" w:line="240" w:lineRule="auto"/>
        <w:ind w:right="40" w:firstLine="709"/>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Уфа-2025</w:t>
      </w:r>
    </w:p>
    <w:bookmarkEnd w:id="0"/>
    <w:p w14:paraId="7AAB3BB6" w14:textId="77777777" w:rsidR="00CF5B90" w:rsidRDefault="00CF5B90">
      <w:pPr>
        <w:widowControl w:val="0"/>
        <w:spacing w:after="0" w:line="240" w:lineRule="auto"/>
        <w:ind w:right="40"/>
        <w:jc w:val="both"/>
        <w:rPr>
          <w:rFonts w:ascii="Times New Roman" w:eastAsia="Times New Roman" w:hAnsi="Times New Roman" w:cs="Times New Roman"/>
          <w:sz w:val="24"/>
          <w:szCs w:val="24"/>
        </w:rPr>
      </w:pPr>
    </w:p>
    <w:p w14:paraId="161EBAF1" w14:textId="77777777" w:rsidR="00CF5B90" w:rsidRDefault="00543A5C">
      <w:pPr>
        <w:pageBreakBefore/>
        <w:ind w:right="40" w:firstLine="708"/>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Содержание документации о закупке</w:t>
      </w:r>
    </w:p>
    <w:p w14:paraId="33F672EA" w14:textId="77777777" w:rsidR="00CF5B90" w:rsidRDefault="00CF5B90">
      <w:pPr>
        <w:widowControl w:val="0"/>
        <w:spacing w:after="0" w:line="240" w:lineRule="auto"/>
        <w:ind w:right="40"/>
        <w:jc w:val="center"/>
        <w:rPr>
          <w:rFonts w:ascii="Times New Roman" w:eastAsia="Times New Roman" w:hAnsi="Times New Roman" w:cs="Times New Roman"/>
          <w:b/>
          <w:i/>
          <w:sz w:val="24"/>
          <w:szCs w:val="24"/>
          <w:lang w:eastAsia="ru-RU"/>
        </w:rPr>
      </w:pPr>
    </w:p>
    <w:p w14:paraId="10A339CD" w14:textId="77777777" w:rsidR="00CF5B90" w:rsidRDefault="00543A5C">
      <w:pPr>
        <w:widowControl w:val="0"/>
        <w:tabs>
          <w:tab w:val="left" w:pos="360"/>
        </w:tabs>
        <w:spacing w:after="0" w:line="240" w:lineRule="auto"/>
        <w:ind w:right="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№1. Инструкция участникам закупки.</w:t>
      </w:r>
    </w:p>
    <w:p w14:paraId="60ED2930" w14:textId="77777777" w:rsidR="00CF5B90" w:rsidRDefault="00543A5C">
      <w:pPr>
        <w:widowControl w:val="0"/>
        <w:tabs>
          <w:tab w:val="left" w:pos="360"/>
        </w:tabs>
        <w:spacing w:after="0" w:line="240" w:lineRule="auto"/>
        <w:ind w:right="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№2. Информационная карта.</w:t>
      </w:r>
    </w:p>
    <w:p w14:paraId="05520DBA" w14:textId="77777777" w:rsidR="00CF5B90" w:rsidRDefault="00543A5C">
      <w:pPr>
        <w:widowControl w:val="0"/>
        <w:tabs>
          <w:tab w:val="left" w:pos="360"/>
        </w:tabs>
        <w:spacing w:after="0" w:line="240" w:lineRule="auto"/>
        <w:ind w:right="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№3. Описание предмета закупки (техническое задание).</w:t>
      </w:r>
    </w:p>
    <w:p w14:paraId="37E552A4" w14:textId="77777777" w:rsidR="00CF5B90" w:rsidRDefault="00543A5C">
      <w:pPr>
        <w:widowControl w:val="0"/>
        <w:tabs>
          <w:tab w:val="left" w:pos="360"/>
        </w:tabs>
        <w:spacing w:after="0" w:line="240" w:lineRule="auto"/>
        <w:ind w:right="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№4. Проект договора.</w:t>
      </w:r>
    </w:p>
    <w:p w14:paraId="73A02EA6" w14:textId="77777777" w:rsidR="00CF5B90" w:rsidRDefault="00543A5C">
      <w:pPr>
        <w:widowControl w:val="0"/>
        <w:tabs>
          <w:tab w:val="left" w:pos="360"/>
        </w:tabs>
        <w:spacing w:after="0" w:line="240" w:lineRule="auto"/>
        <w:ind w:right="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№5. Образцы рекомендуемых форм и документов для заполнения участниками закупки </w:t>
      </w:r>
    </w:p>
    <w:p w14:paraId="632A84AC" w14:textId="77777777" w:rsidR="00CF5B90" w:rsidRDefault="00543A5C">
      <w:pPr>
        <w:widowControl w:val="0"/>
        <w:tabs>
          <w:tab w:val="left" w:pos="360"/>
        </w:tabs>
        <w:spacing w:after="0" w:line="240" w:lineRule="auto"/>
        <w:ind w:right="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7130A9C0" w14:textId="77777777" w:rsidR="00CF5B90" w:rsidRDefault="00543A5C">
      <w:pPr>
        <w:widowControl w:val="0"/>
        <w:tabs>
          <w:tab w:val="left" w:pos="360"/>
        </w:tabs>
        <w:spacing w:after="0" w:line="240" w:lineRule="auto"/>
        <w:ind w:right="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72ED20D6" w14:textId="77777777" w:rsidR="00CF5B90" w:rsidRDefault="00CF5B90">
      <w:pPr>
        <w:widowControl w:val="0"/>
        <w:tabs>
          <w:tab w:val="left" w:pos="360"/>
        </w:tabs>
        <w:spacing w:after="0" w:line="240" w:lineRule="auto"/>
        <w:ind w:right="40"/>
        <w:jc w:val="both"/>
        <w:rPr>
          <w:rFonts w:ascii="Times New Roman" w:eastAsia="Times New Roman" w:hAnsi="Times New Roman" w:cs="Times New Roman"/>
          <w:sz w:val="24"/>
          <w:szCs w:val="24"/>
          <w:lang w:eastAsia="ru-RU"/>
        </w:rPr>
      </w:pPr>
    </w:p>
    <w:p w14:paraId="0E1195C6" w14:textId="77777777" w:rsidR="00CF5B90" w:rsidRDefault="00CF5B90">
      <w:pPr>
        <w:widowControl w:val="0"/>
        <w:spacing w:after="0" w:line="240" w:lineRule="auto"/>
        <w:ind w:right="40"/>
        <w:jc w:val="both"/>
        <w:rPr>
          <w:rFonts w:ascii="Times New Roman" w:eastAsia="Times New Roman" w:hAnsi="Times New Roman" w:cs="Times New Roman"/>
          <w:b/>
          <w:sz w:val="24"/>
          <w:szCs w:val="24"/>
          <w:lang w:eastAsia="ru-RU"/>
        </w:rPr>
      </w:pPr>
    </w:p>
    <w:p w14:paraId="53AB9349" w14:textId="77777777" w:rsidR="00CF5B90" w:rsidRDefault="00CF5B90">
      <w:pPr>
        <w:widowControl w:val="0"/>
        <w:spacing w:after="0" w:line="240" w:lineRule="auto"/>
        <w:ind w:right="40"/>
        <w:jc w:val="both"/>
        <w:rPr>
          <w:rFonts w:ascii="Times New Roman" w:eastAsia="Times New Roman" w:hAnsi="Times New Roman" w:cs="Times New Roman"/>
          <w:b/>
          <w:sz w:val="24"/>
          <w:szCs w:val="24"/>
          <w:lang w:eastAsia="ru-RU"/>
        </w:rPr>
      </w:pPr>
    </w:p>
    <w:p w14:paraId="783E46DC" w14:textId="77777777" w:rsidR="00CF5B90" w:rsidRDefault="00543A5C">
      <w:pPr>
        <w:pageBreakBefore/>
        <w:widowControl w:val="0"/>
        <w:spacing w:after="0" w:line="240" w:lineRule="auto"/>
        <w:ind w:right="40"/>
        <w:jc w:val="center"/>
        <w:outlineLvl w:val="0"/>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Раздел №1. Инструкция участникам закупки</w:t>
      </w:r>
    </w:p>
    <w:p w14:paraId="083162FB" w14:textId="77777777" w:rsidR="00CF5B90" w:rsidRDefault="00CF5B90">
      <w:pPr>
        <w:widowControl w:val="0"/>
        <w:spacing w:after="0" w:line="240" w:lineRule="auto"/>
        <w:ind w:right="40"/>
        <w:jc w:val="both"/>
        <w:rPr>
          <w:rFonts w:ascii="Times New Roman" w:eastAsia="Times New Roman" w:hAnsi="Times New Roman" w:cs="Times New Roman"/>
          <w:sz w:val="24"/>
          <w:szCs w:val="24"/>
          <w:lang w:eastAsia="ru-RU"/>
        </w:rPr>
      </w:pPr>
    </w:p>
    <w:p w14:paraId="69AEF0CD" w14:textId="77777777" w:rsidR="00CF5B90" w:rsidRDefault="00543A5C">
      <w:pPr>
        <w:widowControl w:val="0"/>
        <w:spacing w:after="0" w:line="240" w:lineRule="auto"/>
        <w:ind w:right="40" w:firstLine="7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Предмет закупки</w:t>
      </w:r>
    </w:p>
    <w:p w14:paraId="7758DC75" w14:textId="2B10E676" w:rsidR="00CF5B90" w:rsidRDefault="00543A5C">
      <w:pPr>
        <w:widowControl w:val="0"/>
        <w:spacing w:after="0" w:line="240" w:lineRule="auto"/>
        <w:ind w:right="4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Предметом настоящей закупки является поставка товаров (выполнение работ, оказание услуг), указанных </w:t>
      </w:r>
      <w:r>
        <w:rPr>
          <w:rFonts w:ascii="Times New Roman" w:eastAsia="Times New Roman" w:hAnsi="Times New Roman" w:cs="Times New Roman"/>
          <w:b/>
          <w:sz w:val="24"/>
          <w:szCs w:val="24"/>
          <w:lang w:eastAsia="ru-RU"/>
        </w:rPr>
        <w:t>в информационной карте</w:t>
      </w:r>
      <w:r>
        <w:rPr>
          <w:rFonts w:ascii="Times New Roman" w:eastAsia="Times New Roman" w:hAnsi="Times New Roman" w:cs="Times New Roman"/>
          <w:sz w:val="24"/>
          <w:szCs w:val="24"/>
          <w:lang w:eastAsia="ru-RU"/>
        </w:rPr>
        <w:t xml:space="preserve"> (Раздел №2 настоящей документации), в соответствии с процедурами и условиями, приведенными в настоящей документации, в том числе в проекте договора (Раздел №4 настоящей документации). </w:t>
      </w:r>
    </w:p>
    <w:p w14:paraId="270E7B9A" w14:textId="77777777" w:rsidR="00CF5B90" w:rsidRDefault="00CF5B90">
      <w:pPr>
        <w:widowControl w:val="0"/>
        <w:spacing w:after="0" w:line="240" w:lineRule="auto"/>
        <w:ind w:right="40" w:firstLine="720"/>
        <w:jc w:val="both"/>
        <w:rPr>
          <w:rFonts w:ascii="Times New Roman" w:eastAsia="Times New Roman" w:hAnsi="Times New Roman" w:cs="Times New Roman"/>
          <w:sz w:val="24"/>
          <w:szCs w:val="24"/>
          <w:lang w:eastAsia="ru-RU"/>
        </w:rPr>
      </w:pPr>
    </w:p>
    <w:p w14:paraId="71A8899A" w14:textId="77777777" w:rsidR="00CF5B90" w:rsidRDefault="00543A5C">
      <w:pPr>
        <w:widowControl w:val="0"/>
        <w:spacing w:after="0" w:line="240" w:lineRule="auto"/>
        <w:ind w:right="40" w:firstLine="7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Наименование заказчика, уполномоченного подразделения </w:t>
      </w:r>
    </w:p>
    <w:p w14:paraId="69B3BDCC" w14:textId="77777777" w:rsidR="00CF5B90" w:rsidRDefault="00543A5C">
      <w:pPr>
        <w:widowControl w:val="0"/>
        <w:spacing w:after="0" w:line="240" w:lineRule="auto"/>
        <w:ind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Государственное унитарное предприятие «Фонд жилищного строительства Республики Башкортостан» (далее – Предприятие или Заказчик) проводит электронный аукцион, предмет и условия которого указаны </w:t>
      </w:r>
      <w:r>
        <w:rPr>
          <w:rFonts w:ascii="Times New Roman" w:eastAsia="Times New Roman" w:hAnsi="Times New Roman" w:cs="Times New Roman"/>
          <w:b/>
          <w:sz w:val="24"/>
          <w:szCs w:val="24"/>
        </w:rPr>
        <w:t xml:space="preserve">в информационной карте </w:t>
      </w:r>
      <w:r>
        <w:rPr>
          <w:rFonts w:ascii="Times New Roman" w:eastAsia="Times New Roman" w:hAnsi="Times New Roman" w:cs="Times New Roman"/>
          <w:sz w:val="24"/>
          <w:szCs w:val="24"/>
        </w:rPr>
        <w:t>(Раздел №2 настоящей документации), в соответствии с процедурами и условиями Положения о закупках для нужд Государственного унитарного предприятия «Фонд жилищного строительства Республики Башкортостан» (далее - Положение) и настоящей документации о закупке. Размещение заказа осуществляется Предприятием.</w:t>
      </w:r>
    </w:p>
    <w:p w14:paraId="2F8527D5" w14:textId="77777777" w:rsidR="00CF5B90" w:rsidRDefault="00543A5C">
      <w:pPr>
        <w:widowControl w:val="0"/>
        <w:spacing w:after="0" w:line="240" w:lineRule="auto"/>
        <w:ind w:right="4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Предприятие размещает информацию о ходе проведения закупки посредством размещения в Единой информационной системе в сфере закупок (www.zakupki.gov.ru) (далее – ЕИС) и (или) на сайте Предприятия (</w:t>
      </w:r>
      <w:hyperlink r:id="rId8" w:tooltip="http://fgsrb.ru" w:history="1">
        <w:r>
          <w:rPr>
            <w:rFonts w:ascii="Times New Roman" w:eastAsia="Times New Roman" w:hAnsi="Times New Roman" w:cs="Times New Roman"/>
            <w:sz w:val="24"/>
            <w:szCs w:val="24"/>
            <w:lang w:val="en-US" w:eastAsia="ru-RU"/>
          </w:rPr>
          <w:t>http</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fgsrb</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hyperlink>
      <w:r>
        <w:rPr>
          <w:rFonts w:ascii="Times New Roman" w:eastAsia="Times New Roman" w:hAnsi="Times New Roman" w:cs="Times New Roman"/>
          <w:sz w:val="24"/>
          <w:szCs w:val="24"/>
          <w:lang w:eastAsia="ru-RU"/>
        </w:rPr>
        <w:t xml:space="preserve">) в соответствии </w:t>
      </w:r>
      <w:r>
        <w:rPr>
          <w:rFonts w:ascii="Times New Roman" w:eastAsia="Times New Roman" w:hAnsi="Times New Roman" w:cs="Times New Roman"/>
          <w:sz w:val="24"/>
          <w:szCs w:val="24"/>
          <w:lang w:val="en-US" w:eastAsia="ru-RU"/>
        </w:rPr>
        <w:t>c</w:t>
      </w:r>
      <w:r>
        <w:rPr>
          <w:rFonts w:ascii="Times New Roman" w:eastAsia="Times New Roman" w:hAnsi="Times New Roman" w:cs="Times New Roman"/>
          <w:sz w:val="24"/>
          <w:szCs w:val="24"/>
          <w:lang w:eastAsia="ru-RU"/>
        </w:rPr>
        <w:t xml:space="preserve"> Положением о закупках предприятия. </w:t>
      </w:r>
    </w:p>
    <w:p w14:paraId="2255DF5C" w14:textId="77777777" w:rsidR="00CF5B90" w:rsidRDefault="00CF5B90">
      <w:pPr>
        <w:widowControl w:val="0"/>
        <w:spacing w:after="0" w:line="240" w:lineRule="auto"/>
        <w:ind w:right="40" w:firstLine="720"/>
        <w:jc w:val="both"/>
        <w:rPr>
          <w:rFonts w:ascii="Times New Roman" w:eastAsia="Times New Roman" w:hAnsi="Times New Roman" w:cs="Times New Roman"/>
          <w:i/>
          <w:sz w:val="24"/>
          <w:szCs w:val="24"/>
          <w:lang w:eastAsia="ru-RU"/>
        </w:rPr>
      </w:pPr>
    </w:p>
    <w:p w14:paraId="5366A31D" w14:textId="77777777" w:rsidR="00CF5B90" w:rsidRDefault="00543A5C">
      <w:pPr>
        <w:widowControl w:val="0"/>
        <w:spacing w:after="0" w:line="240" w:lineRule="auto"/>
        <w:ind w:right="40"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Описание предмета закупки</w:t>
      </w:r>
    </w:p>
    <w:p w14:paraId="238C6F72" w14:textId="77777777" w:rsidR="00CF5B90" w:rsidRDefault="00543A5C">
      <w:pPr>
        <w:widowControl w:val="0"/>
        <w:spacing w:after="0" w:line="240" w:lineRule="auto"/>
        <w:ind w:right="40" w:firstLine="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3.1.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установлены </w:t>
      </w:r>
      <w:r>
        <w:rPr>
          <w:rFonts w:ascii="Times New Roman" w:eastAsia="Times New Roman" w:hAnsi="Times New Roman" w:cs="Times New Roman"/>
          <w:bCs/>
          <w:sz w:val="24"/>
          <w:szCs w:val="24"/>
        </w:rPr>
        <w:t>в Техническом задании (Раздел №3 настоящей документации).</w:t>
      </w:r>
    </w:p>
    <w:p w14:paraId="5D9C2F12" w14:textId="77777777" w:rsidR="00CF5B90" w:rsidRDefault="00543A5C">
      <w:pPr>
        <w:widowControl w:val="0"/>
        <w:spacing w:after="0" w:line="240" w:lineRule="auto"/>
        <w:ind w:right="40"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w:t>
      </w:r>
    </w:p>
    <w:p w14:paraId="4BC6AA64" w14:textId="77777777" w:rsidR="00CF5B90" w:rsidRDefault="00543A5C">
      <w:pPr>
        <w:widowControl w:val="0"/>
        <w:spacing w:after="0" w:line="240" w:lineRule="auto"/>
        <w:ind w:right="4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3.3. П</w:t>
      </w:r>
      <w:r>
        <w:rPr>
          <w:rFonts w:ascii="Times New Roman" w:eastAsia="Times New Roman" w:hAnsi="Times New Roman" w:cs="Times New Roman"/>
          <w:sz w:val="24"/>
          <w:szCs w:val="24"/>
          <w:lang w:eastAsia="ru-RU"/>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1F83AAE7" w14:textId="77777777" w:rsidR="00CF5B90" w:rsidRDefault="00CF5B90">
      <w:pPr>
        <w:widowControl w:val="0"/>
        <w:spacing w:after="0" w:line="240" w:lineRule="auto"/>
        <w:ind w:right="40" w:firstLine="720"/>
        <w:jc w:val="both"/>
        <w:rPr>
          <w:rFonts w:ascii="Times New Roman" w:eastAsia="Times New Roman" w:hAnsi="Times New Roman" w:cs="Times New Roman"/>
          <w:sz w:val="24"/>
          <w:szCs w:val="24"/>
          <w:lang w:eastAsia="ru-RU"/>
        </w:rPr>
      </w:pPr>
    </w:p>
    <w:p w14:paraId="19401AF7" w14:textId="77777777" w:rsidR="00CF5B90" w:rsidRDefault="00543A5C">
      <w:pPr>
        <w:widowControl w:val="0"/>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 Требования к описанию участниками закупки поставляемого товара (выполняемых работ, оказываемых услуг), их количественных и качественных характеристик. </w:t>
      </w:r>
    </w:p>
    <w:p w14:paraId="4B572E4D" w14:textId="77777777" w:rsidR="00CF5B90" w:rsidRDefault="00543A5C">
      <w:pPr>
        <w:widowControl w:val="0"/>
        <w:spacing w:after="0" w:line="240" w:lineRule="auto"/>
        <w:ind w:right="40"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4.1. Описание поставляемого товара (выполняемых работ, оказываемых услуг), который является предметом настоящей закупки производится в соответствии с требованиями к поставляемому товару (выполняемым работам, оказываемым услугам), установленными в Техническом задании (Раздел №3 настоящей документации). У</w:t>
      </w:r>
      <w:r>
        <w:rPr>
          <w:rFonts w:ascii="Times New Roman" w:eastAsia="Times New Roman" w:hAnsi="Times New Roman" w:cs="Times New Roman"/>
          <w:sz w:val="24"/>
          <w:szCs w:val="24"/>
        </w:rPr>
        <w:t xml:space="preserve">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14:paraId="6A981F21" w14:textId="77777777" w:rsidR="00CF5B90" w:rsidRDefault="00543A5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задании (Раздел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w:t>
      </w:r>
      <w:r>
        <w:rPr>
          <w:rFonts w:ascii="Times New Roman" w:eastAsia="Times New Roman" w:hAnsi="Times New Roman" w:cs="Times New Roman"/>
          <w:sz w:val="24"/>
          <w:szCs w:val="24"/>
          <w:lang w:eastAsia="ru-RU"/>
        </w:rPr>
        <w:lastRenderedPageBreak/>
        <w:t>утвержденным постановлением Госстандарта России от 14.12.2001 №529-ст.</w:t>
      </w:r>
    </w:p>
    <w:p w14:paraId="68EF290D" w14:textId="77777777" w:rsidR="00CF5B90" w:rsidRDefault="00543A5C">
      <w:pPr>
        <w:widowControl w:val="0"/>
        <w:spacing w:after="0" w:line="240" w:lineRule="auto"/>
        <w:ind w:right="4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Ошибки, опечатки, неточности, допущенные 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p>
    <w:p w14:paraId="3A06BF6D" w14:textId="77777777" w:rsidR="00CF5B90" w:rsidRDefault="00CF5B90">
      <w:pPr>
        <w:widowControl w:val="0"/>
        <w:spacing w:after="0" w:line="240" w:lineRule="auto"/>
        <w:ind w:right="40" w:firstLine="720"/>
        <w:jc w:val="both"/>
        <w:rPr>
          <w:rFonts w:ascii="Times New Roman" w:eastAsia="Times New Roman" w:hAnsi="Times New Roman" w:cs="Times New Roman"/>
          <w:sz w:val="24"/>
          <w:szCs w:val="24"/>
          <w:lang w:eastAsia="ru-RU"/>
        </w:rPr>
      </w:pPr>
    </w:p>
    <w:p w14:paraId="2FEA7B0F" w14:textId="77777777" w:rsidR="00CF5B90" w:rsidRDefault="00543A5C">
      <w:pPr>
        <w:widowControl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Место, условия и сроки (периоды) поставки товара, выполнения работы, оказания услуги</w:t>
      </w:r>
    </w:p>
    <w:p w14:paraId="517FCCB5" w14:textId="77777777" w:rsidR="00CF5B90" w:rsidRDefault="00543A5C">
      <w:pPr>
        <w:widowControl w:val="0"/>
        <w:spacing w:after="0" w:line="240" w:lineRule="auto"/>
        <w:ind w:right="40"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p>
    <w:p w14:paraId="2EDD28ED" w14:textId="77777777" w:rsidR="00CF5B90" w:rsidRDefault="00CF5B90">
      <w:pPr>
        <w:widowControl w:val="0"/>
        <w:spacing w:after="0" w:line="240" w:lineRule="auto"/>
        <w:ind w:right="40" w:firstLine="720"/>
        <w:jc w:val="both"/>
        <w:rPr>
          <w:rFonts w:ascii="Times New Roman" w:eastAsia="Times New Roman" w:hAnsi="Times New Roman" w:cs="Times New Roman"/>
          <w:sz w:val="24"/>
          <w:szCs w:val="24"/>
          <w:lang w:eastAsia="ru-RU"/>
        </w:rPr>
      </w:pPr>
    </w:p>
    <w:p w14:paraId="7577D886" w14:textId="77777777" w:rsidR="00CF5B90" w:rsidRDefault="00543A5C">
      <w:pPr>
        <w:widowControl w:val="0"/>
        <w:spacing w:after="0" w:line="240" w:lineRule="auto"/>
        <w:ind w:right="40"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1BA7103" w14:textId="77777777" w:rsidR="00CF5B90" w:rsidRDefault="00543A5C">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представлены в информационной карте (Раздел №2 настоящей документации).</w:t>
      </w:r>
    </w:p>
    <w:p w14:paraId="388E3BF5" w14:textId="77777777" w:rsidR="00CF5B90" w:rsidRDefault="00543A5C">
      <w:pPr>
        <w:widowControl w:val="0"/>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7. Форма, сроки и порядок оплаты товара (работы, услуги) </w:t>
      </w:r>
    </w:p>
    <w:p w14:paraId="439F04DD" w14:textId="77777777" w:rsidR="00CF5B90" w:rsidRDefault="00543A5C">
      <w:pPr>
        <w:widowControl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Форма, сроки и порядок оплаты товара (работы, услуги) </w:t>
      </w:r>
      <w:r>
        <w:rPr>
          <w:rFonts w:ascii="Times New Roman" w:eastAsia="Times New Roman" w:hAnsi="Times New Roman" w:cs="Times New Roman"/>
          <w:sz w:val="24"/>
          <w:szCs w:val="24"/>
          <w:lang w:eastAsia="ru-RU"/>
        </w:rPr>
        <w:t xml:space="preserve">указаны </w:t>
      </w:r>
      <w:r>
        <w:rPr>
          <w:rFonts w:ascii="Times New Roman" w:eastAsia="Times New Roman" w:hAnsi="Times New Roman" w:cs="Times New Roman"/>
          <w:bCs/>
          <w:sz w:val="24"/>
          <w:szCs w:val="24"/>
          <w:lang w:eastAsia="ru-RU"/>
        </w:rPr>
        <w:t>в Проекте договора (Раздел № 4 настоящей документации).</w:t>
      </w:r>
    </w:p>
    <w:p w14:paraId="468A6A7A" w14:textId="77777777" w:rsidR="00CF5B90" w:rsidRDefault="00CF5B90">
      <w:pPr>
        <w:widowControl w:val="0"/>
        <w:spacing w:after="0" w:line="240" w:lineRule="auto"/>
        <w:ind w:right="40" w:firstLine="709"/>
        <w:jc w:val="both"/>
        <w:rPr>
          <w:rFonts w:ascii="Times New Roman" w:eastAsia="Times New Roman" w:hAnsi="Times New Roman" w:cs="Times New Roman"/>
          <w:sz w:val="24"/>
          <w:szCs w:val="24"/>
        </w:rPr>
      </w:pPr>
    </w:p>
    <w:p w14:paraId="47239C24" w14:textId="77777777" w:rsidR="00CF5B90" w:rsidRDefault="00543A5C">
      <w:pPr>
        <w:widowControl w:val="0"/>
        <w:spacing w:after="0" w:line="240" w:lineRule="auto"/>
        <w:ind w:right="40"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Порядок, место, дата, время начала и время окончания срока подачи заявок на участие в закупке и порядок подведения итогов такой закупки</w:t>
      </w:r>
    </w:p>
    <w:p w14:paraId="3C29F868" w14:textId="77777777" w:rsidR="00CF5B90" w:rsidRDefault="00543A5C">
      <w:pPr>
        <w:widowControl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Дата начала срока подачи заявок на участие в закупке, а также срок окончания подачи заявок указаны </w:t>
      </w:r>
      <w:r>
        <w:rPr>
          <w:rFonts w:ascii="Times New Roman" w:eastAsia="Times New Roman" w:hAnsi="Times New Roman" w:cs="Times New Roman"/>
          <w:b/>
          <w:sz w:val="24"/>
          <w:szCs w:val="24"/>
          <w:lang w:eastAsia="ru-RU"/>
        </w:rPr>
        <w:t>в информационной карте</w:t>
      </w:r>
      <w:r>
        <w:rPr>
          <w:rFonts w:ascii="Times New Roman" w:eastAsia="Times New Roman" w:hAnsi="Times New Roman" w:cs="Times New Roman"/>
          <w:sz w:val="24"/>
          <w:szCs w:val="24"/>
          <w:lang w:eastAsia="ru-RU"/>
        </w:rPr>
        <w:t xml:space="preserve"> (Раздел №2 настоящей документации).</w:t>
      </w:r>
    </w:p>
    <w:p w14:paraId="312B73C4" w14:textId="77777777" w:rsidR="00CF5B90" w:rsidRDefault="00CF5B90">
      <w:pPr>
        <w:widowControl w:val="0"/>
        <w:spacing w:after="0" w:line="240" w:lineRule="auto"/>
        <w:ind w:right="40" w:firstLine="720"/>
        <w:rPr>
          <w:rFonts w:ascii="Times New Roman" w:eastAsia="Times New Roman" w:hAnsi="Times New Roman" w:cs="Times New Roman"/>
          <w:b/>
          <w:i/>
          <w:sz w:val="24"/>
          <w:szCs w:val="24"/>
          <w:lang w:eastAsia="ru-RU"/>
        </w:rPr>
      </w:pPr>
    </w:p>
    <w:p w14:paraId="6B04F2B4" w14:textId="77777777" w:rsidR="00CF5B90" w:rsidRDefault="00543A5C">
      <w:pPr>
        <w:widowControl w:val="0"/>
        <w:spacing w:after="0" w:line="240" w:lineRule="auto"/>
        <w:ind w:right="40" w:firstLine="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Требования к участникам закупки</w:t>
      </w:r>
    </w:p>
    <w:p w14:paraId="37DFCEB0"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9.1.В настоящем электронном аукционе могут принять участие только зарегистрированные в соответствии с законодательством Российской Федерации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w:t>
      </w:r>
      <w:r>
        <w:rPr>
          <w:rFonts w:ascii="Times New Roman" w:hAnsi="Times New Roman" w:cs="Times New Roman"/>
          <w:sz w:val="24"/>
          <w:szCs w:val="24"/>
        </w:rPr>
        <w:t xml:space="preserve">либо физические лица, не зарегистрированные в качестве индивидуального предпринимателя и применяющим специальный налоговый режим "Налог на профессиональный доход" (далее самозанятые) на основании ч.15 </w:t>
      </w:r>
      <w:hyperlink r:id="rId9" w:tooltip="http://base.garant.ru/77689291/31de5683116b8d79b08fa2d768e33df6/" w:history="1">
        <w:r>
          <w:rPr>
            <w:rStyle w:val="af1"/>
            <w:rFonts w:ascii="Times New Roman" w:hAnsi="Times New Roman" w:cs="Times New Roman"/>
            <w:color w:val="auto"/>
            <w:sz w:val="24"/>
            <w:szCs w:val="24"/>
            <w:u w:val="none"/>
          </w:rPr>
          <w:t>статьи 8 Закона от 18 июля 2011 г. № 223-ФЗ</w:t>
        </w:r>
      </w:hyperlink>
      <w:r>
        <w:rPr>
          <w:rFonts w:ascii="Arial" w:hAnsi="Arial" w:cs="Arial"/>
          <w:color w:val="333333"/>
          <w:sz w:val="23"/>
          <w:szCs w:val="23"/>
          <w:shd w:val="clear" w:color="auto" w:fill="FFFFFF"/>
        </w:rPr>
        <w:t>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отнесенные в соответствии со статьей 4 Федерального закона от 24.07.2007 №209-ФЗ «О развитии малого и среднего предпринимательства в Российской Федерации» к субъектам малого и среднего предпринимательства, а также участники сведения, о которых внесены в единый реестр субъектов малого и среднего предпринимательства.</w:t>
      </w:r>
    </w:p>
    <w:p w14:paraId="200913FA"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Декларирование участником закупки своего соответствия требованиям, установленным статьей 4 Федерального закона от 24.07.2007 №209-ФЗ «О развитии малого и среднего предпринимательства в Российской Федерации» в составе заявки на участие в закупке не требуется.</w:t>
      </w:r>
    </w:p>
    <w:p w14:paraId="17500FBA"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К участникам закупки устанавливаются следующие обязательные требования:</w:t>
      </w:r>
    </w:p>
    <w:p w14:paraId="757804FE" w14:textId="77777777" w:rsidR="00CF5B90" w:rsidRDefault="00543A5C">
      <w:pPr>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8648DD8" w14:textId="77777777" w:rsidR="00CF5B90" w:rsidRDefault="00543A5C">
      <w:pPr>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 не 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10" w:tooltip="consultantplus://offline/ref=77A3FDCA1183F85267498A28BEAF8FF513A25FD41A4DF0F3988103514F96B0D759E5381407C1880AD2B995AC9F1CD1AF41B0D4D164gDy8D" w:history="1">
        <w:r>
          <w:rPr>
            <w:rFonts w:ascii="Times New Roman" w:eastAsia="Times New Roman" w:hAnsi="Times New Roman" w:cs="Times New Roman"/>
            <w:bCs/>
            <w:sz w:val="24"/>
            <w:szCs w:val="24"/>
            <w:lang w:eastAsia="ru-RU"/>
          </w:rPr>
          <w:t>Кодексом</w:t>
        </w:r>
      </w:hyperlink>
      <w:r>
        <w:rPr>
          <w:rFonts w:ascii="Times New Roman" w:eastAsia="Times New Roman" w:hAnsi="Times New Roman" w:cs="Times New Roman"/>
          <w:bCs/>
          <w:sz w:val="24"/>
          <w:szCs w:val="24"/>
          <w:lang w:eastAsia="ru-RU"/>
        </w:rPr>
        <w:t xml:space="preserve"> Российской Федерации об административных правонарушениях;</w:t>
      </w:r>
    </w:p>
    <w:p w14:paraId="64A25DD3" w14:textId="77777777" w:rsidR="00CF5B90" w:rsidRDefault="00543A5C">
      <w:pPr>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tooltip="consultantplus://offline/ref=77A3FDCA1183F85267498A28BEAF8FF513A258D21A41F0F3988103514F96B0D759E538120FC78155D7AC84F4931CCEB147A8C8D366DBgCyCD" w:history="1">
        <w:r>
          <w:rPr>
            <w:rFonts w:ascii="Times New Roman" w:eastAsia="Times New Roman" w:hAnsi="Times New Roman" w:cs="Times New Roman"/>
            <w:bCs/>
            <w:sz w:val="24"/>
            <w:szCs w:val="24"/>
            <w:lang w:eastAsia="ru-RU"/>
          </w:rPr>
          <w:t>законодательством</w:t>
        </w:r>
      </w:hyperlink>
      <w:r>
        <w:rPr>
          <w:rFonts w:ascii="Times New Roman" w:eastAsia="Times New Roman" w:hAnsi="Times New Roman" w:cs="Times New Roman"/>
          <w:bCs/>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tooltip="consultantplus://offline/ref=77A3FDCA1183F85267498A28BEAF8FF513A258D21A41F0F3988103514F96B0D759E5381007C38755D7AC84F4931CCEB147A8C8D366DBgCyCD" w:history="1">
        <w:r>
          <w:rPr>
            <w:rFonts w:ascii="Times New Roman" w:eastAsia="Times New Roman" w:hAnsi="Times New Roman" w:cs="Times New Roman"/>
            <w:bCs/>
            <w:sz w:val="24"/>
            <w:szCs w:val="24"/>
            <w:lang w:eastAsia="ru-RU"/>
          </w:rPr>
          <w:t>законодательством</w:t>
        </w:r>
      </w:hyperlink>
      <w:r>
        <w:rPr>
          <w:rFonts w:ascii="Times New Roman" w:eastAsia="Times New Roman" w:hAnsi="Times New Roman" w:cs="Times New Roman"/>
          <w:bCs/>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3F656FF" w14:textId="77777777" w:rsidR="00CF5B90" w:rsidRDefault="00543A5C">
      <w:pPr>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3" w:tooltip="consultantplus://offline/ref=77A3FDCA1183F85267498A28BEAF8FF513A25BD11E49F0F3988103514F96B0D759E5381006C28B5784F694F0DA48C2AE46B0D6D778DBCDC8g5y7D" w:history="1">
        <w:r>
          <w:rPr>
            <w:rFonts w:ascii="Times New Roman" w:eastAsia="Times New Roman" w:hAnsi="Times New Roman" w:cs="Times New Roman"/>
            <w:bCs/>
            <w:sz w:val="24"/>
            <w:szCs w:val="24"/>
            <w:lang w:eastAsia="ru-RU"/>
          </w:rPr>
          <w:t>статьями 289</w:t>
        </w:r>
      </w:hyperlink>
      <w:r>
        <w:rPr>
          <w:rFonts w:ascii="Times New Roman" w:eastAsia="Times New Roman" w:hAnsi="Times New Roman" w:cs="Times New Roman"/>
          <w:bCs/>
          <w:sz w:val="24"/>
          <w:szCs w:val="24"/>
          <w:lang w:eastAsia="ru-RU"/>
        </w:rPr>
        <w:t xml:space="preserve">, </w:t>
      </w:r>
      <w:hyperlink r:id="rId14" w:tooltip="consultantplus://offline/ref=77A3FDCA1183F85267498A28BEAF8FF513A25BD11E49F0F3988103514F96B0D759E5381306C68755D7AC84F4931CCEB147A8C8D366DBgCyCD" w:history="1">
        <w:r>
          <w:rPr>
            <w:rFonts w:ascii="Times New Roman" w:eastAsia="Times New Roman" w:hAnsi="Times New Roman" w:cs="Times New Roman"/>
            <w:bCs/>
            <w:sz w:val="24"/>
            <w:szCs w:val="24"/>
            <w:lang w:eastAsia="ru-RU"/>
          </w:rPr>
          <w:t>290</w:t>
        </w:r>
      </w:hyperlink>
      <w:r>
        <w:rPr>
          <w:rFonts w:ascii="Times New Roman" w:eastAsia="Times New Roman" w:hAnsi="Times New Roman" w:cs="Times New Roman"/>
          <w:bCs/>
          <w:sz w:val="24"/>
          <w:szCs w:val="24"/>
          <w:lang w:eastAsia="ru-RU"/>
        </w:rPr>
        <w:t xml:space="preserve">, </w:t>
      </w:r>
      <w:hyperlink r:id="rId15" w:tooltip="consultantplus://offline/ref=77A3FDCA1183F85267498A28BEAF8FF513A25BD11E49F0F3988103514F96B0D759E5381306C48155D7AC84F4931CCEB147A8C8D366DBgCyCD" w:history="1">
        <w:r>
          <w:rPr>
            <w:rFonts w:ascii="Times New Roman" w:eastAsia="Times New Roman" w:hAnsi="Times New Roman" w:cs="Times New Roman"/>
            <w:bCs/>
            <w:sz w:val="24"/>
            <w:szCs w:val="24"/>
            <w:lang w:eastAsia="ru-RU"/>
          </w:rPr>
          <w:t>291</w:t>
        </w:r>
      </w:hyperlink>
      <w:r>
        <w:rPr>
          <w:rFonts w:ascii="Times New Roman" w:eastAsia="Times New Roman" w:hAnsi="Times New Roman" w:cs="Times New Roman"/>
          <w:bCs/>
          <w:sz w:val="24"/>
          <w:szCs w:val="24"/>
          <w:lang w:eastAsia="ru-RU"/>
        </w:rPr>
        <w:t xml:space="preserve">, </w:t>
      </w:r>
      <w:hyperlink r:id="rId16" w:tooltip="consultantplus://offline/ref=77A3FDCA1183F85267498A28BEAF8FF513A25BD11E49F0F3988103514F96B0D759E5381306CB8555D7AC84F4931CCEB147A8C8D366DBgCyCD" w:history="1">
        <w:r>
          <w:rPr>
            <w:rFonts w:ascii="Times New Roman" w:eastAsia="Times New Roman" w:hAnsi="Times New Roman" w:cs="Times New Roman"/>
            <w:bCs/>
            <w:sz w:val="24"/>
            <w:szCs w:val="24"/>
            <w:lang w:eastAsia="ru-RU"/>
          </w:rPr>
          <w:t>291.1</w:t>
        </w:r>
      </w:hyperlink>
      <w:r>
        <w:rPr>
          <w:rFonts w:ascii="Times New Roman" w:eastAsia="Times New Roman" w:hAnsi="Times New Roman" w:cs="Times New Roman"/>
          <w:bCs/>
          <w:sz w:val="24"/>
          <w:szCs w:val="24"/>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C744B54" w14:textId="77777777" w:rsidR="00CF5B90" w:rsidRDefault="00543A5C">
      <w:pPr>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tooltip="consultantplus://offline/ref=77A3FDCA1183F85267498A28BEAF8FF513A25FD41A4DF0F3988103514F96B0D759E5381300C18355D7AC84F4931CCEB147A8C8D366DBgCyCD" w:history="1">
        <w:r>
          <w:rPr>
            <w:rFonts w:ascii="Times New Roman" w:eastAsia="Times New Roman" w:hAnsi="Times New Roman" w:cs="Times New Roman"/>
            <w:bCs/>
            <w:sz w:val="24"/>
            <w:szCs w:val="24"/>
            <w:lang w:eastAsia="ru-RU"/>
          </w:rPr>
          <w:t>статьей 19.28</w:t>
        </w:r>
      </w:hyperlink>
      <w:r>
        <w:rPr>
          <w:rFonts w:ascii="Times New Roman" w:eastAsia="Times New Roman" w:hAnsi="Times New Roman" w:cs="Times New Roman"/>
          <w:bCs/>
          <w:sz w:val="24"/>
          <w:szCs w:val="24"/>
          <w:lang w:eastAsia="ru-RU"/>
        </w:rPr>
        <w:t xml:space="preserve"> Кодекса Российской Федерации об административных правонарушениях;</w:t>
      </w:r>
    </w:p>
    <w:p w14:paraId="747AB56C" w14:textId="33E4260C" w:rsidR="00CF5B90" w:rsidRDefault="00543A5C">
      <w:pPr>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E14F95">
        <w:rPr>
          <w:rFonts w:ascii="Times New Roman" w:eastAsia="Times New Roman" w:hAnsi="Times New Roman" w:cs="Times New Roman"/>
          <w:bCs/>
          <w:sz w:val="24"/>
          <w:szCs w:val="24"/>
          <w:lang w:eastAsia="ru-RU"/>
        </w:rPr>
        <w:t xml:space="preserve"> - </w:t>
      </w:r>
      <w:r w:rsidR="00E14F95">
        <w:rPr>
          <w:rFonts w:ascii="Times New Roman" w:eastAsia="Times New Roman" w:hAnsi="Times New Roman" w:cs="Times New Roman"/>
          <w:b/>
          <w:bCs/>
          <w:sz w:val="24"/>
          <w:szCs w:val="24"/>
          <w:lang w:eastAsia="ru-RU"/>
        </w:rPr>
        <w:t>не установлено;</w:t>
      </w:r>
    </w:p>
    <w:p w14:paraId="228EDD42" w14:textId="77777777" w:rsidR="00CF5B90" w:rsidRDefault="00543A5C">
      <w:pPr>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 </w:t>
      </w:r>
      <w:r>
        <w:rPr>
          <w:rFonts w:ascii="Times New Roman" w:eastAsia="Times New Roman" w:hAnsi="Times New Roman" w:cs="Times New Roman"/>
          <w:b/>
          <w:bCs/>
          <w:sz w:val="24"/>
          <w:szCs w:val="24"/>
          <w:lang w:eastAsia="ru-RU"/>
        </w:rPr>
        <w:t>не установлено;</w:t>
      </w:r>
    </w:p>
    <w:p w14:paraId="5DCAEB8A" w14:textId="77777777" w:rsidR="00CF5B90" w:rsidRDefault="00543A5C">
      <w:pPr>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 - </w:t>
      </w:r>
      <w:r>
        <w:rPr>
          <w:rFonts w:ascii="Times New Roman" w:eastAsia="Times New Roman" w:hAnsi="Times New Roman" w:cs="Times New Roman"/>
          <w:b/>
          <w:bCs/>
          <w:sz w:val="24"/>
          <w:szCs w:val="24"/>
          <w:lang w:eastAsia="ru-RU"/>
        </w:rPr>
        <w:t>не установлено</w:t>
      </w:r>
      <w:r>
        <w:rPr>
          <w:rFonts w:ascii="Times New Roman" w:eastAsia="Times New Roman" w:hAnsi="Times New Roman" w:cs="Times New Roman"/>
          <w:bCs/>
          <w:sz w:val="24"/>
          <w:szCs w:val="24"/>
          <w:lang w:eastAsia="ru-RU"/>
        </w:rPr>
        <w:t>;</w:t>
      </w:r>
    </w:p>
    <w:p w14:paraId="4CBB00AC" w14:textId="77777777" w:rsidR="00CF5B90" w:rsidRDefault="00543A5C">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3D15A3C5" w14:textId="77777777" w:rsidR="00CF5B90" w:rsidRDefault="00543A5C">
      <w:pPr>
        <w:keepNext/>
        <w:spacing w:after="0" w:line="240" w:lineRule="auto"/>
        <w:ind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bookmarkStart w:id="1" w:name="_Hlk113742786"/>
      <w:r>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w:t>
      </w:r>
      <w:r>
        <w:rPr>
          <w:rFonts w:ascii="Times New Roman" w:eastAsia="Times New Roman" w:hAnsi="Times New Roman" w:cs="Times New Roman"/>
          <w:sz w:val="24"/>
          <w:szCs w:val="24"/>
          <w:lang w:eastAsia="ru-RU"/>
        </w:rPr>
        <w:lastRenderedPageBreak/>
        <w:t xml:space="preserve">и международных организаций», либо являться организацией, находящейся под контролем таких лиц. </w:t>
      </w:r>
      <w:bookmarkEnd w:id="1"/>
    </w:p>
    <w:p w14:paraId="02389BE1" w14:textId="77777777" w:rsidR="00CF5B90" w:rsidRDefault="00543A5C">
      <w:pPr>
        <w:keepNext/>
        <w:spacing w:after="0" w:line="240" w:lineRule="auto"/>
        <w:ind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50C0BC03" w14:textId="77777777" w:rsidR="00CF5B90" w:rsidRDefault="00CF5B90">
      <w:pPr>
        <w:widowControl w:val="0"/>
        <w:spacing w:after="0" w:line="240" w:lineRule="auto"/>
        <w:ind w:firstLine="720"/>
        <w:jc w:val="both"/>
        <w:rPr>
          <w:rFonts w:ascii="Times New Roman" w:eastAsia="Times New Roman" w:hAnsi="Times New Roman" w:cs="Times New Roman"/>
          <w:sz w:val="24"/>
          <w:szCs w:val="24"/>
          <w:lang w:eastAsia="ru-RU"/>
        </w:rPr>
      </w:pPr>
    </w:p>
    <w:p w14:paraId="0CF99E8E" w14:textId="77777777" w:rsidR="00CF5B90" w:rsidRDefault="00543A5C">
      <w:pPr>
        <w:widowControl w:val="0"/>
        <w:spacing w:after="0" w:line="240" w:lineRule="auto"/>
        <w:ind w:right="40"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Формы, порядок, дата и время окончания срока предоставления участникам такой закупки разъяснений положений документации о закупке</w:t>
      </w:r>
    </w:p>
    <w:p w14:paraId="5F44616F" w14:textId="77777777" w:rsidR="00CF5B90" w:rsidRDefault="00543A5C">
      <w:pPr>
        <w:widowControl w:val="0"/>
        <w:spacing w:after="0" w:line="240" w:lineRule="auto"/>
        <w:ind w:right="4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При проведении процедур, связанных с организацией и проведением закупки какие-либо переговоры представителей Предприятия, членов закупочной комиссии с участником закупки не допускаются. Предприятие может давать разъяснения положений извещения об осуществлении закупки и (или) документации о закупке.</w:t>
      </w:r>
    </w:p>
    <w:p w14:paraId="5D5AD3D6" w14:textId="77777777" w:rsidR="00CF5B90" w:rsidRDefault="00543A5C">
      <w:pPr>
        <w:widowControl w:val="0"/>
        <w:spacing w:after="0" w:line="240" w:lineRule="auto"/>
        <w:ind w:right="4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w:t>
      </w:r>
    </w:p>
    <w:p w14:paraId="007DA3E5" w14:textId="77777777" w:rsidR="00CF5B90" w:rsidRDefault="00543A5C">
      <w:pPr>
        <w:widowControl w:val="0"/>
        <w:spacing w:after="0" w:line="240" w:lineRule="auto"/>
        <w:ind w:right="4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 Любой участник закупки вправе направить Предприятию  запрос о даче разъяснений положений извещения об осуществлении закупки и (или) документации о закупке, при осуществлении Предприятием закупки в электронной форме - в порядке, предусмотренном ст. 3.3 Закона №223-ФЗ, в остальных случаях в письменной форме, в том числе в виде электронного документа. В течение трех рабочих дней со дня поступления такого запроса Предприятие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существенные условия проекта договора.</w:t>
      </w:r>
    </w:p>
    <w:p w14:paraId="6F0531ED" w14:textId="77777777" w:rsidR="00CF5B90" w:rsidRDefault="00543A5C">
      <w:pPr>
        <w:widowControl w:val="0"/>
        <w:spacing w:after="0" w:line="240" w:lineRule="auto"/>
        <w:ind w:firstLine="720"/>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sz w:val="24"/>
          <w:szCs w:val="24"/>
          <w:lang w:eastAsia="ru-RU"/>
        </w:rPr>
        <w:t xml:space="preserve">10.4. Дата начала предоставления участникам закупки разъяснений положений извещения об осуществлении закупки и (или) документации о закупке, а также дата окончания срока предоставления таких разъяснений указаны в </w:t>
      </w:r>
      <w:r>
        <w:rPr>
          <w:rFonts w:ascii="Times New Roman" w:eastAsia="Times New Roman" w:hAnsi="Times New Roman" w:cs="Times New Roman"/>
          <w:b/>
          <w:sz w:val="24"/>
          <w:szCs w:val="24"/>
          <w:lang w:eastAsia="ru-RU"/>
        </w:rPr>
        <w:t xml:space="preserve">информационной карте </w:t>
      </w:r>
      <w:r>
        <w:rPr>
          <w:rFonts w:ascii="Times New Roman" w:eastAsia="Times New Roman" w:hAnsi="Times New Roman" w:cs="Times New Roman"/>
          <w:sz w:val="24"/>
          <w:szCs w:val="24"/>
          <w:lang w:eastAsia="ru-RU"/>
        </w:rPr>
        <w:t>(Раздел №2 настоящей документации).</w:t>
      </w:r>
    </w:p>
    <w:p w14:paraId="3559319C" w14:textId="77777777" w:rsidR="00CF5B90" w:rsidRDefault="00543A5C">
      <w:pPr>
        <w:widowControl w:val="0"/>
        <w:spacing w:after="0" w:line="240" w:lineRule="auto"/>
        <w:ind w:right="4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Предприятие вправе не давать разъяснений положений извещения и (или) документации о закупке, если запрос поступил позднее чем за три рабочих дня до даты окончания срока подачи заявок на участие в закупке.</w:t>
      </w:r>
    </w:p>
    <w:p w14:paraId="39D0EAE4" w14:textId="77777777" w:rsidR="00CF5B90" w:rsidRDefault="00543A5C">
      <w:pPr>
        <w:widowControl w:val="0"/>
        <w:spacing w:after="0" w:line="240" w:lineRule="auto"/>
        <w:ind w:right="4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Предприятие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1ECFEFAB" w14:textId="77777777" w:rsidR="00CF5B90" w:rsidRDefault="00543A5C">
      <w:pPr>
        <w:widowControl w:val="0"/>
        <w:spacing w:after="0" w:line="240" w:lineRule="auto"/>
        <w:ind w:right="4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 Изменения, внесенные в извещение об осуществлении закупки, документацию о закупке, размещаются в ЕИС не позднее трех дней со дня принятия решения об их внесении.</w:t>
      </w:r>
    </w:p>
    <w:p w14:paraId="2A2A277F" w14:textId="77777777" w:rsidR="00CF5B90" w:rsidRDefault="00543A5C">
      <w:pPr>
        <w:widowControl w:val="0"/>
        <w:spacing w:after="0" w:line="240" w:lineRule="auto"/>
        <w:ind w:right="4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 В результате внесения указанных изменений срок подачи заявок на участие в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закупке.</w:t>
      </w:r>
    </w:p>
    <w:p w14:paraId="2E3A0BB4" w14:textId="77777777" w:rsidR="00CF5B90" w:rsidRDefault="00543A5C">
      <w:pPr>
        <w:widowControl w:val="0"/>
        <w:spacing w:after="0" w:line="240" w:lineRule="auto"/>
        <w:ind w:right="4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  Предприятие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03DFC6B2" w14:textId="77777777" w:rsidR="00CF5B90" w:rsidRDefault="00CF5B90">
      <w:pPr>
        <w:widowControl w:val="0"/>
        <w:spacing w:after="0" w:line="240" w:lineRule="auto"/>
        <w:ind w:right="40" w:firstLine="720"/>
        <w:rPr>
          <w:rFonts w:ascii="Times New Roman" w:eastAsia="Times New Roman" w:hAnsi="Times New Roman" w:cs="Times New Roman"/>
          <w:b/>
          <w:i/>
          <w:sz w:val="24"/>
          <w:szCs w:val="24"/>
          <w:lang w:eastAsia="ru-RU"/>
        </w:rPr>
      </w:pPr>
    </w:p>
    <w:p w14:paraId="3AD64706" w14:textId="77777777" w:rsidR="00CF5B90" w:rsidRDefault="00543A5C">
      <w:pPr>
        <w:widowControl w:val="0"/>
        <w:spacing w:after="0" w:line="240" w:lineRule="auto"/>
        <w:ind w:right="4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Требование о предоставлении обеспечения заявки на участие в закупке</w:t>
      </w:r>
    </w:p>
    <w:p w14:paraId="496F7909" w14:textId="77777777" w:rsidR="00CF5B90" w:rsidRDefault="00543A5C">
      <w:pPr>
        <w:widowControl w:val="0"/>
        <w:spacing w:after="0" w:line="240" w:lineRule="auto"/>
        <w:ind w:right="40"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Требование о предоставлении обеспечения заявки на участие в закупке указано </w:t>
      </w:r>
      <w:r>
        <w:rPr>
          <w:rFonts w:ascii="Times New Roman" w:eastAsia="Times New Roman" w:hAnsi="Times New Roman" w:cs="Times New Roman"/>
          <w:b/>
          <w:sz w:val="24"/>
          <w:szCs w:val="24"/>
          <w:lang w:eastAsia="ru-RU"/>
        </w:rPr>
        <w:t>в информационной карте</w:t>
      </w:r>
      <w:r>
        <w:rPr>
          <w:rFonts w:ascii="Times New Roman" w:eastAsia="Times New Roman" w:hAnsi="Times New Roman" w:cs="Times New Roman"/>
          <w:sz w:val="24"/>
          <w:szCs w:val="24"/>
          <w:lang w:eastAsia="ru-RU"/>
        </w:rPr>
        <w:t xml:space="preserve"> (Раздел №2 настоящей документации) </w:t>
      </w:r>
      <w:r>
        <w:rPr>
          <w:rFonts w:ascii="Times New Roman" w:eastAsia="Times New Roman" w:hAnsi="Times New Roman" w:cs="Times New Roman"/>
          <w:i/>
          <w:sz w:val="24"/>
          <w:szCs w:val="24"/>
          <w:lang w:eastAsia="ru-RU"/>
        </w:rPr>
        <w:t>(в случае, если обеспечение заявки предусмотрено документацией о закупке и указано в информационной карте (Раздел №2 настоящей документации).</w:t>
      </w:r>
    </w:p>
    <w:p w14:paraId="54832F87" w14:textId="77777777" w:rsidR="00CF5B90" w:rsidRDefault="00CF5B90">
      <w:pPr>
        <w:spacing w:after="0" w:line="240" w:lineRule="auto"/>
        <w:ind w:firstLine="540"/>
        <w:jc w:val="both"/>
        <w:rPr>
          <w:rFonts w:ascii="Times New Roman" w:eastAsia="Times New Roman" w:hAnsi="Times New Roman" w:cs="Times New Roman"/>
          <w:sz w:val="24"/>
          <w:szCs w:val="24"/>
          <w:lang w:eastAsia="ru-RU"/>
        </w:rPr>
      </w:pPr>
    </w:p>
    <w:p w14:paraId="47C31F0A" w14:textId="77777777" w:rsidR="00CF5B90" w:rsidRDefault="00CF5B90">
      <w:pPr>
        <w:widowControl w:val="0"/>
        <w:spacing w:after="0" w:line="240" w:lineRule="auto"/>
        <w:ind w:right="40" w:firstLine="720"/>
        <w:rPr>
          <w:rFonts w:ascii="Times New Roman" w:eastAsia="Times New Roman" w:hAnsi="Times New Roman" w:cs="Times New Roman"/>
          <w:b/>
          <w:i/>
          <w:sz w:val="24"/>
          <w:szCs w:val="24"/>
          <w:lang w:eastAsia="ru-RU"/>
        </w:rPr>
      </w:pPr>
    </w:p>
    <w:p w14:paraId="238AAA09" w14:textId="42660434" w:rsidR="00CF5B90" w:rsidRDefault="00543A5C">
      <w:pPr>
        <w:widowControl w:val="0"/>
        <w:spacing w:after="0" w:line="240" w:lineRule="auto"/>
        <w:ind w:right="40"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Сроки и порядок внесения обеспечения заявки на участие в закупке (и иные требования к такому обеспечению, в том числе условиям независимой гарантии)</w:t>
      </w:r>
    </w:p>
    <w:p w14:paraId="19A9E839" w14:textId="77777777" w:rsidR="00CF5B90" w:rsidRDefault="00543A5C">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12.1. Если начальная (максимальная) цена договора превышает 5 миллионов рублей, то Предприятие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двух процентов начальной (максимальной) цены договора. </w:t>
      </w:r>
    </w:p>
    <w:p w14:paraId="263E9B17" w14:textId="77777777" w:rsidR="00CF5B90" w:rsidRDefault="00543A5C">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12.2.В извещении об осуществлении закупки, документации о закупке (в информационной карте (Раздел №2 настоящей документации) должен быть указан конкретный размер такого обеспечения, сроки и порядок его внесения, и иные требования к такому обеспечению, в том числе условия независимой гарантии.</w:t>
      </w:r>
    </w:p>
    <w:p w14:paraId="4AD086AA" w14:textId="77777777" w:rsidR="00CF5B90" w:rsidRDefault="00543A5C">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r>
        <w:t xml:space="preserve"> </w:t>
      </w:r>
      <w:r>
        <w:rPr>
          <w:rFonts w:ascii="Times New Roman" w:eastAsia="Times New Roman" w:hAnsi="Times New Roman" w:cs="Times New Roman"/>
          <w:sz w:val="24"/>
          <w:szCs w:val="24"/>
          <w:lang w:eastAsia="ru-RU"/>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3CCB0246" w14:textId="77777777" w:rsidR="00CF5B90" w:rsidRDefault="00543A5C">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r>
        <w:t xml:space="preserve"> </w:t>
      </w:r>
      <w:r>
        <w:rPr>
          <w:rFonts w:ascii="Times New Roman" w:eastAsia="Times New Roman" w:hAnsi="Times New Roman" w:cs="Times New Roman"/>
          <w:sz w:val="24"/>
          <w:szCs w:val="24"/>
          <w:lang w:eastAsia="ru-RU"/>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5322FB17" w14:textId="77777777" w:rsidR="00CF5B90" w:rsidRDefault="00543A5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12.5. Денежные средства, внесенные в качестве обеспечения заявки на участие в закупке, осуществляемой в соответствии с </w:t>
      </w:r>
      <w:proofErr w:type="spellStart"/>
      <w:r>
        <w:rPr>
          <w:rFonts w:ascii="Times New Roman" w:eastAsia="Times New Roman" w:hAnsi="Times New Roman" w:cs="Times New Roman"/>
          <w:bCs/>
          <w:sz w:val="24"/>
          <w:szCs w:val="24"/>
          <w:lang w:eastAsia="ru-RU"/>
        </w:rPr>
        <w:t>пп</w:t>
      </w:r>
      <w:proofErr w:type="spellEnd"/>
      <w:r>
        <w:rPr>
          <w:rFonts w:ascii="Times New Roman" w:eastAsia="Times New Roman" w:hAnsi="Times New Roman" w:cs="Times New Roman"/>
          <w:bCs/>
          <w:sz w:val="24"/>
          <w:szCs w:val="24"/>
          <w:lang w:eastAsia="ru-RU"/>
        </w:rPr>
        <w:t>. 2 п. 19.1.2 Положения о закупках возвращаются:</w:t>
      </w:r>
    </w:p>
    <w:p w14:paraId="00077C06" w14:textId="77777777" w:rsidR="00CF5B90" w:rsidRDefault="00543A5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14:paraId="3A2D9D6A" w14:textId="77777777" w:rsidR="00CF5B90" w:rsidRDefault="00543A5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      </w:t>
      </w:r>
    </w:p>
    <w:p w14:paraId="02FCBDEF" w14:textId="77777777" w:rsidR="00CF5B90" w:rsidRDefault="00543A5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12.6.</w:t>
      </w:r>
      <w:r>
        <w:t xml:space="preserve"> </w:t>
      </w:r>
      <w:r>
        <w:rPr>
          <w:rFonts w:ascii="Times New Roman" w:eastAsia="Times New Roman" w:hAnsi="Times New Roman" w:cs="Times New Roman"/>
          <w:bCs/>
          <w:sz w:val="24"/>
          <w:szCs w:val="24"/>
          <w:lang w:eastAsia="ru-RU"/>
        </w:rPr>
        <w:t>В случаях, предусмотренных частью 26 статьи 3.2 ФЗ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350F3372" w14:textId="77777777" w:rsidR="00CF5B90" w:rsidRDefault="00543A5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23356A0B" w14:textId="77777777" w:rsidR="00CF5B90" w:rsidRDefault="00543A5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331F95E" w14:textId="77777777" w:rsidR="00CF5B90" w:rsidRDefault="00543A5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14:paraId="3F386F07" w14:textId="77777777" w:rsidR="00CF5B90" w:rsidRDefault="00543A5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независимая гарантия не может быть отозвана выдавшим ее гарантом;</w:t>
      </w:r>
    </w:p>
    <w:p w14:paraId="73083E40" w14:textId="77777777" w:rsidR="00CF5B90" w:rsidRDefault="00543A5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независимая гарантия должна содержать:</w:t>
      </w:r>
    </w:p>
    <w:p w14:paraId="1E490DDF" w14:textId="77777777" w:rsidR="00CF5B90" w:rsidRDefault="00543A5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w:t>
      </w:r>
      <w:r>
        <w:rPr>
          <w:rFonts w:ascii="Times New Roman" w:eastAsia="Times New Roman" w:hAnsi="Times New Roman" w:cs="Times New Roman"/>
          <w:sz w:val="24"/>
          <w:szCs w:val="24"/>
          <w:lang w:eastAsia="ru-RU"/>
        </w:rPr>
        <w:lastRenderedPageBreak/>
        <w:t>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3A5D7C9" w14:textId="77777777" w:rsidR="00CF5B90" w:rsidRDefault="00543A5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3C542791" w14:textId="77777777" w:rsidR="00CF5B90" w:rsidRDefault="00543A5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037EAEBC" w14:textId="77777777" w:rsidR="00CF5B90" w:rsidRDefault="00543A5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12.8.</w:t>
      </w:r>
      <w:r>
        <w:t xml:space="preserve"> </w:t>
      </w:r>
      <w:r>
        <w:rPr>
          <w:rFonts w:ascii="Times New Roman" w:eastAsia="Times New Roman" w:hAnsi="Times New Roman" w:cs="Times New Roman"/>
          <w:sz w:val="24"/>
          <w:szCs w:val="24"/>
          <w:lang w:eastAsia="ru-RU"/>
        </w:rPr>
        <w:t>Независимая гарантия, предоставляемая в качестве обеспечения заявки на участие в закупке должна быть составлена по типовой форме и соответствовать требованиям «Постановления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2E021998" w14:textId="77777777" w:rsidR="00CF5B90" w:rsidRDefault="00543A5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219CB802" w14:textId="77777777" w:rsidR="00CF5B90" w:rsidRDefault="00543A5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12.10.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44BEBC3" w14:textId="77777777" w:rsidR="00CF5B90" w:rsidRDefault="00CF5B90">
      <w:pPr>
        <w:widowControl w:val="0"/>
        <w:spacing w:after="0" w:line="240" w:lineRule="auto"/>
        <w:ind w:right="40" w:firstLine="720"/>
        <w:jc w:val="both"/>
        <w:rPr>
          <w:rFonts w:ascii="Times New Roman" w:eastAsia="Times New Roman" w:hAnsi="Times New Roman" w:cs="Times New Roman"/>
          <w:b/>
          <w:sz w:val="24"/>
          <w:szCs w:val="24"/>
          <w:lang w:eastAsia="ru-RU"/>
        </w:rPr>
      </w:pPr>
    </w:p>
    <w:p w14:paraId="3FA052CF" w14:textId="77777777" w:rsidR="00CF5B90" w:rsidRDefault="00543A5C">
      <w:pPr>
        <w:widowControl w:val="0"/>
        <w:spacing w:after="0" w:line="240" w:lineRule="auto"/>
        <w:ind w:right="40"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13.Отказ от проведения закупки</w:t>
      </w:r>
    </w:p>
    <w:p w14:paraId="0495A72B" w14:textId="77777777" w:rsidR="00CF5B90" w:rsidRDefault="00543A5C">
      <w:pPr>
        <w:widowControl w:val="0"/>
        <w:spacing w:after="0" w:line="240" w:lineRule="auto"/>
        <w:ind w:right="4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 Предприятие вправе принять решение об отказе от проведения закупки. В случае принятия решения об отказе от проведения закупки Предприятие в день принятия такого решения размещает сведения об отказе от проведения закупки в ЕИС.</w:t>
      </w:r>
    </w:p>
    <w:p w14:paraId="7C3AD989" w14:textId="77777777" w:rsidR="00CF5B90" w:rsidRDefault="00543A5C">
      <w:pPr>
        <w:widowControl w:val="0"/>
        <w:spacing w:after="0" w:line="240" w:lineRule="auto"/>
        <w:ind w:right="4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 Предприятие не несет обязательств или ответственности в случае не ознакомления участников процедуры закупки с извещением об отказе от проведения закупки.</w:t>
      </w:r>
    </w:p>
    <w:p w14:paraId="78B85075" w14:textId="77777777" w:rsidR="00CF5B90" w:rsidRDefault="00543A5C">
      <w:pPr>
        <w:widowControl w:val="0"/>
        <w:spacing w:after="0" w:line="240" w:lineRule="auto"/>
        <w:ind w:right="4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 После окончания срока подачи заявок на участие в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51F383BA" w14:textId="77777777" w:rsidR="00CF5B90" w:rsidRDefault="00CF5B90">
      <w:pPr>
        <w:widowControl w:val="0"/>
        <w:spacing w:after="0" w:line="240" w:lineRule="auto"/>
        <w:ind w:right="40" w:firstLine="720"/>
        <w:rPr>
          <w:rFonts w:ascii="Times New Roman" w:eastAsia="Times New Roman" w:hAnsi="Times New Roman" w:cs="Times New Roman"/>
          <w:i/>
          <w:sz w:val="24"/>
          <w:szCs w:val="24"/>
          <w:lang w:eastAsia="ru-RU"/>
        </w:rPr>
      </w:pPr>
    </w:p>
    <w:p w14:paraId="06114DB7" w14:textId="77777777" w:rsidR="00CF5B90" w:rsidRDefault="00543A5C">
      <w:pPr>
        <w:widowControl w:val="0"/>
        <w:spacing w:after="0" w:line="240" w:lineRule="auto"/>
        <w:ind w:right="40"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Требования к содержанию, форме, оформлению и составу заявки на участие в закупке</w:t>
      </w:r>
    </w:p>
    <w:p w14:paraId="60DF2278" w14:textId="77777777" w:rsidR="00CF5B90" w:rsidRDefault="00543A5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18" w:tooltip="consultantplus://offline/ref=FC1DC597442A72F71D33944AC8E3E30A592400577497977E844A43A8251A28C8D846B8E7A2A84EA6900C6A49EE239F617CE2AC2249FCT2L" w:history="1">
        <w:r>
          <w:rPr>
            <w:rFonts w:ascii="Times New Roman" w:hAnsi="Times New Roman" w:cs="Times New Roman"/>
            <w:sz w:val="24"/>
            <w:szCs w:val="24"/>
          </w:rPr>
          <w:t>пунктом 10 пункта  14.</w:t>
        </w:r>
      </w:hyperlink>
      <w:r>
        <w:rPr>
          <w:rFonts w:ascii="Times New Roman" w:hAnsi="Times New Roman" w:cs="Times New Roman"/>
          <w:sz w:val="24"/>
          <w:szCs w:val="24"/>
        </w:rPr>
        <w:t xml:space="preserve">2 настоящего раздела. Вторая часть данной заявки должна содержать информацию и документы, предусмотренные </w:t>
      </w:r>
      <w:hyperlink r:id="rId19" w:tooltip="consultantplus://offline/ref=FC1DC597442A72F71D33944AC8E3E30A592400577497977E844A43A8251A28C8D846B8E7ACA94EA6900C6A49EE239F617CE2AC2249FCT2L" w:history="1">
        <w:r>
          <w:rPr>
            <w:rFonts w:ascii="Times New Roman" w:hAnsi="Times New Roman" w:cs="Times New Roman"/>
            <w:sz w:val="24"/>
            <w:szCs w:val="24"/>
          </w:rPr>
          <w:t>пунктами 1</w:t>
        </w:r>
      </w:hyperlink>
      <w:r>
        <w:rPr>
          <w:rFonts w:ascii="Times New Roman" w:hAnsi="Times New Roman" w:cs="Times New Roman"/>
          <w:sz w:val="24"/>
          <w:szCs w:val="24"/>
        </w:rPr>
        <w:t xml:space="preserve"> - </w:t>
      </w:r>
      <w:hyperlink r:id="rId20" w:tooltip="consultantplus://offline/ref=FC1DC597442A72F71D33944AC8E3E30A592400577497977E844A43A8251A28C8D846B8E7A2A14EA6900C6A49EE239F617CE2AC2249FCT2L" w:history="1">
        <w:r>
          <w:rPr>
            <w:rFonts w:ascii="Times New Roman" w:hAnsi="Times New Roman" w:cs="Times New Roman"/>
            <w:sz w:val="24"/>
            <w:szCs w:val="24"/>
          </w:rPr>
          <w:t>9</w:t>
        </w:r>
      </w:hyperlink>
      <w:r>
        <w:rPr>
          <w:rFonts w:ascii="Times New Roman" w:hAnsi="Times New Roman" w:cs="Times New Roman"/>
          <w:sz w:val="24"/>
          <w:szCs w:val="24"/>
        </w:rPr>
        <w:t xml:space="preserve">, </w:t>
      </w:r>
      <w:hyperlink r:id="rId21" w:tooltip="consultantplus://offline/ref=FC1DC597442A72F71D33944AC8E3E30A592400577497977E844A43A8251A28C8D846B8E7A3A14EA6900C6A49EE239F617CE2AC2249FCT2L" w:history="1">
        <w:r>
          <w:rPr>
            <w:rFonts w:ascii="Times New Roman" w:hAnsi="Times New Roman" w:cs="Times New Roman"/>
            <w:sz w:val="24"/>
            <w:szCs w:val="24"/>
          </w:rPr>
          <w:t>11</w:t>
        </w:r>
      </w:hyperlink>
      <w:r>
        <w:rPr>
          <w:rFonts w:ascii="Times New Roman" w:hAnsi="Times New Roman" w:cs="Times New Roman"/>
          <w:sz w:val="24"/>
          <w:szCs w:val="24"/>
        </w:rPr>
        <w:t xml:space="preserve"> и </w:t>
      </w:r>
      <w:hyperlink r:id="rId22" w:tooltip="consultantplus://offline/ref=FC1DC597442A72F71D33944AC8E3E30A592400577497977E844A43A8251A28C8D846B8E7A3A04EA6900C6A49EE239F617CE2AC2249FCT2L" w:history="1">
        <w:r>
          <w:rPr>
            <w:rFonts w:ascii="Times New Roman" w:hAnsi="Times New Roman" w:cs="Times New Roman"/>
            <w:sz w:val="24"/>
            <w:szCs w:val="24"/>
          </w:rPr>
          <w:t>12 пунктом 14.</w:t>
        </w:r>
      </w:hyperlink>
      <w:r>
        <w:rPr>
          <w:rFonts w:ascii="Times New Roman" w:hAnsi="Times New Roman" w:cs="Times New Roman"/>
          <w:sz w:val="24"/>
          <w:szCs w:val="24"/>
        </w:rPr>
        <w:t xml:space="preserve">2 настоящего раздела. </w:t>
      </w:r>
    </w:p>
    <w:p w14:paraId="6B3A5040" w14:textId="77777777" w:rsidR="00CF5B90" w:rsidRDefault="00543A5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p>
    <w:p w14:paraId="37258E5A" w14:textId="77777777" w:rsidR="00CF5B90" w:rsidRDefault="00543A5C">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w:t>
      </w:r>
      <w:r>
        <w:t xml:space="preserve"> </w:t>
      </w:r>
      <w:r>
        <w:rPr>
          <w:rFonts w:ascii="Times New Roman" w:eastAsia="Times New Roman" w:hAnsi="Times New Roman" w:cs="Times New Roman"/>
          <w:sz w:val="24"/>
          <w:szCs w:val="24"/>
          <w:lang w:eastAsia="ru-RU"/>
        </w:rPr>
        <w:t>Заявка на участие в электронном аукционе состоит из двух частей.</w:t>
      </w:r>
    </w:p>
    <w:p w14:paraId="36D2EA23" w14:textId="77777777" w:rsidR="00CF5B90" w:rsidRDefault="00543A5C">
      <w:pPr>
        <w:spacing w:after="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Первая часть заявки на участие в аукционе в электронной форме должна содержать предложение участника аукциона в электронной форме в отношении предмета закупки, включая:</w:t>
      </w:r>
    </w:p>
    <w:p w14:paraId="546D1994" w14:textId="77777777" w:rsidR="00CF5B90" w:rsidRDefault="00543A5C">
      <w:pPr>
        <w:pStyle w:val="aff5"/>
        <w:numPr>
          <w:ilvl w:val="0"/>
          <w:numId w:val="22"/>
        </w:numPr>
        <w:tabs>
          <w:tab w:val="left" w:pos="851"/>
        </w:tabs>
        <w:spacing w:after="0" w:line="240" w:lineRule="auto"/>
        <w:ind w:left="0"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согласие участника</w:t>
      </w:r>
      <w:r>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Pr>
          <w:rFonts w:ascii="Times New Roman" w:eastAsia="Times New Roman" w:hAnsi="Times New Roman" w:cs="Times New Roman"/>
          <w:b/>
          <w:bCs/>
          <w:sz w:val="24"/>
          <w:szCs w:val="24"/>
          <w:u w:val="single"/>
          <w:lang w:eastAsia="ru-RU"/>
        </w:rPr>
        <w:t>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Pr>
          <w:rFonts w:ascii="Times New Roman" w:eastAsia="Times New Roman" w:hAnsi="Times New Roman" w:cs="Times New Roman"/>
          <w:sz w:val="24"/>
          <w:szCs w:val="24"/>
          <w:lang w:eastAsia="ru-RU"/>
        </w:rPr>
        <w:t>).</w:t>
      </w:r>
    </w:p>
    <w:p w14:paraId="787B2CF0" w14:textId="77777777" w:rsidR="00CF5B90" w:rsidRDefault="00CF5B90">
      <w:pPr>
        <w:spacing w:after="0" w:line="240" w:lineRule="auto"/>
        <w:ind w:left="540"/>
        <w:jc w:val="both"/>
        <w:rPr>
          <w:rFonts w:ascii="Times New Roman" w:eastAsia="Times New Roman" w:hAnsi="Times New Roman" w:cs="Times New Roman"/>
          <w:bCs/>
          <w:sz w:val="24"/>
          <w:szCs w:val="24"/>
          <w:lang w:eastAsia="ru-RU"/>
        </w:rPr>
      </w:pPr>
    </w:p>
    <w:p w14:paraId="2877DBCA" w14:textId="77777777" w:rsidR="00CF5B90" w:rsidRDefault="00CF5B90">
      <w:pPr>
        <w:spacing w:after="0" w:line="240" w:lineRule="auto"/>
        <w:ind w:firstLine="540"/>
        <w:jc w:val="both"/>
        <w:outlineLvl w:val="1"/>
        <w:rPr>
          <w:rFonts w:ascii="Times New Roman" w:eastAsia="Times New Roman" w:hAnsi="Times New Roman" w:cs="Times New Roman"/>
          <w:color w:val="FF0000"/>
          <w:sz w:val="24"/>
          <w:szCs w:val="24"/>
          <w:u w:val="single"/>
          <w:lang w:eastAsia="ru-RU"/>
        </w:rPr>
      </w:pPr>
    </w:p>
    <w:p w14:paraId="19379DBE" w14:textId="77777777" w:rsidR="00CF5B90" w:rsidRDefault="00543A5C">
      <w:pPr>
        <w:spacing w:after="0" w:line="240" w:lineRule="auto"/>
        <w:ind w:firstLine="540"/>
        <w:jc w:val="both"/>
        <w:outlineLvl w:val="1"/>
        <w:rPr>
          <w:rFonts w:ascii="Times New Roman" w:eastAsia="Times New Roman" w:hAnsi="Times New Roman" w:cs="Times New Roman"/>
          <w:color w:val="FF0000"/>
          <w:sz w:val="24"/>
          <w:szCs w:val="24"/>
          <w:u w:val="single"/>
          <w:lang w:eastAsia="ru-RU"/>
        </w:rPr>
      </w:pPr>
      <w:r>
        <w:rPr>
          <w:rFonts w:ascii="Times New Roman" w:eastAsia="Times New Roman" w:hAnsi="Times New Roman" w:cs="Times New Roman"/>
          <w:color w:val="FF0000"/>
          <w:sz w:val="24"/>
          <w:szCs w:val="24"/>
          <w:u w:val="single"/>
          <w:lang w:eastAsia="ru-RU"/>
        </w:rPr>
        <w:t>При этом не допускается указание в первой части заявки на участие в аукционе в электронной форме информации об участнике аукциона в электронной форме и (или) о ценовом предложении. Указание такой информации в первой части заявки на участие в аукционе в электронной форме является основанием для отклонения такой заявки как не соответствующей требованиям, установленным в документации об аукционе в электронной форме.</w:t>
      </w:r>
    </w:p>
    <w:p w14:paraId="05AB2ED6" w14:textId="77777777" w:rsidR="00CF5B90" w:rsidRDefault="00543A5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Вторая часть заявки на участие в электронном аукционе должна содержать следующие документы и информацию:</w:t>
      </w:r>
    </w:p>
    <w:p w14:paraId="13306CAF" w14:textId="77777777" w:rsidR="00CF5B90" w:rsidRDefault="00543A5C">
      <w:pPr>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43C63E1B" w14:textId="77777777" w:rsidR="00CF5B90" w:rsidRDefault="00543A5C">
      <w:pPr>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2749650E" w14:textId="77777777" w:rsidR="00CF5B90" w:rsidRDefault="00543A5C">
      <w:pPr>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5B69C5B" w14:textId="77777777" w:rsidR="00CF5B90" w:rsidRDefault="00543A5C">
      <w:pPr>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t xml:space="preserve"> </w:t>
      </w:r>
      <w:r>
        <w:rPr>
          <w:rFonts w:ascii="Times New Roman" w:eastAsia="Times New Roman" w:hAnsi="Times New Roman" w:cs="Times New Roman"/>
          <w:bCs/>
          <w:sz w:val="24"/>
          <w:szCs w:val="24"/>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099939D6" w14:textId="77777777" w:rsidR="00CF5B90" w:rsidRDefault="00543A5C">
      <w:pPr>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564C73FF" w14:textId="77777777" w:rsidR="00CF5B90" w:rsidRDefault="00543A5C">
      <w:pPr>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 индивидуальным предпринимателем, если участником такой закупки является индивидуальный предприниматель;</w:t>
      </w:r>
    </w:p>
    <w:p w14:paraId="4E0AF2C0" w14:textId="77777777" w:rsidR="00CF5B90" w:rsidRDefault="00543A5C">
      <w:pPr>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150F85EC" w14:textId="77777777" w:rsidR="00CF5B90" w:rsidRDefault="00543A5C">
      <w:pPr>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tooltip="#Par19" w:history="1">
        <w:r>
          <w:rPr>
            <w:rFonts w:ascii="Times New Roman" w:eastAsia="Times New Roman" w:hAnsi="Times New Roman" w:cs="Times New Roman"/>
            <w:bCs/>
            <w:sz w:val="24"/>
            <w:szCs w:val="24"/>
            <w:lang w:eastAsia="ru-RU"/>
          </w:rPr>
          <w:t>подпунктом "е" пункта 9</w:t>
        </w:r>
      </w:hyperlink>
      <w:r>
        <w:rPr>
          <w:rFonts w:ascii="Times New Roman" w:eastAsia="Times New Roman" w:hAnsi="Times New Roman" w:cs="Times New Roman"/>
          <w:bCs/>
          <w:sz w:val="24"/>
          <w:szCs w:val="24"/>
          <w:lang w:eastAsia="ru-RU"/>
        </w:rPr>
        <w:t xml:space="preserve">.2 раздела </w:t>
      </w:r>
      <w:bookmarkStart w:id="2" w:name="_Hlk167444561"/>
      <w:r>
        <w:rPr>
          <w:rFonts w:ascii="Times New Roman" w:eastAsia="Times New Roman" w:hAnsi="Times New Roman" w:cs="Times New Roman"/>
          <w:bCs/>
          <w:sz w:val="24"/>
          <w:szCs w:val="24"/>
          <w:lang w:eastAsia="ru-RU"/>
        </w:rPr>
        <w:t xml:space="preserve">9 </w:t>
      </w:r>
      <w:r>
        <w:rPr>
          <w:rFonts w:ascii="Times New Roman" w:eastAsia="Times New Roman" w:hAnsi="Times New Roman" w:cs="Times New Roman"/>
          <w:sz w:val="24"/>
          <w:szCs w:val="24"/>
          <w:lang w:eastAsia="ru-RU"/>
        </w:rPr>
        <w:t>Раздела 1 документации об электронном аукционе</w:t>
      </w:r>
      <w:bookmarkEnd w:id="2"/>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
          <w:bCs/>
          <w:sz w:val="24"/>
          <w:szCs w:val="24"/>
          <w:lang w:eastAsia="ru-RU"/>
        </w:rPr>
        <w:t>не установлено:</w:t>
      </w:r>
    </w:p>
    <w:p w14:paraId="0F915DDE" w14:textId="77777777" w:rsidR="00CF5B90" w:rsidRDefault="00543A5C">
      <w:pPr>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56CACACA" w14:textId="77777777" w:rsidR="00CF5B90" w:rsidRDefault="00543A5C">
      <w:pPr>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w:t>
      </w:r>
      <w:r>
        <w:rPr>
          <w:rFonts w:ascii="Times New Roman" w:eastAsia="Times New Roman" w:hAnsi="Times New Roman" w:cs="Times New Roman"/>
          <w:bCs/>
          <w:sz w:val="24"/>
          <w:szCs w:val="24"/>
          <w:lang w:eastAsia="ru-RU"/>
        </w:rPr>
        <w:lastRenderedPageBreak/>
        <w:t xml:space="preserve">предусмотрено извещением об осуществлении такой закупки, документацией о конкурентной закупке </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eastAsia="ru-RU"/>
        </w:rPr>
        <w:t>не установлено:</w:t>
      </w:r>
    </w:p>
    <w:p w14:paraId="3CD2899D" w14:textId="77777777" w:rsidR="00CF5B90" w:rsidRDefault="00543A5C">
      <w:pPr>
        <w:spacing w:after="0" w:line="240" w:lineRule="auto"/>
        <w:ind w:firstLine="540"/>
        <w:jc w:val="both"/>
        <w:rPr>
          <w:rFonts w:ascii="Times New Roman" w:eastAsia="Times New Roman" w:hAnsi="Times New Roman" w:cs="Times New Roman"/>
          <w:bCs/>
          <w:sz w:val="24"/>
          <w:szCs w:val="24"/>
          <w:highlight w:val="green"/>
          <w:lang w:eastAsia="ru-RU"/>
        </w:rPr>
      </w:pPr>
      <w:r>
        <w:rPr>
          <w:rFonts w:ascii="Times New Roman" w:eastAsia="Times New Roman" w:hAnsi="Times New Roman" w:cs="Times New Roman"/>
          <w:bCs/>
          <w:sz w:val="24"/>
          <w:szCs w:val="24"/>
          <w:lang w:eastAsia="ru-RU"/>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r>
        <w:t xml:space="preserve"> </w:t>
      </w:r>
      <w:r>
        <w:rPr>
          <w:rFonts w:ascii="Times New Roman" w:eastAsia="Times New Roman" w:hAnsi="Times New Roman" w:cs="Times New Roman"/>
          <w:bCs/>
          <w:sz w:val="24"/>
          <w:szCs w:val="24"/>
          <w:lang w:eastAsia="ru-RU"/>
        </w:rPr>
        <w:t>(</w:t>
      </w:r>
      <w:r>
        <w:rPr>
          <w:rFonts w:ascii="Times New Roman" w:eastAsia="Times New Roman" w:hAnsi="Times New Roman" w:cs="Times New Roman"/>
          <w:bCs/>
          <w:color w:val="0000FF"/>
          <w:sz w:val="24"/>
          <w:szCs w:val="24"/>
          <w:lang w:eastAsia="ru-RU"/>
        </w:rPr>
        <w:t xml:space="preserve">пункт 9.2 </w:t>
      </w:r>
      <w:r>
        <w:rPr>
          <w:rFonts w:ascii="Times New Roman" w:eastAsia="Times New Roman" w:hAnsi="Times New Roman" w:cs="Times New Roman"/>
          <w:bCs/>
          <w:sz w:val="24"/>
          <w:szCs w:val="24"/>
          <w:lang w:eastAsia="ru-RU"/>
        </w:rPr>
        <w:t xml:space="preserve">раздела 9  </w:t>
      </w:r>
      <w:r>
        <w:rPr>
          <w:rFonts w:ascii="Times New Roman" w:eastAsia="Times New Roman" w:hAnsi="Times New Roman" w:cs="Times New Roman"/>
          <w:sz w:val="24"/>
          <w:szCs w:val="24"/>
          <w:lang w:eastAsia="ru-RU"/>
        </w:rPr>
        <w:t>Раздела 1 документации об электронном аукционе</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
          <w:sz w:val="24"/>
          <w:szCs w:val="24"/>
          <w:u w:val="single"/>
          <w:lang w:eastAsia="ru-RU"/>
        </w:rPr>
        <w:t>указанная декларация предоставляется с использованием программно-аппаратных средств электронной</w:t>
      </w:r>
      <w:r>
        <w:rPr>
          <w:rFonts w:ascii="Times New Roman" w:eastAsia="Times New Roman" w:hAnsi="Times New Roman" w:cs="Times New Roman"/>
          <w:bCs/>
          <w:sz w:val="24"/>
          <w:szCs w:val="24"/>
          <w:lang w:eastAsia="ru-RU"/>
        </w:rPr>
        <w:t xml:space="preserve"> площадки</w:t>
      </w:r>
    </w:p>
    <w:p w14:paraId="73F62AE4" w14:textId="77777777" w:rsidR="00CF5B90" w:rsidRDefault="00543A5C">
      <w:pPr>
        <w:spacing w:after="0" w:line="240" w:lineRule="auto"/>
        <w:ind w:firstLine="54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lang w:eastAsia="ru-RU"/>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Pr>
          <w:rFonts w:ascii="Times New Roman" w:eastAsia="Times New Roman" w:hAnsi="Times New Roman" w:cs="Times New Roman"/>
          <w:b/>
          <w:bCs/>
          <w:sz w:val="24"/>
          <w:szCs w:val="24"/>
        </w:rPr>
        <w:t>не установлено;</w:t>
      </w:r>
    </w:p>
    <w:p w14:paraId="45D86B62" w14:textId="77777777" w:rsidR="00CF5B90" w:rsidRDefault="00543A5C">
      <w:pPr>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3" w:tooltip="consultantplus://offline/ref=77A3FDCA1183F85267498A28BEAF8FF513A25BD0184CF0F3988103514F96B0D759E5381502C3880AD2B995AC9F1CD1AF41B0D4D164gDy8D" w:history="1">
        <w:r>
          <w:rPr>
            <w:rFonts w:ascii="Times New Roman" w:eastAsia="Times New Roman" w:hAnsi="Times New Roman" w:cs="Times New Roman"/>
            <w:bCs/>
            <w:sz w:val="24"/>
            <w:szCs w:val="24"/>
            <w:lang w:eastAsia="ru-RU"/>
          </w:rPr>
          <w:t>пунктом 1 части 8 статьи 3</w:t>
        </w:r>
      </w:hyperlink>
      <w:r>
        <w:rPr>
          <w:rFonts w:ascii="Times New Roman" w:eastAsia="Times New Roman" w:hAnsi="Times New Roman" w:cs="Times New Roman"/>
          <w:bCs/>
          <w:sz w:val="24"/>
          <w:szCs w:val="24"/>
          <w:lang w:eastAsia="ru-RU"/>
        </w:rPr>
        <w:t xml:space="preserve"> настоящего Федерального закона </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не установлено</w:t>
      </w:r>
      <w:r>
        <w:rPr>
          <w:rFonts w:ascii="Times New Roman" w:eastAsia="Times New Roman" w:hAnsi="Times New Roman" w:cs="Times New Roman"/>
          <w:bCs/>
          <w:sz w:val="24"/>
          <w:szCs w:val="24"/>
          <w:lang w:eastAsia="ru-RU"/>
        </w:rPr>
        <w:t>.</w:t>
      </w:r>
    </w:p>
    <w:p w14:paraId="1A9C6080" w14:textId="77777777" w:rsidR="00CF5B90" w:rsidRDefault="00CF5B90">
      <w:pPr>
        <w:widowControl w:val="0"/>
        <w:spacing w:after="0" w:line="240" w:lineRule="auto"/>
        <w:ind w:right="40" w:firstLine="720"/>
        <w:jc w:val="both"/>
        <w:rPr>
          <w:rFonts w:ascii="Times New Roman" w:eastAsia="Times New Roman" w:hAnsi="Times New Roman" w:cs="Times New Roman"/>
          <w:sz w:val="24"/>
          <w:szCs w:val="24"/>
          <w:lang w:eastAsia="ru-RU"/>
        </w:rPr>
      </w:pPr>
      <w:bookmarkStart w:id="3" w:name="Par27"/>
      <w:bookmarkEnd w:id="3"/>
    </w:p>
    <w:p w14:paraId="7C2ED66E" w14:textId="77777777" w:rsidR="00CF5B90" w:rsidRDefault="00543A5C">
      <w:pPr>
        <w:widowControl w:val="0"/>
        <w:spacing w:after="0" w:line="240" w:lineRule="auto"/>
        <w:ind w:right="40"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b/>
          <w:sz w:val="24"/>
          <w:szCs w:val="24"/>
          <w:lang w:eastAsia="ru-RU"/>
        </w:rPr>
        <w:t xml:space="preserve"> Порядок подачи заявки на участие в закупке</w:t>
      </w:r>
    </w:p>
    <w:p w14:paraId="2BE52230" w14:textId="77777777" w:rsidR="00CF5B90" w:rsidRDefault="00543A5C">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15.1.Участник аукциона направляет оператору электронной площадки заявку на участие в аукционе, которая  состоит из двух частей.</w:t>
      </w:r>
    </w:p>
    <w:p w14:paraId="105D5864" w14:textId="77777777" w:rsidR="00CF5B90" w:rsidRDefault="00543A5C">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r>
        <w:rPr>
          <w:rFonts w:ascii="Times New Roman" w:eastAsia="Times New Roman" w:hAnsi="Times New Roman" w:cs="Times New Roman"/>
          <w:sz w:val="24"/>
          <w:szCs w:val="24"/>
          <w:lang w:eastAsia="ru-RU"/>
        </w:rPr>
        <w:tab/>
        <w:t>Прием заявок на участие в аукционе прекращается в день и время, указанные в извещении и документации о проведении аукциона.</w:t>
      </w:r>
    </w:p>
    <w:p w14:paraId="6814BCB5" w14:textId="77777777" w:rsidR="00CF5B90" w:rsidRDefault="00543A5C">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15.3.Участник аукциона вправе подать только одну заявку на участие.</w:t>
      </w:r>
    </w:p>
    <w:p w14:paraId="7E98576C" w14:textId="77777777" w:rsidR="00CF5B90" w:rsidRDefault="00543A5C">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14:paraId="355ECB1D" w14:textId="77777777" w:rsidR="00CF5B90" w:rsidRDefault="00CF5B90">
      <w:pPr>
        <w:spacing w:after="0" w:line="240" w:lineRule="auto"/>
        <w:ind w:firstLine="567"/>
        <w:contextualSpacing/>
        <w:jc w:val="both"/>
        <w:rPr>
          <w:rFonts w:ascii="Times New Roman" w:eastAsia="Times New Roman" w:hAnsi="Times New Roman" w:cs="Times New Roman"/>
          <w:sz w:val="24"/>
          <w:szCs w:val="24"/>
          <w:lang w:eastAsia="ru-RU"/>
        </w:rPr>
      </w:pPr>
    </w:p>
    <w:p w14:paraId="10A2DB33" w14:textId="77777777" w:rsidR="00CF5B90" w:rsidRDefault="00CF5B90">
      <w:pPr>
        <w:widowControl w:val="0"/>
        <w:spacing w:after="0" w:line="240" w:lineRule="auto"/>
        <w:ind w:right="40" w:firstLine="709"/>
        <w:jc w:val="both"/>
        <w:rPr>
          <w:rFonts w:ascii="Times New Roman" w:eastAsia="Times New Roman" w:hAnsi="Times New Roman" w:cs="Times New Roman"/>
          <w:sz w:val="24"/>
          <w:szCs w:val="24"/>
          <w:lang w:eastAsia="ru-RU"/>
        </w:rPr>
      </w:pPr>
    </w:p>
    <w:p w14:paraId="52BFE7D4" w14:textId="77777777" w:rsidR="00CF5B90" w:rsidRDefault="00543A5C">
      <w:pPr>
        <w:spacing w:after="0" w:line="240" w:lineRule="auto"/>
        <w:ind w:firstLine="567"/>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Порядок рассмотрения  первых частей заявок на участие в аукционе в электронной форме</w:t>
      </w:r>
    </w:p>
    <w:p w14:paraId="272D819D" w14:textId="77777777" w:rsidR="00CF5B90" w:rsidRDefault="00CF5B90">
      <w:pPr>
        <w:ind w:firstLine="567"/>
        <w:contextualSpacing/>
        <w:jc w:val="both"/>
        <w:rPr>
          <w:rFonts w:ascii="Times New Roman" w:eastAsia="Times New Roman" w:hAnsi="Times New Roman" w:cs="Times New Roman"/>
          <w:sz w:val="24"/>
          <w:szCs w:val="24"/>
          <w:lang w:eastAsia="ru-RU"/>
        </w:rPr>
      </w:pPr>
    </w:p>
    <w:p w14:paraId="17D23676" w14:textId="77777777" w:rsidR="00CF5B90" w:rsidRDefault="00543A5C">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16.1.Комиссия по закупкам рассматривает заявки на участие в электронном аукционе на соответствие требованиям, установленным законодательством РФ, Положением о закупках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767FF8D9" w14:textId="77777777" w:rsidR="00CF5B90" w:rsidRDefault="00543A5C">
      <w:pPr>
        <w:spacing w:after="0" w:line="240" w:lineRule="auto"/>
        <w:ind w:firstLine="567"/>
        <w:jc w:val="both"/>
        <w:rPr>
          <w:rFonts w:ascii="Times New Roman" w:hAnsi="Times New Roman" w:cs="Times New Roman"/>
          <w:color w:val="FF0000"/>
          <w:sz w:val="24"/>
          <w:szCs w:val="24"/>
        </w:rPr>
      </w:pPr>
      <w:r>
        <w:rPr>
          <w:rFonts w:ascii="Times New Roman" w:eastAsia="Times New Roman" w:hAnsi="Times New Roman" w:cs="Times New Roman"/>
          <w:sz w:val="24"/>
          <w:szCs w:val="24"/>
          <w:lang w:eastAsia="ru-RU"/>
        </w:rPr>
        <w:t>16.2.</w:t>
      </w:r>
      <w:r>
        <w:rPr>
          <w:rFonts w:ascii="Times New Roman" w:hAnsi="Times New Roman" w:cs="Times New Roman"/>
          <w:sz w:val="24"/>
          <w:szCs w:val="24"/>
        </w:rPr>
        <w:t xml:space="preserve"> </w:t>
      </w:r>
      <w:r>
        <w:rPr>
          <w:rFonts w:ascii="Times New Roman" w:hAnsi="Times New Roman" w:cs="Times New Roman"/>
          <w:color w:val="FF0000"/>
          <w:sz w:val="24"/>
          <w:szCs w:val="24"/>
        </w:rPr>
        <w:t>В случае содержания в первой части заявки на участие аукционе в электронной форме, сведений об участнике такого аукциона или и (или) о ценовом предложении данная заявка подлежит отклонению (пункт 21 статьи 3.4. Федерального закона от 18.07.2011 N 223-ФЗ (ред. от 02.07.2021) "О закупках товаров, работ, услуг отдельными видами юридических лиц").</w:t>
      </w:r>
    </w:p>
    <w:p w14:paraId="267A8E93" w14:textId="77777777" w:rsidR="00CF5B90" w:rsidRDefault="00543A5C">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16.3.Протокол рассмотрения первых частей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46BC6D0D" w14:textId="77777777" w:rsidR="00CF5B90" w:rsidRDefault="00543A5C">
      <w:pPr>
        <w:spacing w:after="0" w:line="240" w:lineRule="auto"/>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должен соответствовать требованиям, указанным в ч. 13 ст. 3.2 Закона № 223-ФЗ.            16.4.</w:t>
      </w:r>
      <w:r>
        <w:rPr>
          <w:rFonts w:ascii="Calibri" w:eastAsia="Times New Roman" w:hAnsi="Calibri" w:cs="Calibri"/>
          <w:b/>
          <w:bCs/>
          <w:sz w:val="24"/>
          <w:szCs w:val="24"/>
          <w:lang w:eastAsia="ru-RU"/>
        </w:rPr>
        <w:t xml:space="preserve"> </w:t>
      </w:r>
      <w:r>
        <w:rPr>
          <w:rFonts w:ascii="Times New Roman" w:eastAsia="Times New Roman" w:hAnsi="Times New Roman" w:cs="Times New Roman"/>
          <w:sz w:val="24"/>
          <w:szCs w:val="24"/>
          <w:lang w:eastAsia="ru-RU"/>
        </w:rPr>
        <w:t>В случае признания конкурентной закупки несостоявшейся в протоколе указывается информация о следующих причинах ее признания таковой:</w:t>
      </w:r>
    </w:p>
    <w:p w14:paraId="45B068C9" w14:textId="77777777" w:rsidR="00CF5B90" w:rsidRDefault="00543A5C">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аукцион признан несостоявшимся в связи с тем, что не подано ни одной заявки на участие в закупке;</w:t>
      </w:r>
    </w:p>
    <w:p w14:paraId="1BB0B16D" w14:textId="77777777" w:rsidR="00CF5B90" w:rsidRDefault="00543A5C">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аукцион признан несостоявшимся в связи с тем, что по результатам ее проведения все заявки на участие в закупке отклонены;</w:t>
      </w:r>
    </w:p>
    <w:p w14:paraId="6493643C" w14:textId="77777777" w:rsidR="00CF5B90" w:rsidRDefault="00543A5C">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аукцион признан несостоявшимся в связи с тем, что на участие в закупке подана только одна заявка;</w:t>
      </w:r>
    </w:p>
    <w:p w14:paraId="05793023" w14:textId="77777777" w:rsidR="00CF5B90" w:rsidRDefault="00543A5C">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аукцион признан несостоявшимся в связи с тем, что по результатам ее проведения отклонены все заявки, за исключением одной заявки на участие в закупке;</w:t>
      </w:r>
    </w:p>
    <w:p w14:paraId="15385621" w14:textId="77777777" w:rsidR="00CF5B90" w:rsidRDefault="00543A5C">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аукцион признан несостоявшимся в связи с тем, что по результатам ее проведения от заключения договора уклонились все участники закупки.</w:t>
      </w:r>
    </w:p>
    <w:p w14:paraId="2D4CF84C" w14:textId="77777777" w:rsidR="00CF5B90" w:rsidRDefault="00543A5C">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7CDE39F2" w14:textId="77777777" w:rsidR="00CF5B90" w:rsidRDefault="00CF5B90">
      <w:pPr>
        <w:widowControl w:val="0"/>
        <w:spacing w:after="0" w:line="240" w:lineRule="auto"/>
        <w:ind w:right="40" w:firstLine="720"/>
        <w:jc w:val="both"/>
        <w:rPr>
          <w:rFonts w:ascii="Times New Roman" w:eastAsia="Times New Roman" w:hAnsi="Times New Roman" w:cs="Times New Roman"/>
          <w:sz w:val="24"/>
          <w:szCs w:val="24"/>
          <w:lang w:eastAsia="ru-RU"/>
        </w:rPr>
      </w:pPr>
    </w:p>
    <w:p w14:paraId="7461FDE9" w14:textId="77777777" w:rsidR="00CF5B90" w:rsidRDefault="00543A5C">
      <w:pPr>
        <w:widowControl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17.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Порядок проведения аукциона в электронной  форме</w:t>
      </w:r>
    </w:p>
    <w:p w14:paraId="6E56BD5E" w14:textId="77777777" w:rsidR="00CF5B90" w:rsidRDefault="00543A5C">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17.1.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10ABA461" w14:textId="77777777" w:rsidR="00CF5B90" w:rsidRDefault="00543A5C">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17.2.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информационной карте (Раздел 3 настоящей документации об аукционе.</w:t>
      </w:r>
    </w:p>
    <w:p w14:paraId="23CDE000" w14:textId="77777777" w:rsidR="00CF5B90" w:rsidRDefault="00543A5C">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 Аукцион проводится путем снижения начальной (максимальной) цены договора, указанной в извещении о проведении аукциона, на "шаг аукциона".</w:t>
      </w:r>
    </w:p>
    <w:p w14:paraId="2C1733C5" w14:textId="77777777" w:rsidR="00CF5B90" w:rsidRDefault="00543A5C">
      <w:pPr>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17.4.А</w:t>
      </w:r>
      <w:r>
        <w:rPr>
          <w:rFonts w:ascii="Times New Roman" w:hAnsi="Times New Roman" w:cs="Times New Roman"/>
          <w:sz w:val="24"/>
          <w:szCs w:val="24"/>
        </w:rPr>
        <w:t>кцион в электронной форме включает в себя порядок подачи его участниками предложений о цене договора с учетом следующих требований:</w:t>
      </w:r>
    </w:p>
    <w:p w14:paraId="1129E942" w14:textId="77777777" w:rsidR="00CF5B90" w:rsidRDefault="00543A5C">
      <w:pPr>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 "шаг аукциона" составляет от 0,5 процента до пяти процентов начальной (максимальной) цены договора;</w:t>
      </w:r>
    </w:p>
    <w:p w14:paraId="0FE6308B" w14:textId="77777777" w:rsidR="00CF5B90" w:rsidRDefault="00543A5C">
      <w:pPr>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14:paraId="0CE0F461" w14:textId="77777777" w:rsidR="00CF5B90" w:rsidRDefault="00543A5C">
      <w:pPr>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D0BE357" w14:textId="77777777" w:rsidR="00CF5B90" w:rsidRDefault="00543A5C">
      <w:pPr>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C1D39A0" w14:textId="77777777" w:rsidR="00CF5B90" w:rsidRDefault="00543A5C">
      <w:pPr>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483891BB" w14:textId="77777777" w:rsidR="00CF5B90" w:rsidRDefault="00CF5B90">
      <w:pPr>
        <w:spacing w:after="0" w:line="240" w:lineRule="auto"/>
        <w:ind w:firstLine="567"/>
        <w:contextualSpacing/>
        <w:jc w:val="both"/>
        <w:rPr>
          <w:rFonts w:ascii="Times New Roman" w:eastAsia="Times New Roman" w:hAnsi="Times New Roman" w:cs="Times New Roman"/>
          <w:sz w:val="24"/>
          <w:szCs w:val="24"/>
          <w:lang w:eastAsia="ru-RU"/>
        </w:rPr>
      </w:pPr>
    </w:p>
    <w:p w14:paraId="3D3B8E46" w14:textId="77777777" w:rsidR="00CF5B90" w:rsidRDefault="00543A5C">
      <w:pPr>
        <w:widowControl w:val="0"/>
        <w:spacing w:after="0" w:line="240" w:lineRule="auto"/>
        <w:ind w:firstLine="54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Порядок рассмотрения  вторых частей заявок и подведения итогов на участие в аукционе в электронной форме</w:t>
      </w:r>
    </w:p>
    <w:p w14:paraId="30CDD704" w14:textId="77777777" w:rsidR="00CF5B90" w:rsidRDefault="00543A5C">
      <w:pPr>
        <w:spacing w:after="0" w:line="240" w:lineRule="auto"/>
        <w:ind w:firstLine="567"/>
        <w:contextualSpacing/>
        <w:jc w:val="both"/>
        <w:rPr>
          <w:rFonts w:ascii="Times New Roman" w:eastAsia="Times New Roman" w:hAnsi="Times New Roman" w:cs="Times New Roman"/>
          <w:sz w:val="24"/>
          <w:szCs w:val="24"/>
          <w:lang w:eastAsia="ru-RU"/>
        </w:rPr>
      </w:pPr>
      <w:bookmarkStart w:id="4" w:name="Par553"/>
      <w:bookmarkEnd w:id="4"/>
      <w:r>
        <w:rPr>
          <w:rFonts w:ascii="Times New Roman" w:eastAsia="Times New Roman" w:hAnsi="Times New Roman" w:cs="Times New Roman"/>
          <w:sz w:val="24"/>
          <w:szCs w:val="24"/>
          <w:lang w:eastAsia="ru-RU"/>
        </w:rPr>
        <w:t xml:space="preserve"> 18.1.В ходе рассмотрения вторых частей заявок на участие в аукционе в электронной форме, Заказчик по решению комиссии по закупкам вправе, в случае если такая возможность была предусмотрена извещением,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аукционе 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w:t>
      </w:r>
    </w:p>
    <w:p w14:paraId="63BE8825" w14:textId="77777777" w:rsidR="00CF5B90" w:rsidRDefault="00543A5C">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18.2.Заказчик принимает решение об отказе в допуске к участию в закупке или об отказе от заключения договора, если:</w:t>
      </w:r>
    </w:p>
    <w:p w14:paraId="1F79EF86" w14:textId="77777777" w:rsidR="00CF5B90" w:rsidRDefault="00543A5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14:paraId="23E6B9BA" w14:textId="77777777" w:rsidR="00CF5B90" w:rsidRDefault="00543A5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информация об участнике закупки отсутствует в Реестре СМСП.</w:t>
      </w:r>
    </w:p>
    <w:p w14:paraId="656FEA70" w14:textId="77777777" w:rsidR="00CF5B90" w:rsidRDefault="00543A5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несоответствие участника требованиям, перечисленным в п.10.1 Положения о закупках ГУП ФЖС.</w:t>
      </w:r>
    </w:p>
    <w:p w14:paraId="1181AAAC"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выявлено несоответствие участника хотя бы одному из требований, перечисленных в </w:t>
      </w:r>
      <w:r>
        <w:rPr>
          <w:rFonts w:ascii="Times New Roman" w:eastAsia="Times New Roman" w:hAnsi="Times New Roman" w:cs="Times New Roman"/>
          <w:sz w:val="24"/>
          <w:szCs w:val="24"/>
          <w:lang w:eastAsia="ru-RU"/>
        </w:rPr>
        <w:lastRenderedPageBreak/>
        <w:t>пункте 9.1. Раздела 1 документации об электронном аукционе;</w:t>
      </w:r>
    </w:p>
    <w:p w14:paraId="367D561C" w14:textId="77777777" w:rsidR="00CF5B90" w:rsidRDefault="00543A5C">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участник закупки и (или) его заявка не соответствуют иным требованиям документации о закупке (извещению о проведении закупки) или Положения, в том числе наличие в заявке предложения о цене договора, превышающего установленную начальную (максимальную) цену договора;</w:t>
      </w:r>
    </w:p>
    <w:p w14:paraId="015D50E9" w14:textId="77777777" w:rsidR="00CF5B90" w:rsidRDefault="00543A5C">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участник закупки не представил документы, необходимые для участия в процедуре закупки;</w:t>
      </w:r>
    </w:p>
    <w:p w14:paraId="73F59ADC" w14:textId="77777777" w:rsidR="00CF5B90" w:rsidRDefault="00543A5C">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в представленных документах или в заявке указаны недостоверные сведения об участнике закупки и (или) о товарах, работах, услугах;</w:t>
      </w:r>
    </w:p>
    <w:p w14:paraId="3042EE2C" w14:textId="77777777" w:rsidR="00CF5B90" w:rsidRDefault="00543A5C">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участник закупки не предоставил обеспечение заявки на участие в закупке, если такое обеспечение предусмотрено документацией о закупке;</w:t>
      </w:r>
    </w:p>
    <w:p w14:paraId="12B7E3EE" w14:textId="77777777" w:rsidR="00CF5B90" w:rsidRDefault="00543A5C">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в случаях, установленных ст. 3.1-4 Закона № 223-ФЗ (если применимо).</w:t>
      </w:r>
    </w:p>
    <w:p w14:paraId="33AFE20D" w14:textId="77777777" w:rsidR="00CF5B90" w:rsidRDefault="00543A5C">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 Если при осуществлении аукциона Заказчик установил приоритет в соответствии с п. п.8.19 - 8.21 Положения о закупках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14:paraId="7D7FD639" w14:textId="77777777" w:rsidR="00CF5B90" w:rsidRDefault="00543A5C">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18.4.Протокол подведения итогов аукциона должен соответствовать требованиям, указанным в ч. 14 ст. 3.2 Закона № 223-ФЗ.</w:t>
      </w:r>
    </w:p>
    <w:p w14:paraId="2C4A502E" w14:textId="77777777" w:rsidR="00CF5B90" w:rsidRDefault="00543A5C">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18.5.Протокол подведения итогов  аукциона размещается Заказчиком в ЕИС и на электронной площадке не позднее чем через три дня со дня подписания.</w:t>
      </w:r>
    </w:p>
    <w:p w14:paraId="39F2B7C6" w14:textId="77777777" w:rsidR="00CF5B90" w:rsidRDefault="00543A5C">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14:paraId="2F80F036" w14:textId="77777777" w:rsidR="00CF5B90" w:rsidRDefault="00CF5B90">
      <w:pPr>
        <w:spacing w:after="0" w:line="240" w:lineRule="auto"/>
        <w:ind w:firstLine="540"/>
        <w:jc w:val="both"/>
        <w:rPr>
          <w:rFonts w:ascii="Times New Roman" w:eastAsia="Times New Roman" w:hAnsi="Times New Roman" w:cs="Times New Roman"/>
          <w:sz w:val="24"/>
          <w:szCs w:val="24"/>
          <w:lang w:eastAsia="ru-RU"/>
        </w:rPr>
      </w:pPr>
    </w:p>
    <w:p w14:paraId="008C13D3" w14:textId="77777777" w:rsidR="00CF5B90" w:rsidRDefault="00CF5B90">
      <w:pPr>
        <w:spacing w:after="0" w:line="240" w:lineRule="auto"/>
        <w:ind w:firstLine="567"/>
        <w:contextualSpacing/>
        <w:jc w:val="both"/>
        <w:rPr>
          <w:rFonts w:ascii="Times New Roman" w:eastAsia="Times New Roman" w:hAnsi="Times New Roman" w:cs="Times New Roman"/>
          <w:sz w:val="24"/>
          <w:szCs w:val="24"/>
          <w:lang w:eastAsia="ru-RU"/>
        </w:rPr>
      </w:pPr>
    </w:p>
    <w:p w14:paraId="18E12EB7" w14:textId="77777777" w:rsidR="00CF5B90" w:rsidRDefault="00543A5C">
      <w:pPr>
        <w:widowControl w:val="0"/>
        <w:spacing w:after="0" w:line="240" w:lineRule="auto"/>
        <w:ind w:right="40" w:firstLine="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 Обеспечение исполнения договора</w:t>
      </w:r>
    </w:p>
    <w:p w14:paraId="11C9EAA4" w14:textId="4D978EEA" w:rsidR="00CF5B90" w:rsidRPr="0096644F" w:rsidRDefault="00543A5C">
      <w:pPr>
        <w:widowControl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19.1. 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независимой  </w:t>
      </w:r>
      <w:r w:rsidRPr="0096644F">
        <w:rPr>
          <w:rFonts w:ascii="Times New Roman" w:eastAsia="Times New Roman" w:hAnsi="Times New Roman" w:cs="Times New Roman"/>
          <w:sz w:val="24"/>
          <w:szCs w:val="24"/>
          <w:lang w:eastAsia="ru-RU"/>
        </w:rPr>
        <w:t xml:space="preserve">гарантии или иным способом, предусмотренным документацией о закупке. </w:t>
      </w:r>
      <w:proofErr w:type="gramStart"/>
      <w:r w:rsidRPr="0096644F">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 xml:space="preserve"> выборе обеспечения исполнения договора в виде независимой гарантии или внесения денежных средств,  договор с победителем закупки заключается только после предоставления независимой  гарантии или внесения денежных средств на указанный Предприятием счет в размере обеспечения исполнения договора, установленном в </w:t>
      </w:r>
      <w:r>
        <w:rPr>
          <w:rFonts w:ascii="Times New Roman" w:eastAsia="Times New Roman" w:hAnsi="Times New Roman" w:cs="Times New Roman"/>
          <w:b/>
          <w:sz w:val="24"/>
          <w:szCs w:val="24"/>
          <w:lang w:eastAsia="ru-RU"/>
        </w:rPr>
        <w:t xml:space="preserve">информационной карте </w:t>
      </w:r>
      <w:r>
        <w:rPr>
          <w:rFonts w:ascii="Times New Roman" w:eastAsia="Times New Roman" w:hAnsi="Times New Roman" w:cs="Times New Roman"/>
          <w:sz w:val="24"/>
          <w:szCs w:val="24"/>
          <w:lang w:eastAsia="ru-RU"/>
        </w:rPr>
        <w:t xml:space="preserve">(Раздел №2 настоящей документации) </w:t>
      </w:r>
      <w:r>
        <w:rPr>
          <w:rFonts w:ascii="Times New Roman" w:eastAsia="Times New Roman" w:hAnsi="Times New Roman" w:cs="Times New Roman"/>
          <w:i/>
          <w:sz w:val="24"/>
          <w:szCs w:val="24"/>
          <w:lang w:eastAsia="ru-RU"/>
        </w:rPr>
        <w:t>(в случае, если обеспечение исполнения договора предусмотрено документацией о закупке и указано в информационной карте (Раздел</w:t>
      </w:r>
      <w:proofErr w:type="gramEnd"/>
      <w:r>
        <w:rPr>
          <w:rFonts w:ascii="Times New Roman" w:eastAsia="Times New Roman" w:hAnsi="Times New Roman" w:cs="Times New Roman"/>
          <w:i/>
          <w:sz w:val="24"/>
          <w:szCs w:val="24"/>
          <w:lang w:eastAsia="ru-RU"/>
        </w:rPr>
        <w:t xml:space="preserve"> №</w:t>
      </w:r>
      <w:proofErr w:type="gramStart"/>
      <w:r>
        <w:rPr>
          <w:rFonts w:ascii="Times New Roman" w:eastAsia="Times New Roman" w:hAnsi="Times New Roman" w:cs="Times New Roman"/>
          <w:i/>
          <w:sz w:val="24"/>
          <w:szCs w:val="24"/>
          <w:lang w:eastAsia="ru-RU"/>
        </w:rPr>
        <w:t>2 настоящей документации</w:t>
      </w:r>
      <w:r w:rsidR="0096644F" w:rsidRPr="0096644F">
        <w:rPr>
          <w:rFonts w:ascii="Times New Roman" w:eastAsia="Times New Roman" w:hAnsi="Times New Roman" w:cs="Times New Roman"/>
          <w:i/>
          <w:sz w:val="24"/>
          <w:szCs w:val="24"/>
          <w:lang w:eastAsia="ru-RU"/>
        </w:rPr>
        <w:t>)/</w:t>
      </w:r>
      <w:proofErr w:type="gramEnd"/>
    </w:p>
    <w:p w14:paraId="0A3B517D" w14:textId="77777777" w:rsidR="00CF5B90" w:rsidRDefault="00543A5C">
      <w:pPr>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19.2. </w:t>
      </w:r>
      <w:r>
        <w:rPr>
          <w:rFonts w:ascii="Times New Roman" w:hAnsi="Times New Roman" w:cs="Times New Roman"/>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24" w:tooltip="consultantplus://offline/ref=DFDA5536CAD1B45509918C388153ADFC8FD841234A3B2BE5D14F5449AB7205505D566FE0ADDD89529F9BAC0F21A433CD8D357F910DsCO7F" w:history="1">
        <w:r>
          <w:rPr>
            <w:rFonts w:ascii="Times New Roman" w:hAnsi="Times New Roman" w:cs="Times New Roman"/>
            <w:sz w:val="24"/>
            <w:szCs w:val="24"/>
          </w:rPr>
          <w:t>пунктов 1</w:t>
        </w:r>
      </w:hyperlink>
      <w:r>
        <w:rPr>
          <w:rFonts w:ascii="Times New Roman" w:hAnsi="Times New Roman" w:cs="Times New Roman"/>
          <w:sz w:val="24"/>
          <w:szCs w:val="24"/>
        </w:rPr>
        <w:t xml:space="preserve"> - </w:t>
      </w:r>
      <w:hyperlink r:id="rId25" w:tooltip="consultantplus://offline/ref=DFDA5536CAD1B45509918C388153ADFC8FD841234A3B2BE5D14F5449AB7205505D566FE0ADDF89529F9BAC0F21A433CD8D357F910DsCO7F" w:history="1">
        <w:r>
          <w:rPr>
            <w:rFonts w:ascii="Times New Roman" w:hAnsi="Times New Roman" w:cs="Times New Roman"/>
            <w:sz w:val="24"/>
            <w:szCs w:val="24"/>
          </w:rPr>
          <w:t>3</w:t>
        </w:r>
      </w:hyperlink>
      <w:r>
        <w:rPr>
          <w:rFonts w:ascii="Times New Roman" w:hAnsi="Times New Roman" w:cs="Times New Roman"/>
          <w:sz w:val="24"/>
          <w:szCs w:val="24"/>
        </w:rPr>
        <w:t xml:space="preserve">, </w:t>
      </w:r>
      <w:hyperlink r:id="rId26" w:tooltip="consultantplus://offline/ref=DFDA5536CAD1B45509918C388153ADFC8FD841234A3B2BE5D14F5449AB7205505D566FE0ADD989529F9BAC0F21A433CD8D357F910DsCO7F" w:history="1">
        <w:r>
          <w:rPr>
            <w:rFonts w:ascii="Times New Roman" w:hAnsi="Times New Roman" w:cs="Times New Roman"/>
            <w:sz w:val="24"/>
            <w:szCs w:val="24"/>
          </w:rPr>
          <w:t>подпунктов "а"</w:t>
        </w:r>
      </w:hyperlink>
      <w:r>
        <w:rPr>
          <w:rFonts w:ascii="Times New Roman" w:hAnsi="Times New Roman" w:cs="Times New Roman"/>
          <w:sz w:val="24"/>
          <w:szCs w:val="24"/>
        </w:rPr>
        <w:t xml:space="preserve"> и </w:t>
      </w:r>
      <w:hyperlink r:id="rId27" w:tooltip="consultantplus://offline/ref=DFDA5536CAD1B45509918C388153ADFC8FD841234A3B2BE5D14F5449AB7205505D566FE0ADDA89529F9BAC0F21A433CD8D357F910DsCO7F" w:history="1">
        <w:r>
          <w:rPr>
            <w:rFonts w:ascii="Times New Roman" w:hAnsi="Times New Roman" w:cs="Times New Roman"/>
            <w:sz w:val="24"/>
            <w:szCs w:val="24"/>
          </w:rPr>
          <w:t>"б" пункта 4 части 14.1</w:t>
        </w:r>
      </w:hyperlink>
      <w:r>
        <w:rPr>
          <w:rFonts w:ascii="Times New Roman" w:hAnsi="Times New Roman" w:cs="Times New Roman"/>
          <w:sz w:val="24"/>
          <w:szCs w:val="24"/>
        </w:rPr>
        <w:t xml:space="preserve">, </w:t>
      </w:r>
      <w:hyperlink r:id="rId28" w:tooltip="consultantplus://offline/ref=DFDA5536CAD1B45509918C388153ADFC8FD841234A3B2BE5D14F5449AB7205505D566FE0ADD489529F9BAC0F21A433CD8D357F910DsCO7F" w:history="1">
        <w:r>
          <w:rPr>
            <w:rFonts w:ascii="Times New Roman" w:hAnsi="Times New Roman" w:cs="Times New Roman"/>
            <w:sz w:val="24"/>
            <w:szCs w:val="24"/>
          </w:rPr>
          <w:t>частей 14.2</w:t>
        </w:r>
      </w:hyperlink>
      <w:r>
        <w:rPr>
          <w:rFonts w:ascii="Times New Roman" w:hAnsi="Times New Roman" w:cs="Times New Roman"/>
          <w:sz w:val="24"/>
          <w:szCs w:val="24"/>
        </w:rPr>
        <w:t xml:space="preserve"> и </w:t>
      </w:r>
      <w:hyperlink r:id="rId29" w:tooltip="consultantplus://offline/ref=DFDA5536CAD1B45509918C388153ADFC8FD841234A3B2BE5D14F5449AB7205505D566FE0ADD589529F9BAC0F21A433CD8D357F910DsCO7F" w:history="1">
        <w:r>
          <w:rPr>
            <w:rFonts w:ascii="Times New Roman" w:hAnsi="Times New Roman" w:cs="Times New Roman"/>
            <w:sz w:val="24"/>
            <w:szCs w:val="24"/>
          </w:rPr>
          <w:t>14.3</w:t>
        </w:r>
      </w:hyperlink>
      <w:r>
        <w:rPr>
          <w:rFonts w:ascii="Times New Roman" w:hAnsi="Times New Roman" w:cs="Times New Roman"/>
          <w:sz w:val="24"/>
          <w:szCs w:val="24"/>
        </w:rPr>
        <w:t xml:space="preserve"> статьи 3.4. 223-ФЗ. При этом такая независимая гарантия:</w:t>
      </w:r>
    </w:p>
    <w:p w14:paraId="20B1D136" w14:textId="77777777" w:rsidR="00CF5B90" w:rsidRDefault="00543A5C">
      <w:pPr>
        <w:spacing w:before="26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60B3C790" w14:textId="77777777" w:rsidR="00CF5B90" w:rsidRDefault="00543A5C">
      <w:pPr>
        <w:spacing w:before="26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BFBD7AF" w14:textId="77777777" w:rsidR="00CF5B90" w:rsidRDefault="00543A5C">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19.3. Независимая гарантия, предоставляемая в качестве обеспечения исполнения договора, должна быть составлена в полном соответствии с Постановлением Правительства РФ от 09.08.2022 N 1397 "О независимых гарантиях, предоставляемых в качестве обеспечения заявки на </w:t>
      </w:r>
      <w:r>
        <w:rPr>
          <w:rFonts w:ascii="Times New Roman" w:eastAsia="Times New Roman" w:hAnsi="Times New Roman" w:cs="Times New Roman"/>
          <w:sz w:val="24"/>
          <w:szCs w:val="24"/>
          <w:lang w:eastAsia="ru-RU"/>
        </w:rPr>
        <w:lastRenderedPageBreak/>
        <w:t>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по типовой форме согласно приложению N 3 вышеуказанного Постановления.</w:t>
      </w:r>
    </w:p>
    <w:p w14:paraId="378E3A2E" w14:textId="77777777" w:rsidR="00CF5B90" w:rsidRDefault="00543A5C">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 В случае, если обеспечение исполнения договора представляется в виде внесения денежных средств на указанный Предприятием счет, денежные средства, вносимые в качестве обеспечения исполнения договора, должны быть перечислены в размере и по реквизитам, указанным в информационной карте документации о закупке.   Факт внесения денежных средств в качестве обеспечения исполнения договора подтверждается платежным поручением с отметкой банка об оплате. Обеспечение, внесенное денежными средствами, возвращается на расчетный счет поставщика (исполнителя), при условии надлежащего исполнения им всех своих обязательств,  в течение тридцати календарных  дней после исполнения обеспеченных обязательств.</w:t>
      </w:r>
    </w:p>
    <w:p w14:paraId="665AB5E0" w14:textId="77777777" w:rsidR="00CF5B90" w:rsidRDefault="00543A5C">
      <w:pPr>
        <w:spacing w:after="0" w:line="240" w:lineRule="auto"/>
        <w:ind w:firstLine="540"/>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19.5.Предприятие в качестве иного обеспечения исполнения договора может предусмотреть ежемесячное удержание 5% от стоимости выполненных участником закупки работ (оказанных услуг). Предприятие  возвращает Исполнителю денежные средства, удержанные в качестве обеспечения исполнения Договора, при стоимости договора до 10 млн. рублей в течение -30, а при стоимости договора свыше 10 млн. рублей – в течение 60 календарных дней, после надлежащего исполнения им всех своих обязательств услуг по Договору в полном объеме.  </w:t>
      </w:r>
    </w:p>
    <w:p w14:paraId="410030EF" w14:textId="77777777" w:rsidR="00CF5B90" w:rsidRDefault="00543A5C">
      <w:pPr>
        <w:widowControl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19.6.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 </w:t>
      </w:r>
    </w:p>
    <w:p w14:paraId="3F622381" w14:textId="77777777" w:rsidR="00CF5B90" w:rsidRDefault="00543A5C">
      <w:pPr>
        <w:widowControl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19.6. </w:t>
      </w:r>
      <w:r>
        <w:rPr>
          <w:rFonts w:ascii="Times New Roman" w:eastAsia="Times New Roman" w:hAnsi="Times New Roman" w:cs="Times New Roman"/>
          <w:sz w:val="24"/>
          <w:szCs w:val="24"/>
          <w:lang w:eastAsia="ru-RU"/>
        </w:rPr>
        <w:t>В ходе исполнения договора поставщик (исполнитель) вправе предоставить Предприятию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2F8EE2C" w14:textId="77777777" w:rsidR="00CF5B90" w:rsidRDefault="00CF5B90">
      <w:pPr>
        <w:widowControl w:val="0"/>
        <w:spacing w:after="0" w:line="240" w:lineRule="auto"/>
        <w:ind w:firstLine="540"/>
        <w:jc w:val="both"/>
        <w:rPr>
          <w:rFonts w:ascii="Times New Roman" w:eastAsia="Times New Roman" w:hAnsi="Times New Roman" w:cs="Times New Roman"/>
          <w:color w:val="000000"/>
          <w:sz w:val="24"/>
          <w:szCs w:val="24"/>
          <w:lang w:eastAsia="ru-RU"/>
        </w:rPr>
      </w:pPr>
    </w:p>
    <w:p w14:paraId="12D5CD74" w14:textId="77777777" w:rsidR="00CF5B90" w:rsidRDefault="00543A5C">
      <w:pPr>
        <w:widowControl w:val="0"/>
        <w:spacing w:after="0" w:line="240" w:lineRule="auto"/>
        <w:ind w:firstLine="708"/>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  Антидемпинговые меры</w:t>
      </w:r>
    </w:p>
    <w:p w14:paraId="2F3788D9" w14:textId="77777777" w:rsidR="00CF5B90" w:rsidRDefault="00CF5B90">
      <w:pPr>
        <w:widowControl w:val="0"/>
        <w:spacing w:after="0" w:line="240" w:lineRule="auto"/>
        <w:ind w:firstLine="708"/>
        <w:rPr>
          <w:rFonts w:ascii="Times New Roman" w:eastAsia="Times New Roman" w:hAnsi="Times New Roman" w:cs="Times New Roman"/>
          <w:b/>
          <w:color w:val="000000"/>
          <w:sz w:val="24"/>
          <w:szCs w:val="24"/>
          <w:lang w:eastAsia="ru-RU"/>
        </w:rPr>
      </w:pPr>
    </w:p>
    <w:p w14:paraId="0089BF08" w14:textId="77777777" w:rsidR="00CF5B90" w:rsidRDefault="00543A5C">
      <w:pPr>
        <w:spacing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Заказчиком в качестве обеспечения исполнения договора предусмотрено удержание денежных средств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стоимости выполняемых подрядчиком (исполнителем) работ, антидемпинговые меры  не применяются.</w:t>
      </w:r>
    </w:p>
    <w:p w14:paraId="3F725359" w14:textId="77777777" w:rsidR="00CF5B90" w:rsidRDefault="00CF5B90">
      <w:pPr>
        <w:spacing w:after="0" w:line="240" w:lineRule="auto"/>
        <w:ind w:firstLine="540"/>
        <w:contextualSpacing/>
        <w:jc w:val="both"/>
        <w:rPr>
          <w:rFonts w:ascii="Times New Roman" w:eastAsia="Times New Roman" w:hAnsi="Times New Roman" w:cs="Times New Roman"/>
          <w:b/>
          <w:sz w:val="24"/>
          <w:szCs w:val="24"/>
          <w:lang w:eastAsia="ru-RU"/>
        </w:rPr>
      </w:pPr>
    </w:p>
    <w:p w14:paraId="1FF45514" w14:textId="77777777" w:rsidR="00CF5B90" w:rsidRDefault="00543A5C">
      <w:pPr>
        <w:spacing w:after="0" w:line="240" w:lineRule="auto"/>
        <w:ind w:firstLine="540"/>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21.</w:t>
      </w:r>
      <w:r>
        <w:rPr>
          <w:rFonts w:ascii="Times New Roman" w:eastAsia="Times New Roman" w:hAnsi="Times New Roman" w:cs="Times New Roman"/>
          <w:b/>
          <w:bCs/>
          <w:sz w:val="24"/>
          <w:szCs w:val="24"/>
          <w:lang w:eastAsia="ru-RU"/>
        </w:rPr>
        <w:t xml:space="preserve"> Предоставление национального режима при осуществлении закупок</w:t>
      </w:r>
    </w:p>
    <w:p w14:paraId="7B7093BD" w14:textId="77777777" w:rsidR="00CF5B90" w:rsidRDefault="00CF5B90">
      <w:pPr>
        <w:spacing w:after="0" w:line="240" w:lineRule="auto"/>
        <w:ind w:firstLine="540"/>
        <w:jc w:val="both"/>
        <w:rPr>
          <w:rFonts w:ascii="Times New Roman" w:eastAsia="Times New Roman" w:hAnsi="Times New Roman" w:cs="Times New Roman"/>
          <w:sz w:val="24"/>
          <w:szCs w:val="24"/>
          <w:lang w:eastAsia="ru-RU"/>
        </w:rPr>
      </w:pPr>
    </w:p>
    <w:p w14:paraId="28E0B1B2"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ar2" w:tooltip="#Par2" w:history="1">
        <w:r>
          <w:rPr>
            <w:rFonts w:ascii="Times New Roman" w:eastAsia="Times New Roman" w:hAnsi="Times New Roman" w:cs="Times New Roman"/>
            <w:sz w:val="24"/>
            <w:szCs w:val="24"/>
            <w:lang w:eastAsia="ru-RU"/>
          </w:rPr>
          <w:t>пунктом 1 части 2</w:t>
        </w:r>
      </w:hyperlink>
      <w:r>
        <w:rPr>
          <w:rFonts w:ascii="Times New Roman" w:eastAsia="Times New Roman" w:hAnsi="Times New Roman" w:cs="Times New Roman"/>
          <w:sz w:val="24"/>
          <w:szCs w:val="24"/>
          <w:lang w:eastAsia="ru-RU"/>
        </w:rPr>
        <w:t xml:space="preserve"> статьи 3.1-4. ФЗ-223. Если иное не предусмотрено мерами, принятыми Правительством Российской Федерации в соответствии с </w:t>
      </w:r>
      <w:hyperlink w:anchor="Par2" w:tooltip="#Par2" w:history="1">
        <w:r>
          <w:rPr>
            <w:rFonts w:ascii="Times New Roman" w:eastAsia="Times New Roman" w:hAnsi="Times New Roman" w:cs="Times New Roman"/>
            <w:sz w:val="24"/>
            <w:szCs w:val="24"/>
            <w:lang w:eastAsia="ru-RU"/>
          </w:rPr>
          <w:t>пунктом 1 части 2</w:t>
        </w:r>
      </w:hyperlink>
      <w:r>
        <w:rPr>
          <w:rFonts w:ascii="Times New Roman" w:eastAsia="Times New Roman" w:hAnsi="Times New Roman" w:cs="Times New Roman"/>
          <w:sz w:val="24"/>
          <w:szCs w:val="24"/>
          <w:lang w:eastAsia="ru-RU"/>
        </w:rPr>
        <w:t xml:space="preserve"> статьи 3.1-4.Закона  ФЗ-223, положения вышеуказанной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4F0DD334"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21.2.Правительство Российской Федерации:</w:t>
      </w:r>
    </w:p>
    <w:p w14:paraId="606C4E0D"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вправе с учетом положений </w:t>
      </w:r>
      <w:hyperlink w:anchor="Par7" w:tooltip="#Par7" w:history="1">
        <w:r>
          <w:rPr>
            <w:rFonts w:ascii="Times New Roman" w:eastAsia="Times New Roman" w:hAnsi="Times New Roman" w:cs="Times New Roman"/>
            <w:sz w:val="24"/>
            <w:szCs w:val="24"/>
            <w:lang w:eastAsia="ru-RU"/>
          </w:rPr>
          <w:t>части 3</w:t>
        </w:r>
      </w:hyperlink>
      <w:r>
        <w:rPr>
          <w:rFonts w:ascii="Times New Roman" w:eastAsia="Times New Roman" w:hAnsi="Times New Roman" w:cs="Times New Roman"/>
          <w:sz w:val="24"/>
          <w:szCs w:val="24"/>
          <w:lang w:eastAsia="ru-RU"/>
        </w:rPr>
        <w:t xml:space="preserve"> статьи 3.1-4. Закона ФЗ-223 принимать меры, устанавливающие:</w:t>
      </w:r>
    </w:p>
    <w:p w14:paraId="35FB3299"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bookmarkStart w:id="5" w:name="Par3"/>
      <w:bookmarkEnd w:id="5"/>
      <w:r>
        <w:rPr>
          <w:rFonts w:ascii="Times New Roman" w:eastAsia="Times New Roman" w:hAnsi="Times New Roman" w:cs="Times New Roman"/>
          <w:sz w:val="24"/>
          <w:szCs w:val="24"/>
          <w:lang w:eastAsia="ru-RU"/>
        </w:rPr>
        <w:t xml:space="preserve">а) запрет закупок товаров (в том числе поставляемых при выполнении закупаемых работ, </w:t>
      </w:r>
      <w:r>
        <w:rPr>
          <w:rFonts w:ascii="Times New Roman" w:eastAsia="Times New Roman" w:hAnsi="Times New Roman" w:cs="Times New Roman"/>
          <w:sz w:val="24"/>
          <w:szCs w:val="24"/>
          <w:lang w:eastAsia="ru-RU"/>
        </w:rPr>
        <w:lastRenderedPageBreak/>
        <w:t>оказании закупаемых услуг), происходящих из иностранных государств, работ, услуг, соответственно выполняемых, оказываемых иностранными лицами;</w:t>
      </w:r>
    </w:p>
    <w:p w14:paraId="00D0E450"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bookmarkStart w:id="6" w:name="Par4"/>
      <w:bookmarkEnd w:id="6"/>
      <w:r>
        <w:rPr>
          <w:rFonts w:ascii="Times New Roman" w:eastAsia="Times New Roman" w:hAnsi="Times New Roman" w:cs="Times New Roman"/>
          <w:sz w:val="24"/>
          <w:szCs w:val="24"/>
          <w:lang w:eastAsia="ru-RU"/>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68D38489"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bookmarkStart w:id="7" w:name="Par5"/>
      <w:bookmarkEnd w:id="7"/>
      <w:r>
        <w:rPr>
          <w:rFonts w:ascii="Times New Roman" w:eastAsia="Times New Roman" w:hAnsi="Times New Roman" w:cs="Times New Roman"/>
          <w:sz w:val="24"/>
          <w:szCs w:val="24"/>
          <w:lang w:eastAsia="ru-RU"/>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159073CF"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anchor="Par7" w:tooltip="#Par7" w:history="1">
        <w:r>
          <w:rPr>
            <w:rFonts w:ascii="Times New Roman" w:eastAsia="Times New Roman" w:hAnsi="Times New Roman" w:cs="Times New Roman"/>
            <w:sz w:val="24"/>
            <w:szCs w:val="24"/>
            <w:lang w:eastAsia="ru-RU"/>
          </w:rPr>
          <w:t>пунктом 1</w:t>
        </w:r>
      </w:hyperlink>
      <w:r>
        <w:rPr>
          <w:rFonts w:ascii="Times New Roman" w:eastAsia="Times New Roman" w:hAnsi="Times New Roman" w:cs="Times New Roman"/>
          <w:sz w:val="24"/>
          <w:szCs w:val="24"/>
          <w:lang w:eastAsia="ru-RU"/>
        </w:rPr>
        <w:t xml:space="preserve"> статьи 3.1-4. Закона ФЗ-223.</w:t>
      </w:r>
    </w:p>
    <w:p w14:paraId="61B78AB0"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bookmarkStart w:id="8" w:name="Par7"/>
      <w:bookmarkEnd w:id="8"/>
      <w:r>
        <w:rPr>
          <w:rFonts w:ascii="Times New Roman" w:eastAsia="Times New Roman" w:hAnsi="Times New Roman" w:cs="Times New Roman"/>
          <w:sz w:val="24"/>
          <w:szCs w:val="24"/>
          <w:lang w:eastAsia="ru-RU"/>
        </w:rPr>
        <w:t xml:space="preserve">21.3. Принятие Правительством Российской Федерации мер, предусмотренных </w:t>
      </w:r>
      <w:hyperlink w:anchor="Par7" w:tooltip="#Par7" w:history="1">
        <w:r>
          <w:rPr>
            <w:rFonts w:ascii="Times New Roman" w:eastAsia="Times New Roman" w:hAnsi="Times New Roman" w:cs="Times New Roman"/>
            <w:sz w:val="24"/>
            <w:szCs w:val="24"/>
            <w:lang w:eastAsia="ru-RU"/>
          </w:rPr>
          <w:t>пунктом 1 части 2</w:t>
        </w:r>
      </w:hyperlink>
      <w:r>
        <w:rPr>
          <w:rFonts w:ascii="Times New Roman" w:eastAsia="Times New Roman" w:hAnsi="Times New Roman" w:cs="Times New Roman"/>
          <w:sz w:val="24"/>
          <w:szCs w:val="24"/>
          <w:lang w:eastAsia="ru-RU"/>
        </w:rPr>
        <w:t xml:space="preserve"> статьи 3.1-4. Закона  ФЗ-223,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59506E82"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 При осуществлении закупки товара:</w:t>
      </w:r>
    </w:p>
    <w:p w14:paraId="7DAC52A1"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если Правительством Российской Федерации установлен предусмотренный </w:t>
      </w:r>
      <w:hyperlink w:anchor="Par3" w:tooltip="#Par3" w:history="1">
        <w:r>
          <w:rPr>
            <w:rFonts w:ascii="Times New Roman" w:eastAsia="Times New Roman" w:hAnsi="Times New Roman" w:cs="Times New Roman"/>
            <w:sz w:val="24"/>
            <w:szCs w:val="24"/>
            <w:lang w:eastAsia="ru-RU"/>
          </w:rPr>
          <w:t>подпунктом "а" пункта 1 части 2</w:t>
        </w:r>
      </w:hyperlink>
      <w:r>
        <w:rPr>
          <w:rFonts w:ascii="Times New Roman" w:eastAsia="Times New Roman" w:hAnsi="Times New Roman" w:cs="Times New Roman"/>
          <w:sz w:val="24"/>
          <w:szCs w:val="24"/>
          <w:lang w:eastAsia="ru-RU"/>
        </w:rPr>
        <w:t xml:space="preserve"> статьи 3.1-4. Закона ФЗ-223 запрет закупок товара, не допускаются:</w:t>
      </w:r>
    </w:p>
    <w:p w14:paraId="56EAEFC9"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заключение договора на поставку такого товара;</w:t>
      </w:r>
    </w:p>
    <w:p w14:paraId="0DFDD142"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5D517F48"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если Правительством Российской Федерации установлено предусмотренное </w:t>
      </w:r>
      <w:hyperlink w:anchor="Par4" w:tooltip="#Par4" w:history="1">
        <w:r>
          <w:rPr>
            <w:rFonts w:ascii="Times New Roman" w:eastAsia="Times New Roman" w:hAnsi="Times New Roman" w:cs="Times New Roman"/>
            <w:sz w:val="24"/>
            <w:szCs w:val="24"/>
            <w:lang w:eastAsia="ru-RU"/>
          </w:rPr>
          <w:t>подпунктом "б" пункта 1 части 2</w:t>
        </w:r>
      </w:hyperlink>
      <w:r>
        <w:rPr>
          <w:rFonts w:ascii="Times New Roman" w:eastAsia="Times New Roman" w:hAnsi="Times New Roman" w:cs="Times New Roman"/>
          <w:sz w:val="24"/>
          <w:szCs w:val="24"/>
          <w:lang w:eastAsia="ru-RU"/>
        </w:rPr>
        <w:t xml:space="preserve"> статьи 3.1-4. Закона ФЗ-223 ограничение закупок товара, не допускаются:</w:t>
      </w:r>
    </w:p>
    <w:p w14:paraId="1A8CD0BD"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2730A57F"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1049D3E1"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если Правительством Российской Федерации установлено предусмотренное </w:t>
      </w:r>
      <w:hyperlink w:anchor="Par5" w:tooltip="#Par5" w:history="1">
        <w:r>
          <w:rPr>
            <w:rFonts w:ascii="Times New Roman" w:eastAsia="Times New Roman" w:hAnsi="Times New Roman" w:cs="Times New Roman"/>
            <w:sz w:val="24"/>
            <w:szCs w:val="24"/>
            <w:lang w:eastAsia="ru-RU"/>
          </w:rPr>
          <w:t>подпунктом "в" пункта 1 части 2</w:t>
        </w:r>
      </w:hyperlink>
      <w:r>
        <w:rPr>
          <w:rFonts w:ascii="Times New Roman" w:eastAsia="Times New Roman" w:hAnsi="Times New Roman" w:cs="Times New Roman"/>
          <w:sz w:val="24"/>
          <w:szCs w:val="24"/>
          <w:lang w:eastAsia="ru-RU"/>
        </w:rPr>
        <w:t xml:space="preserve"> статьи 3.1-4.Закона  ФЗ-223 преимущество в отношении товара российского происхождения:</w:t>
      </w:r>
    </w:p>
    <w:p w14:paraId="7B5210F0"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bookmarkStart w:id="9" w:name="Par16"/>
      <w:bookmarkEnd w:id="9"/>
      <w:r>
        <w:rPr>
          <w:rFonts w:ascii="Times New Roman" w:eastAsia="Times New Roman" w:hAnsi="Times New Roman" w:cs="Times New Roman"/>
          <w:sz w:val="24"/>
          <w:szCs w:val="24"/>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1660BBDB"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в случае заключения договора с участником закупки, указанным в </w:t>
      </w:r>
      <w:hyperlink w:anchor="Par16" w:tooltip="#Par16" w:history="1">
        <w:r>
          <w:rPr>
            <w:rFonts w:ascii="Times New Roman" w:eastAsia="Times New Roman" w:hAnsi="Times New Roman" w:cs="Times New Roman"/>
            <w:sz w:val="24"/>
            <w:szCs w:val="24"/>
            <w:lang w:eastAsia="ru-RU"/>
          </w:rPr>
          <w:t>подпункте "а"</w:t>
        </w:r>
      </w:hyperlink>
      <w:r>
        <w:rPr>
          <w:rFonts w:ascii="Times New Roman" w:eastAsia="Times New Roman" w:hAnsi="Times New Roman" w:cs="Times New Roman"/>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16" w:tooltip="#Par16" w:history="1">
        <w:r>
          <w:rPr>
            <w:rFonts w:ascii="Times New Roman" w:eastAsia="Times New Roman" w:hAnsi="Times New Roman" w:cs="Times New Roman"/>
            <w:sz w:val="24"/>
            <w:szCs w:val="24"/>
            <w:lang w:eastAsia="ru-RU"/>
          </w:rPr>
          <w:t>подпунктом "а"</w:t>
        </w:r>
      </w:hyperlink>
      <w:r>
        <w:rPr>
          <w:rFonts w:ascii="Times New Roman" w:eastAsia="Times New Roman" w:hAnsi="Times New Roman" w:cs="Times New Roman"/>
          <w:sz w:val="24"/>
          <w:szCs w:val="24"/>
          <w:lang w:eastAsia="ru-RU"/>
        </w:rPr>
        <w:t xml:space="preserve"> настоящего пункта;</w:t>
      </w:r>
    </w:p>
    <w:p w14:paraId="18136CFE"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3C491B19"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 При осуществлении закупки работы, услуги:</w:t>
      </w:r>
    </w:p>
    <w:p w14:paraId="5BA16B37"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если Правительством Российской Федерации установлен предусмотренный </w:t>
      </w:r>
      <w:hyperlink w:anchor="Par3" w:tooltip="#Par3" w:history="1">
        <w:r>
          <w:rPr>
            <w:rFonts w:ascii="Times New Roman" w:eastAsia="Times New Roman" w:hAnsi="Times New Roman" w:cs="Times New Roman"/>
            <w:sz w:val="24"/>
            <w:szCs w:val="24"/>
            <w:lang w:eastAsia="ru-RU"/>
          </w:rPr>
          <w:t>подпунктом "а" пункта 1 части 2</w:t>
        </w:r>
      </w:hyperlink>
      <w:r>
        <w:rPr>
          <w:rFonts w:ascii="Times New Roman" w:eastAsia="Times New Roman" w:hAnsi="Times New Roman" w:cs="Times New Roman"/>
          <w:sz w:val="24"/>
          <w:szCs w:val="24"/>
          <w:lang w:eastAsia="ru-RU"/>
        </w:rPr>
        <w:t xml:space="preserve"> статьи 3.1-4.Закона  ФЗ-223 запрет закупки таких работы, услуги, соответственно выполняемой, оказываемой иностранным лицом, не допускаются:</w:t>
      </w:r>
    </w:p>
    <w:p w14:paraId="5A9B14B7"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заключение договора на выполнение такой работы, оказание такой услуги с подрядчиком </w:t>
      </w:r>
      <w:r>
        <w:rPr>
          <w:rFonts w:ascii="Times New Roman" w:eastAsia="Times New Roman" w:hAnsi="Times New Roman" w:cs="Times New Roman"/>
          <w:sz w:val="24"/>
          <w:szCs w:val="24"/>
          <w:lang w:eastAsia="ru-RU"/>
        </w:rPr>
        <w:lastRenderedPageBreak/>
        <w:t>(исполнителем), являющимся иностранным лицом;</w:t>
      </w:r>
    </w:p>
    <w:p w14:paraId="0A76945D"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02266C23"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если Правительством Российской Федерации установлено предусмотренное </w:t>
      </w:r>
      <w:hyperlink w:anchor="Par4" w:tooltip="#Par4" w:history="1">
        <w:r>
          <w:rPr>
            <w:rFonts w:ascii="Times New Roman" w:eastAsia="Times New Roman" w:hAnsi="Times New Roman" w:cs="Times New Roman"/>
            <w:sz w:val="24"/>
            <w:szCs w:val="24"/>
            <w:lang w:eastAsia="ru-RU"/>
          </w:rPr>
          <w:t>подпунктом "б" пункта 1 части 2</w:t>
        </w:r>
      </w:hyperlink>
      <w:r>
        <w:rPr>
          <w:rFonts w:ascii="Times New Roman" w:eastAsia="Times New Roman" w:hAnsi="Times New Roman" w:cs="Times New Roman"/>
          <w:sz w:val="24"/>
          <w:szCs w:val="24"/>
          <w:lang w:eastAsia="ru-RU"/>
        </w:rPr>
        <w:t xml:space="preserve"> статьи 3.1-4.Закона  ФЗ-223 ограничение закупки таких работы, услуги, соответственно выполняемой, оказываемой иностранным лицом, не допускаются:</w:t>
      </w:r>
    </w:p>
    <w:p w14:paraId="170F1E9C"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A15FA60"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78330C17"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если Правительством Российской Федерации установлено предусмотренное </w:t>
      </w:r>
      <w:hyperlink w:anchor="Par5" w:tooltip="#Par5" w:history="1">
        <w:r>
          <w:rPr>
            <w:rFonts w:ascii="Times New Roman" w:eastAsia="Times New Roman" w:hAnsi="Times New Roman" w:cs="Times New Roman"/>
            <w:sz w:val="24"/>
            <w:szCs w:val="24"/>
            <w:lang w:eastAsia="ru-RU"/>
          </w:rPr>
          <w:t>подпунктом "в" пункта 1 части 2</w:t>
        </w:r>
      </w:hyperlink>
      <w:r>
        <w:rPr>
          <w:rFonts w:ascii="Times New Roman" w:eastAsia="Times New Roman" w:hAnsi="Times New Roman" w:cs="Times New Roman"/>
          <w:sz w:val="24"/>
          <w:szCs w:val="24"/>
          <w:lang w:eastAsia="ru-RU"/>
        </w:rPr>
        <w:t xml:space="preserve"> статьи 3.1-4.Закона ФЗ-223преимущество в отношении таких работы, услуги, соответственно выполняемой, оказываемой российским лицом:</w:t>
      </w:r>
    </w:p>
    <w:p w14:paraId="5963B8AD"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61B0BB75"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в случае заключения договора с участником закупки, указанным в </w:t>
      </w:r>
      <w:hyperlink w:anchor="Par27" w:tooltip="#Par27" w:history="1">
        <w:r>
          <w:rPr>
            <w:rFonts w:ascii="Times New Roman" w:eastAsia="Times New Roman" w:hAnsi="Times New Roman" w:cs="Times New Roman"/>
            <w:sz w:val="24"/>
            <w:szCs w:val="24"/>
            <w:lang w:eastAsia="ru-RU"/>
          </w:rPr>
          <w:t>подпункте "а"</w:t>
        </w:r>
      </w:hyperlink>
      <w:r>
        <w:rPr>
          <w:rFonts w:ascii="Times New Roman" w:eastAsia="Times New Roman" w:hAnsi="Times New Roman" w:cs="Times New Roman"/>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27" w:tooltip="#Par27" w:history="1">
        <w:r>
          <w:rPr>
            <w:rFonts w:ascii="Times New Roman" w:eastAsia="Times New Roman" w:hAnsi="Times New Roman" w:cs="Times New Roman"/>
            <w:sz w:val="24"/>
            <w:szCs w:val="24"/>
            <w:lang w:eastAsia="ru-RU"/>
          </w:rPr>
          <w:t>подпунктом "а"</w:t>
        </w:r>
      </w:hyperlink>
      <w:r>
        <w:rPr>
          <w:rFonts w:ascii="Times New Roman" w:eastAsia="Times New Roman" w:hAnsi="Times New Roman" w:cs="Times New Roman"/>
          <w:sz w:val="24"/>
          <w:szCs w:val="24"/>
          <w:lang w:eastAsia="ru-RU"/>
        </w:rPr>
        <w:t xml:space="preserve"> настоящего пункта;</w:t>
      </w:r>
    </w:p>
    <w:p w14:paraId="541465F3"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2D97EB14"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bookmarkStart w:id="10" w:name="Par30"/>
      <w:bookmarkEnd w:id="10"/>
      <w:r>
        <w:rPr>
          <w:rFonts w:ascii="Times New Roman" w:eastAsia="Times New Roman" w:hAnsi="Times New Roman" w:cs="Times New Roman"/>
          <w:sz w:val="24"/>
          <w:szCs w:val="24"/>
          <w:lang w:eastAsia="ru-RU"/>
        </w:rPr>
        <w:t xml:space="preserve">21.7.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r:id="rId30" w:tooltip="https://login.consultant.ru/link/?req=doc&amp;base=LAW&amp;n=482901&amp;dst=614" w:history="1">
        <w:r>
          <w:rPr>
            <w:rFonts w:ascii="Times New Roman" w:eastAsia="Times New Roman" w:hAnsi="Times New Roman" w:cs="Times New Roman"/>
            <w:sz w:val="24"/>
            <w:szCs w:val="24"/>
            <w:lang w:eastAsia="ru-RU"/>
          </w:rPr>
          <w:t>пунктом 1 части 2 статьи 3.1-4</w:t>
        </w:r>
      </w:hyperlink>
      <w:r>
        <w:rPr>
          <w:rFonts w:ascii="Times New Roman" w:eastAsia="Times New Roman" w:hAnsi="Times New Roman" w:cs="Times New Roman"/>
          <w:sz w:val="24"/>
          <w:szCs w:val="24"/>
          <w:lang w:eastAsia="ru-RU"/>
        </w:rPr>
        <w:t xml:space="preserve"> Закона  ФЗ-223,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hyperlink r:id="rId31" w:tooltip="https://login.consultant.ru/link/?req=doc&amp;base=LAW&amp;n=493164&amp;dst=6205" w:history="1">
        <w:r>
          <w:rPr>
            <w:rFonts w:ascii="Times New Roman" w:eastAsia="Times New Roman" w:hAnsi="Times New Roman" w:cs="Times New Roman"/>
            <w:sz w:val="24"/>
            <w:szCs w:val="24"/>
            <w:lang w:eastAsia="ru-RU"/>
          </w:rPr>
          <w:t>требованиям</w:t>
        </w:r>
      </w:hyperlink>
      <w:r>
        <w:rPr>
          <w:rFonts w:ascii="Times New Roman" w:eastAsia="Times New Roman" w:hAnsi="Times New Roman" w:cs="Times New Roman"/>
          <w:sz w:val="24"/>
          <w:szCs w:val="24"/>
          <w:lang w:eastAsia="ru-RU"/>
        </w:rP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382222E7" w14:textId="77777777" w:rsidR="00CF5B90" w:rsidRDefault="00CF5B90">
      <w:pPr>
        <w:spacing w:after="0" w:line="240" w:lineRule="auto"/>
        <w:ind w:firstLine="540"/>
        <w:contextualSpacing/>
        <w:jc w:val="both"/>
        <w:rPr>
          <w:rFonts w:ascii="Times New Roman" w:eastAsia="Times New Roman" w:hAnsi="Times New Roman" w:cs="Times New Roman"/>
          <w:sz w:val="24"/>
          <w:szCs w:val="24"/>
          <w:lang w:eastAsia="ru-RU"/>
        </w:rPr>
      </w:pPr>
    </w:p>
    <w:p w14:paraId="10A1BA15" w14:textId="77777777" w:rsidR="00CF5B90" w:rsidRDefault="00CF5B90">
      <w:pPr>
        <w:spacing w:after="0" w:line="240" w:lineRule="auto"/>
        <w:ind w:firstLine="540"/>
        <w:contextualSpacing/>
        <w:jc w:val="both"/>
        <w:rPr>
          <w:rFonts w:ascii="Times New Roman" w:eastAsia="Times New Roman" w:hAnsi="Times New Roman" w:cs="Times New Roman"/>
          <w:b/>
          <w:sz w:val="24"/>
          <w:szCs w:val="24"/>
          <w:lang w:eastAsia="ru-RU"/>
        </w:rPr>
      </w:pPr>
    </w:p>
    <w:p w14:paraId="276C7A04" w14:textId="77777777" w:rsidR="00CF5B90" w:rsidRDefault="00CF5B90">
      <w:pPr>
        <w:spacing w:after="0" w:line="240" w:lineRule="auto"/>
        <w:ind w:firstLine="540"/>
        <w:contextualSpacing/>
        <w:jc w:val="both"/>
        <w:rPr>
          <w:rFonts w:ascii="Times New Roman" w:eastAsia="Times New Roman" w:hAnsi="Times New Roman" w:cs="Times New Roman"/>
          <w:sz w:val="24"/>
          <w:szCs w:val="24"/>
          <w:lang w:eastAsia="ru-RU"/>
        </w:rPr>
      </w:pPr>
    </w:p>
    <w:p w14:paraId="0791C2C0" w14:textId="77777777" w:rsidR="00CF5B90" w:rsidRDefault="00543A5C">
      <w:pPr>
        <w:widowControl w:val="0"/>
        <w:spacing w:after="0" w:line="240" w:lineRule="auto"/>
        <w:ind w:firstLine="54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 Перечень документов, подтверждающий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14:paraId="7DE8E450" w14:textId="77777777" w:rsidR="00CF5B90" w:rsidRDefault="00543A5C">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Перечень документов, подтверждающий соответствие товара, работ, услуг требованиям </w:t>
      </w:r>
      <w:r>
        <w:rPr>
          <w:rFonts w:ascii="Times New Roman" w:eastAsia="Times New Roman" w:hAnsi="Times New Roman" w:cs="Times New Roman"/>
          <w:sz w:val="24"/>
          <w:szCs w:val="24"/>
          <w:lang w:eastAsia="ru-RU"/>
        </w:rPr>
        <w:lastRenderedPageBreak/>
        <w:t xml:space="preserve">законодательства Российской Федерации (если подобные требования предусмотрены по отношению к товару, работе, услуге, являющимся предметом закупки) и указаны </w:t>
      </w:r>
      <w:r>
        <w:rPr>
          <w:rFonts w:ascii="Times New Roman" w:eastAsia="Times New Roman" w:hAnsi="Times New Roman" w:cs="Times New Roman"/>
          <w:b/>
          <w:sz w:val="24"/>
          <w:szCs w:val="24"/>
          <w:lang w:eastAsia="ru-RU"/>
        </w:rPr>
        <w:t>в информационной карте</w:t>
      </w:r>
      <w:r>
        <w:rPr>
          <w:rFonts w:ascii="Times New Roman" w:eastAsia="Times New Roman" w:hAnsi="Times New Roman" w:cs="Times New Roman"/>
          <w:sz w:val="24"/>
          <w:szCs w:val="24"/>
          <w:lang w:eastAsia="ru-RU"/>
        </w:rPr>
        <w:t xml:space="preserve"> (Раздел №2 настоящей документации.</w:t>
      </w:r>
    </w:p>
    <w:p w14:paraId="6A8BC37A" w14:textId="77777777" w:rsidR="00CF5B90" w:rsidRDefault="00CF5B90">
      <w:pPr>
        <w:spacing w:after="0" w:line="240" w:lineRule="auto"/>
        <w:ind w:firstLine="540"/>
        <w:contextualSpacing/>
        <w:jc w:val="both"/>
        <w:rPr>
          <w:rFonts w:ascii="Times New Roman" w:eastAsia="Times New Roman" w:hAnsi="Times New Roman" w:cs="Times New Roman"/>
          <w:sz w:val="24"/>
          <w:szCs w:val="24"/>
          <w:lang w:eastAsia="ru-RU"/>
        </w:rPr>
      </w:pPr>
    </w:p>
    <w:p w14:paraId="0ED70740" w14:textId="77777777" w:rsidR="00CF5B90" w:rsidRDefault="00543A5C">
      <w:pPr>
        <w:spacing w:after="0" w:line="240" w:lineRule="auto"/>
        <w:ind w:firstLine="54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r>
        <w:rPr>
          <w:b/>
        </w:rPr>
        <w:t xml:space="preserve"> </w:t>
      </w:r>
      <w:r>
        <w:rPr>
          <w:rFonts w:ascii="Times New Roman" w:eastAsia="Times New Roman" w:hAnsi="Times New Roman" w:cs="Times New Roman"/>
          <w:b/>
          <w:sz w:val="24"/>
          <w:szCs w:val="24"/>
          <w:lang w:eastAsia="ru-RU"/>
        </w:rPr>
        <w:t>Преддоговорные переговоры</w:t>
      </w:r>
    </w:p>
    <w:p w14:paraId="6A3DD340" w14:textId="77777777" w:rsidR="00CF5B90" w:rsidRDefault="00543A5C">
      <w:pPr>
        <w:widowControl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Предприятие до заключения договора вправе провести преддоговорные переговоры с победителем закупки.</w:t>
      </w:r>
    </w:p>
    <w:p w14:paraId="60DE3682" w14:textId="77777777" w:rsidR="00CF5B90" w:rsidRDefault="00543A5C">
      <w:pPr>
        <w:widowControl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Преддоговорные переговоры проводятся с участником конкурентной закупки, который по результатам такой закупки признан победителем, при условии, что проведение преддоговорных переговоров было предусмотрено документацией о закупке.</w:t>
      </w:r>
    </w:p>
    <w:p w14:paraId="47DE0785" w14:textId="77777777" w:rsidR="00CF5B90" w:rsidRDefault="00543A5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Преддоговорные переговоры проводятся:</w:t>
      </w:r>
    </w:p>
    <w:p w14:paraId="2BD3618B" w14:textId="77777777" w:rsidR="00CF5B90" w:rsidRDefault="00543A5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снижению цены договора без изменения остальных условий договора;</w:t>
      </w:r>
    </w:p>
    <w:p w14:paraId="6751DE5F" w14:textId="77777777" w:rsidR="00CF5B90" w:rsidRDefault="00543A5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увеличению количества товара, объема работы или услуги и без увеличения единичных цен товаров (выполняемых работ, оказываемых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закупки);</w:t>
      </w:r>
    </w:p>
    <w:p w14:paraId="4ACCCA49" w14:textId="77777777" w:rsidR="00CF5B90" w:rsidRDefault="00543A5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сокращению сроков исполнения договора (его отдельных этапов) и (или) улучшению условий договора для Заказчика: отмена или уменьшение аванса, улучшение характеристик товаров (выполняемых работ, оказываемых услуг), условий поставки товара (выполняемых работ, оказываемых услуг), увеличение сроков и объема гарантии);</w:t>
      </w:r>
    </w:p>
    <w:p w14:paraId="2D794250" w14:textId="77777777" w:rsidR="00CF5B90" w:rsidRDefault="00543A5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уточнению условий договора, которые не были предусмотрены в документации и (или) извещении о закупке,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FF1D134" w14:textId="77777777" w:rsidR="00CF5B90" w:rsidRDefault="00543A5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 Результаты преддоговорных переговоров фиксируются в виде согласованной редакции проекта договора и учитываются при формировании проекта договора.</w:t>
      </w:r>
    </w:p>
    <w:p w14:paraId="1AF37F13" w14:textId="77777777" w:rsidR="00CF5B90" w:rsidRDefault="00CF5B90">
      <w:pPr>
        <w:widowControl w:val="0"/>
        <w:spacing w:after="0" w:line="240" w:lineRule="auto"/>
        <w:ind w:right="40" w:firstLine="708"/>
        <w:jc w:val="both"/>
        <w:rPr>
          <w:rFonts w:ascii="Times New Roman" w:eastAsia="Times New Roman" w:hAnsi="Times New Roman" w:cs="Times New Roman"/>
          <w:sz w:val="24"/>
          <w:szCs w:val="24"/>
          <w:lang w:eastAsia="ru-RU"/>
        </w:rPr>
      </w:pPr>
    </w:p>
    <w:p w14:paraId="0A5EC4D0" w14:textId="77777777" w:rsidR="00CF5B90" w:rsidRDefault="00543A5C">
      <w:pPr>
        <w:widowControl w:val="0"/>
        <w:spacing w:after="0" w:line="240" w:lineRule="auto"/>
        <w:ind w:right="40" w:firstLine="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 Порядок заключения договора</w:t>
      </w:r>
    </w:p>
    <w:p w14:paraId="70B108EC" w14:textId="77777777" w:rsidR="00CF5B90" w:rsidRDefault="00CF5B90">
      <w:pPr>
        <w:widowControl w:val="0"/>
        <w:spacing w:after="0" w:line="240" w:lineRule="auto"/>
        <w:ind w:right="40" w:firstLine="540"/>
        <w:rPr>
          <w:rFonts w:ascii="Times New Roman" w:eastAsia="Times New Roman" w:hAnsi="Times New Roman" w:cs="Times New Roman"/>
          <w:b/>
          <w:sz w:val="24"/>
          <w:szCs w:val="24"/>
          <w:lang w:eastAsia="ru-RU"/>
        </w:rPr>
      </w:pPr>
    </w:p>
    <w:p w14:paraId="52B029C3" w14:textId="77777777" w:rsidR="00CF5B90" w:rsidRDefault="00543A5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24.1.Договор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B3F0A8F" w14:textId="77777777" w:rsidR="00CF5B90" w:rsidRDefault="00543A5C">
      <w:pPr>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4C84FF4B" w14:textId="77777777" w:rsidR="00CF5B90" w:rsidRDefault="00543A5C">
      <w:pPr>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24.3.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w:t>
      </w:r>
      <w:r>
        <w:rPr>
          <w:rFonts w:ascii="Times New Roman" w:hAnsi="Times New Roman" w:cs="Times New Roman"/>
          <w:sz w:val="24"/>
          <w:szCs w:val="24"/>
        </w:rPr>
        <w:lastRenderedPageBreak/>
        <w:t>соответствии с настоящим Федеральным законом, хранятся оператором электронной площадки не менее трех лет.</w:t>
      </w:r>
    </w:p>
    <w:p w14:paraId="2542B6F1" w14:textId="77777777" w:rsidR="00CF5B90" w:rsidRDefault="00CF5B90">
      <w:pPr>
        <w:widowControl w:val="0"/>
        <w:spacing w:after="0" w:line="240" w:lineRule="auto"/>
        <w:ind w:right="40" w:firstLine="708"/>
        <w:jc w:val="both"/>
        <w:rPr>
          <w:rFonts w:ascii="Times New Roman" w:eastAsia="Times New Roman" w:hAnsi="Times New Roman" w:cs="Times New Roman"/>
          <w:sz w:val="24"/>
          <w:szCs w:val="24"/>
          <w:lang w:eastAsia="ru-RU"/>
        </w:rPr>
      </w:pPr>
    </w:p>
    <w:p w14:paraId="0B70F519" w14:textId="77777777" w:rsidR="00CF5B90" w:rsidRDefault="00CF5B90">
      <w:pPr>
        <w:widowControl w:val="0"/>
        <w:spacing w:after="0" w:line="240" w:lineRule="auto"/>
        <w:ind w:right="40" w:firstLine="708"/>
        <w:jc w:val="both"/>
        <w:rPr>
          <w:rFonts w:ascii="Times New Roman" w:eastAsia="Times New Roman" w:hAnsi="Times New Roman" w:cs="Times New Roman"/>
          <w:sz w:val="24"/>
          <w:szCs w:val="24"/>
          <w:lang w:eastAsia="ru-RU"/>
        </w:rPr>
      </w:pPr>
    </w:p>
    <w:p w14:paraId="077786BE" w14:textId="77777777" w:rsidR="00CF5B90" w:rsidRDefault="00543A5C">
      <w:pPr>
        <w:widowControl w:val="0"/>
        <w:spacing w:after="0" w:line="240" w:lineRule="auto"/>
        <w:ind w:right="4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всем, что не урегулировано документацией  о закупке, стороны руководствуются Законом 223-ФЗ, Постановлением Правительства РФ от 11.12.2014 N 1352 (ред. от 31.01.2024) "Об особенностях участия субъектов малого и среднего предпринимательства в закупках товаров, работ, услуг отдельными видами юридических лиц"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 и (или) документацией о закупке).</w:t>
      </w:r>
    </w:p>
    <w:p w14:paraId="0F78E584" w14:textId="77777777" w:rsidR="00CF5B90" w:rsidRDefault="00CF5B90">
      <w:pPr>
        <w:widowControl w:val="0"/>
        <w:spacing w:after="0" w:line="240" w:lineRule="auto"/>
        <w:ind w:right="40" w:firstLine="708"/>
        <w:jc w:val="both"/>
        <w:rPr>
          <w:rFonts w:ascii="Times New Roman" w:eastAsia="Times New Roman" w:hAnsi="Times New Roman" w:cs="Times New Roman"/>
          <w:sz w:val="24"/>
          <w:szCs w:val="24"/>
          <w:lang w:eastAsia="ru-RU"/>
        </w:rPr>
      </w:pPr>
    </w:p>
    <w:p w14:paraId="2C09BF2A"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0CF7694E"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0A8F8DE9"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4043DC71"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066CA8C1"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1192B574"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4447E59A"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15402335"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58936F0F"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2B18853E"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66BC597D"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62C1F290"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45837C91"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604EA2FC"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43CF955B"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0DA1AEE9"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0EBFD4DF"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705639A3"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36EE1F1F"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682CBA4E"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16F43E92"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331120A9"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331EC105"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3DDFBD8D"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4B7790CE"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44FB0CB9"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6E23DF89"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71436BCD"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428B7A01"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7BD44CCE"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1A936FE0"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2537B3BA"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64F6A7C2"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658E985D"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2A780E4A"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5AC8F2F1"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6A1CDB05"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700B35FD"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79232FAE"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55E92151"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3B206A84" w14:textId="77777777" w:rsidR="00E14F95" w:rsidRDefault="00E14F95">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3FE2E5EF" w14:textId="77777777" w:rsidR="00E14F95" w:rsidRDefault="00E14F95">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3C079D46" w14:textId="77777777" w:rsidR="00E14F95" w:rsidRDefault="00E14F95">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6BB00B0C"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5BA4B768" w14:textId="77777777" w:rsidR="00CF5B90" w:rsidRDefault="00CF5B90">
      <w:pPr>
        <w:widowControl w:val="0"/>
        <w:tabs>
          <w:tab w:val="left" w:pos="360"/>
        </w:tabs>
        <w:spacing w:after="0" w:line="240" w:lineRule="auto"/>
        <w:ind w:right="40"/>
        <w:rPr>
          <w:rFonts w:ascii="Times New Roman" w:eastAsia="Times New Roman" w:hAnsi="Times New Roman" w:cs="Times New Roman"/>
          <w:b/>
          <w:color w:val="FF0000"/>
          <w:sz w:val="24"/>
          <w:szCs w:val="24"/>
          <w:lang w:eastAsia="ru-RU"/>
        </w:rPr>
      </w:pPr>
    </w:p>
    <w:p w14:paraId="591CE7EC" w14:textId="77777777" w:rsidR="00CF5B90" w:rsidRDefault="00CF5B90">
      <w:pPr>
        <w:widowControl w:val="0"/>
        <w:tabs>
          <w:tab w:val="left" w:pos="360"/>
        </w:tabs>
        <w:spacing w:after="0" w:line="240" w:lineRule="auto"/>
        <w:ind w:right="40"/>
        <w:rPr>
          <w:rFonts w:ascii="Times New Roman" w:eastAsia="Times New Roman" w:hAnsi="Times New Roman" w:cs="Times New Roman"/>
          <w:b/>
          <w:color w:val="FF0000"/>
          <w:sz w:val="24"/>
          <w:szCs w:val="24"/>
          <w:lang w:eastAsia="ru-RU"/>
        </w:rPr>
      </w:pPr>
    </w:p>
    <w:p w14:paraId="44FA2C17" w14:textId="77777777" w:rsidR="00CF5B90" w:rsidRDefault="00543A5C">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Раздел №2. Информационная карта.</w:t>
      </w:r>
    </w:p>
    <w:p w14:paraId="4C7A42A6" w14:textId="77777777" w:rsidR="00CF5B90" w:rsidRDefault="00CF5B90">
      <w:pPr>
        <w:widowControl w:val="0"/>
        <w:spacing w:after="0" w:line="240" w:lineRule="auto"/>
        <w:ind w:right="40" w:firstLine="708"/>
        <w:jc w:val="center"/>
        <w:rPr>
          <w:rFonts w:ascii="Times New Roman" w:eastAsia="Times New Roman" w:hAnsi="Times New Roman" w:cs="Times New Roman"/>
          <w:sz w:val="24"/>
          <w:szCs w:val="24"/>
          <w:lang w:eastAsia="ru-RU"/>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693"/>
        <w:gridCol w:w="6804"/>
      </w:tblGrid>
      <w:tr w:rsidR="00CF5B90" w14:paraId="421E8592" w14:textId="77777777">
        <w:tc>
          <w:tcPr>
            <w:tcW w:w="817" w:type="dxa"/>
            <w:vAlign w:val="center"/>
          </w:tcPr>
          <w:p w14:paraId="095BC169" w14:textId="77777777" w:rsidR="00CF5B90" w:rsidRDefault="00543A5C">
            <w:pPr>
              <w:widowControl w:val="0"/>
              <w:spacing w:after="0" w:line="240" w:lineRule="auto"/>
              <w:ind w:right="40"/>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п/п</w:t>
            </w:r>
          </w:p>
        </w:tc>
        <w:tc>
          <w:tcPr>
            <w:tcW w:w="9497" w:type="dxa"/>
            <w:gridSpan w:val="2"/>
          </w:tcPr>
          <w:p w14:paraId="20178A3A" w14:textId="77777777" w:rsidR="00CF5B90" w:rsidRDefault="00543A5C">
            <w:pPr>
              <w:widowControl w:val="0"/>
              <w:spacing w:after="0" w:line="240" w:lineRule="auto"/>
              <w:ind w:right="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Общие сведения</w:t>
            </w:r>
          </w:p>
        </w:tc>
      </w:tr>
      <w:tr w:rsidR="00CF5B90" w14:paraId="21C3C4DB" w14:textId="77777777">
        <w:tc>
          <w:tcPr>
            <w:tcW w:w="817" w:type="dxa"/>
          </w:tcPr>
          <w:p w14:paraId="27F71C37" w14:textId="77777777" w:rsidR="00CF5B90" w:rsidRDefault="00CF5B90">
            <w:pPr>
              <w:spacing w:after="0" w:line="240" w:lineRule="auto"/>
              <w:ind w:right="40"/>
              <w:rPr>
                <w:rFonts w:ascii="Times New Roman" w:eastAsia="Times New Roman" w:hAnsi="Times New Roman" w:cs="Times New Roman"/>
                <w:sz w:val="24"/>
                <w:szCs w:val="24"/>
                <w:lang w:eastAsia="ru-RU"/>
              </w:rPr>
            </w:pPr>
          </w:p>
          <w:p w14:paraId="4E022C37" w14:textId="77777777" w:rsidR="00CF5B90" w:rsidRDefault="00CF5B90">
            <w:pPr>
              <w:widowControl w:val="0"/>
              <w:numPr>
                <w:ilvl w:val="0"/>
                <w:numId w:val="1"/>
              </w:numPr>
              <w:spacing w:after="0" w:line="240" w:lineRule="auto"/>
              <w:ind w:right="40"/>
              <w:rPr>
                <w:rFonts w:ascii="Times New Roman" w:eastAsia="Times New Roman" w:hAnsi="Times New Roman" w:cs="Times New Roman"/>
                <w:sz w:val="24"/>
                <w:szCs w:val="24"/>
                <w:lang w:eastAsia="ru-RU"/>
              </w:rPr>
            </w:pPr>
          </w:p>
        </w:tc>
        <w:tc>
          <w:tcPr>
            <w:tcW w:w="2693" w:type="dxa"/>
          </w:tcPr>
          <w:p w14:paraId="446729B3" w14:textId="77777777" w:rsidR="00CF5B90" w:rsidRDefault="00543A5C">
            <w:pPr>
              <w:widowControl w:val="0"/>
              <w:spacing w:after="0" w:line="240" w:lineRule="auto"/>
              <w:ind w:right="40"/>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Заказчик и его адрес: </w:t>
            </w:r>
          </w:p>
          <w:p w14:paraId="44B78B33" w14:textId="77777777" w:rsidR="00CF5B90" w:rsidRDefault="00CF5B90">
            <w:pPr>
              <w:spacing w:after="0" w:line="240" w:lineRule="auto"/>
              <w:ind w:right="40"/>
              <w:rPr>
                <w:rFonts w:ascii="Times New Roman" w:eastAsia="Times New Roman" w:hAnsi="Times New Roman" w:cs="Times New Roman"/>
                <w:i/>
                <w:lang w:eastAsia="ru-RU"/>
              </w:rPr>
            </w:pPr>
          </w:p>
        </w:tc>
        <w:tc>
          <w:tcPr>
            <w:tcW w:w="6804" w:type="dxa"/>
          </w:tcPr>
          <w:p w14:paraId="5063EED4" w14:textId="77777777" w:rsidR="00CF5B90" w:rsidRDefault="00543A5C">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Государственное унитарное предприятие </w:t>
            </w:r>
          </w:p>
          <w:p w14:paraId="24CE29E9" w14:textId="77777777" w:rsidR="00CF5B90" w:rsidRDefault="00543A5C">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«Фонд жилищного строительства Республики Башкортостан»</w:t>
            </w:r>
          </w:p>
          <w:p w14:paraId="142AA2E5" w14:textId="77777777" w:rsidR="00CF5B90" w:rsidRDefault="00543A5C">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 Башкортостан, 450077, г. Уфа, ул. Ленина, 5/3</w:t>
            </w:r>
          </w:p>
          <w:p w14:paraId="42B7D719" w14:textId="77777777" w:rsidR="00CF5B90" w:rsidRDefault="00543A5C">
            <w:pPr>
              <w:widowControl w:val="0"/>
              <w:spacing w:after="0" w:line="240" w:lineRule="auto"/>
              <w:ind w:right="4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Тел. 8 (347) 229-91-00, </w:t>
            </w:r>
            <w:r>
              <w:rPr>
                <w:rFonts w:ascii="Times New Roman" w:eastAsia="Times New Roman" w:hAnsi="Times New Roman" w:cs="Times New Roman"/>
                <w:sz w:val="24"/>
                <w:szCs w:val="24"/>
                <w:lang w:val="en-US" w:eastAsia="ru-RU"/>
              </w:rPr>
              <w:t>main</w:t>
            </w:r>
            <w:r>
              <w:rPr>
                <w:rFonts w:ascii="Times New Roman" w:eastAsia="Times New Roman" w:hAnsi="Times New Roman" w:cs="Times New Roman"/>
                <w:sz w:val="24"/>
                <w:szCs w:val="24"/>
                <w:lang w:eastAsia="ru-RU"/>
              </w:rPr>
              <w:t>@</w:t>
            </w:r>
            <w:r>
              <w:t xml:space="preserve"> </w:t>
            </w:r>
            <w:proofErr w:type="spellStart"/>
            <w:r>
              <w:rPr>
                <w:rFonts w:ascii="Times New Roman" w:eastAsia="Times New Roman" w:hAnsi="Times New Roman" w:cs="Times New Roman"/>
                <w:sz w:val="24"/>
                <w:szCs w:val="24"/>
                <w:lang w:val="en-US" w:eastAsia="ru-RU"/>
              </w:rPr>
              <w:t>gsfrb</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p>
        </w:tc>
      </w:tr>
      <w:tr w:rsidR="00CF5B90" w14:paraId="61EEC7F5" w14:textId="77777777">
        <w:trPr>
          <w:trHeight w:val="294"/>
        </w:trPr>
        <w:tc>
          <w:tcPr>
            <w:tcW w:w="817" w:type="dxa"/>
          </w:tcPr>
          <w:p w14:paraId="6E63D92D" w14:textId="77777777" w:rsidR="00CF5B90" w:rsidRDefault="00543A5C">
            <w:pPr>
              <w:widowControl w:val="0"/>
              <w:numPr>
                <w:ilvl w:val="0"/>
                <w:numId w:val="1"/>
              </w:numPr>
              <w:tabs>
                <w:tab w:val="clear" w:pos="927"/>
                <w:tab w:val="num" w:pos="0"/>
                <w:tab w:val="num" w:pos="720"/>
              </w:tabs>
              <w:spacing w:after="0" w:line="240" w:lineRule="auto"/>
              <w:ind w:left="720" w:right="40" w:hanging="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Pr>
          <w:p w14:paraId="078F8877" w14:textId="77777777" w:rsidR="00CF5B90" w:rsidRDefault="00543A5C">
            <w:pPr>
              <w:spacing w:after="0" w:line="240" w:lineRule="auto"/>
              <w:ind w:right="40"/>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Уполномоченное подразделение заказчика и его адрес: </w:t>
            </w:r>
          </w:p>
          <w:p w14:paraId="2872ED1D" w14:textId="77777777" w:rsidR="00CF5B90" w:rsidRDefault="00CF5B90">
            <w:pPr>
              <w:widowControl w:val="0"/>
              <w:spacing w:after="0" w:line="240" w:lineRule="auto"/>
              <w:ind w:right="40"/>
              <w:rPr>
                <w:rFonts w:ascii="Times New Roman" w:eastAsia="Times New Roman" w:hAnsi="Times New Roman" w:cs="Times New Roman"/>
                <w:i/>
                <w:lang w:eastAsia="ru-RU"/>
              </w:rPr>
            </w:pPr>
          </w:p>
        </w:tc>
        <w:tc>
          <w:tcPr>
            <w:tcW w:w="6804" w:type="dxa"/>
          </w:tcPr>
          <w:p w14:paraId="5BFF27A2" w14:textId="77777777" w:rsidR="00CF5B90" w:rsidRDefault="00543A5C">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Сметно-договорной отдел </w:t>
            </w:r>
          </w:p>
          <w:p w14:paraId="66A0513C" w14:textId="77777777" w:rsidR="00CF5B90" w:rsidRDefault="00543A5C">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Государственного унитарного предприятия</w:t>
            </w:r>
          </w:p>
          <w:p w14:paraId="2F594D67" w14:textId="77777777" w:rsidR="00CF5B90" w:rsidRDefault="00543A5C">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«Фонд жилищного строительства Республики Башкортостан» .450077, г. Уфа, ул. Ленина, 5/3,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219</w:t>
            </w:r>
          </w:p>
          <w:p w14:paraId="0FFB43C2" w14:textId="77777777" w:rsidR="00CF5B90" w:rsidRDefault="00543A5C">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229-91-47, 229-91-27</w:t>
            </w:r>
          </w:p>
          <w:p w14:paraId="35632D10" w14:textId="77777777" w:rsidR="00CF5B90" w:rsidRDefault="00543A5C">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сметно-договорного отдела - </w:t>
            </w:r>
            <w:r>
              <w:rPr>
                <w:rFonts w:ascii="Times New Roman" w:eastAsia="Times New Roman" w:hAnsi="Times New Roman" w:cs="Times New Roman"/>
                <w:sz w:val="24"/>
                <w:szCs w:val="24"/>
                <w:lang w:eastAsia="ru-RU"/>
              </w:rPr>
              <w:tab/>
              <w:t>Беллендир Елена Владиславовна;</w:t>
            </w:r>
          </w:p>
          <w:p w14:paraId="38C49282" w14:textId="77777777" w:rsidR="00CF5B90" w:rsidRDefault="00543A5C">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 по закупкам сметно-договорного отдела – Мустафина </w:t>
            </w:r>
            <w:proofErr w:type="spellStart"/>
            <w:r>
              <w:rPr>
                <w:rFonts w:ascii="Times New Roman" w:eastAsia="Times New Roman" w:hAnsi="Times New Roman" w:cs="Times New Roman"/>
                <w:sz w:val="24"/>
                <w:szCs w:val="24"/>
                <w:lang w:eastAsia="ru-RU"/>
              </w:rPr>
              <w:t>Айгуль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Рамазановна</w:t>
            </w:r>
            <w:proofErr w:type="spellEnd"/>
          </w:p>
          <w:p w14:paraId="68355AF1" w14:textId="77777777" w:rsidR="00CF5B90" w:rsidRDefault="00543A5C">
            <w:pPr>
              <w:widowControl w:val="0"/>
              <w:spacing w:after="0" w:line="240" w:lineRule="auto"/>
              <w:ind w:right="4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mustafina@gsfrb.ru</w:t>
            </w:r>
          </w:p>
        </w:tc>
      </w:tr>
      <w:tr w:rsidR="00CF5B90" w14:paraId="34A6EF6A" w14:textId="77777777">
        <w:trPr>
          <w:trHeight w:val="294"/>
        </w:trPr>
        <w:tc>
          <w:tcPr>
            <w:tcW w:w="817" w:type="dxa"/>
          </w:tcPr>
          <w:p w14:paraId="2079FE3D" w14:textId="77777777" w:rsidR="00CF5B90" w:rsidRDefault="00CF5B90">
            <w:pPr>
              <w:widowControl w:val="0"/>
              <w:numPr>
                <w:ilvl w:val="0"/>
                <w:numId w:val="1"/>
              </w:numPr>
              <w:tabs>
                <w:tab w:val="clear" w:pos="927"/>
                <w:tab w:val="num" w:pos="0"/>
                <w:tab w:val="num" w:pos="720"/>
              </w:tabs>
              <w:spacing w:after="0" w:line="240" w:lineRule="auto"/>
              <w:ind w:left="720" w:right="40" w:hanging="540"/>
              <w:rPr>
                <w:rFonts w:ascii="Times New Roman" w:eastAsia="Times New Roman" w:hAnsi="Times New Roman" w:cs="Times New Roman"/>
                <w:sz w:val="24"/>
                <w:szCs w:val="24"/>
                <w:lang w:eastAsia="ru-RU"/>
              </w:rPr>
            </w:pPr>
          </w:p>
        </w:tc>
        <w:tc>
          <w:tcPr>
            <w:tcW w:w="2693" w:type="dxa"/>
          </w:tcPr>
          <w:p w14:paraId="031B23C9" w14:textId="77777777" w:rsidR="00CF5B90" w:rsidRDefault="00543A5C">
            <w:pPr>
              <w:widowControl w:val="0"/>
              <w:spacing w:after="0" w:line="240" w:lineRule="auto"/>
              <w:contextualSpacing/>
              <w:rPr>
                <w:rFonts w:ascii="Times New Roman" w:eastAsia="Times New Roman" w:hAnsi="Times New Roman" w:cs="Times New Roman"/>
                <w:i/>
                <w:iCs/>
                <w:lang w:eastAsia="ru-RU"/>
              </w:rPr>
            </w:pPr>
            <w:r>
              <w:rPr>
                <w:rFonts w:ascii="Times New Roman" w:eastAsia="Times New Roman" w:hAnsi="Times New Roman" w:cs="Times New Roman"/>
                <w:i/>
                <w:lang w:eastAsia="ru-RU"/>
              </w:rPr>
              <w:t>Официальный сайт заказчика:</w:t>
            </w:r>
          </w:p>
        </w:tc>
        <w:tc>
          <w:tcPr>
            <w:tcW w:w="6804" w:type="dxa"/>
          </w:tcPr>
          <w:p w14:paraId="43387D48" w14:textId="77777777" w:rsidR="00CF5B90" w:rsidRDefault="00543A5C">
            <w:pPr>
              <w:widowControl w:val="0"/>
              <w:spacing w:after="0" w:line="240" w:lineRule="auto"/>
              <w:contextualSpacing/>
              <w:rPr>
                <w:rStyle w:val="af1"/>
                <w:rFonts w:ascii="Times New Roman" w:eastAsia="Times New Roman" w:hAnsi="Times New Roman" w:cs="Times New Roman"/>
                <w:sz w:val="24"/>
                <w:szCs w:val="24"/>
                <w:lang w:eastAsia="ru-RU"/>
              </w:rPr>
            </w:pPr>
            <w:r>
              <w:fldChar w:fldCharType="begin"/>
            </w:r>
            <w:r>
              <w:instrText xml:space="preserve"> HYPERLINK "http://gsfrb.ru" </w:instrText>
            </w:r>
            <w:r>
              <w:fldChar w:fldCharType="separate"/>
            </w:r>
            <w:r>
              <w:rPr>
                <w:rStyle w:val="af1"/>
                <w:rFonts w:ascii="Times New Roman" w:eastAsia="Times New Roman" w:hAnsi="Times New Roman" w:cs="Times New Roman"/>
                <w:sz w:val="24"/>
                <w:szCs w:val="24"/>
                <w:lang w:eastAsia="ru-RU"/>
              </w:rPr>
              <w:t>http://</w:t>
            </w:r>
            <w:r>
              <w:t xml:space="preserve"> </w:t>
            </w:r>
            <w:r>
              <w:rPr>
                <w:rStyle w:val="af1"/>
                <w:rFonts w:ascii="Times New Roman" w:eastAsia="Times New Roman" w:hAnsi="Times New Roman" w:cs="Times New Roman"/>
                <w:sz w:val="24"/>
                <w:szCs w:val="24"/>
                <w:lang w:eastAsia="ru-RU"/>
              </w:rPr>
              <w:t>fgsrb.ru</w:t>
            </w:r>
          </w:p>
          <w:p w14:paraId="692B13E4" w14:textId="77777777" w:rsidR="00CF5B90" w:rsidRDefault="00543A5C">
            <w:pPr>
              <w:widowControl w:val="0"/>
              <w:spacing w:after="0" w:line="240" w:lineRule="auto"/>
              <w:contextualSpacing/>
              <w:rPr>
                <w:rFonts w:ascii="Times New Roman" w:eastAsia="Times New Roman" w:hAnsi="Times New Roman" w:cs="Times New Roman"/>
                <w:sz w:val="24"/>
                <w:szCs w:val="24"/>
                <w:lang w:eastAsia="ru-RU"/>
              </w:rPr>
            </w:pPr>
            <w:r>
              <w:rPr>
                <w:rStyle w:val="af1"/>
                <w:rFonts w:ascii="Times New Roman" w:eastAsia="Times New Roman" w:hAnsi="Times New Roman" w:cs="Times New Roman"/>
                <w:sz w:val="24"/>
                <w:szCs w:val="24"/>
                <w:lang w:eastAsia="ru-RU"/>
              </w:rPr>
              <w:t xml:space="preserve"> </w:t>
            </w:r>
            <w:r>
              <w:rPr>
                <w:rStyle w:val="af1"/>
                <w:rFonts w:ascii="Times New Roman" w:eastAsia="Times New Roman" w:hAnsi="Times New Roman" w:cs="Times New Roman"/>
                <w:sz w:val="24"/>
                <w:szCs w:val="24"/>
                <w:lang w:eastAsia="ru-RU"/>
              </w:rPr>
              <w:fldChar w:fldCharType="end"/>
            </w:r>
          </w:p>
        </w:tc>
      </w:tr>
      <w:tr w:rsidR="00CF5B90" w14:paraId="63B6A9C1" w14:textId="77777777">
        <w:trPr>
          <w:trHeight w:val="294"/>
        </w:trPr>
        <w:tc>
          <w:tcPr>
            <w:tcW w:w="817" w:type="dxa"/>
          </w:tcPr>
          <w:p w14:paraId="033B8A55" w14:textId="77777777" w:rsidR="00CF5B90" w:rsidRDefault="00543A5C">
            <w:pPr>
              <w:widowControl w:val="0"/>
              <w:numPr>
                <w:ilvl w:val="0"/>
                <w:numId w:val="1"/>
              </w:numPr>
              <w:tabs>
                <w:tab w:val="clear" w:pos="927"/>
                <w:tab w:val="num" w:pos="0"/>
                <w:tab w:val="num" w:pos="720"/>
              </w:tabs>
              <w:spacing w:after="0" w:line="240" w:lineRule="auto"/>
              <w:ind w:left="720" w:right="40" w:hanging="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93" w:type="dxa"/>
          </w:tcPr>
          <w:p w14:paraId="1E3683AC" w14:textId="77777777" w:rsidR="00CF5B90" w:rsidRDefault="00543A5C">
            <w:pPr>
              <w:widowControl w:val="0"/>
              <w:spacing w:after="0" w:line="240" w:lineRule="auto"/>
              <w:contextualSpacing/>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Официальный сайт, на котором размещена информация о закупке:</w:t>
            </w:r>
          </w:p>
        </w:tc>
        <w:tc>
          <w:tcPr>
            <w:tcW w:w="6804" w:type="dxa"/>
          </w:tcPr>
          <w:p w14:paraId="2C661815" w14:textId="6645B894" w:rsidR="00CF5B90" w:rsidRDefault="00543A5C">
            <w:pPr>
              <w:widowControl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hyperlink r:id="rId32" w:history="1">
              <w:r w:rsidR="00E14F95" w:rsidRPr="000E7128">
                <w:rPr>
                  <w:rStyle w:val="af1"/>
                  <w:rFonts w:ascii="Times New Roman" w:eastAsia="Times New Roman" w:hAnsi="Times New Roman" w:cs="Times New Roman"/>
                  <w:sz w:val="24"/>
                  <w:szCs w:val="24"/>
                  <w:lang w:eastAsia="ru-RU"/>
                </w:rPr>
                <w:t>www.zakupki.gov.ru</w:t>
              </w:r>
            </w:hyperlink>
            <w:r w:rsidR="00E14F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ЭТП</w:t>
            </w:r>
            <w:r w:rsidR="00E14F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АО «Агентство по государственному заказу</w:t>
            </w:r>
            <w:r w:rsidR="00E14F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Республики Татарстан» http://etp.zakazrf.ru</w:t>
            </w:r>
          </w:p>
        </w:tc>
      </w:tr>
      <w:tr w:rsidR="00CF5B90" w14:paraId="3A5D2AF5" w14:textId="77777777">
        <w:tc>
          <w:tcPr>
            <w:tcW w:w="817" w:type="dxa"/>
          </w:tcPr>
          <w:p w14:paraId="719B3FEE" w14:textId="77777777" w:rsidR="00CF5B90" w:rsidRDefault="00543A5C">
            <w:pPr>
              <w:widowControl w:val="0"/>
              <w:numPr>
                <w:ilvl w:val="0"/>
                <w:numId w:val="1"/>
              </w:numPr>
              <w:tabs>
                <w:tab w:val="clear" w:pos="927"/>
                <w:tab w:val="num" w:pos="0"/>
                <w:tab w:val="num" w:pos="720"/>
              </w:tabs>
              <w:spacing w:after="0" w:line="240" w:lineRule="auto"/>
              <w:ind w:left="720" w:right="40" w:hanging="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93" w:type="dxa"/>
          </w:tcPr>
          <w:p w14:paraId="6BF08019" w14:textId="77777777" w:rsidR="00CF5B90" w:rsidRDefault="00543A5C">
            <w:pPr>
              <w:widowControl w:val="0"/>
              <w:tabs>
                <w:tab w:val="left" w:pos="426"/>
              </w:tabs>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Способ осуществления закупки: </w:t>
            </w:r>
          </w:p>
        </w:tc>
        <w:tc>
          <w:tcPr>
            <w:tcW w:w="6804" w:type="dxa"/>
          </w:tcPr>
          <w:p w14:paraId="046F3BFE" w14:textId="77777777" w:rsidR="00CF5B90" w:rsidRDefault="00543A5C">
            <w:pPr>
              <w:widowControl w:val="0"/>
              <w:tabs>
                <w:tab w:val="left" w:pos="42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Электронный аукцион, участниками которого могут быть только субъекты малого и среднего предпринимательства  и самозанятые.</w:t>
            </w:r>
          </w:p>
        </w:tc>
      </w:tr>
      <w:tr w:rsidR="00CF5B90" w14:paraId="07E05728" w14:textId="77777777">
        <w:trPr>
          <w:trHeight w:val="1053"/>
        </w:trPr>
        <w:tc>
          <w:tcPr>
            <w:tcW w:w="817" w:type="dxa"/>
          </w:tcPr>
          <w:p w14:paraId="2345CEE0" w14:textId="77777777" w:rsidR="00CF5B90" w:rsidRDefault="00543A5C">
            <w:pPr>
              <w:widowControl w:val="0"/>
              <w:numPr>
                <w:ilvl w:val="0"/>
                <w:numId w:val="1"/>
              </w:numPr>
              <w:tabs>
                <w:tab w:val="clear" w:pos="927"/>
                <w:tab w:val="num" w:pos="0"/>
                <w:tab w:val="num" w:pos="720"/>
              </w:tabs>
              <w:spacing w:after="0" w:line="240" w:lineRule="auto"/>
              <w:ind w:left="720" w:right="40" w:hanging="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93" w:type="dxa"/>
          </w:tcPr>
          <w:p w14:paraId="481E20FF" w14:textId="77777777" w:rsidR="00CF5B90" w:rsidRDefault="00543A5C">
            <w:pPr>
              <w:keepNext/>
              <w:keepLines/>
              <w:widowControl w:val="0"/>
              <w:suppressLineNumbers/>
              <w:spacing w:after="0" w:line="240" w:lineRule="auto"/>
              <w:ind w:right="40"/>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Предмет договора: </w:t>
            </w:r>
          </w:p>
          <w:p w14:paraId="46E4A443" w14:textId="77777777" w:rsidR="00CF5B90" w:rsidRDefault="00CF5B90">
            <w:pPr>
              <w:keepNext/>
              <w:keepLines/>
              <w:widowControl w:val="0"/>
              <w:suppressLineNumbers/>
              <w:spacing w:after="0" w:line="240" w:lineRule="auto"/>
              <w:ind w:right="40"/>
              <w:rPr>
                <w:rFonts w:ascii="Times New Roman" w:eastAsia="Times New Roman" w:hAnsi="Times New Roman" w:cs="Times New Roman"/>
                <w:i/>
                <w:lang w:eastAsia="ru-RU"/>
              </w:rPr>
            </w:pPr>
          </w:p>
          <w:p w14:paraId="4C7E7F12" w14:textId="77777777" w:rsidR="00CF5B90" w:rsidRDefault="00CF5B90">
            <w:pPr>
              <w:keepNext/>
              <w:keepLines/>
              <w:widowControl w:val="0"/>
              <w:suppressLineNumbers/>
              <w:spacing w:after="0" w:line="240" w:lineRule="auto"/>
              <w:ind w:right="40"/>
              <w:rPr>
                <w:rFonts w:ascii="Times New Roman" w:eastAsia="Times New Roman" w:hAnsi="Times New Roman" w:cs="Times New Roman"/>
                <w:i/>
                <w:lang w:eastAsia="ru-RU"/>
              </w:rPr>
            </w:pPr>
          </w:p>
          <w:p w14:paraId="2BDDC27D" w14:textId="77777777" w:rsidR="00CF5B90" w:rsidRDefault="00CF5B90">
            <w:pPr>
              <w:keepNext/>
              <w:keepLines/>
              <w:widowControl w:val="0"/>
              <w:suppressLineNumbers/>
              <w:spacing w:after="0" w:line="240" w:lineRule="auto"/>
              <w:ind w:right="40"/>
              <w:rPr>
                <w:rFonts w:ascii="Times New Roman" w:eastAsia="Calibri" w:hAnsi="Times New Roman" w:cs="Times New Roman"/>
                <w:i/>
              </w:rPr>
            </w:pPr>
          </w:p>
        </w:tc>
        <w:tc>
          <w:tcPr>
            <w:tcW w:w="6804" w:type="dxa"/>
          </w:tcPr>
          <w:p w14:paraId="757AECEE" w14:textId="77777777" w:rsidR="00CF5B90" w:rsidRDefault="00543A5C">
            <w:pPr>
              <w:widowControl w:val="0"/>
              <w:spacing w:after="0" w:line="240" w:lineRule="auto"/>
              <w:ind w:right="40"/>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b/>
                <w:sz w:val="24"/>
                <w:szCs w:val="24"/>
                <w:lang w:eastAsia="ru-RU"/>
              </w:rPr>
              <w:t>Выполнение работ по чистовой отделке 20-и квартир общей площадью 764,56 м</w:t>
            </w:r>
            <w:proofErr w:type="gramStart"/>
            <w:r>
              <w:rPr>
                <w:rFonts w:ascii="Times New Roman" w:eastAsia="Times New Roman" w:hAnsi="Times New Roman" w:cs="Times New Roman"/>
                <w:b/>
                <w:sz w:val="24"/>
                <w:szCs w:val="24"/>
                <w:lang w:eastAsia="ru-RU"/>
              </w:rPr>
              <w:t>2</w:t>
            </w:r>
            <w:proofErr w:type="gramEnd"/>
            <w:r>
              <w:rPr>
                <w:rFonts w:ascii="Times New Roman" w:eastAsia="Times New Roman" w:hAnsi="Times New Roman" w:cs="Times New Roman"/>
                <w:b/>
                <w:sz w:val="24"/>
                <w:szCs w:val="24"/>
                <w:lang w:eastAsia="ru-RU"/>
              </w:rPr>
              <w:t xml:space="preserve">  на объекте «Жилой дом №2 в с. Иглино Иглинского района Республики Башкортостан».</w:t>
            </w:r>
          </w:p>
        </w:tc>
      </w:tr>
      <w:tr w:rsidR="00CF5B90" w14:paraId="5A5E9EA0" w14:textId="77777777">
        <w:tc>
          <w:tcPr>
            <w:tcW w:w="817" w:type="dxa"/>
          </w:tcPr>
          <w:p w14:paraId="447C5433" w14:textId="77777777" w:rsidR="00CF5B90" w:rsidRDefault="00543A5C">
            <w:pPr>
              <w:widowControl w:val="0"/>
              <w:numPr>
                <w:ilvl w:val="0"/>
                <w:numId w:val="1"/>
              </w:numPr>
              <w:tabs>
                <w:tab w:val="clear" w:pos="927"/>
                <w:tab w:val="num" w:pos="0"/>
                <w:tab w:val="num" w:pos="720"/>
              </w:tabs>
              <w:spacing w:after="0" w:line="240" w:lineRule="auto"/>
              <w:ind w:left="720" w:right="40" w:hanging="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693" w:type="dxa"/>
          </w:tcPr>
          <w:p w14:paraId="70B70AFB" w14:textId="77777777" w:rsidR="00CF5B90" w:rsidRDefault="00543A5C">
            <w:pPr>
              <w:widowControl w:val="0"/>
              <w:tabs>
                <w:tab w:val="left" w:pos="426"/>
              </w:tabs>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tc>
        <w:tc>
          <w:tcPr>
            <w:tcW w:w="6804" w:type="dxa"/>
          </w:tcPr>
          <w:p w14:paraId="392D32F3" w14:textId="77777777" w:rsidR="00CF5B90" w:rsidRDefault="00543A5C">
            <w:pPr>
              <w:tabs>
                <w:tab w:val="left" w:pos="0"/>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Начальная (максимальная) цена договора составляет</w:t>
            </w:r>
          </w:p>
          <w:p w14:paraId="1608602F" w14:textId="77777777" w:rsidR="00CF5B90" w:rsidRDefault="00543A5C">
            <w:pPr>
              <w:tabs>
                <w:tab w:val="left" w:pos="0"/>
              </w:tabs>
              <w:spacing w:after="0" w:line="240" w:lineRule="auto"/>
              <w:contextualSpacing/>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7 507 720,15 рублей с учётом НДС</w:t>
            </w:r>
          </w:p>
        </w:tc>
      </w:tr>
      <w:tr w:rsidR="00CF5B90" w14:paraId="1CD17494" w14:textId="77777777">
        <w:tc>
          <w:tcPr>
            <w:tcW w:w="817" w:type="dxa"/>
          </w:tcPr>
          <w:p w14:paraId="7AF838C3" w14:textId="77777777" w:rsidR="00CF5B90" w:rsidRDefault="00543A5C">
            <w:pPr>
              <w:widowControl w:val="0"/>
              <w:numPr>
                <w:ilvl w:val="0"/>
                <w:numId w:val="1"/>
              </w:numPr>
              <w:tabs>
                <w:tab w:val="clear" w:pos="927"/>
                <w:tab w:val="num" w:pos="0"/>
                <w:tab w:val="num" w:pos="720"/>
              </w:tabs>
              <w:spacing w:after="0" w:line="240" w:lineRule="auto"/>
              <w:ind w:left="720" w:right="40" w:hanging="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693" w:type="dxa"/>
          </w:tcPr>
          <w:p w14:paraId="1FA68C79" w14:textId="77777777" w:rsidR="00CF5B90" w:rsidRDefault="00543A5C">
            <w:pPr>
              <w:widowControl w:val="0"/>
              <w:spacing w:after="0" w:line="240" w:lineRule="auto"/>
              <w:ind w:right="40"/>
              <w:rPr>
                <w:rFonts w:ascii="Times New Roman" w:eastAsia="Times New Roman" w:hAnsi="Times New Roman" w:cs="Times New Roman"/>
                <w:i/>
              </w:rPr>
            </w:pPr>
            <w:r>
              <w:rPr>
                <w:rFonts w:ascii="Times New Roman" w:eastAsia="Times New Roman" w:hAnsi="Times New Roman" w:cs="Times New Roman"/>
                <w:i/>
              </w:rPr>
              <w:t>Обоснование начальной (максимальной) цены договора либо цены единицы товара, работы, услуги</w:t>
            </w:r>
          </w:p>
          <w:p w14:paraId="5367CCB5" w14:textId="77777777" w:rsidR="00CF5B90" w:rsidRDefault="00CF5B90">
            <w:pPr>
              <w:widowControl w:val="0"/>
              <w:spacing w:after="0" w:line="240" w:lineRule="auto"/>
              <w:ind w:right="40"/>
              <w:rPr>
                <w:rFonts w:ascii="Times New Roman" w:eastAsia="Times New Roman" w:hAnsi="Times New Roman" w:cs="Times New Roman"/>
                <w:i/>
              </w:rPr>
            </w:pPr>
          </w:p>
        </w:tc>
        <w:tc>
          <w:tcPr>
            <w:tcW w:w="6804" w:type="dxa"/>
          </w:tcPr>
          <w:p w14:paraId="502511EC" w14:textId="77777777" w:rsidR="00CF5B90" w:rsidRDefault="00543A5C">
            <w:pPr>
              <w:widowControl w:val="0"/>
              <w:spacing w:after="0"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Начальная (максимальная) цена договора 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 все подлежащие к уплате налоги (</w:t>
            </w:r>
            <w:r>
              <w:rPr>
                <w:rFonts w:ascii="Times New Roman" w:eastAsia="Times New Roman" w:hAnsi="Times New Roman" w:cs="Times New Roman"/>
                <w:color w:val="000000" w:themeColor="text1"/>
                <w:sz w:val="24"/>
                <w:szCs w:val="24"/>
              </w:rPr>
              <w:t xml:space="preserve">в том числе налог на добавленную стоимость) сборы и другие обязательные платежи, расходы на страхование, сертификацию, транспортные, командировочные расходы, стоимость </w:t>
            </w:r>
            <w:r>
              <w:rPr>
                <w:rFonts w:ascii="Times New Roman" w:eastAsia="Times New Roman" w:hAnsi="Times New Roman" w:cs="Times New Roman"/>
                <w:sz w:val="24"/>
                <w:szCs w:val="24"/>
              </w:rPr>
              <w:t>всех необходимых погрузочно-разгрузочных работ и иные расходы, связанные с исполнением договора.</w:t>
            </w:r>
          </w:p>
          <w:p w14:paraId="392D603A" w14:textId="77777777" w:rsidR="00CF5B90" w:rsidRDefault="00543A5C">
            <w:pPr>
              <w:widowControl w:val="0"/>
              <w:spacing w:after="0"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 определения  начальной (максимальной) цены договор</w:t>
            </w:r>
            <w:proofErr w:type="gramStart"/>
            <w:r>
              <w:rPr>
                <w:rFonts w:ascii="Times New Roman" w:eastAsia="Times New Roman" w:hAnsi="Times New Roman" w:cs="Times New Roman"/>
                <w:sz w:val="24"/>
                <w:szCs w:val="24"/>
              </w:rPr>
              <w:t>а-</w:t>
            </w:r>
            <w:proofErr w:type="gramEnd"/>
            <w:r>
              <w:t xml:space="preserve"> </w:t>
            </w:r>
            <w:r>
              <w:rPr>
                <w:rFonts w:ascii="Times New Roman" w:eastAsia="Times New Roman" w:hAnsi="Times New Roman" w:cs="Times New Roman"/>
                <w:sz w:val="24"/>
                <w:szCs w:val="24"/>
              </w:rPr>
              <w:t xml:space="preserve">проектно-сметный метод. Обоснование начальной максимальной цены договора представлено в Приложении №1. </w:t>
            </w:r>
          </w:p>
        </w:tc>
      </w:tr>
      <w:tr w:rsidR="00CF5B90" w14:paraId="24A7A184" w14:textId="77777777">
        <w:tc>
          <w:tcPr>
            <w:tcW w:w="817" w:type="dxa"/>
          </w:tcPr>
          <w:p w14:paraId="2A720DA3" w14:textId="77777777" w:rsidR="00CF5B90" w:rsidRDefault="00543A5C">
            <w:pPr>
              <w:widowControl w:val="0"/>
              <w:numPr>
                <w:ilvl w:val="0"/>
                <w:numId w:val="1"/>
              </w:numPr>
              <w:tabs>
                <w:tab w:val="clear" w:pos="927"/>
                <w:tab w:val="num" w:pos="0"/>
                <w:tab w:val="num" w:pos="720"/>
              </w:tabs>
              <w:spacing w:after="0" w:line="240" w:lineRule="auto"/>
              <w:ind w:left="720" w:right="40" w:hanging="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693" w:type="dxa"/>
          </w:tcPr>
          <w:p w14:paraId="7481DEB5" w14:textId="77777777" w:rsidR="00CF5B90" w:rsidRDefault="00543A5C">
            <w:pPr>
              <w:widowControl w:val="0"/>
              <w:spacing w:after="0" w:line="240" w:lineRule="auto"/>
              <w:ind w:right="40"/>
              <w:rPr>
                <w:rFonts w:ascii="Times New Roman" w:eastAsia="Times New Roman" w:hAnsi="Times New Roman" w:cs="Times New Roman"/>
                <w:bCs/>
                <w:i/>
                <w:lang w:eastAsia="ru-RU"/>
              </w:rPr>
            </w:pPr>
            <w:r>
              <w:rPr>
                <w:rFonts w:ascii="Times New Roman" w:eastAsia="Times New Roman" w:hAnsi="Times New Roman" w:cs="Times New Roman"/>
                <w:bCs/>
                <w:i/>
                <w:lang w:eastAsia="ru-RU"/>
              </w:rPr>
              <w:t xml:space="preserve">Обеспечение заявки на </w:t>
            </w:r>
            <w:r>
              <w:rPr>
                <w:rFonts w:ascii="Times New Roman" w:eastAsia="Times New Roman" w:hAnsi="Times New Roman" w:cs="Times New Roman"/>
                <w:bCs/>
                <w:i/>
                <w:lang w:eastAsia="ru-RU"/>
              </w:rPr>
              <w:lastRenderedPageBreak/>
              <w:t xml:space="preserve">участие в закупке: </w:t>
            </w:r>
          </w:p>
        </w:tc>
        <w:tc>
          <w:tcPr>
            <w:tcW w:w="6804" w:type="dxa"/>
          </w:tcPr>
          <w:p w14:paraId="3549C44F" w14:textId="77777777" w:rsidR="00CF5B90" w:rsidRDefault="00543A5C">
            <w:pPr>
              <w:widowControl w:val="0"/>
              <w:spacing w:after="0" w:line="240" w:lineRule="auto"/>
              <w:ind w:right="4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Не предусмотрено</w:t>
            </w:r>
          </w:p>
          <w:p w14:paraId="69FCDC98" w14:textId="77777777" w:rsidR="00CF5B90" w:rsidRDefault="00CF5B90">
            <w:pPr>
              <w:spacing w:after="0" w:line="240" w:lineRule="auto"/>
              <w:ind w:firstLine="540"/>
              <w:contextualSpacing/>
              <w:jc w:val="both"/>
              <w:rPr>
                <w:rFonts w:ascii="Times New Roman" w:eastAsia="Times New Roman" w:hAnsi="Times New Roman" w:cs="Times New Roman"/>
                <w:bCs/>
                <w:sz w:val="24"/>
                <w:szCs w:val="24"/>
                <w:lang w:eastAsia="ru-RU"/>
              </w:rPr>
            </w:pPr>
          </w:p>
        </w:tc>
      </w:tr>
      <w:tr w:rsidR="00CF5B90" w14:paraId="3C52C94C" w14:textId="77777777">
        <w:tc>
          <w:tcPr>
            <w:tcW w:w="817" w:type="dxa"/>
          </w:tcPr>
          <w:p w14:paraId="4DEC06D1" w14:textId="77777777" w:rsidR="00CF5B90" w:rsidRDefault="00543A5C">
            <w:pPr>
              <w:widowControl w:val="0"/>
              <w:numPr>
                <w:ilvl w:val="0"/>
                <w:numId w:val="1"/>
              </w:numPr>
              <w:tabs>
                <w:tab w:val="clear" w:pos="927"/>
                <w:tab w:val="num" w:pos="0"/>
                <w:tab w:val="num" w:pos="720"/>
              </w:tabs>
              <w:spacing w:after="0" w:line="240" w:lineRule="auto"/>
              <w:ind w:left="720" w:right="40" w:hanging="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2693" w:type="dxa"/>
          </w:tcPr>
          <w:p w14:paraId="72CE4CCD" w14:textId="77777777" w:rsidR="00CF5B90" w:rsidRDefault="00543A5C">
            <w:pPr>
              <w:widowControl w:val="0"/>
              <w:spacing w:after="0" w:line="240" w:lineRule="auto"/>
              <w:ind w:right="40"/>
              <w:rPr>
                <w:rFonts w:ascii="Times New Roman" w:eastAsia="Times New Roman" w:hAnsi="Times New Roman" w:cs="Times New Roman"/>
                <w:i/>
                <w:lang w:eastAsia="ru-RU"/>
              </w:rPr>
            </w:pPr>
            <w:r>
              <w:rPr>
                <w:rFonts w:ascii="Times New Roman" w:eastAsia="Times New Roman" w:hAnsi="Times New Roman" w:cs="Times New Roman"/>
                <w:i/>
                <w:lang w:eastAsia="ru-RU"/>
              </w:rPr>
              <w:t>Источник финансирования закупки</w:t>
            </w:r>
          </w:p>
        </w:tc>
        <w:tc>
          <w:tcPr>
            <w:tcW w:w="6804" w:type="dxa"/>
          </w:tcPr>
          <w:p w14:paraId="6F653C3F" w14:textId="77777777" w:rsidR="00CF5B90" w:rsidRDefault="00543A5C">
            <w:pPr>
              <w:widowControl w:val="0"/>
              <w:tabs>
                <w:tab w:val="left" w:pos="0"/>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Собственные средства  ГУП ФЖС РБ </w:t>
            </w:r>
          </w:p>
          <w:p w14:paraId="19C52CC2" w14:textId="77777777" w:rsidR="00CF5B90" w:rsidRDefault="00CF5B90">
            <w:pPr>
              <w:widowControl w:val="0"/>
              <w:tabs>
                <w:tab w:val="left" w:pos="0"/>
              </w:tabs>
              <w:spacing w:after="0" w:line="240" w:lineRule="auto"/>
              <w:contextualSpacing/>
              <w:rPr>
                <w:rFonts w:ascii="Times New Roman" w:eastAsia="Calibri" w:hAnsi="Times New Roman" w:cs="Times New Roman"/>
                <w:b/>
                <w:highlight w:val="yellow"/>
              </w:rPr>
            </w:pPr>
          </w:p>
        </w:tc>
      </w:tr>
      <w:tr w:rsidR="00CF5B90" w14:paraId="4E004536" w14:textId="77777777">
        <w:tc>
          <w:tcPr>
            <w:tcW w:w="817" w:type="dxa"/>
          </w:tcPr>
          <w:p w14:paraId="4F0132A3" w14:textId="77777777" w:rsidR="00CF5B90" w:rsidRDefault="00543A5C">
            <w:pPr>
              <w:widowControl w:val="0"/>
              <w:numPr>
                <w:ilvl w:val="0"/>
                <w:numId w:val="1"/>
              </w:numPr>
              <w:tabs>
                <w:tab w:val="clear" w:pos="927"/>
                <w:tab w:val="num" w:pos="0"/>
                <w:tab w:val="num" w:pos="720"/>
              </w:tabs>
              <w:spacing w:after="0" w:line="240" w:lineRule="auto"/>
              <w:ind w:left="720" w:right="40" w:hanging="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693" w:type="dxa"/>
          </w:tcPr>
          <w:p w14:paraId="7C0082BC" w14:textId="77777777" w:rsidR="00CF5B90" w:rsidRDefault="00543A5C">
            <w:pPr>
              <w:widowControl w:val="0"/>
              <w:spacing w:after="0" w:line="240" w:lineRule="auto"/>
              <w:ind w:right="40"/>
              <w:rPr>
                <w:rFonts w:ascii="Times New Roman" w:eastAsia="Times New Roman" w:hAnsi="Times New Roman" w:cs="Times New Roman"/>
                <w:i/>
              </w:rPr>
            </w:pPr>
            <w:r>
              <w:rPr>
                <w:rFonts w:ascii="Times New Roman" w:eastAsia="Times New Roman" w:hAnsi="Times New Roman" w:cs="Times New Roman"/>
                <w:i/>
              </w:rPr>
              <w:t>Валюта, используемая для формирования цены договора и расчетов с поставщиком (исполнителем):</w:t>
            </w:r>
          </w:p>
        </w:tc>
        <w:tc>
          <w:tcPr>
            <w:tcW w:w="6804" w:type="dxa"/>
          </w:tcPr>
          <w:p w14:paraId="3AA4593D" w14:textId="77777777" w:rsidR="00CF5B90" w:rsidRDefault="00543A5C">
            <w:pPr>
              <w:widowControl w:val="0"/>
              <w:spacing w:after="0" w:line="240" w:lineRule="auto"/>
              <w:ind w:right="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Валютой, используемой для формирования цены договора  и расчетов с поставщиками (исполнителями), является Российский рубль. При оплате заключенного договора иностранная валюта не используется.</w:t>
            </w:r>
          </w:p>
        </w:tc>
      </w:tr>
      <w:tr w:rsidR="00CF5B90" w14:paraId="1F65FEFC" w14:textId="77777777">
        <w:tc>
          <w:tcPr>
            <w:tcW w:w="817" w:type="dxa"/>
          </w:tcPr>
          <w:p w14:paraId="7B6C1077" w14:textId="77777777" w:rsidR="00CF5B90" w:rsidRDefault="00543A5C">
            <w:pPr>
              <w:widowControl w:val="0"/>
              <w:numPr>
                <w:ilvl w:val="0"/>
                <w:numId w:val="1"/>
              </w:numPr>
              <w:tabs>
                <w:tab w:val="clear" w:pos="927"/>
                <w:tab w:val="num" w:pos="0"/>
                <w:tab w:val="num" w:pos="720"/>
              </w:tabs>
              <w:spacing w:after="0" w:line="240" w:lineRule="auto"/>
              <w:ind w:left="720" w:right="40" w:hanging="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693" w:type="dxa"/>
          </w:tcPr>
          <w:p w14:paraId="7BC09BFD" w14:textId="77777777" w:rsidR="00CF5B90" w:rsidRDefault="00543A5C">
            <w:pPr>
              <w:widowControl w:val="0"/>
              <w:spacing w:after="0" w:line="240" w:lineRule="auto"/>
              <w:rPr>
                <w:rFonts w:ascii="Times New Roman" w:eastAsia="Times New Roman" w:hAnsi="Times New Roman" w:cs="Times New Roman"/>
                <w:bCs/>
                <w:i/>
                <w:lang w:eastAsia="ru-RU"/>
              </w:rPr>
            </w:pPr>
            <w:r>
              <w:rPr>
                <w:rFonts w:ascii="Times New Roman" w:eastAsia="Times New Roman" w:hAnsi="Times New Roman" w:cs="Times New Roman"/>
                <w:bCs/>
                <w:i/>
                <w:lang w:eastAsia="ru-RU"/>
              </w:rPr>
              <w:t>Форма, сроки и порядок оплаты:</w:t>
            </w:r>
          </w:p>
          <w:p w14:paraId="272D355E" w14:textId="77777777" w:rsidR="00CF5B90" w:rsidRDefault="00CF5B90">
            <w:pPr>
              <w:widowControl w:val="0"/>
              <w:spacing w:after="0" w:line="240" w:lineRule="auto"/>
              <w:ind w:right="40"/>
              <w:rPr>
                <w:rFonts w:ascii="Times New Roman" w:eastAsia="Times New Roman" w:hAnsi="Times New Roman" w:cs="Times New Roman"/>
                <w:i/>
              </w:rPr>
            </w:pPr>
          </w:p>
        </w:tc>
        <w:tc>
          <w:tcPr>
            <w:tcW w:w="6804" w:type="dxa"/>
          </w:tcPr>
          <w:p w14:paraId="0C6525C0" w14:textId="77777777" w:rsidR="00CF5B90" w:rsidRDefault="00543A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Заказчик в течение 7 (семи) рабочих дней </w:t>
            </w:r>
            <w:proofErr w:type="gramStart"/>
            <w:r>
              <w:rPr>
                <w:rFonts w:ascii="Times New Roman" w:eastAsia="Times New Roman" w:hAnsi="Times New Roman" w:cs="Times New Roman"/>
                <w:sz w:val="24"/>
                <w:szCs w:val="24"/>
                <w:lang w:eastAsia="ru-RU"/>
              </w:rPr>
              <w:t>с даты подписания</w:t>
            </w:r>
            <w:proofErr w:type="gramEnd"/>
            <w:r>
              <w:rPr>
                <w:rFonts w:ascii="Times New Roman" w:eastAsia="Times New Roman" w:hAnsi="Times New Roman" w:cs="Times New Roman"/>
                <w:sz w:val="24"/>
                <w:szCs w:val="24"/>
                <w:lang w:eastAsia="ru-RU"/>
              </w:rPr>
              <w:t xml:space="preserve"> представленных Подрядчиком в соответствии с разделами 4 и 5 Договора  документов, производит оплату за выполненные Работы. Заказчик вправе осуществлять платежи с использованием иных форм  расчетов, предусмотренных действующим законодательством.</w:t>
            </w:r>
          </w:p>
        </w:tc>
      </w:tr>
      <w:tr w:rsidR="00CF5B90" w14:paraId="02138046" w14:textId="77777777">
        <w:tc>
          <w:tcPr>
            <w:tcW w:w="817" w:type="dxa"/>
          </w:tcPr>
          <w:p w14:paraId="26F3C0EC" w14:textId="77777777" w:rsidR="00CF5B90" w:rsidRDefault="00543A5C">
            <w:pPr>
              <w:widowControl w:val="0"/>
              <w:numPr>
                <w:ilvl w:val="0"/>
                <w:numId w:val="1"/>
              </w:numPr>
              <w:tabs>
                <w:tab w:val="clear" w:pos="927"/>
                <w:tab w:val="num" w:pos="0"/>
                <w:tab w:val="num" w:pos="720"/>
              </w:tabs>
              <w:spacing w:after="0" w:line="240" w:lineRule="auto"/>
              <w:ind w:left="720" w:right="40" w:hanging="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693" w:type="dxa"/>
          </w:tcPr>
          <w:p w14:paraId="703CDA20" w14:textId="77777777" w:rsidR="00CF5B90" w:rsidRDefault="00543A5C">
            <w:pPr>
              <w:widowControl w:val="0"/>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Место, условия и сроки (периоды) поставки товара, выполнения работы, оказания услуги:</w:t>
            </w:r>
          </w:p>
          <w:p w14:paraId="6988E6E6" w14:textId="77777777" w:rsidR="00CF5B90" w:rsidRDefault="00543A5C">
            <w:pPr>
              <w:spacing w:after="0" w:line="240" w:lineRule="auto"/>
              <w:jc w:val="both"/>
              <w:rPr>
                <w:rFonts w:ascii="Times New Roman" w:hAnsi="Times New Roman" w:cs="Times New Roman"/>
                <w:i/>
                <w:iCs/>
              </w:rPr>
            </w:pPr>
            <w:r>
              <w:rPr>
                <w:rFonts w:ascii="Times New Roman" w:hAnsi="Times New Roman" w:cs="Times New Roman"/>
                <w:i/>
                <w:iCs/>
              </w:rPr>
              <w:t>место поставки товара, выполнения работы, оказания услуги;</w:t>
            </w:r>
          </w:p>
          <w:p w14:paraId="440EE756" w14:textId="77777777" w:rsidR="00CF5B90" w:rsidRDefault="00CF5B90">
            <w:pPr>
              <w:widowControl w:val="0"/>
              <w:spacing w:after="0" w:line="240" w:lineRule="auto"/>
              <w:rPr>
                <w:rFonts w:ascii="Times New Roman" w:eastAsia="Times New Roman" w:hAnsi="Times New Roman" w:cs="Times New Roman"/>
                <w:i/>
                <w:lang w:eastAsia="ru-RU"/>
              </w:rPr>
            </w:pPr>
          </w:p>
        </w:tc>
        <w:tc>
          <w:tcPr>
            <w:tcW w:w="6804" w:type="dxa"/>
          </w:tcPr>
          <w:p w14:paraId="0ACDA9A9" w14:textId="77777777" w:rsidR="00CF5B90" w:rsidRDefault="00543A5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 </w:t>
            </w:r>
          </w:p>
          <w:p w14:paraId="0EF25C97" w14:textId="77777777" w:rsidR="00CF5B90" w:rsidRDefault="00543A5C">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Место выполнения работ:</w:t>
            </w:r>
            <w:r>
              <w:rPr>
                <w:rFonts w:ascii="Times New Roman" w:eastAsia="Times New Roman" w:hAnsi="Times New Roman" w:cs="Times New Roman"/>
                <w:sz w:val="24"/>
                <w:szCs w:val="24"/>
                <w:lang w:eastAsia="ru-RU"/>
              </w:rPr>
              <w:t xml:space="preserve"> Российская Федерация, Республика Башкортостан, Иглинский район, с. Иглино ул. 450-летия, д. 2</w:t>
            </w:r>
          </w:p>
          <w:p w14:paraId="02D6B612" w14:textId="77777777" w:rsidR="00CF5B90" w:rsidRDefault="00543A5C">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Сроки выполнения работ: </w:t>
            </w:r>
            <w:r>
              <w:rPr>
                <w:rFonts w:ascii="Times New Roman" w:eastAsia="Times New Roman" w:hAnsi="Times New Roman" w:cs="Times New Roman"/>
                <w:sz w:val="24"/>
                <w:szCs w:val="24"/>
                <w:lang w:eastAsia="ru-RU"/>
              </w:rPr>
              <w:t xml:space="preserve">Начало работ – с даты заключения Договора. Окончание работ  – не более 45 календарных дней </w:t>
            </w:r>
            <w:proofErr w:type="gramStart"/>
            <w:r>
              <w:rPr>
                <w:rFonts w:ascii="Times New Roman" w:eastAsia="Times New Roman" w:hAnsi="Times New Roman" w:cs="Times New Roman"/>
                <w:sz w:val="24"/>
                <w:szCs w:val="24"/>
                <w:lang w:eastAsia="ru-RU"/>
              </w:rPr>
              <w:t>с даты заключения</w:t>
            </w:r>
            <w:proofErr w:type="gramEnd"/>
            <w:r>
              <w:rPr>
                <w:rFonts w:ascii="Times New Roman" w:eastAsia="Times New Roman" w:hAnsi="Times New Roman" w:cs="Times New Roman"/>
                <w:sz w:val="24"/>
                <w:szCs w:val="24"/>
                <w:lang w:eastAsia="ru-RU"/>
              </w:rPr>
              <w:t xml:space="preserve"> Договора.</w:t>
            </w:r>
          </w:p>
        </w:tc>
      </w:tr>
      <w:tr w:rsidR="00CF5B90" w14:paraId="00E44E84" w14:textId="77777777">
        <w:tc>
          <w:tcPr>
            <w:tcW w:w="817" w:type="dxa"/>
          </w:tcPr>
          <w:p w14:paraId="412CA598" w14:textId="77777777" w:rsidR="00CF5B90" w:rsidRDefault="00543A5C">
            <w:pPr>
              <w:widowControl w:val="0"/>
              <w:numPr>
                <w:ilvl w:val="0"/>
                <w:numId w:val="1"/>
              </w:numPr>
              <w:tabs>
                <w:tab w:val="clear" w:pos="927"/>
                <w:tab w:val="num" w:pos="0"/>
                <w:tab w:val="num" w:pos="720"/>
              </w:tabs>
              <w:spacing w:after="0" w:line="240" w:lineRule="auto"/>
              <w:ind w:left="720" w:right="40" w:hanging="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693" w:type="dxa"/>
          </w:tcPr>
          <w:p w14:paraId="68D9907A" w14:textId="77777777" w:rsidR="00CF5B90" w:rsidRDefault="00543A5C">
            <w:pPr>
              <w:widowControl w:val="0"/>
              <w:spacing w:after="0" w:line="240" w:lineRule="auto"/>
              <w:ind w:right="40"/>
              <w:rPr>
                <w:rFonts w:ascii="Times New Roman" w:eastAsia="Times New Roman" w:hAnsi="Times New Roman" w:cs="Times New Roman"/>
                <w:i/>
                <w:lang w:eastAsia="ru-RU"/>
              </w:rPr>
            </w:pPr>
            <w:r>
              <w:rPr>
                <w:rFonts w:ascii="Times New Roman" w:eastAsia="Times New Roman" w:hAnsi="Times New Roman" w:cs="Times New Roman"/>
                <w:i/>
                <w:lang w:eastAsia="ru-RU"/>
              </w:rPr>
              <w:t>Подготовка и подача заявок на участие в закупке:</w:t>
            </w:r>
          </w:p>
          <w:p w14:paraId="7D888FD4" w14:textId="77777777" w:rsidR="00CF5B90" w:rsidRDefault="00CF5B90">
            <w:pPr>
              <w:widowControl w:val="0"/>
              <w:spacing w:after="0" w:line="240" w:lineRule="auto"/>
              <w:ind w:right="40"/>
              <w:rPr>
                <w:rFonts w:ascii="Times New Roman" w:eastAsia="Times New Roman" w:hAnsi="Times New Roman" w:cs="Times New Roman"/>
                <w:i/>
                <w:lang w:eastAsia="ru-RU"/>
              </w:rPr>
            </w:pPr>
          </w:p>
        </w:tc>
        <w:tc>
          <w:tcPr>
            <w:tcW w:w="6804" w:type="dxa"/>
          </w:tcPr>
          <w:p w14:paraId="7B02AD5A" w14:textId="77777777" w:rsidR="00CF5B90" w:rsidRDefault="00543A5C">
            <w:pPr>
              <w:widowControl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участия в закупке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0C140EB" w14:textId="77777777" w:rsidR="00CF5B90" w:rsidRDefault="00543A5C">
            <w:pPr>
              <w:widowControl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закупки обязан изучить извещение об осуществлении закупки и документацию о закупке, включая все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 Участник подает заявку на участие в закупке в порядке и в срок, которые установлены документацией о закупке.</w:t>
            </w:r>
          </w:p>
        </w:tc>
      </w:tr>
      <w:tr w:rsidR="00CF5B90" w14:paraId="26D9BFFC" w14:textId="77777777">
        <w:tc>
          <w:tcPr>
            <w:tcW w:w="817" w:type="dxa"/>
          </w:tcPr>
          <w:p w14:paraId="51A4DAF2" w14:textId="77777777" w:rsidR="00CF5B90" w:rsidRDefault="00543A5C">
            <w:pPr>
              <w:widowControl w:val="0"/>
              <w:numPr>
                <w:ilvl w:val="0"/>
                <w:numId w:val="1"/>
              </w:numPr>
              <w:tabs>
                <w:tab w:val="clear" w:pos="927"/>
                <w:tab w:val="num" w:pos="0"/>
                <w:tab w:val="num" w:pos="720"/>
              </w:tabs>
              <w:spacing w:after="0" w:line="240" w:lineRule="auto"/>
              <w:ind w:left="720" w:right="40" w:hanging="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693" w:type="dxa"/>
          </w:tcPr>
          <w:p w14:paraId="3C704A36" w14:textId="77777777" w:rsidR="00CF5B90" w:rsidRDefault="00543A5C">
            <w:pPr>
              <w:widowControl w:val="0"/>
              <w:spacing w:after="0" w:line="240" w:lineRule="auto"/>
              <w:ind w:right="40"/>
              <w:rPr>
                <w:rFonts w:ascii="Times New Roman" w:eastAsia="Times New Roman" w:hAnsi="Times New Roman" w:cs="Times New Roman"/>
                <w:bCs/>
                <w:i/>
              </w:rPr>
            </w:pPr>
            <w:r>
              <w:rPr>
                <w:rFonts w:ascii="Times New Roman" w:eastAsia="Times New Roman" w:hAnsi="Times New Roman" w:cs="Times New Roman"/>
                <w:bCs/>
                <w:i/>
              </w:rPr>
              <w:t xml:space="preserve">Требования к поставляемому товару (выполняемым работам, оказываемым услугам): </w:t>
            </w:r>
          </w:p>
          <w:p w14:paraId="3ADBC5D2" w14:textId="77777777" w:rsidR="00CF5B90" w:rsidRDefault="00CF5B90">
            <w:pPr>
              <w:widowControl w:val="0"/>
              <w:spacing w:after="0" w:line="240" w:lineRule="auto"/>
              <w:ind w:right="40"/>
              <w:rPr>
                <w:rFonts w:ascii="Times New Roman" w:eastAsia="Times New Roman" w:hAnsi="Times New Roman" w:cs="Times New Roman"/>
                <w:bCs/>
                <w:i/>
              </w:rPr>
            </w:pPr>
          </w:p>
        </w:tc>
        <w:tc>
          <w:tcPr>
            <w:tcW w:w="6804" w:type="dxa"/>
          </w:tcPr>
          <w:p w14:paraId="1C40D8B7" w14:textId="77777777" w:rsidR="00CF5B90" w:rsidRDefault="00543A5C">
            <w:pPr>
              <w:widowControl w:val="0"/>
              <w:spacing w:after="0" w:line="240" w:lineRule="auto"/>
              <w:ind w:right="4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(Раздел №3 настоящей документации).</w:t>
            </w:r>
          </w:p>
          <w:p w14:paraId="7EC6ACA2" w14:textId="77777777" w:rsidR="00CF5B90" w:rsidRDefault="00543A5C">
            <w:pPr>
              <w:widowControl w:val="0"/>
              <w:spacing w:after="0" w:line="240" w:lineRule="auto"/>
              <w:ind w:right="4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Pr>
                <w:rFonts w:ascii="Times New Roman" w:eastAsia="Times New Roman" w:hAnsi="Times New Roman" w:cs="Times New Roman"/>
                <w:sz w:val="24"/>
                <w:szCs w:val="24"/>
              </w:rPr>
              <w:t xml:space="preserve">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w:t>
            </w:r>
            <w:r>
              <w:rPr>
                <w:rFonts w:ascii="Times New Roman" w:eastAsia="Times New Roman" w:hAnsi="Times New Roman" w:cs="Times New Roman"/>
                <w:sz w:val="24"/>
                <w:szCs w:val="24"/>
              </w:rPr>
              <w:lastRenderedPageBreak/>
              <w:t>свойства)</w:t>
            </w:r>
          </w:p>
        </w:tc>
      </w:tr>
      <w:tr w:rsidR="00CF5B90" w14:paraId="5698C88A" w14:textId="77777777">
        <w:trPr>
          <w:trHeight w:val="1261"/>
        </w:trPr>
        <w:tc>
          <w:tcPr>
            <w:tcW w:w="817" w:type="dxa"/>
          </w:tcPr>
          <w:p w14:paraId="0AA6E737" w14:textId="77777777" w:rsidR="00CF5B90" w:rsidRDefault="00543A5C">
            <w:pPr>
              <w:widowControl w:val="0"/>
              <w:numPr>
                <w:ilvl w:val="0"/>
                <w:numId w:val="1"/>
              </w:numPr>
              <w:tabs>
                <w:tab w:val="clear" w:pos="927"/>
                <w:tab w:val="num" w:pos="0"/>
                <w:tab w:val="num" w:pos="720"/>
              </w:tabs>
              <w:spacing w:after="0" w:line="240" w:lineRule="auto"/>
              <w:ind w:left="720" w:right="40" w:hanging="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tc>
        <w:tc>
          <w:tcPr>
            <w:tcW w:w="2693" w:type="dxa"/>
          </w:tcPr>
          <w:p w14:paraId="4000D317" w14:textId="77777777" w:rsidR="00CF5B90" w:rsidRDefault="00543A5C">
            <w:pPr>
              <w:widowControl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bCs/>
                <w:i/>
              </w:rPr>
              <w:t>Ссоответствие</w:t>
            </w:r>
            <w:proofErr w:type="spellEnd"/>
            <w:r>
              <w:rPr>
                <w:rFonts w:ascii="Times New Roman" w:eastAsia="Times New Roman" w:hAnsi="Times New Roman" w:cs="Times New Roman"/>
                <w:bCs/>
                <w:i/>
              </w:rPr>
              <w:t xml:space="preserve">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w:t>
            </w:r>
          </w:p>
        </w:tc>
        <w:tc>
          <w:tcPr>
            <w:tcW w:w="6804" w:type="dxa"/>
          </w:tcPr>
          <w:p w14:paraId="7AAEF657" w14:textId="77777777" w:rsidR="00CF5B90" w:rsidRDefault="00543A5C">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Не применяется </w:t>
            </w:r>
          </w:p>
          <w:p w14:paraId="252D5168" w14:textId="77777777" w:rsidR="00CF5B90" w:rsidRDefault="00CF5B90">
            <w:pPr>
              <w:widowControl w:val="0"/>
              <w:spacing w:after="0" w:line="240" w:lineRule="auto"/>
              <w:jc w:val="both"/>
              <w:rPr>
                <w:rFonts w:ascii="Times New Roman" w:eastAsia="Times New Roman" w:hAnsi="Times New Roman" w:cs="Times New Roman"/>
                <w:b/>
                <w:sz w:val="24"/>
                <w:szCs w:val="24"/>
                <w:lang w:eastAsia="ru-RU"/>
              </w:rPr>
            </w:pPr>
          </w:p>
        </w:tc>
      </w:tr>
      <w:tr w:rsidR="00CF5B90" w14:paraId="515A1A9A" w14:textId="77777777">
        <w:tc>
          <w:tcPr>
            <w:tcW w:w="817" w:type="dxa"/>
          </w:tcPr>
          <w:p w14:paraId="3E523418" w14:textId="77777777" w:rsidR="00CF5B90" w:rsidRDefault="00543A5C">
            <w:pPr>
              <w:widowControl w:val="0"/>
              <w:numPr>
                <w:ilvl w:val="0"/>
                <w:numId w:val="1"/>
              </w:numPr>
              <w:tabs>
                <w:tab w:val="clear" w:pos="927"/>
                <w:tab w:val="num" w:pos="0"/>
                <w:tab w:val="num" w:pos="720"/>
              </w:tabs>
              <w:spacing w:after="0" w:line="240" w:lineRule="auto"/>
              <w:ind w:left="720" w:right="40" w:hanging="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693" w:type="dxa"/>
          </w:tcPr>
          <w:p w14:paraId="72A54E03" w14:textId="77777777" w:rsidR="00CF5B90" w:rsidRDefault="00543A5C">
            <w:pPr>
              <w:widowControl w:val="0"/>
              <w:spacing w:after="0" w:line="240" w:lineRule="auto"/>
              <w:ind w:right="40"/>
              <w:rPr>
                <w:rFonts w:ascii="Times New Roman" w:eastAsia="Times New Roman" w:hAnsi="Times New Roman" w:cs="Times New Roman"/>
                <w:bCs/>
                <w:i/>
              </w:rPr>
            </w:pPr>
            <w:r>
              <w:rPr>
                <w:rFonts w:ascii="Times New Roman" w:eastAsia="Times New Roman" w:hAnsi="Times New Roman" w:cs="Times New Roman"/>
                <w:bCs/>
                <w:i/>
              </w:rPr>
              <w:t xml:space="preserve">Дата начала и окончания подачи участником закупки запроса на разъяснение положений документации об электронном аукционе </w:t>
            </w:r>
          </w:p>
        </w:tc>
        <w:tc>
          <w:tcPr>
            <w:tcW w:w="6804" w:type="dxa"/>
          </w:tcPr>
          <w:p w14:paraId="4AAECC5D" w14:textId="77777777" w:rsidR="00CF5B90" w:rsidRDefault="00543A5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EE2EE9E" w14:textId="77777777" w:rsidR="00CF5B90" w:rsidRDefault="00543A5C">
            <w:pPr>
              <w:widowControl w:val="0"/>
              <w:spacing w:after="0" w:line="240" w:lineRule="auto"/>
              <w:ind w:right="4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Со дня публикации извещения по 11 августа  2025 года включительно)</w:t>
            </w:r>
            <w:proofErr w:type="gramEnd"/>
          </w:p>
          <w:p w14:paraId="52E8ED47" w14:textId="77777777" w:rsidR="00CF5B90" w:rsidRDefault="00543A5C">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Предприятие вправе не давать разъяснений положений извещения и (или) документации о закупке, если запрос поступил позднее чем за три рабочих дня до даты окончания срока подачи заявок на участие в закупке</w:t>
            </w:r>
          </w:p>
          <w:p w14:paraId="4CE39A61" w14:textId="77777777" w:rsidR="00CF5B90" w:rsidRDefault="00CF5B90">
            <w:pPr>
              <w:widowControl w:val="0"/>
              <w:spacing w:after="0" w:line="240" w:lineRule="auto"/>
              <w:ind w:right="40"/>
              <w:rPr>
                <w:rFonts w:ascii="Times New Roman" w:eastAsia="Times New Roman" w:hAnsi="Times New Roman" w:cs="Times New Roman"/>
                <w:sz w:val="24"/>
                <w:szCs w:val="24"/>
                <w:lang w:eastAsia="ru-RU"/>
              </w:rPr>
            </w:pPr>
          </w:p>
          <w:p w14:paraId="52A6500E" w14:textId="77777777" w:rsidR="00CF5B90" w:rsidRDefault="00CF5B90">
            <w:pPr>
              <w:widowControl w:val="0"/>
              <w:spacing w:after="0" w:line="240" w:lineRule="auto"/>
              <w:ind w:right="40"/>
              <w:rPr>
                <w:rFonts w:ascii="Times New Roman" w:eastAsia="Times New Roman" w:hAnsi="Times New Roman" w:cs="Times New Roman"/>
                <w:b/>
                <w:bCs/>
                <w:i/>
                <w:sz w:val="24"/>
                <w:szCs w:val="24"/>
              </w:rPr>
            </w:pPr>
          </w:p>
        </w:tc>
      </w:tr>
      <w:tr w:rsidR="00CF5B90" w14:paraId="7CA7E5C9" w14:textId="77777777">
        <w:tc>
          <w:tcPr>
            <w:tcW w:w="817" w:type="dxa"/>
          </w:tcPr>
          <w:p w14:paraId="08BB66E8" w14:textId="77777777" w:rsidR="00CF5B90" w:rsidRDefault="00543A5C">
            <w:pPr>
              <w:widowControl w:val="0"/>
              <w:numPr>
                <w:ilvl w:val="0"/>
                <w:numId w:val="1"/>
              </w:numPr>
              <w:tabs>
                <w:tab w:val="clear" w:pos="927"/>
                <w:tab w:val="num" w:pos="0"/>
                <w:tab w:val="num" w:pos="720"/>
              </w:tabs>
              <w:spacing w:after="0" w:line="240" w:lineRule="auto"/>
              <w:ind w:left="720" w:right="40" w:hanging="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693" w:type="dxa"/>
          </w:tcPr>
          <w:p w14:paraId="18678768" w14:textId="77777777" w:rsidR="00CF5B90" w:rsidRDefault="00543A5C">
            <w:pPr>
              <w:widowControl w:val="0"/>
              <w:spacing w:after="0" w:line="240" w:lineRule="auto"/>
              <w:ind w:right="40"/>
              <w:rPr>
                <w:rFonts w:ascii="Times New Roman" w:eastAsia="Times New Roman" w:hAnsi="Times New Roman" w:cs="Times New Roman"/>
                <w:bCs/>
                <w:i/>
              </w:rPr>
            </w:pPr>
            <w:r>
              <w:rPr>
                <w:rFonts w:ascii="Times New Roman" w:eastAsia="Times New Roman" w:hAnsi="Times New Roman" w:cs="Times New Roman"/>
                <w:bCs/>
                <w:i/>
              </w:rPr>
              <w:t>Дата начала</w:t>
            </w:r>
            <w:r>
              <w:rPr>
                <w:rFonts w:ascii="Times New Roman" w:eastAsia="Times New Roman" w:hAnsi="Times New Roman" w:cs="Times New Roman"/>
                <w:bCs/>
                <w:i/>
              </w:rPr>
              <w:tab/>
              <w:t>и окончания предоставления Заказчиком участникам закупки разъяснений положений документации об электронном аукционе</w:t>
            </w:r>
          </w:p>
        </w:tc>
        <w:tc>
          <w:tcPr>
            <w:tcW w:w="6804" w:type="dxa"/>
          </w:tcPr>
          <w:p w14:paraId="56C2724D" w14:textId="77777777" w:rsidR="00CF5B90" w:rsidRDefault="00543A5C">
            <w:pPr>
              <w:widowControl w:val="0"/>
              <w:spacing w:after="0" w:line="240" w:lineRule="auto"/>
              <w:ind w:right="40"/>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Со дня публикации извещения  по 14 августа   2025 года включительно. </w:t>
            </w:r>
            <w:r>
              <w:rPr>
                <w:rFonts w:ascii="Times New Roman" w:eastAsia="Times New Roman" w:hAnsi="Times New Roman" w:cs="Times New Roman"/>
                <w:i/>
                <w:sz w:val="24"/>
                <w:szCs w:val="24"/>
                <w:lang w:eastAsia="ru-RU"/>
              </w:rPr>
              <w:t>В  течение трех рабочих дней со дня поступления такого запроса Предприятие размещает в ЕИС разъяснения с указанием предмета запроса</w:t>
            </w:r>
          </w:p>
        </w:tc>
      </w:tr>
      <w:tr w:rsidR="00CF5B90" w14:paraId="39A68109" w14:textId="77777777">
        <w:tc>
          <w:tcPr>
            <w:tcW w:w="817" w:type="dxa"/>
          </w:tcPr>
          <w:p w14:paraId="50274CD9" w14:textId="77777777" w:rsidR="00CF5B90" w:rsidRDefault="00543A5C">
            <w:pPr>
              <w:widowControl w:val="0"/>
              <w:numPr>
                <w:ilvl w:val="0"/>
                <w:numId w:val="1"/>
              </w:numPr>
              <w:tabs>
                <w:tab w:val="clear" w:pos="927"/>
                <w:tab w:val="num" w:pos="0"/>
                <w:tab w:val="num" w:pos="720"/>
              </w:tabs>
              <w:spacing w:after="0" w:line="240" w:lineRule="auto"/>
              <w:ind w:left="720" w:right="40" w:hanging="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693" w:type="dxa"/>
          </w:tcPr>
          <w:p w14:paraId="0EBC125A" w14:textId="77777777" w:rsidR="00CF5B90" w:rsidRDefault="00543A5C">
            <w:pPr>
              <w:widowControl w:val="0"/>
              <w:spacing w:after="0" w:line="240" w:lineRule="auto"/>
              <w:ind w:right="40"/>
              <w:rPr>
                <w:rFonts w:ascii="Times New Roman" w:eastAsia="Times New Roman" w:hAnsi="Times New Roman" w:cs="Times New Roman"/>
                <w:i/>
              </w:rPr>
            </w:pPr>
            <w:r>
              <w:rPr>
                <w:rFonts w:ascii="Times New Roman" w:eastAsia="Times New Roman" w:hAnsi="Times New Roman" w:cs="Times New Roman"/>
                <w:i/>
              </w:rPr>
              <w:t xml:space="preserve">Заявки на участие в закупке подаются по адресу: </w:t>
            </w:r>
          </w:p>
          <w:p w14:paraId="6018C14A" w14:textId="77777777" w:rsidR="00CF5B90" w:rsidRDefault="00CF5B90">
            <w:pPr>
              <w:widowControl w:val="0"/>
              <w:spacing w:after="0" w:line="240" w:lineRule="auto"/>
              <w:contextualSpacing/>
              <w:rPr>
                <w:rFonts w:ascii="Times New Roman" w:eastAsia="Times New Roman" w:hAnsi="Times New Roman" w:cs="Times New Roman"/>
                <w:i/>
                <w:lang w:eastAsia="ru-RU"/>
              </w:rPr>
            </w:pPr>
          </w:p>
        </w:tc>
        <w:tc>
          <w:tcPr>
            <w:tcW w:w="6804" w:type="dxa"/>
          </w:tcPr>
          <w:p w14:paraId="30BC0F5F" w14:textId="77777777" w:rsidR="00CF5B90" w:rsidRDefault="00543A5C">
            <w:pPr>
              <w:widowControl w:val="0"/>
              <w:spacing w:after="0"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Заявки подаются  с использованием программно-аппаратных средств электронной площадки в порядке, предусмотренном регламентом электронной площадки. </w:t>
            </w:r>
          </w:p>
        </w:tc>
      </w:tr>
      <w:tr w:rsidR="00CF5B90" w14:paraId="1B10454B" w14:textId="77777777">
        <w:tc>
          <w:tcPr>
            <w:tcW w:w="817" w:type="dxa"/>
          </w:tcPr>
          <w:p w14:paraId="43B101B9" w14:textId="77777777" w:rsidR="00CF5B90" w:rsidRDefault="00543A5C">
            <w:pPr>
              <w:widowControl w:val="0"/>
              <w:numPr>
                <w:ilvl w:val="0"/>
                <w:numId w:val="1"/>
              </w:numPr>
              <w:tabs>
                <w:tab w:val="clear" w:pos="927"/>
                <w:tab w:val="num" w:pos="0"/>
                <w:tab w:val="num" w:pos="720"/>
              </w:tabs>
              <w:spacing w:after="0" w:line="240" w:lineRule="auto"/>
              <w:ind w:left="720" w:right="40" w:hanging="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693" w:type="dxa"/>
          </w:tcPr>
          <w:p w14:paraId="789BECAC" w14:textId="77777777" w:rsidR="00CF5B90" w:rsidRDefault="00543A5C">
            <w:pPr>
              <w:widowControl w:val="0"/>
              <w:spacing w:after="0" w:line="240" w:lineRule="auto"/>
              <w:ind w:right="40"/>
              <w:rPr>
                <w:rFonts w:ascii="Times New Roman" w:eastAsia="Times New Roman" w:hAnsi="Times New Roman" w:cs="Times New Roman"/>
                <w:i/>
              </w:rPr>
            </w:pPr>
            <w:r>
              <w:rPr>
                <w:rFonts w:ascii="Times New Roman" w:eastAsia="Times New Roman" w:hAnsi="Times New Roman" w:cs="Times New Roman"/>
                <w:i/>
              </w:rPr>
              <w:t>Дата начала срока подачи заявок на участие в закупке:</w:t>
            </w:r>
          </w:p>
        </w:tc>
        <w:tc>
          <w:tcPr>
            <w:tcW w:w="6804" w:type="dxa"/>
          </w:tcPr>
          <w:p w14:paraId="10D373DB" w14:textId="4854700F" w:rsidR="00CF5B90" w:rsidRDefault="00543A5C">
            <w:pPr>
              <w:widowControl w:val="0"/>
              <w:spacing w:after="0"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Со дня публикации извещения -</w:t>
            </w:r>
            <w:r w:rsidR="00E14F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07.08.2025 г.</w:t>
            </w:r>
          </w:p>
        </w:tc>
      </w:tr>
      <w:tr w:rsidR="00CF5B90" w14:paraId="504E49D6" w14:textId="77777777">
        <w:tc>
          <w:tcPr>
            <w:tcW w:w="817" w:type="dxa"/>
          </w:tcPr>
          <w:p w14:paraId="5A3F1294" w14:textId="77777777" w:rsidR="00CF5B90" w:rsidRDefault="00543A5C">
            <w:pPr>
              <w:widowControl w:val="0"/>
              <w:numPr>
                <w:ilvl w:val="0"/>
                <w:numId w:val="1"/>
              </w:numPr>
              <w:tabs>
                <w:tab w:val="clear" w:pos="927"/>
                <w:tab w:val="num" w:pos="0"/>
                <w:tab w:val="num" w:pos="720"/>
              </w:tabs>
              <w:spacing w:after="0" w:line="240" w:lineRule="auto"/>
              <w:ind w:left="720" w:right="40" w:hanging="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693" w:type="dxa"/>
          </w:tcPr>
          <w:p w14:paraId="40B8AAC8" w14:textId="77777777" w:rsidR="00CF5B90" w:rsidRDefault="00543A5C">
            <w:pPr>
              <w:widowControl w:val="0"/>
              <w:spacing w:after="0" w:line="240" w:lineRule="auto"/>
              <w:ind w:right="40"/>
              <w:rPr>
                <w:rFonts w:ascii="Times New Roman" w:eastAsia="Times New Roman" w:hAnsi="Times New Roman" w:cs="Times New Roman"/>
                <w:i/>
              </w:rPr>
            </w:pPr>
            <w:r>
              <w:rPr>
                <w:rFonts w:ascii="Times New Roman" w:eastAsia="Times New Roman" w:hAnsi="Times New Roman" w:cs="Times New Roman"/>
                <w:i/>
              </w:rPr>
              <w:t>Дата окончания срока подачи заявок на участие в закупке:</w:t>
            </w:r>
          </w:p>
        </w:tc>
        <w:tc>
          <w:tcPr>
            <w:tcW w:w="6804" w:type="dxa"/>
          </w:tcPr>
          <w:p w14:paraId="077C8D88" w14:textId="6A5BD2E0" w:rsidR="00CF5B90" w:rsidRDefault="00543A5C">
            <w:pPr>
              <w:widowControl w:val="0"/>
              <w:spacing w:after="0" w:line="240" w:lineRule="auto"/>
              <w:ind w:right="40"/>
              <w:rPr>
                <w:rFonts w:ascii="Times New Roman" w:eastAsia="Times New Roman" w:hAnsi="Times New Roman" w:cs="Times New Roman"/>
                <w:i/>
                <w:sz w:val="24"/>
                <w:szCs w:val="24"/>
              </w:rPr>
            </w:pPr>
            <w:r>
              <w:rPr>
                <w:rFonts w:ascii="Times New Roman" w:eastAsia="Times New Roman" w:hAnsi="Times New Roman" w:cs="Times New Roman"/>
                <w:sz w:val="24"/>
                <w:szCs w:val="24"/>
              </w:rPr>
              <w:t>«15» августа 2025 года до 08:00 часов (по местному времени, часовой пояс ЕКБ)</w:t>
            </w:r>
            <w:r>
              <w:t xml:space="preserve"> </w:t>
            </w:r>
          </w:p>
        </w:tc>
      </w:tr>
      <w:tr w:rsidR="00CF5B90" w14:paraId="28EA646E" w14:textId="77777777">
        <w:tc>
          <w:tcPr>
            <w:tcW w:w="817" w:type="dxa"/>
            <w:vMerge w:val="restart"/>
          </w:tcPr>
          <w:p w14:paraId="66736FC1" w14:textId="77777777" w:rsidR="00CF5B90" w:rsidRDefault="00543A5C">
            <w:pPr>
              <w:widowControl w:val="0"/>
              <w:numPr>
                <w:ilvl w:val="0"/>
                <w:numId w:val="1"/>
              </w:numPr>
              <w:tabs>
                <w:tab w:val="clear" w:pos="927"/>
                <w:tab w:val="num" w:pos="0"/>
                <w:tab w:val="num" w:pos="720"/>
              </w:tabs>
              <w:spacing w:after="0" w:line="240" w:lineRule="auto"/>
              <w:ind w:left="720" w:right="40" w:hanging="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693" w:type="dxa"/>
          </w:tcPr>
          <w:p w14:paraId="75933738" w14:textId="77777777" w:rsidR="00CF5B90" w:rsidRDefault="00543A5C">
            <w:pPr>
              <w:widowControl w:val="0"/>
              <w:spacing w:after="0" w:line="240" w:lineRule="auto"/>
              <w:ind w:right="40"/>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День и время рассмотрения первых частей заявок </w:t>
            </w:r>
          </w:p>
        </w:tc>
        <w:tc>
          <w:tcPr>
            <w:tcW w:w="6804" w:type="dxa"/>
          </w:tcPr>
          <w:p w14:paraId="2BBA6611" w14:textId="5FB5DD00" w:rsidR="00CF5B90" w:rsidRDefault="00543A5C">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августа 2025 года с 10.00 по местному времени, часовой пояс ЕКБ)</w:t>
            </w:r>
          </w:p>
        </w:tc>
      </w:tr>
      <w:tr w:rsidR="00CF5B90" w14:paraId="5C3BA536" w14:textId="77777777">
        <w:tc>
          <w:tcPr>
            <w:tcW w:w="817" w:type="dxa"/>
            <w:vMerge/>
          </w:tcPr>
          <w:p w14:paraId="431BAA06" w14:textId="77777777" w:rsidR="00CF5B90" w:rsidRDefault="00CF5B90">
            <w:pPr>
              <w:widowControl w:val="0"/>
              <w:numPr>
                <w:ilvl w:val="0"/>
                <w:numId w:val="1"/>
              </w:numPr>
              <w:tabs>
                <w:tab w:val="clear" w:pos="927"/>
                <w:tab w:val="num" w:pos="0"/>
                <w:tab w:val="num" w:pos="720"/>
              </w:tabs>
              <w:spacing w:after="0" w:line="240" w:lineRule="auto"/>
              <w:ind w:left="720" w:right="40" w:hanging="540"/>
              <w:rPr>
                <w:rFonts w:ascii="Times New Roman" w:eastAsia="Times New Roman" w:hAnsi="Times New Roman" w:cs="Times New Roman"/>
                <w:sz w:val="24"/>
                <w:szCs w:val="24"/>
                <w:lang w:eastAsia="ru-RU"/>
              </w:rPr>
            </w:pPr>
          </w:p>
        </w:tc>
        <w:tc>
          <w:tcPr>
            <w:tcW w:w="2693" w:type="dxa"/>
          </w:tcPr>
          <w:p w14:paraId="17568EC2" w14:textId="77777777" w:rsidR="00CF5B90" w:rsidRDefault="00543A5C">
            <w:pPr>
              <w:widowControl w:val="0"/>
              <w:spacing w:after="0" w:line="240" w:lineRule="auto"/>
              <w:ind w:right="40"/>
              <w:rPr>
                <w:rFonts w:ascii="Times New Roman" w:eastAsia="Times New Roman" w:hAnsi="Times New Roman" w:cs="Times New Roman"/>
                <w:i/>
                <w:lang w:eastAsia="ru-RU"/>
              </w:rPr>
            </w:pPr>
            <w:r>
              <w:rPr>
                <w:rFonts w:ascii="Times New Roman" w:eastAsia="Times New Roman" w:hAnsi="Times New Roman" w:cs="Times New Roman"/>
                <w:i/>
                <w:lang w:eastAsia="ru-RU"/>
              </w:rPr>
              <w:t>Место рассмотрения заявок</w:t>
            </w:r>
          </w:p>
        </w:tc>
        <w:tc>
          <w:tcPr>
            <w:tcW w:w="6804" w:type="dxa"/>
          </w:tcPr>
          <w:p w14:paraId="6EAF7580" w14:textId="1BC705BF" w:rsidR="00CF5B90" w:rsidRDefault="00543A5C">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450077, Республика Башкортостан, г.</w:t>
            </w:r>
            <w:r w:rsidR="00E14F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Уфа, ул. Ленина, 5/3,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226 (актовый зал)</w:t>
            </w:r>
            <w:r>
              <w:t xml:space="preserve">  </w:t>
            </w:r>
          </w:p>
        </w:tc>
      </w:tr>
      <w:tr w:rsidR="00CF5B90" w14:paraId="049C74F1" w14:textId="77777777">
        <w:trPr>
          <w:trHeight w:val="350"/>
        </w:trPr>
        <w:tc>
          <w:tcPr>
            <w:tcW w:w="817" w:type="dxa"/>
          </w:tcPr>
          <w:p w14:paraId="773DF03D" w14:textId="77777777" w:rsidR="00CF5B90" w:rsidRDefault="00543A5C">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24.</w:t>
            </w:r>
          </w:p>
        </w:tc>
        <w:tc>
          <w:tcPr>
            <w:tcW w:w="2693" w:type="dxa"/>
          </w:tcPr>
          <w:p w14:paraId="1E365C62" w14:textId="77777777" w:rsidR="00CF5B90" w:rsidRDefault="00543A5C">
            <w:pPr>
              <w:widowControl w:val="0"/>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День  и время проведения электронного аукциона</w:t>
            </w:r>
          </w:p>
        </w:tc>
        <w:tc>
          <w:tcPr>
            <w:tcW w:w="6804" w:type="dxa"/>
          </w:tcPr>
          <w:p w14:paraId="2682D7C5" w14:textId="5EEC2BFB" w:rsidR="00CF5B90" w:rsidRDefault="00543A5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августа   2025 года в 10.00 (по местному времени, часовой пояс ЕКБ)</w:t>
            </w:r>
          </w:p>
        </w:tc>
      </w:tr>
      <w:tr w:rsidR="00CF5B90" w14:paraId="035C5F68" w14:textId="77777777">
        <w:trPr>
          <w:trHeight w:val="350"/>
        </w:trPr>
        <w:tc>
          <w:tcPr>
            <w:tcW w:w="817" w:type="dxa"/>
          </w:tcPr>
          <w:p w14:paraId="013EE2E6" w14:textId="77777777" w:rsidR="00CF5B90" w:rsidRDefault="00543A5C">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25.</w:t>
            </w:r>
          </w:p>
        </w:tc>
        <w:tc>
          <w:tcPr>
            <w:tcW w:w="2693" w:type="dxa"/>
          </w:tcPr>
          <w:p w14:paraId="64933E82" w14:textId="77777777" w:rsidR="00CF5B90" w:rsidRDefault="00543A5C">
            <w:pPr>
              <w:widowControl w:val="0"/>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Место  и дата рассмотрения вторых частей заявок и подведения итогов</w:t>
            </w:r>
          </w:p>
        </w:tc>
        <w:tc>
          <w:tcPr>
            <w:tcW w:w="6804" w:type="dxa"/>
          </w:tcPr>
          <w:p w14:paraId="7FD200D4" w14:textId="3D342D27" w:rsidR="00CF5B90" w:rsidRDefault="00543A5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450077, Республика Башкортостан, г.</w:t>
            </w:r>
            <w:r w:rsidR="00E14F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Уфа, ул. Ленина, 5/3,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226 (актовый зал)  </w:t>
            </w:r>
          </w:p>
          <w:p w14:paraId="3676B722" w14:textId="674669AE" w:rsidR="00CF5B90" w:rsidRDefault="00543A5C" w:rsidP="006A4D2F">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A4D2F">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августа 2025 года с 1</w:t>
            </w:r>
            <w:r w:rsidR="006A4D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.00</w:t>
            </w:r>
            <w:r>
              <w:t xml:space="preserve"> (</w:t>
            </w:r>
            <w:r>
              <w:rPr>
                <w:rFonts w:ascii="Times New Roman" w:eastAsia="Times New Roman" w:hAnsi="Times New Roman" w:cs="Times New Roman"/>
                <w:sz w:val="24"/>
                <w:szCs w:val="24"/>
                <w:lang w:eastAsia="ru-RU"/>
              </w:rPr>
              <w:t>по местному времени, часовой пояс ЕКБ)</w:t>
            </w:r>
          </w:p>
        </w:tc>
      </w:tr>
      <w:tr w:rsidR="00CF5B90" w14:paraId="78EAF094" w14:textId="77777777">
        <w:trPr>
          <w:trHeight w:val="350"/>
        </w:trPr>
        <w:tc>
          <w:tcPr>
            <w:tcW w:w="817" w:type="dxa"/>
          </w:tcPr>
          <w:p w14:paraId="09C4DA46" w14:textId="77777777" w:rsidR="00CF5B90" w:rsidRDefault="00543A5C">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2693" w:type="dxa"/>
          </w:tcPr>
          <w:p w14:paraId="5FF65976" w14:textId="77777777" w:rsidR="00CF5B90" w:rsidRDefault="00543A5C">
            <w:pPr>
              <w:widowControl w:val="0"/>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Критерий оценки заявок</w:t>
            </w:r>
          </w:p>
        </w:tc>
        <w:tc>
          <w:tcPr>
            <w:tcW w:w="6804" w:type="dxa"/>
          </w:tcPr>
          <w:p w14:paraId="08D30040" w14:textId="77777777" w:rsidR="00CF5B90" w:rsidRDefault="00543A5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Цена</w:t>
            </w:r>
          </w:p>
          <w:p w14:paraId="21BD5ECF" w14:textId="77777777" w:rsidR="00CF5B90" w:rsidRDefault="00CF5B90">
            <w:pPr>
              <w:widowControl w:val="0"/>
              <w:spacing w:after="0" w:line="240" w:lineRule="auto"/>
              <w:rPr>
                <w:rFonts w:ascii="Times New Roman" w:eastAsia="Times New Roman" w:hAnsi="Times New Roman" w:cs="Times New Roman"/>
                <w:sz w:val="24"/>
                <w:szCs w:val="24"/>
                <w:lang w:eastAsia="ru-RU"/>
              </w:rPr>
            </w:pPr>
          </w:p>
        </w:tc>
      </w:tr>
      <w:tr w:rsidR="00CF5B90" w14:paraId="5A3B3004" w14:textId="77777777">
        <w:tc>
          <w:tcPr>
            <w:tcW w:w="817" w:type="dxa"/>
          </w:tcPr>
          <w:p w14:paraId="681C659C" w14:textId="77777777" w:rsidR="00CF5B90" w:rsidRDefault="00543A5C">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693" w:type="dxa"/>
          </w:tcPr>
          <w:p w14:paraId="2472F7A7" w14:textId="77777777" w:rsidR="00CF5B90" w:rsidRDefault="00543A5C">
            <w:pPr>
              <w:widowControl w:val="0"/>
              <w:spacing w:after="0" w:line="240" w:lineRule="auto"/>
              <w:ind w:right="40"/>
              <w:rPr>
                <w:rFonts w:ascii="Times New Roman" w:eastAsia="Times New Roman" w:hAnsi="Times New Roman" w:cs="Times New Roman"/>
                <w:i/>
                <w:lang w:eastAsia="ru-RU"/>
              </w:rPr>
            </w:pPr>
            <w:r>
              <w:rPr>
                <w:rFonts w:ascii="Times New Roman" w:eastAsia="Times New Roman" w:hAnsi="Times New Roman" w:cs="Times New Roman"/>
                <w:i/>
                <w:lang w:eastAsia="ru-RU"/>
              </w:rPr>
              <w:t>Срок, место и порядок предоставления документации</w:t>
            </w:r>
          </w:p>
        </w:tc>
        <w:tc>
          <w:tcPr>
            <w:tcW w:w="6804" w:type="dxa"/>
          </w:tcPr>
          <w:p w14:paraId="69937D4F" w14:textId="77777777" w:rsidR="00CF5B90" w:rsidRDefault="00543A5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 даты размещения извещения о проведении электронного аукциона любое заинтересованное лицо имеет возможность самостоятельно скачать документацию в Единой информационной системе </w:t>
            </w:r>
            <w:hyperlink r:id="rId33" w:tooltip="http://www.zakupki.gov.ru" w:history="1">
              <w:r>
                <w:rPr>
                  <w:rFonts w:ascii="Times New Roman" w:eastAsia="Times New Roman" w:hAnsi="Times New Roman" w:cs="Times New Roman"/>
                  <w:sz w:val="24"/>
                  <w:szCs w:val="24"/>
                  <w:lang w:eastAsia="ru-RU"/>
                </w:rPr>
                <w:t>www.zakupki.gov.ru</w:t>
              </w:r>
            </w:hyperlink>
            <w:r>
              <w:rPr>
                <w:rFonts w:ascii="Times New Roman" w:eastAsia="Times New Roman" w:hAnsi="Times New Roman" w:cs="Times New Roman"/>
                <w:sz w:val="24"/>
                <w:szCs w:val="24"/>
                <w:lang w:eastAsia="ru-RU"/>
              </w:rPr>
              <w:t>. Документация предоставляется бесплатно.</w:t>
            </w:r>
          </w:p>
        </w:tc>
      </w:tr>
      <w:tr w:rsidR="00CF5B90" w14:paraId="530980A8" w14:textId="77777777">
        <w:tc>
          <w:tcPr>
            <w:tcW w:w="817" w:type="dxa"/>
          </w:tcPr>
          <w:p w14:paraId="2BADEE02" w14:textId="77777777" w:rsidR="00CF5B90" w:rsidRDefault="00543A5C">
            <w:pPr>
              <w:widowControl w:val="0"/>
              <w:spacing w:after="0" w:line="240" w:lineRule="auto"/>
              <w:ind w:righ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693" w:type="dxa"/>
          </w:tcPr>
          <w:p w14:paraId="4A90936D" w14:textId="77777777" w:rsidR="00CF5B90" w:rsidRDefault="00543A5C">
            <w:pPr>
              <w:widowControl w:val="0"/>
              <w:spacing w:after="0" w:line="240" w:lineRule="auto"/>
              <w:ind w:right="40"/>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Требования к содержанию, форме, составу заявки на участие в закупке: </w:t>
            </w:r>
          </w:p>
          <w:p w14:paraId="27748821" w14:textId="77777777" w:rsidR="00CF5B90" w:rsidRDefault="00543A5C">
            <w:pPr>
              <w:widowControl w:val="0"/>
              <w:spacing w:after="0" w:line="240" w:lineRule="auto"/>
              <w:ind w:right="40"/>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        </w:t>
            </w:r>
          </w:p>
          <w:p w14:paraId="3C971110" w14:textId="77777777" w:rsidR="00CF5B90" w:rsidRDefault="00CF5B90">
            <w:pPr>
              <w:widowControl w:val="0"/>
              <w:spacing w:after="0" w:line="240" w:lineRule="auto"/>
              <w:ind w:right="40"/>
              <w:rPr>
                <w:rFonts w:ascii="Times New Roman" w:eastAsia="Times New Roman" w:hAnsi="Times New Roman" w:cs="Times New Roman"/>
                <w:i/>
              </w:rPr>
            </w:pPr>
          </w:p>
        </w:tc>
        <w:tc>
          <w:tcPr>
            <w:tcW w:w="6804" w:type="dxa"/>
          </w:tcPr>
          <w:p w14:paraId="0A7659B3" w14:textId="77777777" w:rsidR="00CF5B90" w:rsidRDefault="00543A5C">
            <w:pPr>
              <w:widowControl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 на участие в аукционе в электронной форме состоит из двух частей.  Состав первой и второй части согласно пункту  14 Раздела №1. Инструкция участникам закупки документации об электронном аукционе.</w:t>
            </w:r>
          </w:p>
          <w:p w14:paraId="795BD50E" w14:textId="77777777" w:rsidR="00CF5B90" w:rsidRDefault="00CF5B90">
            <w:pPr>
              <w:widowControl w:val="0"/>
              <w:spacing w:after="0" w:line="240" w:lineRule="auto"/>
              <w:ind w:firstLine="567"/>
              <w:contextualSpacing/>
              <w:jc w:val="both"/>
              <w:rPr>
                <w:rFonts w:ascii="Times New Roman" w:eastAsia="Times New Roman" w:hAnsi="Times New Roman" w:cs="Times New Roman"/>
                <w:sz w:val="24"/>
                <w:szCs w:val="24"/>
                <w:lang w:eastAsia="ru-RU"/>
              </w:rPr>
            </w:pPr>
          </w:p>
        </w:tc>
      </w:tr>
      <w:tr w:rsidR="00CF5B90" w14:paraId="36C169C8" w14:textId="77777777">
        <w:trPr>
          <w:trHeight w:val="263"/>
        </w:trPr>
        <w:tc>
          <w:tcPr>
            <w:tcW w:w="817" w:type="dxa"/>
            <w:tcBorders>
              <w:top w:val="single" w:sz="4" w:space="0" w:color="auto"/>
              <w:left w:val="single" w:sz="4" w:space="0" w:color="auto"/>
              <w:bottom w:val="single" w:sz="4" w:space="0" w:color="auto"/>
              <w:right w:val="single" w:sz="4" w:space="0" w:color="auto"/>
            </w:tcBorders>
          </w:tcPr>
          <w:p w14:paraId="2E998F90" w14:textId="77777777" w:rsidR="00CF5B90" w:rsidRDefault="00543A5C">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693" w:type="dxa"/>
            <w:tcBorders>
              <w:top w:val="single" w:sz="4" w:space="0" w:color="auto"/>
              <w:left w:val="single" w:sz="4" w:space="0" w:color="auto"/>
              <w:bottom w:val="single" w:sz="4" w:space="0" w:color="auto"/>
              <w:right w:val="single" w:sz="4" w:space="0" w:color="auto"/>
            </w:tcBorders>
          </w:tcPr>
          <w:p w14:paraId="54255BAE" w14:textId="77777777" w:rsidR="00CF5B90" w:rsidRDefault="00543A5C">
            <w:pPr>
              <w:spacing w:after="0" w:line="240" w:lineRule="auto"/>
              <w:contextualSpacing/>
              <w:rPr>
                <w:rFonts w:ascii="Times New Roman" w:eastAsia="Times New Roman" w:hAnsi="Times New Roman" w:cs="Times New Roman"/>
                <w:i/>
                <w:lang w:eastAsia="ru-RU"/>
              </w:rPr>
            </w:pPr>
            <w:r>
              <w:rPr>
                <w:rFonts w:ascii="Times New Roman" w:eastAsia="Times New Roman" w:hAnsi="Times New Roman" w:cs="Times New Roman"/>
                <w:i/>
                <w:lang w:eastAsia="ru-RU"/>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tcPr>
          <w:p w14:paraId="383B1048" w14:textId="77777777" w:rsidR="00CF5B90" w:rsidRDefault="00543A5C">
            <w:pPr>
              <w:spacing w:after="0" w:line="240" w:lineRule="auto"/>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Предусмотрено</w:t>
            </w:r>
          </w:p>
          <w:p w14:paraId="4CEC6D7A" w14:textId="77777777" w:rsidR="00CF5B90" w:rsidRDefault="00543A5C">
            <w:pPr>
              <w:widowControl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 xml:space="preserve">В качестве обеспечения исполнения Договора Заказчик удерживает 5% от стоимости выполненных Подрядчиком работ. </w:t>
            </w:r>
          </w:p>
          <w:p w14:paraId="2530BA90" w14:textId="77777777" w:rsidR="00CF5B90" w:rsidRDefault="00543A5C">
            <w:pPr>
              <w:widowControl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возвращает Подрядчику денежные средства, удержанные в качестве обеспечения исполнения Договора в течение 30 календарных дней после подписания заключительного акта выполненных работ.</w:t>
            </w:r>
          </w:p>
          <w:p w14:paraId="5971E69A" w14:textId="75957BE0" w:rsidR="00CF5B90" w:rsidRDefault="00E14F95">
            <w:pPr>
              <w:spacing w:after="0" w:line="240" w:lineRule="auto"/>
              <w:jc w:val="both"/>
              <w:rPr>
                <w:rFonts w:ascii="Times New Roman" w:eastAsia="Times New Roman" w:hAnsi="Times New Roman" w:cs="Times New Roman"/>
                <w:sz w:val="24"/>
                <w:szCs w:val="24"/>
                <w:lang w:eastAsia="ru-RU"/>
              </w:rPr>
            </w:pPr>
            <w:r w:rsidRPr="0096644F">
              <w:rPr>
                <w:rFonts w:ascii="Times New Roman" w:eastAsia="Times New Roman" w:hAnsi="Times New Roman" w:cs="Times New Roman"/>
                <w:sz w:val="24"/>
                <w:szCs w:val="24"/>
                <w:lang w:eastAsia="ru-RU"/>
              </w:rPr>
              <w:t>Иные требования к обеспечению исполнения договора установлены в р. 10 проекта договора.</w:t>
            </w:r>
          </w:p>
          <w:p w14:paraId="01A875F2" w14:textId="77777777" w:rsidR="00CF5B90" w:rsidRDefault="00CF5B90">
            <w:pPr>
              <w:spacing w:after="0" w:line="240" w:lineRule="auto"/>
              <w:jc w:val="both"/>
              <w:rPr>
                <w:rFonts w:ascii="Times New Roman" w:eastAsia="Times New Roman" w:hAnsi="Times New Roman" w:cs="Times New Roman"/>
                <w:sz w:val="24"/>
                <w:szCs w:val="24"/>
                <w:lang w:eastAsia="ru-RU"/>
              </w:rPr>
            </w:pPr>
          </w:p>
        </w:tc>
      </w:tr>
      <w:tr w:rsidR="00CF5B90" w14:paraId="045F1701" w14:textId="77777777">
        <w:trPr>
          <w:trHeight w:val="263"/>
        </w:trPr>
        <w:tc>
          <w:tcPr>
            <w:tcW w:w="817" w:type="dxa"/>
            <w:tcBorders>
              <w:top w:val="single" w:sz="4" w:space="0" w:color="auto"/>
              <w:left w:val="single" w:sz="4" w:space="0" w:color="auto"/>
              <w:bottom w:val="single" w:sz="4" w:space="0" w:color="auto"/>
              <w:right w:val="single" w:sz="4" w:space="0" w:color="auto"/>
            </w:tcBorders>
          </w:tcPr>
          <w:p w14:paraId="3503DF38" w14:textId="77777777" w:rsidR="00CF5B90" w:rsidRDefault="00543A5C">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693" w:type="dxa"/>
            <w:tcBorders>
              <w:top w:val="single" w:sz="4" w:space="0" w:color="auto"/>
              <w:left w:val="single" w:sz="4" w:space="0" w:color="auto"/>
              <w:bottom w:val="single" w:sz="4" w:space="0" w:color="auto"/>
              <w:right w:val="single" w:sz="4" w:space="0" w:color="auto"/>
            </w:tcBorders>
          </w:tcPr>
          <w:p w14:paraId="70974A2C" w14:textId="77777777" w:rsidR="00CF5B90" w:rsidRDefault="00543A5C">
            <w:pPr>
              <w:spacing w:after="0" w:line="240" w:lineRule="auto"/>
              <w:contextualSpacing/>
              <w:rPr>
                <w:rFonts w:ascii="Times New Roman" w:eastAsia="Times New Roman" w:hAnsi="Times New Roman" w:cs="Times New Roman"/>
                <w:i/>
                <w:lang w:eastAsia="ru-RU"/>
              </w:rPr>
            </w:pPr>
            <w:r>
              <w:rPr>
                <w:rFonts w:ascii="Times New Roman" w:eastAsia="Times New Roman" w:hAnsi="Times New Roman" w:cs="Times New Roman"/>
                <w:i/>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14:paraId="77056A39" w14:textId="77777777" w:rsidR="00CF5B90" w:rsidRDefault="00543A5C">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 применяются</w:t>
            </w:r>
          </w:p>
          <w:p w14:paraId="25C910CF" w14:textId="77777777" w:rsidR="00CF5B90" w:rsidRDefault="00CF5B90">
            <w:pPr>
              <w:spacing w:after="0" w:line="240" w:lineRule="auto"/>
              <w:ind w:firstLine="540"/>
              <w:contextualSpacing/>
              <w:jc w:val="both"/>
              <w:rPr>
                <w:rFonts w:ascii="Times New Roman" w:eastAsia="Times New Roman" w:hAnsi="Times New Roman" w:cs="Times New Roman"/>
                <w:sz w:val="24"/>
                <w:szCs w:val="24"/>
                <w:lang w:eastAsia="ru-RU"/>
              </w:rPr>
            </w:pPr>
          </w:p>
          <w:p w14:paraId="2D9691AB" w14:textId="77777777" w:rsidR="00CF5B90" w:rsidRDefault="00CF5B90">
            <w:pPr>
              <w:spacing w:after="0" w:line="240" w:lineRule="auto"/>
              <w:contextualSpacing/>
              <w:jc w:val="both"/>
              <w:rPr>
                <w:rFonts w:ascii="Times New Roman" w:eastAsia="Times New Roman" w:hAnsi="Times New Roman" w:cs="Times New Roman"/>
                <w:sz w:val="24"/>
                <w:szCs w:val="24"/>
                <w:lang w:eastAsia="ru-RU"/>
              </w:rPr>
            </w:pPr>
          </w:p>
        </w:tc>
      </w:tr>
      <w:tr w:rsidR="00CF5B90" w14:paraId="4D5C611E" w14:textId="77777777">
        <w:trPr>
          <w:trHeight w:val="263"/>
        </w:trPr>
        <w:tc>
          <w:tcPr>
            <w:tcW w:w="817" w:type="dxa"/>
            <w:tcBorders>
              <w:top w:val="single" w:sz="4" w:space="0" w:color="auto"/>
              <w:left w:val="single" w:sz="4" w:space="0" w:color="auto"/>
              <w:bottom w:val="single" w:sz="4" w:space="0" w:color="auto"/>
              <w:right w:val="single" w:sz="4" w:space="0" w:color="auto"/>
            </w:tcBorders>
          </w:tcPr>
          <w:p w14:paraId="4F023896" w14:textId="77777777" w:rsidR="00CF5B90" w:rsidRDefault="00543A5C">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w:t>
            </w:r>
          </w:p>
        </w:tc>
        <w:tc>
          <w:tcPr>
            <w:tcW w:w="2693" w:type="dxa"/>
            <w:tcBorders>
              <w:top w:val="single" w:sz="4" w:space="0" w:color="auto"/>
              <w:left w:val="single" w:sz="4" w:space="0" w:color="auto"/>
              <w:bottom w:val="single" w:sz="4" w:space="0" w:color="auto"/>
              <w:right w:val="single" w:sz="4" w:space="0" w:color="auto"/>
            </w:tcBorders>
          </w:tcPr>
          <w:p w14:paraId="2341A750" w14:textId="77777777" w:rsidR="00CF5B90" w:rsidRDefault="00543A5C">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w:t>
            </w:r>
            <w:r>
              <w:rPr>
                <w:rFonts w:ascii="Times New Roman" w:eastAsia="Times New Roman" w:hAnsi="Times New Roman" w:cs="Times New Roman"/>
                <w:i/>
                <w:strike/>
                <w:u w:val="single"/>
                <w:lang w:eastAsia="ru-RU"/>
              </w:rPr>
              <w:t xml:space="preserve"> </w:t>
            </w:r>
            <w:r>
              <w:rPr>
                <w:rFonts w:ascii="Times New Roman" w:eastAsia="Times New Roman" w:hAnsi="Times New Roman" w:cs="Times New Roman"/>
                <w:i/>
                <w:lang w:eastAsia="ru-RU"/>
              </w:rPr>
              <w:t>установлены в соответствии с пунктом 1 части 2 статьи 3.1-4 Закона № 223-ФЗ в отношении товара, работы, услуги, являющихся предметом закупки</w:t>
            </w:r>
          </w:p>
        </w:tc>
        <w:tc>
          <w:tcPr>
            <w:tcW w:w="6804" w:type="dxa"/>
            <w:tcBorders>
              <w:top w:val="single" w:sz="4" w:space="0" w:color="auto"/>
              <w:left w:val="single" w:sz="4" w:space="0" w:color="auto"/>
              <w:bottom w:val="single" w:sz="4" w:space="0" w:color="auto"/>
              <w:right w:val="single" w:sz="4" w:space="0" w:color="auto"/>
            </w:tcBorders>
          </w:tcPr>
          <w:tbl>
            <w:tblPr>
              <w:tblStyle w:val="af0"/>
              <w:tblpPr w:leftFromText="180" w:rightFromText="180" w:horzAnchor="margin" w:tblpY="485"/>
              <w:tblW w:w="0" w:type="auto"/>
              <w:tblLayout w:type="fixed"/>
              <w:tblLook w:val="04A0" w:firstRow="1" w:lastRow="0" w:firstColumn="1" w:lastColumn="0" w:noHBand="0" w:noVBand="1"/>
            </w:tblPr>
            <w:tblGrid>
              <w:gridCol w:w="4443"/>
              <w:gridCol w:w="1968"/>
            </w:tblGrid>
            <w:tr w:rsidR="00CF5B90" w14:paraId="7E2E03AC" w14:textId="77777777">
              <w:trPr>
                <w:trHeight w:val="2780"/>
              </w:trPr>
              <w:tc>
                <w:tcPr>
                  <w:tcW w:w="4443" w:type="dxa"/>
                </w:tcPr>
                <w:p w14:paraId="28BC7338" w14:textId="77777777" w:rsidR="00CF5B90" w:rsidRDefault="00543A5C">
                  <w:pPr>
                    <w:jc w:val="both"/>
                  </w:pPr>
                  <w:r>
                    <w:rPr>
                      <w:b/>
                      <w:bCs/>
                    </w:rPr>
                    <w:t>Запрет</w:t>
                  </w:r>
                  <w: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Pr>
                      <w:i/>
                      <w:iCs/>
                    </w:rPr>
                    <w:t>за исключением случаев, когда такие запреты могут или не применяются</w:t>
                  </w:r>
                  <w:r>
                    <w:t>)</w:t>
                  </w:r>
                </w:p>
              </w:tc>
              <w:tc>
                <w:tcPr>
                  <w:tcW w:w="1968" w:type="dxa"/>
                </w:tcPr>
                <w:p w14:paraId="609CE5F0" w14:textId="77777777" w:rsidR="00CF5B90" w:rsidRDefault="00543A5C">
                  <w:pPr>
                    <w:jc w:val="both"/>
                  </w:pPr>
                  <w:r>
                    <w:rPr>
                      <w:color w:val="FF0000"/>
                    </w:rPr>
                    <w:t>Не установлено</w:t>
                  </w:r>
                </w:p>
              </w:tc>
            </w:tr>
            <w:tr w:rsidR="00CF5B90" w14:paraId="06FCA234" w14:textId="77777777">
              <w:trPr>
                <w:trHeight w:val="2780"/>
              </w:trPr>
              <w:tc>
                <w:tcPr>
                  <w:tcW w:w="4443" w:type="dxa"/>
                </w:tcPr>
                <w:p w14:paraId="464FD55F" w14:textId="77777777" w:rsidR="00CF5B90" w:rsidRDefault="00543A5C">
                  <w:pPr>
                    <w:jc w:val="both"/>
                  </w:pPr>
                  <w:r>
                    <w:rPr>
                      <w:b/>
                      <w:bCs/>
                    </w:rPr>
                    <w:t>Ограничение</w:t>
                  </w:r>
                  <w: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Pr>
                      <w:i/>
                      <w:iCs/>
                    </w:rPr>
                    <w:t>за исключением случаев, когда такие ограничения могут или не применяются</w:t>
                  </w:r>
                  <w:r>
                    <w:t>)</w:t>
                  </w:r>
                </w:p>
              </w:tc>
              <w:tc>
                <w:tcPr>
                  <w:tcW w:w="1968" w:type="dxa"/>
                </w:tcPr>
                <w:p w14:paraId="7FB968F6" w14:textId="77777777" w:rsidR="00CF5B90" w:rsidRDefault="00543A5C">
                  <w:pPr>
                    <w:jc w:val="both"/>
                  </w:pPr>
                  <w:r>
                    <w:rPr>
                      <w:color w:val="FF0000"/>
                    </w:rPr>
                    <w:t>Не установлено</w:t>
                  </w:r>
                </w:p>
              </w:tc>
            </w:tr>
            <w:tr w:rsidR="00CF5B90" w14:paraId="71EF421B" w14:textId="77777777">
              <w:trPr>
                <w:trHeight w:val="2228"/>
              </w:trPr>
              <w:tc>
                <w:tcPr>
                  <w:tcW w:w="4443" w:type="dxa"/>
                </w:tcPr>
                <w:p w14:paraId="24E749AF" w14:textId="77777777" w:rsidR="00CF5B90" w:rsidRDefault="00543A5C">
                  <w:pPr>
                    <w:jc w:val="both"/>
                  </w:pPr>
                  <w:r>
                    <w:rPr>
                      <w:b/>
                      <w:bCs/>
                    </w:rPr>
                    <w:t xml:space="preserve">Преимущество </w:t>
                  </w:r>
                  <w:r>
                    <w:t>в отношении товаров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перечня № 1-2 ПП РФ от 23.12.2024 № 1875</w:t>
                  </w:r>
                </w:p>
              </w:tc>
              <w:tc>
                <w:tcPr>
                  <w:tcW w:w="1968" w:type="dxa"/>
                </w:tcPr>
                <w:p w14:paraId="5802792B" w14:textId="77777777" w:rsidR="00CF5B90" w:rsidRDefault="00543A5C">
                  <w:pPr>
                    <w:jc w:val="both"/>
                  </w:pPr>
                  <w:r>
                    <w:rPr>
                      <w:color w:val="FF0000"/>
                    </w:rPr>
                    <w:t>Не установлено</w:t>
                  </w:r>
                </w:p>
              </w:tc>
            </w:tr>
          </w:tbl>
          <w:p w14:paraId="02C7FDB3" w14:textId="77777777" w:rsidR="00CF5B90" w:rsidRDefault="00CF5B90">
            <w:pPr>
              <w:spacing w:after="0" w:line="240" w:lineRule="auto"/>
              <w:jc w:val="both"/>
              <w:rPr>
                <w:rFonts w:ascii="Times New Roman" w:eastAsia="Times New Roman" w:hAnsi="Times New Roman" w:cs="Times New Roman"/>
                <w:b/>
                <w:sz w:val="24"/>
                <w:szCs w:val="24"/>
                <w:lang w:eastAsia="ru-RU"/>
              </w:rPr>
            </w:pPr>
          </w:p>
        </w:tc>
      </w:tr>
      <w:tr w:rsidR="00CF5B90" w14:paraId="19B362C8" w14:textId="77777777">
        <w:trPr>
          <w:trHeight w:val="263"/>
        </w:trPr>
        <w:tc>
          <w:tcPr>
            <w:tcW w:w="817" w:type="dxa"/>
            <w:tcBorders>
              <w:top w:val="single" w:sz="4" w:space="0" w:color="auto"/>
              <w:left w:val="single" w:sz="4" w:space="0" w:color="auto"/>
              <w:bottom w:val="single" w:sz="4" w:space="0" w:color="auto"/>
              <w:right w:val="single" w:sz="4" w:space="0" w:color="auto"/>
            </w:tcBorders>
          </w:tcPr>
          <w:p w14:paraId="6C06925E" w14:textId="77777777" w:rsidR="00CF5B90" w:rsidRDefault="00543A5C">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693" w:type="dxa"/>
            <w:tcBorders>
              <w:top w:val="single" w:sz="4" w:space="0" w:color="auto"/>
              <w:left w:val="single" w:sz="4" w:space="0" w:color="auto"/>
              <w:bottom w:val="single" w:sz="4" w:space="0" w:color="auto"/>
              <w:right w:val="single" w:sz="4" w:space="0" w:color="auto"/>
            </w:tcBorders>
          </w:tcPr>
          <w:p w14:paraId="532A0227" w14:textId="77777777" w:rsidR="00CF5B90" w:rsidRDefault="00543A5C">
            <w:pPr>
              <w:widowControl w:val="0"/>
              <w:spacing w:after="0" w:line="240" w:lineRule="auto"/>
              <w:ind w:right="40"/>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Срок подписания  договора:  </w:t>
            </w:r>
          </w:p>
        </w:tc>
        <w:tc>
          <w:tcPr>
            <w:tcW w:w="6804" w:type="dxa"/>
            <w:tcBorders>
              <w:top w:val="single" w:sz="4" w:space="0" w:color="auto"/>
              <w:left w:val="single" w:sz="4" w:space="0" w:color="auto"/>
              <w:bottom w:val="single" w:sz="4" w:space="0" w:color="auto"/>
              <w:right w:val="single" w:sz="4" w:space="0" w:color="auto"/>
            </w:tcBorders>
          </w:tcPr>
          <w:p w14:paraId="0DA1827D" w14:textId="77777777" w:rsidR="00CF5B90" w:rsidRDefault="00543A5C">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Договор по результатам закупки заключается не ранее чем через 10 дней и не позднее чем через 20 дней с даты размещения в ЕИС итогового протокола, составленного по результатам закупки.</w:t>
            </w:r>
          </w:p>
          <w:p w14:paraId="0817B39B" w14:textId="77777777" w:rsidR="00CF5B90" w:rsidRDefault="00543A5C">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пяти рабочих дней со дня размещения в ЕИС итогового протокола закупки, Предприятие с использованием программно-аппаратных средств электронной площадки направляет  победителю (единственному участнику) заполненный проект договора.</w:t>
            </w:r>
          </w:p>
          <w:p w14:paraId="1051EBA5" w14:textId="77777777" w:rsidR="00CF5B90" w:rsidRDefault="00543A5C">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Победитель закупки (единственный участник) в течение пяти рабочих дней со дня направления Предприятием  проекта договора подписывает их</w:t>
            </w:r>
            <w:r>
              <w:t xml:space="preserve"> </w:t>
            </w:r>
            <w:r>
              <w:rPr>
                <w:rFonts w:ascii="Times New Roman" w:eastAsia="Times New Roman" w:hAnsi="Times New Roman" w:cs="Times New Roman"/>
                <w:sz w:val="24"/>
                <w:szCs w:val="24"/>
                <w:lang w:eastAsia="ru-RU"/>
              </w:rPr>
              <w:t>электронной подписью лица, имеющим право действовать от имени соответственно участника такой закупки.</w:t>
            </w:r>
          </w:p>
          <w:p w14:paraId="31C9E478" w14:textId="77777777" w:rsidR="00CF5B90" w:rsidRDefault="00543A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r>
              <w:rPr>
                <w:rFonts w:ascii="Times New Roman" w:hAnsi="Times New Roman" w:cs="Times New Roman"/>
                <w:sz w:val="24"/>
                <w:szCs w:val="24"/>
              </w:rPr>
              <w:lastRenderedPageBreak/>
              <w:t>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94EAD08" w14:textId="77777777" w:rsidR="00CF5B90" w:rsidRDefault="00543A5C">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 </w:t>
            </w:r>
          </w:p>
          <w:p w14:paraId="4A50D2CA" w14:textId="77777777" w:rsidR="00CF5B90" w:rsidRDefault="00CF5B90">
            <w:pPr>
              <w:spacing w:after="0" w:line="240" w:lineRule="auto"/>
              <w:jc w:val="both"/>
              <w:rPr>
                <w:rFonts w:ascii="Times New Roman" w:eastAsia="Times New Roman" w:hAnsi="Times New Roman" w:cs="Times New Roman"/>
                <w:b/>
                <w:sz w:val="24"/>
                <w:szCs w:val="24"/>
                <w:lang w:eastAsia="ru-RU"/>
              </w:rPr>
            </w:pPr>
          </w:p>
        </w:tc>
      </w:tr>
    </w:tbl>
    <w:p w14:paraId="11E14C81" w14:textId="77777777" w:rsidR="00CF5B90" w:rsidRDefault="00CF5B90">
      <w:pPr>
        <w:widowControl w:val="0"/>
        <w:spacing w:after="0" w:line="240" w:lineRule="auto"/>
        <w:ind w:right="40" w:firstLine="708"/>
        <w:jc w:val="both"/>
        <w:rPr>
          <w:rFonts w:ascii="Times New Roman" w:eastAsia="Times New Roman" w:hAnsi="Times New Roman" w:cs="Times New Roman"/>
          <w:sz w:val="24"/>
          <w:szCs w:val="24"/>
          <w:lang w:eastAsia="ru-RU"/>
        </w:rPr>
      </w:pPr>
    </w:p>
    <w:p w14:paraId="0B40AD09" w14:textId="77777777" w:rsidR="00CF5B90" w:rsidRDefault="00543A5C">
      <w:pPr>
        <w:ind w:firstLine="567"/>
        <w:rPr>
          <w:rFonts w:ascii="Times New Roman" w:eastAsia="Times New Roman" w:hAnsi="Times New Roman" w:cs="Times New Roman"/>
          <w:sz w:val="24"/>
          <w:szCs w:val="24"/>
          <w:lang w:eastAsia="ru-RU"/>
        </w:rPr>
        <w:sectPr w:rsidR="00CF5B90">
          <w:type w:val="continuous"/>
          <w:pgSz w:w="11906" w:h="16838"/>
          <w:pgMar w:top="567" w:right="850" w:bottom="1134" w:left="851" w:header="708" w:footer="708" w:gutter="0"/>
          <w:cols w:space="708"/>
          <w:docGrid w:linePitch="360"/>
        </w:sectPr>
      </w:pPr>
      <w:r>
        <w:rPr>
          <w:rFonts w:ascii="Times New Roman" w:eastAsia="Times New Roman" w:hAnsi="Times New Roman" w:cs="Times New Roman"/>
          <w:sz w:val="24"/>
          <w:szCs w:val="24"/>
          <w:lang w:eastAsia="ru-RU"/>
        </w:rPr>
        <w:t>Во всем, что не урегулировано документацией  о закупке, стороны руководствуются Законом 223-ФЗ,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иными федеральными законами и нормативными правовыми актами, регулирующими отношения в сфере закупок товаров, работ, услуг и Положением о закупке ГУП «ФЖС РБ» (в редакции, действующей на дату официального размещения извещения и (или) документацией о закупке).</w:t>
      </w:r>
    </w:p>
    <w:p w14:paraId="4B3AE046" w14:textId="77777777" w:rsidR="00CF5B90" w:rsidRDefault="00543A5C">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Раздел №3. Техническое задание</w:t>
      </w:r>
    </w:p>
    <w:p w14:paraId="2CBACB80"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tbl>
      <w:tblPr>
        <w:tblW w:w="97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5859"/>
        <w:gridCol w:w="1416"/>
        <w:gridCol w:w="65"/>
        <w:gridCol w:w="1552"/>
      </w:tblGrid>
      <w:tr w:rsidR="00CF5B90" w14:paraId="568EDC9F" w14:textId="77777777">
        <w:trPr>
          <w:trHeight w:val="709"/>
        </w:trPr>
        <w:tc>
          <w:tcPr>
            <w:tcW w:w="830" w:type="dxa"/>
            <w:vAlign w:val="center"/>
          </w:tcPr>
          <w:p w14:paraId="151DC0D3"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п/п</w:t>
            </w:r>
          </w:p>
        </w:tc>
        <w:tc>
          <w:tcPr>
            <w:tcW w:w="5859" w:type="dxa"/>
            <w:vAlign w:val="center"/>
          </w:tcPr>
          <w:p w14:paraId="317B1188"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Наименование работ и затрат</w:t>
            </w:r>
          </w:p>
        </w:tc>
        <w:tc>
          <w:tcPr>
            <w:tcW w:w="1481" w:type="dxa"/>
            <w:gridSpan w:val="2"/>
            <w:vAlign w:val="center"/>
          </w:tcPr>
          <w:p w14:paraId="595C4EB2"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Единица измерения</w:t>
            </w:r>
          </w:p>
        </w:tc>
        <w:tc>
          <w:tcPr>
            <w:tcW w:w="1551" w:type="dxa"/>
            <w:vAlign w:val="center"/>
          </w:tcPr>
          <w:p w14:paraId="4543D6A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Кол-во </w:t>
            </w:r>
          </w:p>
        </w:tc>
      </w:tr>
      <w:tr w:rsidR="00CF5B90" w14:paraId="6D51B4AA" w14:textId="77777777">
        <w:trPr>
          <w:trHeight w:val="20"/>
        </w:trPr>
        <w:tc>
          <w:tcPr>
            <w:tcW w:w="830" w:type="dxa"/>
          </w:tcPr>
          <w:p w14:paraId="41B2A7B0" w14:textId="77777777" w:rsidR="00CF5B90" w:rsidRDefault="00CF5B90">
            <w:pPr>
              <w:spacing w:after="0" w:line="240" w:lineRule="auto"/>
              <w:jc w:val="center"/>
              <w:rPr>
                <w:rFonts w:ascii="Times New Roman" w:eastAsia="Times New Roman" w:hAnsi="Times New Roman" w:cs="Times New Roman"/>
                <w:color w:val="000000"/>
                <w:sz w:val="16"/>
                <w:szCs w:val="16"/>
                <w:lang w:eastAsia="ru-RU"/>
              </w:rPr>
            </w:pPr>
          </w:p>
        </w:tc>
        <w:tc>
          <w:tcPr>
            <w:tcW w:w="5859" w:type="dxa"/>
          </w:tcPr>
          <w:p w14:paraId="7DD7E24D"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Раздел 1. Потолок</w:t>
            </w:r>
          </w:p>
        </w:tc>
        <w:tc>
          <w:tcPr>
            <w:tcW w:w="1416" w:type="dxa"/>
          </w:tcPr>
          <w:p w14:paraId="5E119C3B" w14:textId="77777777" w:rsidR="00CF5B90" w:rsidRDefault="00CF5B90">
            <w:pPr>
              <w:spacing w:after="0" w:line="240" w:lineRule="auto"/>
              <w:jc w:val="center"/>
              <w:rPr>
                <w:rFonts w:ascii="Times New Roman" w:eastAsia="Times New Roman" w:hAnsi="Times New Roman" w:cs="Times New Roman"/>
                <w:color w:val="000000"/>
                <w:sz w:val="16"/>
                <w:szCs w:val="16"/>
                <w:lang w:eastAsia="ru-RU"/>
              </w:rPr>
            </w:pPr>
          </w:p>
        </w:tc>
        <w:tc>
          <w:tcPr>
            <w:tcW w:w="1617" w:type="dxa"/>
            <w:gridSpan w:val="2"/>
          </w:tcPr>
          <w:p w14:paraId="64A371CD" w14:textId="77777777" w:rsidR="00CF5B90" w:rsidRDefault="00CF5B90">
            <w:pPr>
              <w:spacing w:after="0" w:line="240" w:lineRule="auto"/>
              <w:jc w:val="center"/>
              <w:rPr>
                <w:rFonts w:ascii="Times New Roman" w:eastAsia="Times New Roman" w:hAnsi="Times New Roman" w:cs="Times New Roman"/>
                <w:color w:val="000000"/>
                <w:sz w:val="16"/>
                <w:szCs w:val="16"/>
                <w:lang w:eastAsia="ru-RU"/>
              </w:rPr>
            </w:pPr>
          </w:p>
        </w:tc>
      </w:tr>
      <w:tr w:rsidR="00CF5B90" w14:paraId="26B668A6" w14:textId="77777777">
        <w:trPr>
          <w:trHeight w:val="20"/>
        </w:trPr>
        <w:tc>
          <w:tcPr>
            <w:tcW w:w="830" w:type="dxa"/>
          </w:tcPr>
          <w:p w14:paraId="728CCCE0" w14:textId="77777777" w:rsidR="00CF5B90" w:rsidRDefault="00CF5B90">
            <w:pPr>
              <w:spacing w:after="0" w:line="240" w:lineRule="auto"/>
              <w:jc w:val="center"/>
              <w:rPr>
                <w:rFonts w:ascii="Times New Roman" w:eastAsia="Times New Roman" w:hAnsi="Times New Roman" w:cs="Times New Roman"/>
                <w:color w:val="000000"/>
                <w:sz w:val="16"/>
                <w:szCs w:val="16"/>
                <w:lang w:eastAsia="ru-RU"/>
              </w:rPr>
            </w:pPr>
          </w:p>
        </w:tc>
        <w:tc>
          <w:tcPr>
            <w:tcW w:w="5859" w:type="dxa"/>
          </w:tcPr>
          <w:p w14:paraId="1E9C959A"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Натяжные потолки</w:t>
            </w:r>
          </w:p>
        </w:tc>
        <w:tc>
          <w:tcPr>
            <w:tcW w:w="1416" w:type="dxa"/>
          </w:tcPr>
          <w:p w14:paraId="782401E5" w14:textId="77777777" w:rsidR="00CF5B90" w:rsidRDefault="00CF5B90">
            <w:pPr>
              <w:spacing w:after="0" w:line="240" w:lineRule="auto"/>
              <w:jc w:val="center"/>
              <w:rPr>
                <w:rFonts w:ascii="Times New Roman" w:eastAsia="Times New Roman" w:hAnsi="Times New Roman" w:cs="Times New Roman"/>
                <w:color w:val="000000"/>
                <w:sz w:val="16"/>
                <w:szCs w:val="16"/>
                <w:lang w:eastAsia="ru-RU"/>
              </w:rPr>
            </w:pPr>
          </w:p>
        </w:tc>
        <w:tc>
          <w:tcPr>
            <w:tcW w:w="1617" w:type="dxa"/>
            <w:gridSpan w:val="2"/>
          </w:tcPr>
          <w:p w14:paraId="18699CF0" w14:textId="77777777" w:rsidR="00CF5B90" w:rsidRDefault="00CF5B90">
            <w:pPr>
              <w:spacing w:after="0" w:line="240" w:lineRule="auto"/>
              <w:jc w:val="center"/>
              <w:rPr>
                <w:rFonts w:ascii="Times New Roman" w:eastAsia="Times New Roman" w:hAnsi="Times New Roman" w:cs="Times New Roman"/>
                <w:color w:val="000000"/>
                <w:sz w:val="16"/>
                <w:szCs w:val="16"/>
                <w:lang w:eastAsia="ru-RU"/>
              </w:rPr>
            </w:pPr>
          </w:p>
        </w:tc>
      </w:tr>
      <w:tr w:rsidR="00CF5B90" w14:paraId="0D39C1F0" w14:textId="77777777">
        <w:trPr>
          <w:trHeight w:val="20"/>
        </w:trPr>
        <w:tc>
          <w:tcPr>
            <w:tcW w:w="830" w:type="dxa"/>
          </w:tcPr>
          <w:p w14:paraId="3ED96A64"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5859" w:type="dxa"/>
          </w:tcPr>
          <w:p w14:paraId="35D3601C"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Устройство натяжных Раздел 1. Потолок из поливинилхлоридной пленки (ПВХ) гарпунным способом в помещениях площадью: до 10 м2</w:t>
            </w:r>
          </w:p>
        </w:tc>
        <w:tc>
          <w:tcPr>
            <w:tcW w:w="1416" w:type="dxa"/>
          </w:tcPr>
          <w:p w14:paraId="091AED97"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м2</w:t>
            </w:r>
          </w:p>
        </w:tc>
        <w:tc>
          <w:tcPr>
            <w:tcW w:w="1617" w:type="dxa"/>
            <w:gridSpan w:val="2"/>
          </w:tcPr>
          <w:p w14:paraId="69195E0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2,12</w:t>
            </w:r>
          </w:p>
        </w:tc>
      </w:tr>
      <w:tr w:rsidR="00CF5B90" w14:paraId="0CC3A60A" w14:textId="77777777">
        <w:trPr>
          <w:trHeight w:val="20"/>
        </w:trPr>
        <w:tc>
          <w:tcPr>
            <w:tcW w:w="830" w:type="dxa"/>
          </w:tcPr>
          <w:p w14:paraId="7BD1C3E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5859" w:type="dxa"/>
          </w:tcPr>
          <w:p w14:paraId="3955DCE6"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Устройство натяжных потолков из поливинилхлоридной пленки (ПВХ) гарпунным способом в помещениях площадью: от 10 до 50 м2</w:t>
            </w:r>
          </w:p>
        </w:tc>
        <w:tc>
          <w:tcPr>
            <w:tcW w:w="1416" w:type="dxa"/>
          </w:tcPr>
          <w:p w14:paraId="2E0824D2"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м2</w:t>
            </w:r>
          </w:p>
        </w:tc>
        <w:tc>
          <w:tcPr>
            <w:tcW w:w="1617" w:type="dxa"/>
            <w:gridSpan w:val="2"/>
          </w:tcPr>
          <w:p w14:paraId="097947C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5,2263</w:t>
            </w:r>
          </w:p>
        </w:tc>
      </w:tr>
      <w:tr w:rsidR="00CF5B90" w14:paraId="5EF9D2E9" w14:textId="77777777">
        <w:trPr>
          <w:trHeight w:val="20"/>
        </w:trPr>
        <w:tc>
          <w:tcPr>
            <w:tcW w:w="830" w:type="dxa"/>
          </w:tcPr>
          <w:p w14:paraId="48C59411"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p>
        </w:tc>
        <w:tc>
          <w:tcPr>
            <w:tcW w:w="5859" w:type="dxa"/>
          </w:tcPr>
          <w:p w14:paraId="5ECE201F"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Полотно натяжного потолка, цвет белый, лаковый, с бортиком из ПВХ (гарпун)</w:t>
            </w:r>
          </w:p>
        </w:tc>
        <w:tc>
          <w:tcPr>
            <w:tcW w:w="1416" w:type="dxa"/>
          </w:tcPr>
          <w:p w14:paraId="24B33E33"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м2</w:t>
            </w:r>
          </w:p>
        </w:tc>
        <w:tc>
          <w:tcPr>
            <w:tcW w:w="1617" w:type="dxa"/>
            <w:gridSpan w:val="2"/>
          </w:tcPr>
          <w:p w14:paraId="0B65E473"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771,3615</w:t>
            </w:r>
          </w:p>
        </w:tc>
      </w:tr>
      <w:tr w:rsidR="00CF5B90" w14:paraId="08A413A1" w14:textId="77777777">
        <w:trPr>
          <w:trHeight w:val="20"/>
        </w:trPr>
        <w:tc>
          <w:tcPr>
            <w:tcW w:w="830" w:type="dxa"/>
          </w:tcPr>
          <w:p w14:paraId="311D2B42"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5859" w:type="dxa"/>
          </w:tcPr>
          <w:p w14:paraId="47114B0F"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Профиль фиксирующий (багет) стеновой невидимый для натяжного потолка</w:t>
            </w:r>
          </w:p>
        </w:tc>
        <w:tc>
          <w:tcPr>
            <w:tcW w:w="1416" w:type="dxa"/>
          </w:tcPr>
          <w:p w14:paraId="7D794E3F"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w:t>
            </w:r>
          </w:p>
        </w:tc>
        <w:tc>
          <w:tcPr>
            <w:tcW w:w="1617" w:type="dxa"/>
            <w:gridSpan w:val="2"/>
          </w:tcPr>
          <w:p w14:paraId="31BBB1E3"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896,2486</w:t>
            </w:r>
          </w:p>
        </w:tc>
      </w:tr>
      <w:tr w:rsidR="00CF5B90" w14:paraId="4BEEBDC8" w14:textId="77777777">
        <w:trPr>
          <w:trHeight w:val="20"/>
        </w:trPr>
        <w:tc>
          <w:tcPr>
            <w:tcW w:w="830" w:type="dxa"/>
          </w:tcPr>
          <w:p w14:paraId="1991C9E1"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p>
        </w:tc>
        <w:tc>
          <w:tcPr>
            <w:tcW w:w="5859" w:type="dxa"/>
          </w:tcPr>
          <w:p w14:paraId="08FA6DAC"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Дюбели полиэтиленовые распорные, диаметр 6 мм, длина 40 мм</w:t>
            </w:r>
          </w:p>
        </w:tc>
        <w:tc>
          <w:tcPr>
            <w:tcW w:w="1416" w:type="dxa"/>
          </w:tcPr>
          <w:p w14:paraId="0A4E040E"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1000 </w:t>
            </w: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6DFE32C6"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8,24</w:t>
            </w:r>
          </w:p>
        </w:tc>
      </w:tr>
      <w:tr w:rsidR="00CF5B90" w14:paraId="5F43E8A0" w14:textId="77777777">
        <w:trPr>
          <w:trHeight w:val="20"/>
        </w:trPr>
        <w:tc>
          <w:tcPr>
            <w:tcW w:w="830" w:type="dxa"/>
          </w:tcPr>
          <w:p w14:paraId="20F37235"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5859" w:type="dxa"/>
          </w:tcPr>
          <w:p w14:paraId="367118D9"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Вставка L и T-образная декоративная стеновая для натяжного потолка</w:t>
            </w:r>
          </w:p>
        </w:tc>
        <w:tc>
          <w:tcPr>
            <w:tcW w:w="1416" w:type="dxa"/>
          </w:tcPr>
          <w:p w14:paraId="2BD2FC26"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w:t>
            </w:r>
          </w:p>
        </w:tc>
        <w:tc>
          <w:tcPr>
            <w:tcW w:w="1617" w:type="dxa"/>
            <w:gridSpan w:val="2"/>
          </w:tcPr>
          <w:p w14:paraId="582003F0"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896,2486</w:t>
            </w:r>
          </w:p>
        </w:tc>
      </w:tr>
      <w:tr w:rsidR="00CF5B90" w14:paraId="2C92FED0" w14:textId="77777777">
        <w:trPr>
          <w:trHeight w:val="20"/>
        </w:trPr>
        <w:tc>
          <w:tcPr>
            <w:tcW w:w="830" w:type="dxa"/>
          </w:tcPr>
          <w:p w14:paraId="4B40252E"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w:t>
            </w:r>
          </w:p>
        </w:tc>
        <w:tc>
          <w:tcPr>
            <w:tcW w:w="5859" w:type="dxa"/>
          </w:tcPr>
          <w:p w14:paraId="76DF347E"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Устройство в натяжном потолке монтажных отверстий</w:t>
            </w:r>
          </w:p>
        </w:tc>
        <w:tc>
          <w:tcPr>
            <w:tcW w:w="1416" w:type="dxa"/>
          </w:tcPr>
          <w:p w14:paraId="6BEDBD5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отверстий</w:t>
            </w:r>
          </w:p>
        </w:tc>
        <w:tc>
          <w:tcPr>
            <w:tcW w:w="1617" w:type="dxa"/>
            <w:gridSpan w:val="2"/>
          </w:tcPr>
          <w:p w14:paraId="1A86485E"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0,8</w:t>
            </w:r>
          </w:p>
        </w:tc>
      </w:tr>
      <w:tr w:rsidR="00CF5B90" w14:paraId="2BE525BD" w14:textId="77777777">
        <w:trPr>
          <w:trHeight w:val="20"/>
        </w:trPr>
        <w:tc>
          <w:tcPr>
            <w:tcW w:w="830" w:type="dxa"/>
          </w:tcPr>
          <w:p w14:paraId="1E46420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w:t>
            </w:r>
          </w:p>
        </w:tc>
        <w:tc>
          <w:tcPr>
            <w:tcW w:w="5859" w:type="dxa"/>
          </w:tcPr>
          <w:p w14:paraId="08603042"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Подвесы стальные оцинкованные прямые для крепления подвесного потолка к профилю, размеры профиля 60х27 мм, длина подвеса 300 мм, толщина 0,7 мм</w:t>
            </w:r>
          </w:p>
        </w:tc>
        <w:tc>
          <w:tcPr>
            <w:tcW w:w="1416" w:type="dxa"/>
          </w:tcPr>
          <w:p w14:paraId="6D28176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100 </w:t>
            </w: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36170344"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0,8</w:t>
            </w:r>
          </w:p>
        </w:tc>
      </w:tr>
      <w:tr w:rsidR="00CF5B90" w14:paraId="32F6B973" w14:textId="77777777">
        <w:trPr>
          <w:trHeight w:val="906"/>
        </w:trPr>
        <w:tc>
          <w:tcPr>
            <w:tcW w:w="830" w:type="dxa"/>
          </w:tcPr>
          <w:p w14:paraId="10E59BEE"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w:t>
            </w:r>
          </w:p>
        </w:tc>
        <w:tc>
          <w:tcPr>
            <w:tcW w:w="5859" w:type="dxa"/>
          </w:tcPr>
          <w:p w14:paraId="539BABE3"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Шурупы самонарезающие стальные оцинкованные с шестигранной головкой в сборке с шайбами и каучуковыми прокладками диаметром 14 мм, наконечник сверло, диаметр 4,8 мм, длина 16 мм</w:t>
            </w:r>
          </w:p>
        </w:tc>
        <w:tc>
          <w:tcPr>
            <w:tcW w:w="1416" w:type="dxa"/>
          </w:tcPr>
          <w:p w14:paraId="161E06AC"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100 </w:t>
            </w: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18F2BAD8"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3,2</w:t>
            </w:r>
          </w:p>
        </w:tc>
      </w:tr>
      <w:tr w:rsidR="00CF5B90" w14:paraId="37387631" w14:textId="77777777">
        <w:trPr>
          <w:trHeight w:val="20"/>
        </w:trPr>
        <w:tc>
          <w:tcPr>
            <w:tcW w:w="830" w:type="dxa"/>
          </w:tcPr>
          <w:p w14:paraId="3E354778" w14:textId="77777777" w:rsidR="00CF5B90" w:rsidRDefault="00CF5B90">
            <w:pPr>
              <w:spacing w:after="0" w:line="240" w:lineRule="auto"/>
              <w:jc w:val="center"/>
              <w:rPr>
                <w:rFonts w:ascii="Times New Roman" w:eastAsia="Times New Roman" w:hAnsi="Times New Roman" w:cs="Times New Roman"/>
                <w:color w:val="000000"/>
                <w:sz w:val="16"/>
                <w:szCs w:val="16"/>
                <w:lang w:eastAsia="ru-RU"/>
              </w:rPr>
            </w:pPr>
          </w:p>
        </w:tc>
        <w:tc>
          <w:tcPr>
            <w:tcW w:w="5859" w:type="dxa"/>
          </w:tcPr>
          <w:p w14:paraId="1D03A681"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Раздел 2. Стены</w:t>
            </w:r>
          </w:p>
        </w:tc>
        <w:tc>
          <w:tcPr>
            <w:tcW w:w="1416" w:type="dxa"/>
          </w:tcPr>
          <w:p w14:paraId="30176986" w14:textId="77777777" w:rsidR="00CF5B90" w:rsidRDefault="00CF5B90">
            <w:pPr>
              <w:spacing w:after="0" w:line="240" w:lineRule="auto"/>
              <w:jc w:val="center"/>
              <w:rPr>
                <w:rFonts w:ascii="Times New Roman" w:eastAsia="Times New Roman" w:hAnsi="Times New Roman" w:cs="Times New Roman"/>
                <w:color w:val="000000"/>
                <w:sz w:val="16"/>
                <w:szCs w:val="16"/>
                <w:lang w:eastAsia="ru-RU"/>
              </w:rPr>
            </w:pPr>
          </w:p>
        </w:tc>
        <w:tc>
          <w:tcPr>
            <w:tcW w:w="1617" w:type="dxa"/>
            <w:gridSpan w:val="2"/>
          </w:tcPr>
          <w:p w14:paraId="0D37F82C" w14:textId="77777777" w:rsidR="00CF5B90" w:rsidRDefault="00CF5B90">
            <w:pPr>
              <w:spacing w:after="0" w:line="240" w:lineRule="auto"/>
              <w:jc w:val="center"/>
              <w:rPr>
                <w:rFonts w:ascii="Times New Roman" w:eastAsia="Times New Roman" w:hAnsi="Times New Roman" w:cs="Times New Roman"/>
                <w:color w:val="000000"/>
                <w:sz w:val="16"/>
                <w:szCs w:val="16"/>
                <w:lang w:eastAsia="ru-RU"/>
              </w:rPr>
            </w:pPr>
          </w:p>
        </w:tc>
      </w:tr>
      <w:tr w:rsidR="00CF5B90" w14:paraId="29AC07DC" w14:textId="77777777">
        <w:trPr>
          <w:trHeight w:val="20"/>
        </w:trPr>
        <w:tc>
          <w:tcPr>
            <w:tcW w:w="830" w:type="dxa"/>
          </w:tcPr>
          <w:p w14:paraId="0C1B1736"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5859" w:type="dxa"/>
          </w:tcPr>
          <w:p w14:paraId="06562B31"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Сплошное выравнивание внутренних бетонных поверхностей (однослойное оштукатуривание) известковым раствором: стен</w:t>
            </w:r>
          </w:p>
        </w:tc>
        <w:tc>
          <w:tcPr>
            <w:tcW w:w="1416" w:type="dxa"/>
          </w:tcPr>
          <w:p w14:paraId="32C3AF9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м2</w:t>
            </w:r>
          </w:p>
        </w:tc>
        <w:tc>
          <w:tcPr>
            <w:tcW w:w="1617" w:type="dxa"/>
            <w:gridSpan w:val="2"/>
          </w:tcPr>
          <w:p w14:paraId="18344E4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20,9679</w:t>
            </w:r>
          </w:p>
        </w:tc>
      </w:tr>
      <w:tr w:rsidR="00CF5B90" w14:paraId="396203C5" w14:textId="77777777">
        <w:trPr>
          <w:trHeight w:val="20"/>
        </w:trPr>
        <w:tc>
          <w:tcPr>
            <w:tcW w:w="830" w:type="dxa"/>
          </w:tcPr>
          <w:p w14:paraId="47B64562"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w:t>
            </w:r>
          </w:p>
        </w:tc>
        <w:tc>
          <w:tcPr>
            <w:tcW w:w="5859" w:type="dxa"/>
          </w:tcPr>
          <w:p w14:paraId="36909EDD"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Грунтовка укрепляющая, глубокого проникновения, быстросохнущая, паропроницаемая</w:t>
            </w:r>
          </w:p>
        </w:tc>
        <w:tc>
          <w:tcPr>
            <w:tcW w:w="1416" w:type="dxa"/>
          </w:tcPr>
          <w:p w14:paraId="652B4B17"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кг</w:t>
            </w:r>
          </w:p>
        </w:tc>
        <w:tc>
          <w:tcPr>
            <w:tcW w:w="1617" w:type="dxa"/>
            <w:gridSpan w:val="2"/>
          </w:tcPr>
          <w:p w14:paraId="48ECA425"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419,358</w:t>
            </w:r>
          </w:p>
        </w:tc>
      </w:tr>
      <w:tr w:rsidR="00CF5B90" w14:paraId="41251ABB" w14:textId="77777777">
        <w:trPr>
          <w:trHeight w:val="20"/>
        </w:trPr>
        <w:tc>
          <w:tcPr>
            <w:tcW w:w="830" w:type="dxa"/>
          </w:tcPr>
          <w:p w14:paraId="00377EB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w:t>
            </w:r>
          </w:p>
        </w:tc>
        <w:tc>
          <w:tcPr>
            <w:tcW w:w="5859" w:type="dxa"/>
          </w:tcPr>
          <w:p w14:paraId="6C055718"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Оклейка обоями стен по монолитной штукатурке и бетону</w:t>
            </w:r>
          </w:p>
        </w:tc>
        <w:tc>
          <w:tcPr>
            <w:tcW w:w="1416" w:type="dxa"/>
          </w:tcPr>
          <w:p w14:paraId="23EB3666"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м2</w:t>
            </w:r>
          </w:p>
        </w:tc>
        <w:tc>
          <w:tcPr>
            <w:tcW w:w="1617" w:type="dxa"/>
            <w:gridSpan w:val="2"/>
          </w:tcPr>
          <w:p w14:paraId="1192A087"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17,2297</w:t>
            </w:r>
          </w:p>
        </w:tc>
      </w:tr>
      <w:tr w:rsidR="00CF5B90" w14:paraId="1FD98BC2" w14:textId="77777777">
        <w:trPr>
          <w:trHeight w:val="20"/>
        </w:trPr>
        <w:tc>
          <w:tcPr>
            <w:tcW w:w="830" w:type="dxa"/>
          </w:tcPr>
          <w:p w14:paraId="477F60E8"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w:t>
            </w:r>
          </w:p>
        </w:tc>
        <w:tc>
          <w:tcPr>
            <w:tcW w:w="5859" w:type="dxa"/>
          </w:tcPr>
          <w:p w14:paraId="7CB59079"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Обои виниловые рифленые, водостойкие при эксплуатации, марка В-1</w:t>
            </w:r>
          </w:p>
        </w:tc>
        <w:tc>
          <w:tcPr>
            <w:tcW w:w="1416" w:type="dxa"/>
          </w:tcPr>
          <w:p w14:paraId="5C747D3F"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м2</w:t>
            </w:r>
          </w:p>
        </w:tc>
        <w:tc>
          <w:tcPr>
            <w:tcW w:w="1617" w:type="dxa"/>
            <w:gridSpan w:val="2"/>
          </w:tcPr>
          <w:p w14:paraId="7BF5CD7F"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1946,9561</w:t>
            </w:r>
          </w:p>
        </w:tc>
      </w:tr>
      <w:tr w:rsidR="00CF5B90" w14:paraId="4E2E4CEF" w14:textId="77777777">
        <w:trPr>
          <w:trHeight w:val="20"/>
        </w:trPr>
        <w:tc>
          <w:tcPr>
            <w:tcW w:w="830" w:type="dxa"/>
          </w:tcPr>
          <w:p w14:paraId="77D34673"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w:t>
            </w:r>
          </w:p>
        </w:tc>
        <w:tc>
          <w:tcPr>
            <w:tcW w:w="5859" w:type="dxa"/>
          </w:tcPr>
          <w:p w14:paraId="7F4293B9"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Окраска поливинилацетатными водоэмульсионными составами улучшенная: по штукатурке стен</w:t>
            </w:r>
          </w:p>
        </w:tc>
        <w:tc>
          <w:tcPr>
            <w:tcW w:w="1416" w:type="dxa"/>
          </w:tcPr>
          <w:p w14:paraId="382A1A6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м2</w:t>
            </w:r>
          </w:p>
        </w:tc>
        <w:tc>
          <w:tcPr>
            <w:tcW w:w="1617" w:type="dxa"/>
            <w:gridSpan w:val="2"/>
          </w:tcPr>
          <w:p w14:paraId="4244383D"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4,138</w:t>
            </w:r>
          </w:p>
        </w:tc>
      </w:tr>
      <w:tr w:rsidR="00CF5B90" w14:paraId="0116D333" w14:textId="77777777">
        <w:trPr>
          <w:trHeight w:val="20"/>
        </w:trPr>
        <w:tc>
          <w:tcPr>
            <w:tcW w:w="830" w:type="dxa"/>
          </w:tcPr>
          <w:p w14:paraId="614A3F52"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w:t>
            </w:r>
          </w:p>
        </w:tc>
        <w:tc>
          <w:tcPr>
            <w:tcW w:w="5859" w:type="dxa"/>
          </w:tcPr>
          <w:p w14:paraId="786C061A"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Краска водно-дисперсионная </w:t>
            </w:r>
            <w:proofErr w:type="spellStart"/>
            <w:r>
              <w:rPr>
                <w:rFonts w:ascii="Times New Roman" w:eastAsia="Times New Roman" w:hAnsi="Times New Roman" w:cs="Times New Roman"/>
                <w:color w:val="000000"/>
                <w:sz w:val="16"/>
                <w:szCs w:val="16"/>
                <w:lang w:eastAsia="ru-RU"/>
              </w:rPr>
              <w:t>акрилатная</w:t>
            </w:r>
            <w:proofErr w:type="spellEnd"/>
            <w:r>
              <w:rPr>
                <w:rFonts w:ascii="Times New Roman" w:eastAsia="Times New Roman" w:hAnsi="Times New Roman" w:cs="Times New Roman"/>
                <w:color w:val="000000"/>
                <w:sz w:val="16"/>
                <w:szCs w:val="16"/>
                <w:lang w:eastAsia="ru-RU"/>
              </w:rPr>
              <w:t xml:space="preserve"> </w:t>
            </w:r>
          </w:p>
        </w:tc>
        <w:tc>
          <w:tcPr>
            <w:tcW w:w="1416" w:type="dxa"/>
          </w:tcPr>
          <w:p w14:paraId="63330110"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т</w:t>
            </w:r>
          </w:p>
        </w:tc>
        <w:tc>
          <w:tcPr>
            <w:tcW w:w="1617" w:type="dxa"/>
            <w:gridSpan w:val="2"/>
          </w:tcPr>
          <w:p w14:paraId="36BCB920"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0,260694</w:t>
            </w:r>
          </w:p>
        </w:tc>
      </w:tr>
      <w:tr w:rsidR="00CF5B90" w14:paraId="552B8885" w14:textId="77777777">
        <w:trPr>
          <w:trHeight w:val="20"/>
        </w:trPr>
        <w:tc>
          <w:tcPr>
            <w:tcW w:w="830" w:type="dxa"/>
          </w:tcPr>
          <w:p w14:paraId="63B10572"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w:t>
            </w:r>
          </w:p>
        </w:tc>
        <w:tc>
          <w:tcPr>
            <w:tcW w:w="5859" w:type="dxa"/>
          </w:tcPr>
          <w:p w14:paraId="192ACFEB"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Шпатлевка откосов плоских</w:t>
            </w:r>
          </w:p>
        </w:tc>
        <w:tc>
          <w:tcPr>
            <w:tcW w:w="1416" w:type="dxa"/>
          </w:tcPr>
          <w:p w14:paraId="1A771FB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м2</w:t>
            </w:r>
          </w:p>
        </w:tc>
        <w:tc>
          <w:tcPr>
            <w:tcW w:w="1617" w:type="dxa"/>
            <w:gridSpan w:val="2"/>
          </w:tcPr>
          <w:p w14:paraId="6708BC45"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0,6071</w:t>
            </w:r>
          </w:p>
        </w:tc>
      </w:tr>
      <w:tr w:rsidR="00CF5B90" w14:paraId="4D65F295" w14:textId="77777777">
        <w:trPr>
          <w:trHeight w:val="20"/>
        </w:trPr>
        <w:tc>
          <w:tcPr>
            <w:tcW w:w="830" w:type="dxa"/>
          </w:tcPr>
          <w:p w14:paraId="02212DE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17</w:t>
            </w:r>
          </w:p>
        </w:tc>
        <w:tc>
          <w:tcPr>
            <w:tcW w:w="5859" w:type="dxa"/>
          </w:tcPr>
          <w:p w14:paraId="4DEB0415"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Окраска поливинилацетатными водоэмульсионными составами улучшенная: по штукатурке стен</w:t>
            </w:r>
          </w:p>
        </w:tc>
        <w:tc>
          <w:tcPr>
            <w:tcW w:w="1416" w:type="dxa"/>
          </w:tcPr>
          <w:p w14:paraId="4C087B90"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м2</w:t>
            </w:r>
          </w:p>
        </w:tc>
        <w:tc>
          <w:tcPr>
            <w:tcW w:w="1617" w:type="dxa"/>
            <w:gridSpan w:val="2"/>
          </w:tcPr>
          <w:p w14:paraId="7C791D4C"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0,6071</w:t>
            </w:r>
          </w:p>
        </w:tc>
      </w:tr>
      <w:tr w:rsidR="00CF5B90" w14:paraId="6AC3115C" w14:textId="77777777">
        <w:trPr>
          <w:trHeight w:val="20"/>
        </w:trPr>
        <w:tc>
          <w:tcPr>
            <w:tcW w:w="830" w:type="dxa"/>
          </w:tcPr>
          <w:p w14:paraId="5B180F46"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w:t>
            </w:r>
          </w:p>
        </w:tc>
        <w:tc>
          <w:tcPr>
            <w:tcW w:w="5859" w:type="dxa"/>
          </w:tcPr>
          <w:p w14:paraId="450EE5C4"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Краска водно-дисперсионная </w:t>
            </w:r>
            <w:proofErr w:type="spellStart"/>
            <w:r>
              <w:rPr>
                <w:rFonts w:ascii="Times New Roman" w:eastAsia="Times New Roman" w:hAnsi="Times New Roman" w:cs="Times New Roman"/>
                <w:color w:val="000000"/>
                <w:sz w:val="16"/>
                <w:szCs w:val="16"/>
                <w:lang w:eastAsia="ru-RU"/>
              </w:rPr>
              <w:t>акрилатная</w:t>
            </w:r>
            <w:proofErr w:type="spellEnd"/>
            <w:r>
              <w:rPr>
                <w:rFonts w:ascii="Times New Roman" w:eastAsia="Times New Roman" w:hAnsi="Times New Roman" w:cs="Times New Roman"/>
                <w:color w:val="000000"/>
                <w:sz w:val="16"/>
                <w:szCs w:val="16"/>
                <w:lang w:eastAsia="ru-RU"/>
              </w:rPr>
              <w:t xml:space="preserve"> </w:t>
            </w:r>
          </w:p>
        </w:tc>
        <w:tc>
          <w:tcPr>
            <w:tcW w:w="1416" w:type="dxa"/>
          </w:tcPr>
          <w:p w14:paraId="67917B46"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т</w:t>
            </w:r>
          </w:p>
        </w:tc>
        <w:tc>
          <w:tcPr>
            <w:tcW w:w="1617" w:type="dxa"/>
            <w:gridSpan w:val="2"/>
          </w:tcPr>
          <w:p w14:paraId="53331BEC"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0,260694</w:t>
            </w:r>
          </w:p>
        </w:tc>
      </w:tr>
      <w:tr w:rsidR="00CF5B90" w14:paraId="712CA1B2" w14:textId="77777777">
        <w:trPr>
          <w:trHeight w:val="20"/>
        </w:trPr>
        <w:tc>
          <w:tcPr>
            <w:tcW w:w="830" w:type="dxa"/>
          </w:tcPr>
          <w:p w14:paraId="587DF473"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w:t>
            </w:r>
          </w:p>
        </w:tc>
        <w:tc>
          <w:tcPr>
            <w:tcW w:w="5859" w:type="dxa"/>
          </w:tcPr>
          <w:p w14:paraId="7317CD8B"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Облицовка стояков  по одинарному металлическому каркасу из направляющих и стоечных профилей гипсокартонными листами в один слой /* прим.</w:t>
            </w:r>
          </w:p>
        </w:tc>
        <w:tc>
          <w:tcPr>
            <w:tcW w:w="1416" w:type="dxa"/>
          </w:tcPr>
          <w:p w14:paraId="733551A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м2</w:t>
            </w:r>
          </w:p>
        </w:tc>
        <w:tc>
          <w:tcPr>
            <w:tcW w:w="1617" w:type="dxa"/>
            <w:gridSpan w:val="2"/>
          </w:tcPr>
          <w:p w14:paraId="5F8AF6D8"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0,2742</w:t>
            </w:r>
          </w:p>
        </w:tc>
      </w:tr>
      <w:tr w:rsidR="00CF5B90" w14:paraId="1E077A67" w14:textId="77777777">
        <w:trPr>
          <w:trHeight w:val="20"/>
        </w:trPr>
        <w:tc>
          <w:tcPr>
            <w:tcW w:w="830" w:type="dxa"/>
          </w:tcPr>
          <w:p w14:paraId="584412B6"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c>
          <w:tcPr>
            <w:tcW w:w="5859" w:type="dxa"/>
          </w:tcPr>
          <w:p w14:paraId="468EC36F"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Листы гипсокартонные влагостойкие ветрозащитные, толщина 9,5 мм</w:t>
            </w:r>
          </w:p>
        </w:tc>
        <w:tc>
          <w:tcPr>
            <w:tcW w:w="1416" w:type="dxa"/>
          </w:tcPr>
          <w:p w14:paraId="6DEC41B4"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м2</w:t>
            </w:r>
          </w:p>
        </w:tc>
        <w:tc>
          <w:tcPr>
            <w:tcW w:w="1617" w:type="dxa"/>
            <w:gridSpan w:val="2"/>
          </w:tcPr>
          <w:p w14:paraId="1BA18211"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29,3394</w:t>
            </w:r>
          </w:p>
        </w:tc>
      </w:tr>
      <w:tr w:rsidR="00CF5B90" w14:paraId="121ED5C1" w14:textId="77777777">
        <w:trPr>
          <w:trHeight w:val="20"/>
        </w:trPr>
        <w:tc>
          <w:tcPr>
            <w:tcW w:w="830" w:type="dxa"/>
          </w:tcPr>
          <w:p w14:paraId="1FEF8C0D"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21</w:t>
            </w:r>
          </w:p>
        </w:tc>
        <w:tc>
          <w:tcPr>
            <w:tcW w:w="5859" w:type="dxa"/>
          </w:tcPr>
          <w:p w14:paraId="43DC7EE7"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Установка люков сантехнических (ревизионных): с креплением саморезами</w:t>
            </w:r>
          </w:p>
        </w:tc>
        <w:tc>
          <w:tcPr>
            <w:tcW w:w="1416" w:type="dxa"/>
          </w:tcPr>
          <w:p w14:paraId="7CFD35E3"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100 </w:t>
            </w: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19093AB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0,2</w:t>
            </w:r>
          </w:p>
        </w:tc>
      </w:tr>
      <w:tr w:rsidR="00CF5B90" w14:paraId="32BD724D" w14:textId="77777777">
        <w:trPr>
          <w:trHeight w:val="20"/>
        </w:trPr>
        <w:tc>
          <w:tcPr>
            <w:tcW w:w="830" w:type="dxa"/>
          </w:tcPr>
          <w:p w14:paraId="43FAFAF8"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22</w:t>
            </w:r>
          </w:p>
        </w:tc>
        <w:tc>
          <w:tcPr>
            <w:tcW w:w="5859" w:type="dxa"/>
          </w:tcPr>
          <w:p w14:paraId="0E7ADC3B"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Люк металлический ревизионный, размеры 300х300 мм</w:t>
            </w:r>
          </w:p>
        </w:tc>
        <w:tc>
          <w:tcPr>
            <w:tcW w:w="1416" w:type="dxa"/>
          </w:tcPr>
          <w:p w14:paraId="1A5F78A3"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5BA3B757"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r>
      <w:tr w:rsidR="00CF5B90" w14:paraId="7D5F5EBF" w14:textId="77777777">
        <w:trPr>
          <w:trHeight w:val="20"/>
        </w:trPr>
        <w:tc>
          <w:tcPr>
            <w:tcW w:w="830" w:type="dxa"/>
          </w:tcPr>
          <w:p w14:paraId="28D6CAD1" w14:textId="77777777" w:rsidR="00CF5B90" w:rsidRDefault="00CF5B90">
            <w:pPr>
              <w:spacing w:after="0" w:line="240" w:lineRule="auto"/>
              <w:jc w:val="center"/>
              <w:rPr>
                <w:rFonts w:ascii="Times New Roman" w:eastAsia="Times New Roman" w:hAnsi="Times New Roman" w:cs="Times New Roman"/>
                <w:color w:val="000000"/>
                <w:sz w:val="16"/>
                <w:szCs w:val="16"/>
                <w:lang w:eastAsia="ru-RU"/>
              </w:rPr>
            </w:pPr>
          </w:p>
        </w:tc>
        <w:tc>
          <w:tcPr>
            <w:tcW w:w="5859" w:type="dxa"/>
          </w:tcPr>
          <w:p w14:paraId="532F7B68"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Раздел 3. Полы</w:t>
            </w:r>
          </w:p>
        </w:tc>
        <w:tc>
          <w:tcPr>
            <w:tcW w:w="1416" w:type="dxa"/>
          </w:tcPr>
          <w:p w14:paraId="5F9E298F" w14:textId="77777777" w:rsidR="00CF5B90" w:rsidRDefault="00CF5B90">
            <w:pPr>
              <w:spacing w:after="0" w:line="240" w:lineRule="auto"/>
              <w:jc w:val="center"/>
              <w:rPr>
                <w:rFonts w:ascii="Times New Roman" w:eastAsia="Times New Roman" w:hAnsi="Times New Roman" w:cs="Times New Roman"/>
                <w:color w:val="000000"/>
                <w:sz w:val="16"/>
                <w:szCs w:val="16"/>
                <w:lang w:eastAsia="ru-RU"/>
              </w:rPr>
            </w:pPr>
          </w:p>
        </w:tc>
        <w:tc>
          <w:tcPr>
            <w:tcW w:w="1617" w:type="dxa"/>
            <w:gridSpan w:val="2"/>
          </w:tcPr>
          <w:p w14:paraId="51AD388D" w14:textId="77777777" w:rsidR="00CF5B90" w:rsidRDefault="00CF5B90">
            <w:pPr>
              <w:spacing w:after="0" w:line="240" w:lineRule="auto"/>
              <w:jc w:val="center"/>
              <w:rPr>
                <w:rFonts w:ascii="Times New Roman" w:eastAsia="Times New Roman" w:hAnsi="Times New Roman" w:cs="Times New Roman"/>
                <w:color w:val="000000"/>
                <w:sz w:val="16"/>
                <w:szCs w:val="16"/>
                <w:lang w:eastAsia="ru-RU"/>
              </w:rPr>
            </w:pPr>
          </w:p>
        </w:tc>
      </w:tr>
      <w:tr w:rsidR="00CF5B90" w14:paraId="196500B4" w14:textId="77777777">
        <w:trPr>
          <w:trHeight w:val="20"/>
        </w:trPr>
        <w:tc>
          <w:tcPr>
            <w:tcW w:w="830" w:type="dxa"/>
          </w:tcPr>
          <w:p w14:paraId="4EC2CA4F"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23</w:t>
            </w:r>
          </w:p>
        </w:tc>
        <w:tc>
          <w:tcPr>
            <w:tcW w:w="5859" w:type="dxa"/>
          </w:tcPr>
          <w:p w14:paraId="21D81B88"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Устройство пароизоляции из полиэтиленовой пленки в один слой насухо</w:t>
            </w:r>
          </w:p>
        </w:tc>
        <w:tc>
          <w:tcPr>
            <w:tcW w:w="1416" w:type="dxa"/>
          </w:tcPr>
          <w:p w14:paraId="7AA4FA48"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м2</w:t>
            </w:r>
          </w:p>
        </w:tc>
        <w:tc>
          <w:tcPr>
            <w:tcW w:w="1617" w:type="dxa"/>
            <w:gridSpan w:val="2"/>
          </w:tcPr>
          <w:p w14:paraId="2622A01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1,8452</w:t>
            </w:r>
          </w:p>
        </w:tc>
      </w:tr>
      <w:tr w:rsidR="00CF5B90" w14:paraId="627ED7DC" w14:textId="77777777">
        <w:trPr>
          <w:trHeight w:val="20"/>
        </w:trPr>
        <w:tc>
          <w:tcPr>
            <w:tcW w:w="830" w:type="dxa"/>
          </w:tcPr>
          <w:p w14:paraId="52D8CB83"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24</w:t>
            </w:r>
          </w:p>
        </w:tc>
        <w:tc>
          <w:tcPr>
            <w:tcW w:w="5859" w:type="dxa"/>
          </w:tcPr>
          <w:p w14:paraId="62043D6D"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Устройство тепло- и звукоизоляции сплошной из плит: теплоизоляционных из экструзионного пенополистирола</w:t>
            </w:r>
          </w:p>
        </w:tc>
        <w:tc>
          <w:tcPr>
            <w:tcW w:w="1416" w:type="dxa"/>
          </w:tcPr>
          <w:p w14:paraId="57B55A75"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м2</w:t>
            </w:r>
          </w:p>
        </w:tc>
        <w:tc>
          <w:tcPr>
            <w:tcW w:w="1617" w:type="dxa"/>
            <w:gridSpan w:val="2"/>
          </w:tcPr>
          <w:p w14:paraId="635C2EDE"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1,8452</w:t>
            </w:r>
          </w:p>
        </w:tc>
      </w:tr>
      <w:tr w:rsidR="00CF5B90" w14:paraId="14C23B85" w14:textId="77777777">
        <w:trPr>
          <w:trHeight w:val="20"/>
        </w:trPr>
        <w:tc>
          <w:tcPr>
            <w:tcW w:w="830" w:type="dxa"/>
          </w:tcPr>
          <w:p w14:paraId="372BEB43"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w:t>
            </w:r>
          </w:p>
        </w:tc>
        <w:tc>
          <w:tcPr>
            <w:tcW w:w="5859" w:type="dxa"/>
          </w:tcPr>
          <w:p w14:paraId="2AED491A"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Плиты пенополистирольные теплоизоляционные, тип Т, ППС25</w:t>
            </w:r>
          </w:p>
        </w:tc>
        <w:tc>
          <w:tcPr>
            <w:tcW w:w="1416" w:type="dxa"/>
          </w:tcPr>
          <w:p w14:paraId="6C1A232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м3</w:t>
            </w:r>
          </w:p>
        </w:tc>
        <w:tc>
          <w:tcPr>
            <w:tcW w:w="1617" w:type="dxa"/>
            <w:gridSpan w:val="2"/>
          </w:tcPr>
          <w:p w14:paraId="41C3EF5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7,528416</w:t>
            </w:r>
          </w:p>
        </w:tc>
      </w:tr>
      <w:tr w:rsidR="00CF5B90" w14:paraId="7DE02845" w14:textId="77777777">
        <w:trPr>
          <w:trHeight w:val="20"/>
        </w:trPr>
        <w:tc>
          <w:tcPr>
            <w:tcW w:w="830" w:type="dxa"/>
          </w:tcPr>
          <w:p w14:paraId="7A721F66"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26</w:t>
            </w:r>
          </w:p>
        </w:tc>
        <w:tc>
          <w:tcPr>
            <w:tcW w:w="5859" w:type="dxa"/>
          </w:tcPr>
          <w:p w14:paraId="072B9434"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Устройство гидроизоляции </w:t>
            </w:r>
            <w:proofErr w:type="spellStart"/>
            <w:r>
              <w:rPr>
                <w:rFonts w:ascii="Times New Roman" w:eastAsia="Times New Roman" w:hAnsi="Times New Roman" w:cs="Times New Roman"/>
                <w:color w:val="000000"/>
                <w:sz w:val="16"/>
                <w:szCs w:val="16"/>
                <w:lang w:eastAsia="ru-RU"/>
              </w:rPr>
              <w:t>оклеечной</w:t>
            </w:r>
            <w:proofErr w:type="spellEnd"/>
            <w:r>
              <w:rPr>
                <w:rFonts w:ascii="Times New Roman" w:eastAsia="Times New Roman" w:hAnsi="Times New Roman" w:cs="Times New Roman"/>
                <w:color w:val="000000"/>
                <w:sz w:val="16"/>
                <w:szCs w:val="16"/>
                <w:lang w:eastAsia="ru-RU"/>
              </w:rPr>
              <w:t xml:space="preserve"> рулонными материалами: на </w:t>
            </w:r>
            <w:proofErr w:type="gramStart"/>
            <w:r>
              <w:rPr>
                <w:rFonts w:ascii="Times New Roman" w:eastAsia="Times New Roman" w:hAnsi="Times New Roman" w:cs="Times New Roman"/>
                <w:color w:val="000000"/>
                <w:sz w:val="16"/>
                <w:szCs w:val="16"/>
                <w:lang w:eastAsia="ru-RU"/>
              </w:rPr>
              <w:t>резино-битумной</w:t>
            </w:r>
            <w:proofErr w:type="gramEnd"/>
            <w:r>
              <w:rPr>
                <w:rFonts w:ascii="Times New Roman" w:eastAsia="Times New Roman" w:hAnsi="Times New Roman" w:cs="Times New Roman"/>
                <w:color w:val="000000"/>
                <w:sz w:val="16"/>
                <w:szCs w:val="16"/>
                <w:lang w:eastAsia="ru-RU"/>
              </w:rPr>
              <w:t xml:space="preserve"> мастике, первый слой</w:t>
            </w:r>
          </w:p>
        </w:tc>
        <w:tc>
          <w:tcPr>
            <w:tcW w:w="1416" w:type="dxa"/>
          </w:tcPr>
          <w:p w14:paraId="2DE14404"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м2</w:t>
            </w:r>
          </w:p>
        </w:tc>
        <w:tc>
          <w:tcPr>
            <w:tcW w:w="1617" w:type="dxa"/>
            <w:gridSpan w:val="2"/>
          </w:tcPr>
          <w:p w14:paraId="35FB1EF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0,934</w:t>
            </w:r>
          </w:p>
        </w:tc>
      </w:tr>
      <w:tr w:rsidR="00CF5B90" w14:paraId="57D71DE8" w14:textId="77777777">
        <w:trPr>
          <w:trHeight w:val="20"/>
        </w:trPr>
        <w:tc>
          <w:tcPr>
            <w:tcW w:w="830" w:type="dxa"/>
          </w:tcPr>
          <w:p w14:paraId="1B75DBE6"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27</w:t>
            </w:r>
          </w:p>
        </w:tc>
        <w:tc>
          <w:tcPr>
            <w:tcW w:w="5859" w:type="dxa"/>
          </w:tcPr>
          <w:p w14:paraId="1381D1B6"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Мастика битумно-резиновая изоляционная МБР-90</w:t>
            </w:r>
          </w:p>
        </w:tc>
        <w:tc>
          <w:tcPr>
            <w:tcW w:w="1416" w:type="dxa"/>
          </w:tcPr>
          <w:p w14:paraId="7656EDB5"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т</w:t>
            </w:r>
          </w:p>
        </w:tc>
        <w:tc>
          <w:tcPr>
            <w:tcW w:w="1617" w:type="dxa"/>
            <w:gridSpan w:val="2"/>
          </w:tcPr>
          <w:p w14:paraId="7FEA3A9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0,229764</w:t>
            </w:r>
          </w:p>
        </w:tc>
      </w:tr>
      <w:tr w:rsidR="00CF5B90" w14:paraId="2E1525B8" w14:textId="77777777">
        <w:trPr>
          <w:trHeight w:val="20"/>
        </w:trPr>
        <w:tc>
          <w:tcPr>
            <w:tcW w:w="830" w:type="dxa"/>
          </w:tcPr>
          <w:p w14:paraId="72A31FC6"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28</w:t>
            </w:r>
          </w:p>
        </w:tc>
        <w:tc>
          <w:tcPr>
            <w:tcW w:w="5859" w:type="dxa"/>
          </w:tcPr>
          <w:p w14:paraId="7706EE9B"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Толь гидроизоляционный, марка ТГ-350</w:t>
            </w:r>
          </w:p>
        </w:tc>
        <w:tc>
          <w:tcPr>
            <w:tcW w:w="1416" w:type="dxa"/>
          </w:tcPr>
          <w:p w14:paraId="5FFC9DED"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м2</w:t>
            </w:r>
          </w:p>
        </w:tc>
        <w:tc>
          <w:tcPr>
            <w:tcW w:w="1617" w:type="dxa"/>
            <w:gridSpan w:val="2"/>
          </w:tcPr>
          <w:p w14:paraId="79438368"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104,608</w:t>
            </w:r>
          </w:p>
        </w:tc>
      </w:tr>
      <w:tr w:rsidR="00CF5B90" w14:paraId="1E56D2E6" w14:textId="77777777">
        <w:trPr>
          <w:trHeight w:val="20"/>
        </w:trPr>
        <w:tc>
          <w:tcPr>
            <w:tcW w:w="830" w:type="dxa"/>
          </w:tcPr>
          <w:p w14:paraId="7C54BDE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29</w:t>
            </w:r>
          </w:p>
        </w:tc>
        <w:tc>
          <w:tcPr>
            <w:tcW w:w="5859" w:type="dxa"/>
          </w:tcPr>
          <w:p w14:paraId="5A068B14"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Устройство звукоизоляции</w:t>
            </w:r>
          </w:p>
        </w:tc>
        <w:tc>
          <w:tcPr>
            <w:tcW w:w="1416" w:type="dxa"/>
          </w:tcPr>
          <w:p w14:paraId="48126CC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м2</w:t>
            </w:r>
          </w:p>
        </w:tc>
        <w:tc>
          <w:tcPr>
            <w:tcW w:w="1617" w:type="dxa"/>
            <w:gridSpan w:val="2"/>
          </w:tcPr>
          <w:p w14:paraId="05E431C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5,5011</w:t>
            </w:r>
          </w:p>
        </w:tc>
      </w:tr>
      <w:tr w:rsidR="00CF5B90" w14:paraId="3A082B66" w14:textId="77777777">
        <w:trPr>
          <w:trHeight w:val="20"/>
        </w:trPr>
        <w:tc>
          <w:tcPr>
            <w:tcW w:w="830" w:type="dxa"/>
          </w:tcPr>
          <w:p w14:paraId="03E58418"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w:t>
            </w:r>
          </w:p>
        </w:tc>
        <w:tc>
          <w:tcPr>
            <w:tcW w:w="5859" w:type="dxa"/>
          </w:tcPr>
          <w:p w14:paraId="17094B96"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Лист из вспененного полиэтилена, толщина 3 мм</w:t>
            </w:r>
          </w:p>
        </w:tc>
        <w:tc>
          <w:tcPr>
            <w:tcW w:w="1416" w:type="dxa"/>
          </w:tcPr>
          <w:p w14:paraId="5AA57C2D"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м2</w:t>
            </w:r>
          </w:p>
        </w:tc>
        <w:tc>
          <w:tcPr>
            <w:tcW w:w="1617" w:type="dxa"/>
            <w:gridSpan w:val="2"/>
          </w:tcPr>
          <w:p w14:paraId="1999BD84"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503,2128</w:t>
            </w:r>
          </w:p>
        </w:tc>
      </w:tr>
      <w:tr w:rsidR="00CF5B90" w14:paraId="0F90C525" w14:textId="77777777">
        <w:trPr>
          <w:trHeight w:val="20"/>
        </w:trPr>
        <w:tc>
          <w:tcPr>
            <w:tcW w:w="830" w:type="dxa"/>
          </w:tcPr>
          <w:p w14:paraId="6675B59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p>
        </w:tc>
        <w:tc>
          <w:tcPr>
            <w:tcW w:w="5859" w:type="dxa"/>
          </w:tcPr>
          <w:p w14:paraId="4CC4D512"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Лист из вспененного полиэтилена, толщина 3 мм (примыкание к стенам)</w:t>
            </w:r>
          </w:p>
        </w:tc>
        <w:tc>
          <w:tcPr>
            <w:tcW w:w="1416" w:type="dxa"/>
          </w:tcPr>
          <w:p w14:paraId="362F049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м2</w:t>
            </w:r>
          </w:p>
        </w:tc>
        <w:tc>
          <w:tcPr>
            <w:tcW w:w="1617" w:type="dxa"/>
            <w:gridSpan w:val="2"/>
          </w:tcPr>
          <w:p w14:paraId="44D08BD2"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46,8972</w:t>
            </w:r>
          </w:p>
        </w:tc>
      </w:tr>
      <w:tr w:rsidR="00CF5B90" w14:paraId="6585FB86" w14:textId="77777777">
        <w:trPr>
          <w:trHeight w:val="20"/>
        </w:trPr>
        <w:tc>
          <w:tcPr>
            <w:tcW w:w="830" w:type="dxa"/>
          </w:tcPr>
          <w:p w14:paraId="3FE7C55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32</w:t>
            </w:r>
          </w:p>
        </w:tc>
        <w:tc>
          <w:tcPr>
            <w:tcW w:w="5859" w:type="dxa"/>
          </w:tcPr>
          <w:p w14:paraId="398AEE47"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Устройство стяжек: цементных толщиной 20 мм</w:t>
            </w:r>
          </w:p>
        </w:tc>
        <w:tc>
          <w:tcPr>
            <w:tcW w:w="1416" w:type="dxa"/>
          </w:tcPr>
          <w:p w14:paraId="21E3F8CE"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м2</w:t>
            </w:r>
          </w:p>
        </w:tc>
        <w:tc>
          <w:tcPr>
            <w:tcW w:w="1617" w:type="dxa"/>
            <w:gridSpan w:val="2"/>
          </w:tcPr>
          <w:p w14:paraId="41CCB69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7,3463</w:t>
            </w:r>
          </w:p>
        </w:tc>
      </w:tr>
      <w:tr w:rsidR="00CF5B90" w14:paraId="780BC363" w14:textId="77777777">
        <w:trPr>
          <w:trHeight w:val="20"/>
        </w:trPr>
        <w:tc>
          <w:tcPr>
            <w:tcW w:w="830" w:type="dxa"/>
          </w:tcPr>
          <w:p w14:paraId="600F2BC1"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33</w:t>
            </w:r>
          </w:p>
        </w:tc>
        <w:tc>
          <w:tcPr>
            <w:tcW w:w="5859" w:type="dxa"/>
          </w:tcPr>
          <w:p w14:paraId="410E706B"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Раствор готовый кладочный, цементно-песчаный, М200</w:t>
            </w:r>
          </w:p>
        </w:tc>
        <w:tc>
          <w:tcPr>
            <w:tcW w:w="1416" w:type="dxa"/>
          </w:tcPr>
          <w:p w14:paraId="61FB8286"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м3</w:t>
            </w:r>
          </w:p>
        </w:tc>
        <w:tc>
          <w:tcPr>
            <w:tcW w:w="1617" w:type="dxa"/>
            <w:gridSpan w:val="2"/>
          </w:tcPr>
          <w:p w14:paraId="08CB3DB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14,986452</w:t>
            </w:r>
          </w:p>
        </w:tc>
      </w:tr>
      <w:tr w:rsidR="00CF5B90" w14:paraId="1FE5EE57" w14:textId="77777777">
        <w:trPr>
          <w:trHeight w:val="20"/>
        </w:trPr>
        <w:tc>
          <w:tcPr>
            <w:tcW w:w="830" w:type="dxa"/>
          </w:tcPr>
          <w:p w14:paraId="76539D5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34</w:t>
            </w:r>
          </w:p>
        </w:tc>
        <w:tc>
          <w:tcPr>
            <w:tcW w:w="5859" w:type="dxa"/>
          </w:tcPr>
          <w:p w14:paraId="00C89796"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Устройство стяжек: на каждые 5 мм изменения толщины стяжки добавлять или исключать к норме 11-01-011-01</w:t>
            </w:r>
          </w:p>
        </w:tc>
        <w:tc>
          <w:tcPr>
            <w:tcW w:w="1416" w:type="dxa"/>
          </w:tcPr>
          <w:p w14:paraId="2A6BFBC8"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м2</w:t>
            </w:r>
          </w:p>
        </w:tc>
        <w:tc>
          <w:tcPr>
            <w:tcW w:w="1617" w:type="dxa"/>
            <w:gridSpan w:val="2"/>
          </w:tcPr>
          <w:p w14:paraId="0BA6FA88"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7,3463</w:t>
            </w:r>
          </w:p>
        </w:tc>
      </w:tr>
      <w:tr w:rsidR="00CF5B90" w14:paraId="653EE271" w14:textId="77777777">
        <w:trPr>
          <w:trHeight w:val="20"/>
        </w:trPr>
        <w:tc>
          <w:tcPr>
            <w:tcW w:w="830" w:type="dxa"/>
          </w:tcPr>
          <w:p w14:paraId="52F540E8"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35</w:t>
            </w:r>
          </w:p>
        </w:tc>
        <w:tc>
          <w:tcPr>
            <w:tcW w:w="5859" w:type="dxa"/>
          </w:tcPr>
          <w:p w14:paraId="25C7D671"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Раствор готовый кладочный, цементно-песчаный, М200</w:t>
            </w:r>
          </w:p>
        </w:tc>
        <w:tc>
          <w:tcPr>
            <w:tcW w:w="1416" w:type="dxa"/>
          </w:tcPr>
          <w:p w14:paraId="7E7A7A3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м3</w:t>
            </w:r>
          </w:p>
        </w:tc>
        <w:tc>
          <w:tcPr>
            <w:tcW w:w="1617" w:type="dxa"/>
            <w:gridSpan w:val="2"/>
          </w:tcPr>
          <w:p w14:paraId="3BAFE05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22,479678</w:t>
            </w:r>
          </w:p>
        </w:tc>
      </w:tr>
      <w:tr w:rsidR="00CF5B90" w14:paraId="3AB074C1" w14:textId="77777777">
        <w:trPr>
          <w:trHeight w:val="20"/>
        </w:trPr>
        <w:tc>
          <w:tcPr>
            <w:tcW w:w="830" w:type="dxa"/>
          </w:tcPr>
          <w:p w14:paraId="3881EBA8"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w:t>
            </w:r>
          </w:p>
        </w:tc>
        <w:tc>
          <w:tcPr>
            <w:tcW w:w="5859" w:type="dxa"/>
          </w:tcPr>
          <w:p w14:paraId="6B3A675E"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Добавка (фибра) армирующая из полипропиленового волокна, длина волокна 18 мм, диаметр 0,2 мм</w:t>
            </w:r>
          </w:p>
        </w:tc>
        <w:tc>
          <w:tcPr>
            <w:tcW w:w="1416" w:type="dxa"/>
          </w:tcPr>
          <w:p w14:paraId="3A9C6B1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кг</w:t>
            </w:r>
          </w:p>
        </w:tc>
        <w:tc>
          <w:tcPr>
            <w:tcW w:w="1617" w:type="dxa"/>
            <w:gridSpan w:val="2"/>
          </w:tcPr>
          <w:p w14:paraId="1DC571EE"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33,05835</w:t>
            </w:r>
          </w:p>
        </w:tc>
      </w:tr>
      <w:tr w:rsidR="00CF5B90" w14:paraId="6CAB71EF" w14:textId="77777777">
        <w:trPr>
          <w:trHeight w:val="20"/>
        </w:trPr>
        <w:tc>
          <w:tcPr>
            <w:tcW w:w="830" w:type="dxa"/>
          </w:tcPr>
          <w:p w14:paraId="1E7BD9EC"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37</w:t>
            </w:r>
          </w:p>
        </w:tc>
        <w:tc>
          <w:tcPr>
            <w:tcW w:w="5859" w:type="dxa"/>
          </w:tcPr>
          <w:p w14:paraId="1063E2FE"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Устройство покрытий: из линолеума насухо со свариванием полотнищ в стыках</w:t>
            </w:r>
          </w:p>
        </w:tc>
        <w:tc>
          <w:tcPr>
            <w:tcW w:w="1416" w:type="dxa"/>
          </w:tcPr>
          <w:p w14:paraId="6307DCD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м2</w:t>
            </w:r>
          </w:p>
        </w:tc>
        <w:tc>
          <w:tcPr>
            <w:tcW w:w="1617" w:type="dxa"/>
            <w:gridSpan w:val="2"/>
          </w:tcPr>
          <w:p w14:paraId="3FB061F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6,4123</w:t>
            </w:r>
          </w:p>
        </w:tc>
      </w:tr>
      <w:tr w:rsidR="00CF5B90" w14:paraId="024D42D3" w14:textId="77777777">
        <w:trPr>
          <w:trHeight w:val="20"/>
        </w:trPr>
        <w:tc>
          <w:tcPr>
            <w:tcW w:w="830" w:type="dxa"/>
          </w:tcPr>
          <w:p w14:paraId="083ECDEC"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38</w:t>
            </w:r>
          </w:p>
        </w:tc>
        <w:tc>
          <w:tcPr>
            <w:tcW w:w="5859" w:type="dxa"/>
          </w:tcPr>
          <w:p w14:paraId="6C6E8004"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Линолеум ПВХ на </w:t>
            </w:r>
            <w:proofErr w:type="spellStart"/>
            <w:r>
              <w:rPr>
                <w:rFonts w:ascii="Times New Roman" w:eastAsia="Times New Roman" w:hAnsi="Times New Roman" w:cs="Times New Roman"/>
                <w:color w:val="000000"/>
                <w:sz w:val="16"/>
                <w:szCs w:val="16"/>
                <w:lang w:eastAsia="ru-RU"/>
              </w:rPr>
              <w:t>теплозвукоизолирующей</w:t>
            </w:r>
            <w:proofErr w:type="spellEnd"/>
            <w:r>
              <w:rPr>
                <w:rFonts w:ascii="Times New Roman" w:eastAsia="Times New Roman" w:hAnsi="Times New Roman" w:cs="Times New Roman"/>
                <w:color w:val="000000"/>
                <w:sz w:val="16"/>
                <w:szCs w:val="16"/>
                <w:lang w:eastAsia="ru-RU"/>
              </w:rPr>
              <w:t xml:space="preserve"> подоснове, с дополнительным защитным слоем, с рисунком</w:t>
            </w:r>
          </w:p>
        </w:tc>
        <w:tc>
          <w:tcPr>
            <w:tcW w:w="1416" w:type="dxa"/>
          </w:tcPr>
          <w:p w14:paraId="66321CE0"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м2</w:t>
            </w:r>
          </w:p>
        </w:tc>
        <w:tc>
          <w:tcPr>
            <w:tcW w:w="1617" w:type="dxa"/>
            <w:gridSpan w:val="2"/>
          </w:tcPr>
          <w:p w14:paraId="2B8AAE4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654,0546</w:t>
            </w:r>
          </w:p>
        </w:tc>
      </w:tr>
      <w:tr w:rsidR="00CF5B90" w14:paraId="3E33A8A0" w14:textId="77777777">
        <w:trPr>
          <w:trHeight w:val="20"/>
        </w:trPr>
        <w:tc>
          <w:tcPr>
            <w:tcW w:w="830" w:type="dxa"/>
          </w:tcPr>
          <w:p w14:paraId="69094861"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39</w:t>
            </w:r>
          </w:p>
        </w:tc>
        <w:tc>
          <w:tcPr>
            <w:tcW w:w="5859" w:type="dxa"/>
          </w:tcPr>
          <w:p w14:paraId="242AA621"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Устройство покрытий на цементном растворе из плиток: керамических для полов одноцветных с красителем</w:t>
            </w:r>
          </w:p>
        </w:tc>
        <w:tc>
          <w:tcPr>
            <w:tcW w:w="1416" w:type="dxa"/>
          </w:tcPr>
          <w:p w14:paraId="13341842"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м2</w:t>
            </w:r>
          </w:p>
        </w:tc>
        <w:tc>
          <w:tcPr>
            <w:tcW w:w="1617" w:type="dxa"/>
            <w:gridSpan w:val="2"/>
          </w:tcPr>
          <w:p w14:paraId="50934E67"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0,934</w:t>
            </w:r>
          </w:p>
        </w:tc>
      </w:tr>
      <w:tr w:rsidR="00CF5B90" w14:paraId="36E5886A" w14:textId="77777777">
        <w:trPr>
          <w:trHeight w:val="20"/>
        </w:trPr>
        <w:tc>
          <w:tcPr>
            <w:tcW w:w="830" w:type="dxa"/>
          </w:tcPr>
          <w:p w14:paraId="5ED8C87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w:t>
            </w:r>
          </w:p>
        </w:tc>
        <w:tc>
          <w:tcPr>
            <w:tcW w:w="5859" w:type="dxa"/>
          </w:tcPr>
          <w:p w14:paraId="3D900607"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Плитка керамогранитная, неполированная, многоцветная, толщина 8 мм</w:t>
            </w:r>
          </w:p>
        </w:tc>
        <w:tc>
          <w:tcPr>
            <w:tcW w:w="1416" w:type="dxa"/>
          </w:tcPr>
          <w:p w14:paraId="5944113C"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м2</w:t>
            </w:r>
          </w:p>
        </w:tc>
        <w:tc>
          <w:tcPr>
            <w:tcW w:w="1617" w:type="dxa"/>
            <w:gridSpan w:val="2"/>
          </w:tcPr>
          <w:p w14:paraId="23560AB5"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95,268</w:t>
            </w:r>
          </w:p>
        </w:tc>
      </w:tr>
      <w:tr w:rsidR="00CF5B90" w14:paraId="413DB8AD" w14:textId="77777777">
        <w:trPr>
          <w:trHeight w:val="20"/>
        </w:trPr>
        <w:tc>
          <w:tcPr>
            <w:tcW w:w="830" w:type="dxa"/>
          </w:tcPr>
          <w:p w14:paraId="1EAF0900"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41</w:t>
            </w:r>
          </w:p>
        </w:tc>
        <w:tc>
          <w:tcPr>
            <w:tcW w:w="5859" w:type="dxa"/>
          </w:tcPr>
          <w:p w14:paraId="3BF90B35"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Установка бордюрных и фризовых керамических плиток при облицовке стен по кирпичу и бетону: на клее из сухих смесей</w:t>
            </w:r>
          </w:p>
        </w:tc>
        <w:tc>
          <w:tcPr>
            <w:tcW w:w="1416" w:type="dxa"/>
          </w:tcPr>
          <w:p w14:paraId="5C2FD1A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w:t>
            </w:r>
          </w:p>
        </w:tc>
        <w:tc>
          <w:tcPr>
            <w:tcW w:w="1617" w:type="dxa"/>
            <w:gridSpan w:val="2"/>
          </w:tcPr>
          <w:p w14:paraId="318B1F54"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0,238</w:t>
            </w:r>
          </w:p>
        </w:tc>
      </w:tr>
      <w:tr w:rsidR="00CF5B90" w14:paraId="2A68629C" w14:textId="77777777">
        <w:trPr>
          <w:trHeight w:val="20"/>
        </w:trPr>
        <w:tc>
          <w:tcPr>
            <w:tcW w:w="830" w:type="dxa"/>
          </w:tcPr>
          <w:p w14:paraId="77E2928C"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42</w:t>
            </w:r>
          </w:p>
        </w:tc>
        <w:tc>
          <w:tcPr>
            <w:tcW w:w="5859" w:type="dxa"/>
          </w:tcPr>
          <w:p w14:paraId="4A1CEC8F"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Плитка керамогранитная, неполированная, многоцветная, толщина 8 мм</w:t>
            </w:r>
          </w:p>
        </w:tc>
        <w:tc>
          <w:tcPr>
            <w:tcW w:w="1416" w:type="dxa"/>
          </w:tcPr>
          <w:p w14:paraId="52AC12C6"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м2</w:t>
            </w:r>
          </w:p>
        </w:tc>
        <w:tc>
          <w:tcPr>
            <w:tcW w:w="1617" w:type="dxa"/>
            <w:gridSpan w:val="2"/>
          </w:tcPr>
          <w:p w14:paraId="2E591431"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8,43</w:t>
            </w:r>
          </w:p>
        </w:tc>
      </w:tr>
      <w:tr w:rsidR="00CF5B90" w14:paraId="1C2EB7D0" w14:textId="77777777">
        <w:trPr>
          <w:trHeight w:val="20"/>
        </w:trPr>
        <w:tc>
          <w:tcPr>
            <w:tcW w:w="830" w:type="dxa"/>
          </w:tcPr>
          <w:p w14:paraId="019BC71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43</w:t>
            </w:r>
          </w:p>
        </w:tc>
        <w:tc>
          <w:tcPr>
            <w:tcW w:w="5859" w:type="dxa"/>
          </w:tcPr>
          <w:p w14:paraId="5031EE69"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Клей монтажный сухой для внутренних и наружных работ, водостойкий на основе цементного вяжущего, для облицовочных работ</w:t>
            </w:r>
          </w:p>
        </w:tc>
        <w:tc>
          <w:tcPr>
            <w:tcW w:w="1416" w:type="dxa"/>
          </w:tcPr>
          <w:p w14:paraId="2694144E"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т</w:t>
            </w:r>
          </w:p>
        </w:tc>
        <w:tc>
          <w:tcPr>
            <w:tcW w:w="1617" w:type="dxa"/>
            <w:gridSpan w:val="2"/>
          </w:tcPr>
          <w:p w14:paraId="19DBB155"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0,0033725</w:t>
            </w:r>
          </w:p>
        </w:tc>
      </w:tr>
      <w:tr w:rsidR="00CF5B90" w14:paraId="28FABF2D" w14:textId="77777777">
        <w:trPr>
          <w:trHeight w:val="20"/>
        </w:trPr>
        <w:tc>
          <w:tcPr>
            <w:tcW w:w="830" w:type="dxa"/>
          </w:tcPr>
          <w:p w14:paraId="474E674D" w14:textId="77777777" w:rsidR="00CF5B90" w:rsidRDefault="00CF5B90">
            <w:pPr>
              <w:spacing w:after="0" w:line="240" w:lineRule="auto"/>
              <w:jc w:val="center"/>
              <w:rPr>
                <w:rFonts w:ascii="Times New Roman" w:eastAsia="Times New Roman" w:hAnsi="Times New Roman" w:cs="Times New Roman"/>
                <w:color w:val="000000"/>
                <w:sz w:val="16"/>
                <w:szCs w:val="16"/>
                <w:lang w:eastAsia="ru-RU"/>
              </w:rPr>
            </w:pPr>
          </w:p>
        </w:tc>
        <w:tc>
          <w:tcPr>
            <w:tcW w:w="5859" w:type="dxa"/>
          </w:tcPr>
          <w:p w14:paraId="25DDCC6A"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Раздел 4. Проемы</w:t>
            </w:r>
          </w:p>
        </w:tc>
        <w:tc>
          <w:tcPr>
            <w:tcW w:w="1416" w:type="dxa"/>
          </w:tcPr>
          <w:p w14:paraId="48F7D75F" w14:textId="77777777" w:rsidR="00CF5B90" w:rsidRDefault="00CF5B90">
            <w:pPr>
              <w:spacing w:after="0" w:line="240" w:lineRule="auto"/>
              <w:jc w:val="center"/>
              <w:rPr>
                <w:rFonts w:ascii="Times New Roman" w:eastAsia="Times New Roman" w:hAnsi="Times New Roman" w:cs="Times New Roman"/>
                <w:color w:val="000000"/>
                <w:sz w:val="16"/>
                <w:szCs w:val="16"/>
                <w:lang w:eastAsia="ru-RU"/>
              </w:rPr>
            </w:pPr>
          </w:p>
        </w:tc>
        <w:tc>
          <w:tcPr>
            <w:tcW w:w="1617" w:type="dxa"/>
            <w:gridSpan w:val="2"/>
          </w:tcPr>
          <w:p w14:paraId="670E41AF" w14:textId="77777777" w:rsidR="00CF5B90" w:rsidRDefault="00CF5B90">
            <w:pPr>
              <w:spacing w:after="0" w:line="240" w:lineRule="auto"/>
              <w:jc w:val="center"/>
              <w:rPr>
                <w:rFonts w:ascii="Times New Roman" w:eastAsia="Times New Roman" w:hAnsi="Times New Roman" w:cs="Times New Roman"/>
                <w:color w:val="000000"/>
                <w:sz w:val="16"/>
                <w:szCs w:val="16"/>
                <w:lang w:eastAsia="ru-RU"/>
              </w:rPr>
            </w:pPr>
          </w:p>
        </w:tc>
      </w:tr>
      <w:tr w:rsidR="00CF5B90" w14:paraId="6FBC9BB4" w14:textId="77777777">
        <w:trPr>
          <w:trHeight w:val="20"/>
        </w:trPr>
        <w:tc>
          <w:tcPr>
            <w:tcW w:w="830" w:type="dxa"/>
          </w:tcPr>
          <w:p w14:paraId="3684EAB4"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44</w:t>
            </w:r>
          </w:p>
        </w:tc>
        <w:tc>
          <w:tcPr>
            <w:tcW w:w="5859" w:type="dxa"/>
          </w:tcPr>
          <w:p w14:paraId="242CCE90"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Установка подоконных досок из ПВХ: в каменных стенах толщиной до 0,51 м</w:t>
            </w:r>
          </w:p>
        </w:tc>
        <w:tc>
          <w:tcPr>
            <w:tcW w:w="1416" w:type="dxa"/>
          </w:tcPr>
          <w:p w14:paraId="65FD359D"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w:t>
            </w:r>
          </w:p>
        </w:tc>
        <w:tc>
          <w:tcPr>
            <w:tcW w:w="1617" w:type="dxa"/>
            <w:gridSpan w:val="2"/>
          </w:tcPr>
          <w:p w14:paraId="3DFEB6EE"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0,6195</w:t>
            </w:r>
          </w:p>
        </w:tc>
      </w:tr>
      <w:tr w:rsidR="00CF5B90" w14:paraId="56F662ED" w14:textId="77777777">
        <w:trPr>
          <w:trHeight w:val="20"/>
        </w:trPr>
        <w:tc>
          <w:tcPr>
            <w:tcW w:w="830" w:type="dxa"/>
          </w:tcPr>
          <w:p w14:paraId="31AE4107"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45</w:t>
            </w:r>
          </w:p>
        </w:tc>
        <w:tc>
          <w:tcPr>
            <w:tcW w:w="5859" w:type="dxa"/>
          </w:tcPr>
          <w:p w14:paraId="05016E1B"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Доска подоконная из ПВХ</w:t>
            </w:r>
          </w:p>
        </w:tc>
        <w:tc>
          <w:tcPr>
            <w:tcW w:w="1416" w:type="dxa"/>
          </w:tcPr>
          <w:p w14:paraId="22E9BD01"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w:t>
            </w:r>
          </w:p>
        </w:tc>
        <w:tc>
          <w:tcPr>
            <w:tcW w:w="1617" w:type="dxa"/>
            <w:gridSpan w:val="2"/>
          </w:tcPr>
          <w:p w14:paraId="7C0495DE"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0,6195</w:t>
            </w:r>
          </w:p>
        </w:tc>
      </w:tr>
      <w:tr w:rsidR="00CF5B90" w14:paraId="5EDF0658" w14:textId="77777777">
        <w:trPr>
          <w:trHeight w:val="20"/>
        </w:trPr>
        <w:tc>
          <w:tcPr>
            <w:tcW w:w="830" w:type="dxa"/>
          </w:tcPr>
          <w:p w14:paraId="453E12E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46</w:t>
            </w:r>
          </w:p>
        </w:tc>
        <w:tc>
          <w:tcPr>
            <w:tcW w:w="5859" w:type="dxa"/>
          </w:tcPr>
          <w:p w14:paraId="7968554D"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Заглушки торцевые двусторонние к подоконной доске из ПВХ, цвет белый, размеры 40х480 мм</w:t>
            </w:r>
          </w:p>
        </w:tc>
        <w:tc>
          <w:tcPr>
            <w:tcW w:w="1416" w:type="dxa"/>
          </w:tcPr>
          <w:p w14:paraId="329D50F4"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10 </w:t>
            </w: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58375C5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r>
      <w:tr w:rsidR="00CF5B90" w14:paraId="3C161009" w14:textId="77777777">
        <w:trPr>
          <w:trHeight w:val="20"/>
        </w:trPr>
        <w:tc>
          <w:tcPr>
            <w:tcW w:w="830" w:type="dxa"/>
          </w:tcPr>
          <w:p w14:paraId="2D033E67"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47</w:t>
            </w:r>
          </w:p>
        </w:tc>
        <w:tc>
          <w:tcPr>
            <w:tcW w:w="5859" w:type="dxa"/>
          </w:tcPr>
          <w:p w14:paraId="707DC67D"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Установка блоков в наружных и внутренних дверных проемах с герметизацией пенополиуретановым герметиком: в перегородках и деревянных </w:t>
            </w:r>
            <w:proofErr w:type="spellStart"/>
            <w:r>
              <w:rPr>
                <w:rFonts w:ascii="Times New Roman" w:eastAsia="Times New Roman" w:hAnsi="Times New Roman" w:cs="Times New Roman"/>
                <w:color w:val="000000"/>
                <w:sz w:val="16"/>
                <w:szCs w:val="16"/>
                <w:lang w:eastAsia="ru-RU"/>
              </w:rPr>
              <w:t>нерубленых</w:t>
            </w:r>
            <w:proofErr w:type="spellEnd"/>
            <w:r>
              <w:rPr>
                <w:rFonts w:ascii="Times New Roman" w:eastAsia="Times New Roman" w:hAnsi="Times New Roman" w:cs="Times New Roman"/>
                <w:color w:val="000000"/>
                <w:sz w:val="16"/>
                <w:szCs w:val="16"/>
                <w:lang w:eastAsia="ru-RU"/>
              </w:rPr>
              <w:t xml:space="preserve"> стенах, площадь проема до 3 м2</w:t>
            </w:r>
          </w:p>
        </w:tc>
        <w:tc>
          <w:tcPr>
            <w:tcW w:w="1416" w:type="dxa"/>
          </w:tcPr>
          <w:p w14:paraId="243497C8"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м2</w:t>
            </w:r>
          </w:p>
        </w:tc>
        <w:tc>
          <w:tcPr>
            <w:tcW w:w="1617" w:type="dxa"/>
            <w:gridSpan w:val="2"/>
          </w:tcPr>
          <w:p w14:paraId="10AF9C91"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1,038</w:t>
            </w:r>
          </w:p>
        </w:tc>
      </w:tr>
      <w:tr w:rsidR="00CF5B90" w14:paraId="389E66B0" w14:textId="77777777">
        <w:trPr>
          <w:trHeight w:val="20"/>
        </w:trPr>
        <w:tc>
          <w:tcPr>
            <w:tcW w:w="830" w:type="dxa"/>
          </w:tcPr>
          <w:p w14:paraId="35720D4D"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48</w:t>
            </w:r>
          </w:p>
        </w:tc>
        <w:tc>
          <w:tcPr>
            <w:tcW w:w="5859" w:type="dxa"/>
          </w:tcPr>
          <w:p w14:paraId="73750941"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Наличник гладкий из древесины хвойных пород, сечение 80х12 мм</w:t>
            </w:r>
          </w:p>
        </w:tc>
        <w:tc>
          <w:tcPr>
            <w:tcW w:w="1416" w:type="dxa"/>
          </w:tcPr>
          <w:p w14:paraId="6BF0EAFC"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w:t>
            </w:r>
          </w:p>
        </w:tc>
        <w:tc>
          <w:tcPr>
            <w:tcW w:w="1617" w:type="dxa"/>
            <w:gridSpan w:val="2"/>
          </w:tcPr>
          <w:p w14:paraId="1473C6CD"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404,8</w:t>
            </w:r>
          </w:p>
        </w:tc>
      </w:tr>
      <w:tr w:rsidR="00CF5B90" w14:paraId="7C161D10" w14:textId="77777777">
        <w:trPr>
          <w:trHeight w:val="20"/>
        </w:trPr>
        <w:tc>
          <w:tcPr>
            <w:tcW w:w="830" w:type="dxa"/>
          </w:tcPr>
          <w:p w14:paraId="2FD63AF7"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49</w:t>
            </w:r>
          </w:p>
        </w:tc>
        <w:tc>
          <w:tcPr>
            <w:tcW w:w="5859" w:type="dxa"/>
          </w:tcPr>
          <w:p w14:paraId="48A0E514"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Герметик пенополиуретановый (пена монтажная) универсальный, объем 1000 мл</w:t>
            </w:r>
          </w:p>
        </w:tc>
        <w:tc>
          <w:tcPr>
            <w:tcW w:w="1416" w:type="dxa"/>
          </w:tcPr>
          <w:p w14:paraId="5F8117D1"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767B87D0"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w:t>
            </w:r>
          </w:p>
        </w:tc>
      </w:tr>
      <w:tr w:rsidR="00CF5B90" w14:paraId="7BEBADA4" w14:textId="77777777">
        <w:trPr>
          <w:trHeight w:val="20"/>
        </w:trPr>
        <w:tc>
          <w:tcPr>
            <w:tcW w:w="830" w:type="dxa"/>
          </w:tcPr>
          <w:p w14:paraId="7765DB3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50</w:t>
            </w:r>
          </w:p>
        </w:tc>
        <w:tc>
          <w:tcPr>
            <w:tcW w:w="5859" w:type="dxa"/>
          </w:tcPr>
          <w:p w14:paraId="19986058"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Блок дверной деревянный внутренний, распашной, </w:t>
            </w:r>
            <w:proofErr w:type="spellStart"/>
            <w:r>
              <w:rPr>
                <w:rFonts w:ascii="Times New Roman" w:eastAsia="Times New Roman" w:hAnsi="Times New Roman" w:cs="Times New Roman"/>
                <w:color w:val="000000"/>
                <w:sz w:val="16"/>
                <w:szCs w:val="16"/>
                <w:lang w:eastAsia="ru-RU"/>
              </w:rPr>
              <w:t>однопольный</w:t>
            </w:r>
            <w:proofErr w:type="spellEnd"/>
            <w:r>
              <w:rPr>
                <w:rFonts w:ascii="Times New Roman" w:eastAsia="Times New Roman" w:hAnsi="Times New Roman" w:cs="Times New Roman"/>
                <w:color w:val="000000"/>
                <w:sz w:val="16"/>
                <w:szCs w:val="16"/>
                <w:lang w:eastAsia="ru-RU"/>
              </w:rPr>
              <w:t>, глухой усиленный, оклеенный твердыми ДВП, площадь 1,8 м2 (ДУ 21-9)</w:t>
            </w:r>
          </w:p>
        </w:tc>
        <w:tc>
          <w:tcPr>
            <w:tcW w:w="1416" w:type="dxa"/>
          </w:tcPr>
          <w:p w14:paraId="05B4D7D4"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м2</w:t>
            </w:r>
          </w:p>
        </w:tc>
        <w:tc>
          <w:tcPr>
            <w:tcW w:w="1617" w:type="dxa"/>
            <w:gridSpan w:val="2"/>
          </w:tcPr>
          <w:p w14:paraId="05C89AE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103,8</w:t>
            </w:r>
          </w:p>
        </w:tc>
      </w:tr>
      <w:tr w:rsidR="00CF5B90" w14:paraId="55BC1ED7" w14:textId="77777777">
        <w:trPr>
          <w:trHeight w:val="20"/>
        </w:trPr>
        <w:tc>
          <w:tcPr>
            <w:tcW w:w="830" w:type="dxa"/>
          </w:tcPr>
          <w:p w14:paraId="1B7153F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51</w:t>
            </w:r>
          </w:p>
        </w:tc>
        <w:tc>
          <w:tcPr>
            <w:tcW w:w="5859" w:type="dxa"/>
          </w:tcPr>
          <w:p w14:paraId="65AF9122"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Петля накладная с цинковым напылением, тип ПН, высота 110 мм</w:t>
            </w:r>
          </w:p>
        </w:tc>
        <w:tc>
          <w:tcPr>
            <w:tcW w:w="1416" w:type="dxa"/>
          </w:tcPr>
          <w:p w14:paraId="1B5FB41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418CE864"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80</w:t>
            </w:r>
          </w:p>
        </w:tc>
      </w:tr>
      <w:tr w:rsidR="00CF5B90" w14:paraId="5A7DD0F8" w14:textId="77777777">
        <w:trPr>
          <w:trHeight w:val="20"/>
        </w:trPr>
        <w:tc>
          <w:tcPr>
            <w:tcW w:w="830" w:type="dxa"/>
          </w:tcPr>
          <w:p w14:paraId="2CF80821"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52</w:t>
            </w:r>
          </w:p>
        </w:tc>
        <w:tc>
          <w:tcPr>
            <w:tcW w:w="5859" w:type="dxa"/>
          </w:tcPr>
          <w:p w14:paraId="425CB4A7"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Защелка стальная межкомнатная врезная, расстояние между крепежными отверстиями 45 мм, размеры 57х70х25 мм</w:t>
            </w:r>
          </w:p>
        </w:tc>
        <w:tc>
          <w:tcPr>
            <w:tcW w:w="1416" w:type="dxa"/>
          </w:tcPr>
          <w:p w14:paraId="798B3C43"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компл</w:t>
            </w:r>
            <w:proofErr w:type="spellEnd"/>
          </w:p>
        </w:tc>
        <w:tc>
          <w:tcPr>
            <w:tcW w:w="1617" w:type="dxa"/>
            <w:gridSpan w:val="2"/>
          </w:tcPr>
          <w:p w14:paraId="6D93CF1F"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60</w:t>
            </w:r>
          </w:p>
        </w:tc>
      </w:tr>
      <w:tr w:rsidR="00CF5B90" w14:paraId="256573E6" w14:textId="77777777">
        <w:trPr>
          <w:trHeight w:val="20"/>
        </w:trPr>
        <w:tc>
          <w:tcPr>
            <w:tcW w:w="830" w:type="dxa"/>
          </w:tcPr>
          <w:p w14:paraId="27C6ABE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53</w:t>
            </w:r>
          </w:p>
        </w:tc>
        <w:tc>
          <w:tcPr>
            <w:tcW w:w="5859" w:type="dxa"/>
          </w:tcPr>
          <w:p w14:paraId="0BBDE01E"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Ручка-кнопка с винтом, алюминиевая или из сплава ЦАМ</w:t>
            </w:r>
          </w:p>
        </w:tc>
        <w:tc>
          <w:tcPr>
            <w:tcW w:w="1416" w:type="dxa"/>
          </w:tcPr>
          <w:p w14:paraId="0E4B838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компл</w:t>
            </w:r>
            <w:proofErr w:type="spellEnd"/>
          </w:p>
        </w:tc>
        <w:tc>
          <w:tcPr>
            <w:tcW w:w="1617" w:type="dxa"/>
            <w:gridSpan w:val="2"/>
          </w:tcPr>
          <w:p w14:paraId="02021828"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60</w:t>
            </w:r>
          </w:p>
        </w:tc>
      </w:tr>
      <w:tr w:rsidR="00CF5B90" w14:paraId="4EB33EE8" w14:textId="77777777">
        <w:trPr>
          <w:trHeight w:val="20"/>
        </w:trPr>
        <w:tc>
          <w:tcPr>
            <w:tcW w:w="830" w:type="dxa"/>
          </w:tcPr>
          <w:p w14:paraId="401C0F54" w14:textId="77777777" w:rsidR="00CF5B90" w:rsidRDefault="00CF5B90">
            <w:pPr>
              <w:spacing w:after="0" w:line="240" w:lineRule="auto"/>
              <w:jc w:val="center"/>
              <w:rPr>
                <w:rFonts w:ascii="Times New Roman" w:eastAsia="Times New Roman" w:hAnsi="Times New Roman" w:cs="Times New Roman"/>
                <w:color w:val="000000"/>
                <w:sz w:val="16"/>
                <w:szCs w:val="16"/>
                <w:lang w:eastAsia="ru-RU"/>
              </w:rPr>
            </w:pPr>
          </w:p>
        </w:tc>
        <w:tc>
          <w:tcPr>
            <w:tcW w:w="5859" w:type="dxa"/>
          </w:tcPr>
          <w:p w14:paraId="0F84F305"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Раздел 5. Водопровод</w:t>
            </w:r>
          </w:p>
        </w:tc>
        <w:tc>
          <w:tcPr>
            <w:tcW w:w="1416" w:type="dxa"/>
          </w:tcPr>
          <w:p w14:paraId="7A6BB0B3" w14:textId="77777777" w:rsidR="00CF5B90" w:rsidRDefault="00CF5B90">
            <w:pPr>
              <w:spacing w:after="0" w:line="240" w:lineRule="auto"/>
              <w:jc w:val="center"/>
              <w:rPr>
                <w:rFonts w:ascii="Times New Roman" w:eastAsia="Times New Roman" w:hAnsi="Times New Roman" w:cs="Times New Roman"/>
                <w:color w:val="000000"/>
                <w:sz w:val="16"/>
                <w:szCs w:val="16"/>
                <w:lang w:eastAsia="ru-RU"/>
              </w:rPr>
            </w:pPr>
          </w:p>
        </w:tc>
        <w:tc>
          <w:tcPr>
            <w:tcW w:w="1617" w:type="dxa"/>
            <w:gridSpan w:val="2"/>
          </w:tcPr>
          <w:p w14:paraId="1066B17A" w14:textId="77777777" w:rsidR="00CF5B90" w:rsidRDefault="00CF5B90">
            <w:pPr>
              <w:spacing w:after="0" w:line="240" w:lineRule="auto"/>
              <w:jc w:val="center"/>
              <w:rPr>
                <w:rFonts w:ascii="Times New Roman" w:eastAsia="Times New Roman" w:hAnsi="Times New Roman" w:cs="Times New Roman"/>
                <w:color w:val="000000"/>
                <w:sz w:val="16"/>
                <w:szCs w:val="16"/>
                <w:lang w:eastAsia="ru-RU"/>
              </w:rPr>
            </w:pPr>
          </w:p>
        </w:tc>
      </w:tr>
      <w:tr w:rsidR="00CF5B90" w14:paraId="54B9AA37" w14:textId="77777777">
        <w:trPr>
          <w:trHeight w:val="20"/>
        </w:trPr>
        <w:tc>
          <w:tcPr>
            <w:tcW w:w="830" w:type="dxa"/>
          </w:tcPr>
          <w:p w14:paraId="4D811CD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54</w:t>
            </w:r>
          </w:p>
        </w:tc>
        <w:tc>
          <w:tcPr>
            <w:tcW w:w="5859" w:type="dxa"/>
          </w:tcPr>
          <w:p w14:paraId="6D3CB77A"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20 мм</w:t>
            </w:r>
          </w:p>
        </w:tc>
        <w:tc>
          <w:tcPr>
            <w:tcW w:w="1416" w:type="dxa"/>
          </w:tcPr>
          <w:p w14:paraId="4D57ACD2"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соединений</w:t>
            </w:r>
          </w:p>
        </w:tc>
        <w:tc>
          <w:tcPr>
            <w:tcW w:w="1617" w:type="dxa"/>
            <w:gridSpan w:val="2"/>
          </w:tcPr>
          <w:p w14:paraId="378DC48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4,38</w:t>
            </w:r>
          </w:p>
        </w:tc>
      </w:tr>
      <w:tr w:rsidR="00CF5B90" w14:paraId="28EBF356" w14:textId="77777777">
        <w:trPr>
          <w:trHeight w:val="20"/>
        </w:trPr>
        <w:tc>
          <w:tcPr>
            <w:tcW w:w="830" w:type="dxa"/>
          </w:tcPr>
          <w:p w14:paraId="71C3CFC7"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55</w:t>
            </w:r>
          </w:p>
        </w:tc>
        <w:tc>
          <w:tcPr>
            <w:tcW w:w="5859" w:type="dxa"/>
          </w:tcPr>
          <w:p w14:paraId="0006F04B"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1416" w:type="dxa"/>
          </w:tcPr>
          <w:p w14:paraId="253D2F6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w:t>
            </w:r>
          </w:p>
        </w:tc>
        <w:tc>
          <w:tcPr>
            <w:tcW w:w="1617" w:type="dxa"/>
            <w:gridSpan w:val="2"/>
          </w:tcPr>
          <w:p w14:paraId="3750918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3,5</w:t>
            </w:r>
          </w:p>
        </w:tc>
      </w:tr>
      <w:tr w:rsidR="00CF5B90" w14:paraId="21875360" w14:textId="77777777">
        <w:trPr>
          <w:trHeight w:val="20"/>
        </w:trPr>
        <w:tc>
          <w:tcPr>
            <w:tcW w:w="830" w:type="dxa"/>
          </w:tcPr>
          <w:p w14:paraId="7EE2F76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56</w:t>
            </w:r>
          </w:p>
        </w:tc>
        <w:tc>
          <w:tcPr>
            <w:tcW w:w="5859" w:type="dxa"/>
          </w:tcPr>
          <w:p w14:paraId="643AA128"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Хомуты металлические оцинкованные </w:t>
            </w:r>
            <w:proofErr w:type="spellStart"/>
            <w:r>
              <w:rPr>
                <w:rFonts w:ascii="Times New Roman" w:eastAsia="Times New Roman" w:hAnsi="Times New Roman" w:cs="Times New Roman"/>
                <w:color w:val="000000"/>
                <w:sz w:val="16"/>
                <w:szCs w:val="16"/>
                <w:lang w:eastAsia="ru-RU"/>
              </w:rPr>
              <w:t>двухлапчатые</w:t>
            </w:r>
            <w:proofErr w:type="spellEnd"/>
            <w:r>
              <w:rPr>
                <w:rFonts w:ascii="Times New Roman" w:eastAsia="Times New Roman" w:hAnsi="Times New Roman" w:cs="Times New Roman"/>
                <w:color w:val="000000"/>
                <w:sz w:val="16"/>
                <w:szCs w:val="16"/>
                <w:lang w:eastAsia="ru-RU"/>
              </w:rPr>
              <w:t xml:space="preserve"> с резиновым профилем для крепления трубопроводов, в комплекте с винт-шурупом сантехническим, диаметр резьбы шурупа М8, длина шурупа 50 мм, диаметр хомута от 20 до 25 мм</w:t>
            </w:r>
          </w:p>
        </w:tc>
        <w:tc>
          <w:tcPr>
            <w:tcW w:w="1416" w:type="dxa"/>
          </w:tcPr>
          <w:p w14:paraId="38455AE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10 </w:t>
            </w: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57BDA59D"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67,7</w:t>
            </w:r>
          </w:p>
        </w:tc>
      </w:tr>
      <w:tr w:rsidR="00CF5B90" w14:paraId="76007B95" w14:textId="77777777">
        <w:trPr>
          <w:trHeight w:val="20"/>
        </w:trPr>
        <w:tc>
          <w:tcPr>
            <w:tcW w:w="830" w:type="dxa"/>
          </w:tcPr>
          <w:p w14:paraId="5F964D75"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57</w:t>
            </w:r>
          </w:p>
        </w:tc>
        <w:tc>
          <w:tcPr>
            <w:tcW w:w="5859" w:type="dxa"/>
          </w:tcPr>
          <w:p w14:paraId="24267B90"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Угольник 90° из сополимера полипропилена PP-R, наружный диаметр 20 мм</w:t>
            </w:r>
          </w:p>
        </w:tc>
        <w:tc>
          <w:tcPr>
            <w:tcW w:w="1416" w:type="dxa"/>
          </w:tcPr>
          <w:p w14:paraId="735F1907"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225019F4"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204</w:t>
            </w:r>
          </w:p>
        </w:tc>
      </w:tr>
      <w:tr w:rsidR="00CF5B90" w14:paraId="2BE316E4" w14:textId="77777777">
        <w:trPr>
          <w:trHeight w:val="20"/>
        </w:trPr>
        <w:tc>
          <w:tcPr>
            <w:tcW w:w="830" w:type="dxa"/>
          </w:tcPr>
          <w:p w14:paraId="0B91EA15"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58</w:t>
            </w:r>
          </w:p>
        </w:tc>
        <w:tc>
          <w:tcPr>
            <w:tcW w:w="5859" w:type="dxa"/>
          </w:tcPr>
          <w:p w14:paraId="77CDF148"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Тройник полипропиленовый переходной, номинальный наружный диаметр 20х16х20 мм</w:t>
            </w:r>
          </w:p>
        </w:tc>
        <w:tc>
          <w:tcPr>
            <w:tcW w:w="1416" w:type="dxa"/>
          </w:tcPr>
          <w:p w14:paraId="32AE4633"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62C7F3D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66</w:t>
            </w:r>
          </w:p>
        </w:tc>
      </w:tr>
      <w:tr w:rsidR="00CF5B90" w14:paraId="0A596CBF" w14:textId="77777777">
        <w:trPr>
          <w:trHeight w:val="20"/>
        </w:trPr>
        <w:tc>
          <w:tcPr>
            <w:tcW w:w="830" w:type="dxa"/>
          </w:tcPr>
          <w:p w14:paraId="41F1E5BF"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59</w:t>
            </w:r>
          </w:p>
        </w:tc>
        <w:tc>
          <w:tcPr>
            <w:tcW w:w="5859" w:type="dxa"/>
          </w:tcPr>
          <w:p w14:paraId="78079DB6"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Трубы напорные полиэтиленовые, кроме газопроводных ПЭ100, для транспортировки воды, стандартное размерное отношение SDR11, номинальный наружный диаметр 20 мм, толщина стенки 2,0 мм</w:t>
            </w:r>
          </w:p>
        </w:tc>
        <w:tc>
          <w:tcPr>
            <w:tcW w:w="1416" w:type="dxa"/>
          </w:tcPr>
          <w:p w14:paraId="573A3A57"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w:t>
            </w:r>
          </w:p>
        </w:tc>
        <w:tc>
          <w:tcPr>
            <w:tcW w:w="1617" w:type="dxa"/>
            <w:gridSpan w:val="2"/>
          </w:tcPr>
          <w:p w14:paraId="6FDCF2BF"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358,75</w:t>
            </w:r>
          </w:p>
        </w:tc>
      </w:tr>
      <w:tr w:rsidR="00CF5B90" w14:paraId="3A64498E" w14:textId="77777777">
        <w:trPr>
          <w:trHeight w:val="20"/>
        </w:trPr>
        <w:tc>
          <w:tcPr>
            <w:tcW w:w="830" w:type="dxa"/>
          </w:tcPr>
          <w:p w14:paraId="23AD8978" w14:textId="77777777" w:rsidR="00CF5B90" w:rsidRDefault="00CF5B90">
            <w:pPr>
              <w:spacing w:after="0" w:line="240" w:lineRule="auto"/>
              <w:jc w:val="center"/>
              <w:rPr>
                <w:rFonts w:ascii="Times New Roman" w:eastAsia="Times New Roman" w:hAnsi="Times New Roman" w:cs="Times New Roman"/>
                <w:color w:val="000000"/>
                <w:sz w:val="16"/>
                <w:szCs w:val="16"/>
                <w:lang w:eastAsia="ru-RU"/>
              </w:rPr>
            </w:pPr>
          </w:p>
        </w:tc>
        <w:tc>
          <w:tcPr>
            <w:tcW w:w="5859" w:type="dxa"/>
          </w:tcPr>
          <w:p w14:paraId="537F8F45"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Раздел 6. Канализация</w:t>
            </w:r>
          </w:p>
        </w:tc>
        <w:tc>
          <w:tcPr>
            <w:tcW w:w="1416" w:type="dxa"/>
          </w:tcPr>
          <w:p w14:paraId="5FA81944" w14:textId="77777777" w:rsidR="00CF5B90" w:rsidRDefault="00CF5B90">
            <w:pPr>
              <w:spacing w:after="0" w:line="240" w:lineRule="auto"/>
              <w:jc w:val="center"/>
              <w:rPr>
                <w:rFonts w:ascii="Times New Roman" w:eastAsia="Times New Roman" w:hAnsi="Times New Roman" w:cs="Times New Roman"/>
                <w:color w:val="000000"/>
                <w:sz w:val="16"/>
                <w:szCs w:val="16"/>
                <w:lang w:eastAsia="ru-RU"/>
              </w:rPr>
            </w:pPr>
          </w:p>
        </w:tc>
        <w:tc>
          <w:tcPr>
            <w:tcW w:w="1617" w:type="dxa"/>
            <w:gridSpan w:val="2"/>
          </w:tcPr>
          <w:p w14:paraId="4EDE1F51" w14:textId="77777777" w:rsidR="00CF5B90" w:rsidRDefault="00CF5B90">
            <w:pPr>
              <w:spacing w:after="0" w:line="240" w:lineRule="auto"/>
              <w:jc w:val="center"/>
              <w:rPr>
                <w:rFonts w:ascii="Times New Roman" w:eastAsia="Times New Roman" w:hAnsi="Times New Roman" w:cs="Times New Roman"/>
                <w:color w:val="000000"/>
                <w:sz w:val="16"/>
                <w:szCs w:val="16"/>
                <w:lang w:eastAsia="ru-RU"/>
              </w:rPr>
            </w:pPr>
          </w:p>
        </w:tc>
      </w:tr>
      <w:tr w:rsidR="00CF5B90" w14:paraId="0F1DCC5C" w14:textId="77777777">
        <w:trPr>
          <w:trHeight w:val="20"/>
        </w:trPr>
        <w:tc>
          <w:tcPr>
            <w:tcW w:w="830" w:type="dxa"/>
          </w:tcPr>
          <w:p w14:paraId="3466B257"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60</w:t>
            </w:r>
          </w:p>
        </w:tc>
        <w:tc>
          <w:tcPr>
            <w:tcW w:w="5859" w:type="dxa"/>
          </w:tcPr>
          <w:p w14:paraId="62D480B4"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Прокладка внутренних трубопроводов канализации из полипропиленовых труб диаметром: 50 мм</w:t>
            </w:r>
          </w:p>
        </w:tc>
        <w:tc>
          <w:tcPr>
            <w:tcW w:w="1416" w:type="dxa"/>
          </w:tcPr>
          <w:p w14:paraId="0D5A7613"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w:t>
            </w:r>
          </w:p>
        </w:tc>
        <w:tc>
          <w:tcPr>
            <w:tcW w:w="1617" w:type="dxa"/>
            <w:gridSpan w:val="2"/>
          </w:tcPr>
          <w:p w14:paraId="627073F8"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w:t>
            </w:r>
          </w:p>
        </w:tc>
      </w:tr>
      <w:tr w:rsidR="00CF5B90" w14:paraId="3A042F5C" w14:textId="77777777">
        <w:trPr>
          <w:trHeight w:val="20"/>
        </w:trPr>
        <w:tc>
          <w:tcPr>
            <w:tcW w:w="830" w:type="dxa"/>
          </w:tcPr>
          <w:p w14:paraId="0535A20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61</w:t>
            </w:r>
          </w:p>
        </w:tc>
        <w:tc>
          <w:tcPr>
            <w:tcW w:w="5859" w:type="dxa"/>
          </w:tcPr>
          <w:p w14:paraId="75963172"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Трубы полипропиленовые для систем водоотведения, диаметр 50 мм</w:t>
            </w:r>
          </w:p>
        </w:tc>
        <w:tc>
          <w:tcPr>
            <w:tcW w:w="1416" w:type="dxa"/>
          </w:tcPr>
          <w:p w14:paraId="1DF3DE20"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w:t>
            </w:r>
          </w:p>
        </w:tc>
        <w:tc>
          <w:tcPr>
            <w:tcW w:w="1617" w:type="dxa"/>
            <w:gridSpan w:val="2"/>
          </w:tcPr>
          <w:p w14:paraId="2F9D20E8"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119,76</w:t>
            </w:r>
          </w:p>
        </w:tc>
      </w:tr>
      <w:tr w:rsidR="00CF5B90" w14:paraId="1248BF23" w14:textId="77777777">
        <w:trPr>
          <w:trHeight w:val="20"/>
        </w:trPr>
        <w:tc>
          <w:tcPr>
            <w:tcW w:w="830" w:type="dxa"/>
          </w:tcPr>
          <w:p w14:paraId="4D99B66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62</w:t>
            </w:r>
          </w:p>
        </w:tc>
        <w:tc>
          <w:tcPr>
            <w:tcW w:w="5859" w:type="dxa"/>
          </w:tcPr>
          <w:p w14:paraId="1CF7B9C1"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Хомут металлический оцинкованный </w:t>
            </w:r>
            <w:proofErr w:type="spellStart"/>
            <w:r>
              <w:rPr>
                <w:rFonts w:ascii="Times New Roman" w:eastAsia="Times New Roman" w:hAnsi="Times New Roman" w:cs="Times New Roman"/>
                <w:color w:val="000000"/>
                <w:sz w:val="16"/>
                <w:szCs w:val="16"/>
                <w:lang w:eastAsia="ru-RU"/>
              </w:rPr>
              <w:t>двухлапчатый</w:t>
            </w:r>
            <w:proofErr w:type="spellEnd"/>
            <w:r>
              <w:rPr>
                <w:rFonts w:ascii="Times New Roman" w:eastAsia="Times New Roman" w:hAnsi="Times New Roman" w:cs="Times New Roman"/>
                <w:color w:val="000000"/>
                <w:sz w:val="16"/>
                <w:szCs w:val="16"/>
                <w:lang w:eastAsia="ru-RU"/>
              </w:rPr>
              <w:t xml:space="preserve"> с двумя быстродействующими замками и резиновым профилем для крепления трубопроводов, гайка крепления М8, диаметр от 48 до 54 мм</w:t>
            </w:r>
          </w:p>
        </w:tc>
        <w:tc>
          <w:tcPr>
            <w:tcW w:w="1416" w:type="dxa"/>
          </w:tcPr>
          <w:p w14:paraId="669DF242"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5463C350"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60</w:t>
            </w:r>
          </w:p>
        </w:tc>
      </w:tr>
      <w:tr w:rsidR="00CF5B90" w14:paraId="103CB458" w14:textId="77777777">
        <w:trPr>
          <w:trHeight w:val="20"/>
        </w:trPr>
        <w:tc>
          <w:tcPr>
            <w:tcW w:w="830" w:type="dxa"/>
          </w:tcPr>
          <w:p w14:paraId="0BD96AD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63</w:t>
            </w:r>
          </w:p>
        </w:tc>
        <w:tc>
          <w:tcPr>
            <w:tcW w:w="5859" w:type="dxa"/>
          </w:tcPr>
          <w:p w14:paraId="2EE4C519"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Тройник полипропиленовый переходной, номинальный наружный диаметр 110х63х110 мм</w:t>
            </w:r>
          </w:p>
        </w:tc>
        <w:tc>
          <w:tcPr>
            <w:tcW w:w="1416" w:type="dxa"/>
          </w:tcPr>
          <w:p w14:paraId="196A27C0"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1883B82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r>
      <w:tr w:rsidR="00CF5B90" w14:paraId="73CEDAFE" w14:textId="77777777">
        <w:trPr>
          <w:trHeight w:val="20"/>
        </w:trPr>
        <w:tc>
          <w:tcPr>
            <w:tcW w:w="830" w:type="dxa"/>
          </w:tcPr>
          <w:p w14:paraId="03DF5755"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64</w:t>
            </w:r>
          </w:p>
        </w:tc>
        <w:tc>
          <w:tcPr>
            <w:tcW w:w="5859" w:type="dxa"/>
          </w:tcPr>
          <w:p w14:paraId="2A2616AC"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Тройник полипропиленовый для систем водоотведения, диаметр 50 мм</w:t>
            </w:r>
          </w:p>
        </w:tc>
        <w:tc>
          <w:tcPr>
            <w:tcW w:w="1416" w:type="dxa"/>
          </w:tcPr>
          <w:p w14:paraId="12408035"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4F831BD0"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w:t>
            </w:r>
          </w:p>
        </w:tc>
      </w:tr>
      <w:tr w:rsidR="00CF5B90" w14:paraId="6693DC88" w14:textId="77777777">
        <w:trPr>
          <w:trHeight w:val="20"/>
        </w:trPr>
        <w:tc>
          <w:tcPr>
            <w:tcW w:w="830" w:type="dxa"/>
          </w:tcPr>
          <w:p w14:paraId="61B439B5"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65</w:t>
            </w:r>
          </w:p>
        </w:tc>
        <w:tc>
          <w:tcPr>
            <w:tcW w:w="5859" w:type="dxa"/>
          </w:tcPr>
          <w:p w14:paraId="5A16C346"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Отвод 45° полипропиленовый для систем водоотведения, диаметр 50 мм</w:t>
            </w:r>
          </w:p>
        </w:tc>
        <w:tc>
          <w:tcPr>
            <w:tcW w:w="1416" w:type="dxa"/>
          </w:tcPr>
          <w:p w14:paraId="364E2B33"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6FDC040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w:t>
            </w:r>
          </w:p>
        </w:tc>
      </w:tr>
      <w:tr w:rsidR="00CF5B90" w14:paraId="189E9239" w14:textId="77777777">
        <w:trPr>
          <w:trHeight w:val="20"/>
        </w:trPr>
        <w:tc>
          <w:tcPr>
            <w:tcW w:w="830" w:type="dxa"/>
          </w:tcPr>
          <w:p w14:paraId="518032A2"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66</w:t>
            </w:r>
          </w:p>
        </w:tc>
        <w:tc>
          <w:tcPr>
            <w:tcW w:w="5859" w:type="dxa"/>
          </w:tcPr>
          <w:p w14:paraId="3E2359E7"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Установка унитазов: с бачком непосредственно присоединенным</w:t>
            </w:r>
          </w:p>
        </w:tc>
        <w:tc>
          <w:tcPr>
            <w:tcW w:w="1416" w:type="dxa"/>
          </w:tcPr>
          <w:p w14:paraId="6D3CBFB8"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10 </w:t>
            </w:r>
            <w:proofErr w:type="spellStart"/>
            <w:r>
              <w:rPr>
                <w:rFonts w:ascii="Times New Roman" w:eastAsia="Times New Roman" w:hAnsi="Times New Roman" w:cs="Times New Roman"/>
                <w:color w:val="000000"/>
                <w:sz w:val="16"/>
                <w:szCs w:val="16"/>
                <w:lang w:eastAsia="ru-RU"/>
              </w:rPr>
              <w:t>компл</w:t>
            </w:r>
            <w:proofErr w:type="spellEnd"/>
          </w:p>
        </w:tc>
        <w:tc>
          <w:tcPr>
            <w:tcW w:w="1617" w:type="dxa"/>
            <w:gridSpan w:val="2"/>
          </w:tcPr>
          <w:p w14:paraId="4E93D6A7"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r>
      <w:tr w:rsidR="00CF5B90" w14:paraId="01754EB4" w14:textId="77777777">
        <w:trPr>
          <w:trHeight w:val="20"/>
        </w:trPr>
        <w:tc>
          <w:tcPr>
            <w:tcW w:w="830" w:type="dxa"/>
          </w:tcPr>
          <w:p w14:paraId="165C481C"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67</w:t>
            </w:r>
          </w:p>
        </w:tc>
        <w:tc>
          <w:tcPr>
            <w:tcW w:w="5859" w:type="dxa"/>
          </w:tcPr>
          <w:p w14:paraId="6D4724DF"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Унитаз керамический напольный в комплекте с бачком, с косым выпуском, размеры 360х620х765 мм</w:t>
            </w:r>
          </w:p>
        </w:tc>
        <w:tc>
          <w:tcPr>
            <w:tcW w:w="1416" w:type="dxa"/>
          </w:tcPr>
          <w:p w14:paraId="5D5E82E2"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компл</w:t>
            </w:r>
            <w:proofErr w:type="spellEnd"/>
          </w:p>
        </w:tc>
        <w:tc>
          <w:tcPr>
            <w:tcW w:w="1617" w:type="dxa"/>
            <w:gridSpan w:val="2"/>
          </w:tcPr>
          <w:p w14:paraId="0DD00C52"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r>
      <w:tr w:rsidR="00CF5B90" w14:paraId="13AC9D74" w14:textId="77777777">
        <w:trPr>
          <w:trHeight w:val="20"/>
        </w:trPr>
        <w:tc>
          <w:tcPr>
            <w:tcW w:w="830" w:type="dxa"/>
          </w:tcPr>
          <w:p w14:paraId="0C59099D"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68</w:t>
            </w:r>
          </w:p>
        </w:tc>
        <w:tc>
          <w:tcPr>
            <w:tcW w:w="5859" w:type="dxa"/>
          </w:tcPr>
          <w:p w14:paraId="4ED284AE"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Подводки гибкие армированные резиновые, диаметр 15 мм, длина 500 мм</w:t>
            </w:r>
          </w:p>
        </w:tc>
        <w:tc>
          <w:tcPr>
            <w:tcW w:w="1416" w:type="dxa"/>
          </w:tcPr>
          <w:p w14:paraId="7D38F8D6"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10 </w:t>
            </w: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0DAF2860"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r>
      <w:tr w:rsidR="00CF5B90" w14:paraId="6ED58372" w14:textId="77777777">
        <w:trPr>
          <w:trHeight w:val="20"/>
        </w:trPr>
        <w:tc>
          <w:tcPr>
            <w:tcW w:w="830" w:type="dxa"/>
          </w:tcPr>
          <w:p w14:paraId="602135E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69</w:t>
            </w:r>
          </w:p>
        </w:tc>
        <w:tc>
          <w:tcPr>
            <w:tcW w:w="5859" w:type="dxa"/>
          </w:tcPr>
          <w:p w14:paraId="751E5CD9"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Кран шаровой латунный 11Б41п3, присоединение к трубопроводу муфтовое, номинальное давление 1,6 МПа, номинальный диаметр 15 мм</w:t>
            </w:r>
          </w:p>
        </w:tc>
        <w:tc>
          <w:tcPr>
            <w:tcW w:w="1416" w:type="dxa"/>
          </w:tcPr>
          <w:p w14:paraId="28DCE0ED"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3CADB3BF"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60</w:t>
            </w:r>
          </w:p>
        </w:tc>
      </w:tr>
      <w:tr w:rsidR="00CF5B90" w14:paraId="5113CFE1" w14:textId="77777777">
        <w:trPr>
          <w:trHeight w:val="20"/>
        </w:trPr>
        <w:tc>
          <w:tcPr>
            <w:tcW w:w="830" w:type="dxa"/>
          </w:tcPr>
          <w:p w14:paraId="10209D2F"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70</w:t>
            </w:r>
          </w:p>
        </w:tc>
        <w:tc>
          <w:tcPr>
            <w:tcW w:w="5859" w:type="dxa"/>
          </w:tcPr>
          <w:p w14:paraId="4E3AD5C9"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Установка умывальников одиночных: с подводкой холодной и горячей воды</w:t>
            </w:r>
          </w:p>
        </w:tc>
        <w:tc>
          <w:tcPr>
            <w:tcW w:w="1416" w:type="dxa"/>
          </w:tcPr>
          <w:p w14:paraId="42286553"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10 </w:t>
            </w:r>
            <w:proofErr w:type="spellStart"/>
            <w:r>
              <w:rPr>
                <w:rFonts w:ascii="Times New Roman" w:eastAsia="Times New Roman" w:hAnsi="Times New Roman" w:cs="Times New Roman"/>
                <w:color w:val="000000"/>
                <w:sz w:val="16"/>
                <w:szCs w:val="16"/>
                <w:lang w:eastAsia="ru-RU"/>
              </w:rPr>
              <w:t>компл</w:t>
            </w:r>
            <w:proofErr w:type="spellEnd"/>
          </w:p>
        </w:tc>
        <w:tc>
          <w:tcPr>
            <w:tcW w:w="1617" w:type="dxa"/>
            <w:gridSpan w:val="2"/>
          </w:tcPr>
          <w:p w14:paraId="22C3EACF"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r>
      <w:tr w:rsidR="00CF5B90" w14:paraId="4380B102" w14:textId="77777777">
        <w:trPr>
          <w:trHeight w:val="20"/>
        </w:trPr>
        <w:tc>
          <w:tcPr>
            <w:tcW w:w="830" w:type="dxa"/>
          </w:tcPr>
          <w:p w14:paraId="001ACBED"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71</w:t>
            </w:r>
          </w:p>
        </w:tc>
        <w:tc>
          <w:tcPr>
            <w:tcW w:w="5859" w:type="dxa"/>
          </w:tcPr>
          <w:p w14:paraId="1F0DE6C4"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Умывальник полуфарфоровый и фарфоровый прямоугольный с кронштейнами, сифоном бутылочным из латуни, выпуском, одно отверстие под смеситель, смеситель с центральным подводом, набортный с двумя рукоятями, излив с развальцованным носиком, вынос </w:t>
            </w:r>
            <w:proofErr w:type="spellStart"/>
            <w:r>
              <w:rPr>
                <w:rFonts w:ascii="Times New Roman" w:eastAsia="Times New Roman" w:hAnsi="Times New Roman" w:cs="Times New Roman"/>
                <w:color w:val="000000"/>
                <w:sz w:val="16"/>
                <w:szCs w:val="16"/>
                <w:lang w:eastAsia="ru-RU"/>
              </w:rPr>
              <w:t>излива</w:t>
            </w:r>
            <w:proofErr w:type="spellEnd"/>
            <w:r>
              <w:rPr>
                <w:rFonts w:ascii="Times New Roman" w:eastAsia="Times New Roman" w:hAnsi="Times New Roman" w:cs="Times New Roman"/>
                <w:color w:val="000000"/>
                <w:sz w:val="16"/>
                <w:szCs w:val="16"/>
                <w:lang w:eastAsia="ru-RU"/>
              </w:rPr>
              <w:t xml:space="preserve"> 280 мм, размеры 450х330х150 мм</w:t>
            </w:r>
          </w:p>
        </w:tc>
        <w:tc>
          <w:tcPr>
            <w:tcW w:w="1416" w:type="dxa"/>
          </w:tcPr>
          <w:p w14:paraId="735AB25C"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компл</w:t>
            </w:r>
            <w:proofErr w:type="spellEnd"/>
          </w:p>
        </w:tc>
        <w:tc>
          <w:tcPr>
            <w:tcW w:w="1617" w:type="dxa"/>
            <w:gridSpan w:val="2"/>
          </w:tcPr>
          <w:p w14:paraId="797974BF"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r>
      <w:tr w:rsidR="00CF5B90" w14:paraId="1668D23E" w14:textId="77777777">
        <w:trPr>
          <w:trHeight w:val="20"/>
        </w:trPr>
        <w:tc>
          <w:tcPr>
            <w:tcW w:w="830" w:type="dxa"/>
          </w:tcPr>
          <w:p w14:paraId="3B1369AD"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72</w:t>
            </w:r>
          </w:p>
        </w:tc>
        <w:tc>
          <w:tcPr>
            <w:tcW w:w="5859" w:type="dxa"/>
          </w:tcPr>
          <w:p w14:paraId="72C9E46A"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Подводки гибкие армированные резиновые, диаметр 15 мм, длина 500 мм</w:t>
            </w:r>
          </w:p>
        </w:tc>
        <w:tc>
          <w:tcPr>
            <w:tcW w:w="1416" w:type="dxa"/>
          </w:tcPr>
          <w:p w14:paraId="464CBD27"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10 </w:t>
            </w: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09016ABF"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r>
      <w:tr w:rsidR="00CF5B90" w14:paraId="7DF62BE0" w14:textId="77777777">
        <w:trPr>
          <w:trHeight w:val="20"/>
        </w:trPr>
        <w:tc>
          <w:tcPr>
            <w:tcW w:w="830" w:type="dxa"/>
          </w:tcPr>
          <w:p w14:paraId="4E56587C"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73</w:t>
            </w:r>
          </w:p>
        </w:tc>
        <w:tc>
          <w:tcPr>
            <w:tcW w:w="5859" w:type="dxa"/>
          </w:tcPr>
          <w:p w14:paraId="618D5D38"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Установка ванн купальных: прямых стальных</w:t>
            </w:r>
          </w:p>
        </w:tc>
        <w:tc>
          <w:tcPr>
            <w:tcW w:w="1416" w:type="dxa"/>
          </w:tcPr>
          <w:p w14:paraId="073E14D3"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10 </w:t>
            </w:r>
            <w:proofErr w:type="spellStart"/>
            <w:r>
              <w:rPr>
                <w:rFonts w:ascii="Times New Roman" w:eastAsia="Times New Roman" w:hAnsi="Times New Roman" w:cs="Times New Roman"/>
                <w:color w:val="000000"/>
                <w:sz w:val="16"/>
                <w:szCs w:val="16"/>
                <w:lang w:eastAsia="ru-RU"/>
              </w:rPr>
              <w:t>компл</w:t>
            </w:r>
            <w:proofErr w:type="spellEnd"/>
          </w:p>
        </w:tc>
        <w:tc>
          <w:tcPr>
            <w:tcW w:w="1617" w:type="dxa"/>
            <w:gridSpan w:val="2"/>
          </w:tcPr>
          <w:p w14:paraId="73B19035"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r>
      <w:tr w:rsidR="00CF5B90" w14:paraId="1BD05CD7" w14:textId="77777777">
        <w:trPr>
          <w:trHeight w:val="20"/>
        </w:trPr>
        <w:tc>
          <w:tcPr>
            <w:tcW w:w="830" w:type="dxa"/>
          </w:tcPr>
          <w:p w14:paraId="67FE1C7F"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74</w:t>
            </w:r>
          </w:p>
        </w:tc>
        <w:tc>
          <w:tcPr>
            <w:tcW w:w="5859" w:type="dxa"/>
          </w:tcPr>
          <w:p w14:paraId="1A98122D"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Ванна стальная эмалированная с двумя стальными подставками, с пластмассовым выпуском, сифоном, переливной трубой и переливом, размеры 1500х700х530 мм</w:t>
            </w:r>
          </w:p>
        </w:tc>
        <w:tc>
          <w:tcPr>
            <w:tcW w:w="1416" w:type="dxa"/>
          </w:tcPr>
          <w:p w14:paraId="56FDFA40"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компл</w:t>
            </w:r>
            <w:proofErr w:type="spellEnd"/>
          </w:p>
        </w:tc>
        <w:tc>
          <w:tcPr>
            <w:tcW w:w="1617" w:type="dxa"/>
            <w:gridSpan w:val="2"/>
          </w:tcPr>
          <w:p w14:paraId="6876420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r>
      <w:tr w:rsidR="00CF5B90" w14:paraId="69B5A333" w14:textId="77777777">
        <w:trPr>
          <w:trHeight w:val="20"/>
        </w:trPr>
        <w:tc>
          <w:tcPr>
            <w:tcW w:w="830" w:type="dxa"/>
          </w:tcPr>
          <w:p w14:paraId="23866A77"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75</w:t>
            </w:r>
          </w:p>
        </w:tc>
        <w:tc>
          <w:tcPr>
            <w:tcW w:w="5859" w:type="dxa"/>
          </w:tcPr>
          <w:p w14:paraId="76AF2035"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Установка смесителей</w:t>
            </w:r>
          </w:p>
        </w:tc>
        <w:tc>
          <w:tcPr>
            <w:tcW w:w="1416" w:type="dxa"/>
          </w:tcPr>
          <w:p w14:paraId="37738E4F"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10 </w:t>
            </w: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67274CAE"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r>
      <w:tr w:rsidR="00CF5B90" w14:paraId="0EDD6C2C" w14:textId="77777777">
        <w:trPr>
          <w:trHeight w:val="20"/>
        </w:trPr>
        <w:tc>
          <w:tcPr>
            <w:tcW w:w="830" w:type="dxa"/>
          </w:tcPr>
          <w:p w14:paraId="7842BC42"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76</w:t>
            </w:r>
          </w:p>
        </w:tc>
        <w:tc>
          <w:tcPr>
            <w:tcW w:w="5859" w:type="dxa"/>
          </w:tcPr>
          <w:p w14:paraId="333D1CEC"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Смеситель для душевых установок, </w:t>
            </w:r>
            <w:proofErr w:type="spellStart"/>
            <w:r>
              <w:rPr>
                <w:rFonts w:ascii="Times New Roman" w:eastAsia="Times New Roman" w:hAnsi="Times New Roman" w:cs="Times New Roman"/>
                <w:color w:val="000000"/>
                <w:sz w:val="16"/>
                <w:szCs w:val="16"/>
                <w:lang w:eastAsia="ru-RU"/>
              </w:rPr>
              <w:t>двухрукояточный</w:t>
            </w:r>
            <w:proofErr w:type="spellEnd"/>
            <w:r>
              <w:rPr>
                <w:rFonts w:ascii="Times New Roman" w:eastAsia="Times New Roman" w:hAnsi="Times New Roman" w:cs="Times New Roman"/>
                <w:color w:val="000000"/>
                <w:sz w:val="16"/>
                <w:szCs w:val="16"/>
                <w:lang w:eastAsia="ru-RU"/>
              </w:rPr>
              <w:t>, раздельный, настенный, с душевой сеткой на гибком шланге</w:t>
            </w:r>
          </w:p>
        </w:tc>
        <w:tc>
          <w:tcPr>
            <w:tcW w:w="1416" w:type="dxa"/>
          </w:tcPr>
          <w:p w14:paraId="4A8B67C5"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компл</w:t>
            </w:r>
            <w:proofErr w:type="spellEnd"/>
          </w:p>
        </w:tc>
        <w:tc>
          <w:tcPr>
            <w:tcW w:w="1617" w:type="dxa"/>
            <w:gridSpan w:val="2"/>
          </w:tcPr>
          <w:p w14:paraId="6118C8D5"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r>
      <w:tr w:rsidR="00CF5B90" w14:paraId="3B078929" w14:textId="77777777">
        <w:trPr>
          <w:trHeight w:val="20"/>
        </w:trPr>
        <w:tc>
          <w:tcPr>
            <w:tcW w:w="830" w:type="dxa"/>
          </w:tcPr>
          <w:p w14:paraId="5F8B90D3"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77</w:t>
            </w:r>
          </w:p>
        </w:tc>
        <w:tc>
          <w:tcPr>
            <w:tcW w:w="5859" w:type="dxa"/>
          </w:tcPr>
          <w:p w14:paraId="083FDB61"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Установка моек: на одно отделение</w:t>
            </w:r>
          </w:p>
        </w:tc>
        <w:tc>
          <w:tcPr>
            <w:tcW w:w="1416" w:type="dxa"/>
          </w:tcPr>
          <w:p w14:paraId="14CFBADC"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10 </w:t>
            </w:r>
            <w:proofErr w:type="spellStart"/>
            <w:r>
              <w:rPr>
                <w:rFonts w:ascii="Times New Roman" w:eastAsia="Times New Roman" w:hAnsi="Times New Roman" w:cs="Times New Roman"/>
                <w:color w:val="000000"/>
                <w:sz w:val="16"/>
                <w:szCs w:val="16"/>
                <w:lang w:eastAsia="ru-RU"/>
              </w:rPr>
              <w:t>компл</w:t>
            </w:r>
            <w:proofErr w:type="spellEnd"/>
          </w:p>
        </w:tc>
        <w:tc>
          <w:tcPr>
            <w:tcW w:w="1617" w:type="dxa"/>
            <w:gridSpan w:val="2"/>
          </w:tcPr>
          <w:p w14:paraId="00403A41"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r>
      <w:tr w:rsidR="00CF5B90" w14:paraId="59CE87A6" w14:textId="77777777">
        <w:trPr>
          <w:trHeight w:val="20"/>
        </w:trPr>
        <w:tc>
          <w:tcPr>
            <w:tcW w:w="830" w:type="dxa"/>
          </w:tcPr>
          <w:p w14:paraId="2B25B08E"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78</w:t>
            </w:r>
          </w:p>
        </w:tc>
        <w:tc>
          <w:tcPr>
            <w:tcW w:w="5859" w:type="dxa"/>
          </w:tcPr>
          <w:p w14:paraId="5FF30476"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Мойка стальная эмалированная, одна чаша, с креплениями, с пластмассовым гофрированным/бутылочным сифоном и выпуском из нержавеющей стали, смеситель с центральным подводом, набортный с двумя рукоятями, излив с аэратором, размеры 500х500х160 мм</w:t>
            </w:r>
          </w:p>
        </w:tc>
        <w:tc>
          <w:tcPr>
            <w:tcW w:w="1416" w:type="dxa"/>
          </w:tcPr>
          <w:p w14:paraId="08FF0AA6"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компл</w:t>
            </w:r>
            <w:proofErr w:type="spellEnd"/>
          </w:p>
        </w:tc>
        <w:tc>
          <w:tcPr>
            <w:tcW w:w="1617" w:type="dxa"/>
            <w:gridSpan w:val="2"/>
          </w:tcPr>
          <w:p w14:paraId="3B48255F"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r>
      <w:tr w:rsidR="00CF5B90" w14:paraId="27BA66F4" w14:textId="77777777">
        <w:trPr>
          <w:trHeight w:val="20"/>
        </w:trPr>
        <w:tc>
          <w:tcPr>
            <w:tcW w:w="830" w:type="dxa"/>
          </w:tcPr>
          <w:p w14:paraId="6336D8D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79</w:t>
            </w:r>
          </w:p>
        </w:tc>
        <w:tc>
          <w:tcPr>
            <w:tcW w:w="5859" w:type="dxa"/>
          </w:tcPr>
          <w:p w14:paraId="4A29EC1A"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Подводки гибкие армированные резиновые, диаметр 15 мм, длина 500 мм</w:t>
            </w:r>
          </w:p>
        </w:tc>
        <w:tc>
          <w:tcPr>
            <w:tcW w:w="1416" w:type="dxa"/>
          </w:tcPr>
          <w:p w14:paraId="4553712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10 </w:t>
            </w: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2D2962A7"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r>
      <w:tr w:rsidR="00CF5B90" w14:paraId="0D10A0C8" w14:textId="77777777">
        <w:trPr>
          <w:trHeight w:val="20"/>
        </w:trPr>
        <w:tc>
          <w:tcPr>
            <w:tcW w:w="830" w:type="dxa"/>
          </w:tcPr>
          <w:p w14:paraId="350C60A7" w14:textId="77777777" w:rsidR="00CF5B90" w:rsidRDefault="00CF5B90">
            <w:pPr>
              <w:spacing w:after="0" w:line="240" w:lineRule="auto"/>
              <w:jc w:val="center"/>
              <w:rPr>
                <w:rFonts w:ascii="Times New Roman" w:eastAsia="Times New Roman" w:hAnsi="Times New Roman" w:cs="Times New Roman"/>
                <w:color w:val="000000"/>
                <w:sz w:val="16"/>
                <w:szCs w:val="16"/>
                <w:lang w:eastAsia="ru-RU"/>
              </w:rPr>
            </w:pPr>
          </w:p>
        </w:tc>
        <w:tc>
          <w:tcPr>
            <w:tcW w:w="5859" w:type="dxa"/>
          </w:tcPr>
          <w:p w14:paraId="36E4C17B"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Раздел 7. Электромонтажные работы</w:t>
            </w:r>
          </w:p>
        </w:tc>
        <w:tc>
          <w:tcPr>
            <w:tcW w:w="1416" w:type="dxa"/>
          </w:tcPr>
          <w:p w14:paraId="00DF6B39" w14:textId="77777777" w:rsidR="00CF5B90" w:rsidRDefault="00CF5B90">
            <w:pPr>
              <w:spacing w:after="0" w:line="240" w:lineRule="auto"/>
              <w:jc w:val="center"/>
              <w:rPr>
                <w:rFonts w:ascii="Times New Roman" w:eastAsia="Times New Roman" w:hAnsi="Times New Roman" w:cs="Times New Roman"/>
                <w:color w:val="000000"/>
                <w:sz w:val="16"/>
                <w:szCs w:val="16"/>
                <w:lang w:eastAsia="ru-RU"/>
              </w:rPr>
            </w:pPr>
          </w:p>
        </w:tc>
        <w:tc>
          <w:tcPr>
            <w:tcW w:w="1617" w:type="dxa"/>
            <w:gridSpan w:val="2"/>
          </w:tcPr>
          <w:p w14:paraId="16210D87" w14:textId="77777777" w:rsidR="00CF5B90" w:rsidRDefault="00CF5B90">
            <w:pPr>
              <w:spacing w:after="0" w:line="240" w:lineRule="auto"/>
              <w:jc w:val="center"/>
              <w:rPr>
                <w:rFonts w:ascii="Times New Roman" w:eastAsia="Times New Roman" w:hAnsi="Times New Roman" w:cs="Times New Roman"/>
                <w:color w:val="000000"/>
                <w:sz w:val="16"/>
                <w:szCs w:val="16"/>
                <w:lang w:eastAsia="ru-RU"/>
              </w:rPr>
            </w:pPr>
          </w:p>
        </w:tc>
      </w:tr>
      <w:tr w:rsidR="00CF5B90" w14:paraId="0ED389A5" w14:textId="77777777">
        <w:trPr>
          <w:trHeight w:val="20"/>
        </w:trPr>
        <w:tc>
          <w:tcPr>
            <w:tcW w:w="830" w:type="dxa"/>
          </w:tcPr>
          <w:p w14:paraId="51F4C221"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80</w:t>
            </w:r>
          </w:p>
        </w:tc>
        <w:tc>
          <w:tcPr>
            <w:tcW w:w="5859" w:type="dxa"/>
          </w:tcPr>
          <w:p w14:paraId="35C8474A"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Установка газовых плит: бытовых </w:t>
            </w:r>
            <w:proofErr w:type="spellStart"/>
            <w:r>
              <w:rPr>
                <w:rFonts w:ascii="Times New Roman" w:eastAsia="Times New Roman" w:hAnsi="Times New Roman" w:cs="Times New Roman"/>
                <w:color w:val="000000"/>
                <w:sz w:val="16"/>
                <w:szCs w:val="16"/>
                <w:lang w:eastAsia="ru-RU"/>
              </w:rPr>
              <w:t>четырехкомфорочных</w:t>
            </w:r>
            <w:proofErr w:type="spellEnd"/>
          </w:p>
        </w:tc>
        <w:tc>
          <w:tcPr>
            <w:tcW w:w="1416" w:type="dxa"/>
          </w:tcPr>
          <w:p w14:paraId="5F63B534"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0F2B6522"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r>
      <w:tr w:rsidR="00CF5B90" w14:paraId="6F38E645" w14:textId="77777777">
        <w:trPr>
          <w:trHeight w:val="20"/>
        </w:trPr>
        <w:tc>
          <w:tcPr>
            <w:tcW w:w="830" w:type="dxa"/>
          </w:tcPr>
          <w:p w14:paraId="64542C92"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81</w:t>
            </w:r>
            <w:r>
              <w:rPr>
                <w:rFonts w:ascii="Times New Roman" w:eastAsia="Times New Roman" w:hAnsi="Times New Roman" w:cs="Times New Roman"/>
                <w:color w:val="000000"/>
                <w:sz w:val="16"/>
                <w:szCs w:val="16"/>
                <w:lang w:eastAsia="ru-RU"/>
              </w:rPr>
              <w:br/>
              <w:t>О</w:t>
            </w:r>
          </w:p>
        </w:tc>
        <w:tc>
          <w:tcPr>
            <w:tcW w:w="5859" w:type="dxa"/>
          </w:tcPr>
          <w:p w14:paraId="0C3ECEA2"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Плита газовая бытовая с духовым шкафом </w:t>
            </w:r>
            <w:proofErr w:type="spellStart"/>
            <w:r>
              <w:rPr>
                <w:rFonts w:ascii="Times New Roman" w:eastAsia="Times New Roman" w:hAnsi="Times New Roman" w:cs="Times New Roman"/>
                <w:color w:val="000000"/>
                <w:sz w:val="16"/>
                <w:szCs w:val="16"/>
                <w:lang w:eastAsia="ru-RU"/>
              </w:rPr>
              <w:t>четырехгорелочная</w:t>
            </w:r>
            <w:proofErr w:type="spellEnd"/>
            <w:r>
              <w:rPr>
                <w:rFonts w:ascii="Times New Roman" w:eastAsia="Times New Roman" w:hAnsi="Times New Roman" w:cs="Times New Roman"/>
                <w:color w:val="000000"/>
                <w:sz w:val="16"/>
                <w:szCs w:val="16"/>
                <w:lang w:eastAsia="ru-RU"/>
              </w:rPr>
              <w:t>, приборы категории I, класс 1</w:t>
            </w:r>
          </w:p>
        </w:tc>
        <w:tc>
          <w:tcPr>
            <w:tcW w:w="1416" w:type="dxa"/>
          </w:tcPr>
          <w:p w14:paraId="6089DE6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24265FE0"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r>
      <w:tr w:rsidR="00CF5B90" w14:paraId="785197BA" w14:textId="77777777">
        <w:trPr>
          <w:trHeight w:val="20"/>
        </w:trPr>
        <w:tc>
          <w:tcPr>
            <w:tcW w:w="830" w:type="dxa"/>
          </w:tcPr>
          <w:p w14:paraId="74E6D35C"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82</w:t>
            </w:r>
          </w:p>
        </w:tc>
        <w:tc>
          <w:tcPr>
            <w:tcW w:w="5859" w:type="dxa"/>
          </w:tcPr>
          <w:p w14:paraId="564758A5"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Люстры и подвесы с количеством ламп: до 5</w:t>
            </w:r>
          </w:p>
        </w:tc>
        <w:tc>
          <w:tcPr>
            <w:tcW w:w="1416" w:type="dxa"/>
          </w:tcPr>
          <w:p w14:paraId="0A20A542"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21709D5C"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r>
      <w:tr w:rsidR="00CF5B90" w14:paraId="44D6708F" w14:textId="77777777">
        <w:trPr>
          <w:trHeight w:val="20"/>
        </w:trPr>
        <w:tc>
          <w:tcPr>
            <w:tcW w:w="830" w:type="dxa"/>
          </w:tcPr>
          <w:p w14:paraId="6D36BB72"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83</w:t>
            </w:r>
          </w:p>
        </w:tc>
        <w:tc>
          <w:tcPr>
            <w:tcW w:w="5859" w:type="dxa"/>
          </w:tcPr>
          <w:p w14:paraId="67C1EE6F"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Светильник подвесной</w:t>
            </w:r>
          </w:p>
        </w:tc>
        <w:tc>
          <w:tcPr>
            <w:tcW w:w="1416" w:type="dxa"/>
          </w:tcPr>
          <w:p w14:paraId="15E5196E"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110D432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r>
      <w:tr w:rsidR="00CF5B90" w14:paraId="2DD23E52" w14:textId="77777777">
        <w:trPr>
          <w:trHeight w:val="20"/>
        </w:trPr>
        <w:tc>
          <w:tcPr>
            <w:tcW w:w="830" w:type="dxa"/>
          </w:tcPr>
          <w:p w14:paraId="71A8F0A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84</w:t>
            </w:r>
          </w:p>
        </w:tc>
        <w:tc>
          <w:tcPr>
            <w:tcW w:w="5859" w:type="dxa"/>
          </w:tcPr>
          <w:p w14:paraId="7925BE56"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Светильник потолочный или настенный с креплением винтами или болтами для помещений: с нормальными условиями среды, одноламповый</w:t>
            </w:r>
          </w:p>
        </w:tc>
        <w:tc>
          <w:tcPr>
            <w:tcW w:w="1416" w:type="dxa"/>
          </w:tcPr>
          <w:p w14:paraId="3803F0F0"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100 </w:t>
            </w: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0A3EFF3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0,4</w:t>
            </w:r>
          </w:p>
        </w:tc>
      </w:tr>
      <w:tr w:rsidR="00CF5B90" w14:paraId="6F80CE38" w14:textId="77777777">
        <w:trPr>
          <w:trHeight w:val="20"/>
        </w:trPr>
        <w:tc>
          <w:tcPr>
            <w:tcW w:w="830" w:type="dxa"/>
          </w:tcPr>
          <w:p w14:paraId="75AD98FE"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85</w:t>
            </w:r>
          </w:p>
        </w:tc>
        <w:tc>
          <w:tcPr>
            <w:tcW w:w="5859" w:type="dxa"/>
          </w:tcPr>
          <w:p w14:paraId="1FD333DF"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Светильник с лампой накаливания, </w:t>
            </w:r>
            <w:proofErr w:type="spellStart"/>
            <w:r>
              <w:rPr>
                <w:rFonts w:ascii="Times New Roman" w:eastAsia="Times New Roman" w:hAnsi="Times New Roman" w:cs="Times New Roman"/>
                <w:color w:val="000000"/>
                <w:sz w:val="16"/>
                <w:szCs w:val="16"/>
                <w:lang w:eastAsia="ru-RU"/>
              </w:rPr>
              <w:t>потолочно</w:t>
            </w:r>
            <w:proofErr w:type="spellEnd"/>
            <w:r>
              <w:rPr>
                <w:rFonts w:ascii="Times New Roman" w:eastAsia="Times New Roman" w:hAnsi="Times New Roman" w:cs="Times New Roman"/>
                <w:color w:val="000000"/>
                <w:sz w:val="16"/>
                <w:szCs w:val="16"/>
                <w:lang w:eastAsia="ru-RU"/>
              </w:rPr>
              <w:t>-настенный, степень защиты IP44, мощность 100 Вт, со стеклом, НПБ 1101</w:t>
            </w:r>
          </w:p>
        </w:tc>
        <w:tc>
          <w:tcPr>
            <w:tcW w:w="1416" w:type="dxa"/>
          </w:tcPr>
          <w:p w14:paraId="0479C590"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4E9CC6B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w:t>
            </w:r>
          </w:p>
        </w:tc>
      </w:tr>
      <w:tr w:rsidR="00CF5B90" w14:paraId="03B72E7E" w14:textId="77777777">
        <w:trPr>
          <w:trHeight w:val="20"/>
        </w:trPr>
        <w:tc>
          <w:tcPr>
            <w:tcW w:w="830" w:type="dxa"/>
          </w:tcPr>
          <w:p w14:paraId="3B7435D4"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86</w:t>
            </w:r>
          </w:p>
        </w:tc>
        <w:tc>
          <w:tcPr>
            <w:tcW w:w="5859" w:type="dxa"/>
          </w:tcPr>
          <w:p w14:paraId="7441C6AD"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Розетка штепсельная: утопленного типа при скрытой проводке</w:t>
            </w:r>
          </w:p>
        </w:tc>
        <w:tc>
          <w:tcPr>
            <w:tcW w:w="1416" w:type="dxa"/>
          </w:tcPr>
          <w:p w14:paraId="1A6FD1B0"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100 </w:t>
            </w: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4ECC03B6"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w:t>
            </w:r>
          </w:p>
        </w:tc>
      </w:tr>
      <w:tr w:rsidR="00CF5B90" w14:paraId="74B83964" w14:textId="77777777">
        <w:trPr>
          <w:trHeight w:val="20"/>
        </w:trPr>
        <w:tc>
          <w:tcPr>
            <w:tcW w:w="830" w:type="dxa"/>
          </w:tcPr>
          <w:p w14:paraId="257F554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87</w:t>
            </w:r>
          </w:p>
        </w:tc>
        <w:tc>
          <w:tcPr>
            <w:tcW w:w="5859" w:type="dxa"/>
          </w:tcPr>
          <w:p w14:paraId="20F7D698"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Розетки для скрытой проводки на 2 модуля с заземлением и крышкой, 16 А, 250 В, IP44</w:t>
            </w:r>
          </w:p>
        </w:tc>
        <w:tc>
          <w:tcPr>
            <w:tcW w:w="1416" w:type="dxa"/>
          </w:tcPr>
          <w:p w14:paraId="5EF04F7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100 </w:t>
            </w: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4425AF05"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0,2</w:t>
            </w:r>
          </w:p>
        </w:tc>
      </w:tr>
      <w:tr w:rsidR="00CF5B90" w14:paraId="42C11AA2" w14:textId="77777777">
        <w:trPr>
          <w:trHeight w:val="20"/>
        </w:trPr>
        <w:tc>
          <w:tcPr>
            <w:tcW w:w="830" w:type="dxa"/>
          </w:tcPr>
          <w:p w14:paraId="5A7EA4B7"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88</w:t>
            </w:r>
          </w:p>
        </w:tc>
        <w:tc>
          <w:tcPr>
            <w:tcW w:w="5859" w:type="dxa"/>
          </w:tcPr>
          <w:p w14:paraId="4781F631"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Розетки РС16-126 Б IP44 для скрытой проводки с заземляющими контактами</w:t>
            </w:r>
          </w:p>
        </w:tc>
        <w:tc>
          <w:tcPr>
            <w:tcW w:w="1416" w:type="dxa"/>
          </w:tcPr>
          <w:p w14:paraId="5FCE9D5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100 </w:t>
            </w: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14776096"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w:t>
            </w:r>
          </w:p>
        </w:tc>
      </w:tr>
      <w:tr w:rsidR="00CF5B90" w14:paraId="326A2ECA" w14:textId="77777777">
        <w:trPr>
          <w:trHeight w:val="20"/>
        </w:trPr>
        <w:tc>
          <w:tcPr>
            <w:tcW w:w="830" w:type="dxa"/>
          </w:tcPr>
          <w:p w14:paraId="05277EE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89</w:t>
            </w:r>
          </w:p>
        </w:tc>
        <w:tc>
          <w:tcPr>
            <w:tcW w:w="5859" w:type="dxa"/>
          </w:tcPr>
          <w:p w14:paraId="573C841D"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Розетка штепсельная: трехполюсная</w:t>
            </w:r>
          </w:p>
        </w:tc>
        <w:tc>
          <w:tcPr>
            <w:tcW w:w="1416" w:type="dxa"/>
          </w:tcPr>
          <w:p w14:paraId="47A533B6"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100 </w:t>
            </w: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27BDAB87"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0,2</w:t>
            </w:r>
          </w:p>
        </w:tc>
      </w:tr>
      <w:tr w:rsidR="00CF5B90" w14:paraId="723A2F97" w14:textId="77777777">
        <w:trPr>
          <w:trHeight w:val="20"/>
        </w:trPr>
        <w:tc>
          <w:tcPr>
            <w:tcW w:w="830" w:type="dxa"/>
          </w:tcPr>
          <w:p w14:paraId="2E91BF92"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90</w:t>
            </w:r>
          </w:p>
        </w:tc>
        <w:tc>
          <w:tcPr>
            <w:tcW w:w="5859" w:type="dxa"/>
          </w:tcPr>
          <w:p w14:paraId="286F02C1"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Розетка скрытого монтажа, одноместная, с заземляющим контактом, с защитной шторкой, с крышкой, 16 А, цвет белый, IP20</w:t>
            </w:r>
          </w:p>
        </w:tc>
        <w:tc>
          <w:tcPr>
            <w:tcW w:w="1416" w:type="dxa"/>
          </w:tcPr>
          <w:p w14:paraId="45C9813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5E6F631D"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r>
      <w:tr w:rsidR="00CF5B90" w14:paraId="4F4AC451" w14:textId="77777777">
        <w:trPr>
          <w:trHeight w:val="20"/>
        </w:trPr>
        <w:tc>
          <w:tcPr>
            <w:tcW w:w="830" w:type="dxa"/>
          </w:tcPr>
          <w:p w14:paraId="3D40AED0"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91</w:t>
            </w:r>
          </w:p>
        </w:tc>
        <w:tc>
          <w:tcPr>
            <w:tcW w:w="5859" w:type="dxa"/>
          </w:tcPr>
          <w:p w14:paraId="757F3E3F"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Выключатель: одноклавишный утопленного типа при скрытой проводке</w:t>
            </w:r>
          </w:p>
        </w:tc>
        <w:tc>
          <w:tcPr>
            <w:tcW w:w="1416" w:type="dxa"/>
          </w:tcPr>
          <w:p w14:paraId="2D83EB2D"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100 </w:t>
            </w: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38E1F397"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0,6</w:t>
            </w:r>
          </w:p>
        </w:tc>
      </w:tr>
      <w:tr w:rsidR="00CF5B90" w14:paraId="6E399CD0" w14:textId="77777777">
        <w:trPr>
          <w:trHeight w:val="20"/>
        </w:trPr>
        <w:tc>
          <w:tcPr>
            <w:tcW w:w="830" w:type="dxa"/>
          </w:tcPr>
          <w:p w14:paraId="025A36D0"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92</w:t>
            </w:r>
          </w:p>
        </w:tc>
        <w:tc>
          <w:tcPr>
            <w:tcW w:w="5859" w:type="dxa"/>
          </w:tcPr>
          <w:p w14:paraId="59F585CE"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Выключатель скрытого монтажа, одноклавишный, с индикатором, 10 А, цвет белый, IP20</w:t>
            </w:r>
          </w:p>
        </w:tc>
        <w:tc>
          <w:tcPr>
            <w:tcW w:w="1416" w:type="dxa"/>
          </w:tcPr>
          <w:p w14:paraId="3B1B0B2D"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178897F0"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60</w:t>
            </w:r>
          </w:p>
        </w:tc>
      </w:tr>
      <w:tr w:rsidR="00CF5B90" w14:paraId="11125D6D" w14:textId="77777777">
        <w:trPr>
          <w:trHeight w:val="20"/>
        </w:trPr>
        <w:tc>
          <w:tcPr>
            <w:tcW w:w="830" w:type="dxa"/>
          </w:tcPr>
          <w:p w14:paraId="3341D478"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93</w:t>
            </w:r>
          </w:p>
        </w:tc>
        <w:tc>
          <w:tcPr>
            <w:tcW w:w="5859" w:type="dxa"/>
          </w:tcPr>
          <w:p w14:paraId="7F80D1A3"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Выключатель: двухклавишный утопленного типа при скрытой проводке</w:t>
            </w:r>
          </w:p>
        </w:tc>
        <w:tc>
          <w:tcPr>
            <w:tcW w:w="1416" w:type="dxa"/>
          </w:tcPr>
          <w:p w14:paraId="0BF75673"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100 </w:t>
            </w: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2ABC338C"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0,2</w:t>
            </w:r>
          </w:p>
        </w:tc>
      </w:tr>
      <w:tr w:rsidR="00CF5B90" w14:paraId="6E8C5091" w14:textId="77777777">
        <w:trPr>
          <w:trHeight w:val="20"/>
        </w:trPr>
        <w:tc>
          <w:tcPr>
            <w:tcW w:w="830" w:type="dxa"/>
          </w:tcPr>
          <w:p w14:paraId="0896D0B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94</w:t>
            </w:r>
          </w:p>
        </w:tc>
        <w:tc>
          <w:tcPr>
            <w:tcW w:w="5859" w:type="dxa"/>
          </w:tcPr>
          <w:p w14:paraId="1CD236E8"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Выключатель скрытого монтажа, двухклавишный, с индикатором 10 А, цвет белый, IP20</w:t>
            </w:r>
          </w:p>
        </w:tc>
        <w:tc>
          <w:tcPr>
            <w:tcW w:w="1416" w:type="dxa"/>
          </w:tcPr>
          <w:p w14:paraId="479112C2"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23898A53"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r>
      <w:tr w:rsidR="00CF5B90" w14:paraId="371ACF66" w14:textId="77777777">
        <w:trPr>
          <w:trHeight w:val="20"/>
        </w:trPr>
        <w:tc>
          <w:tcPr>
            <w:tcW w:w="830" w:type="dxa"/>
          </w:tcPr>
          <w:p w14:paraId="17FBB048"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95</w:t>
            </w:r>
          </w:p>
        </w:tc>
        <w:tc>
          <w:tcPr>
            <w:tcW w:w="5859" w:type="dxa"/>
          </w:tcPr>
          <w:p w14:paraId="2DA67952"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Устройство в кирпичных стенах борозд с использованием </w:t>
            </w:r>
            <w:proofErr w:type="spellStart"/>
            <w:r>
              <w:rPr>
                <w:rFonts w:ascii="Times New Roman" w:eastAsia="Times New Roman" w:hAnsi="Times New Roman" w:cs="Times New Roman"/>
                <w:color w:val="000000"/>
                <w:sz w:val="16"/>
                <w:szCs w:val="16"/>
                <w:lang w:eastAsia="ru-RU"/>
              </w:rPr>
              <w:t>штробореза</w:t>
            </w:r>
            <w:proofErr w:type="spellEnd"/>
            <w:r>
              <w:rPr>
                <w:rFonts w:ascii="Times New Roman" w:eastAsia="Times New Roman" w:hAnsi="Times New Roman" w:cs="Times New Roman"/>
                <w:color w:val="000000"/>
                <w:sz w:val="16"/>
                <w:szCs w:val="16"/>
                <w:lang w:eastAsia="ru-RU"/>
              </w:rPr>
              <w:t xml:space="preserve"> площадью сечения: до 20 см2</w:t>
            </w:r>
          </w:p>
        </w:tc>
        <w:tc>
          <w:tcPr>
            <w:tcW w:w="1416" w:type="dxa"/>
          </w:tcPr>
          <w:p w14:paraId="66891D5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w:t>
            </w:r>
          </w:p>
        </w:tc>
        <w:tc>
          <w:tcPr>
            <w:tcW w:w="1617" w:type="dxa"/>
            <w:gridSpan w:val="2"/>
          </w:tcPr>
          <w:p w14:paraId="3537C203"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6,1</w:t>
            </w:r>
          </w:p>
        </w:tc>
      </w:tr>
      <w:tr w:rsidR="00CF5B90" w14:paraId="24246FC5" w14:textId="77777777">
        <w:trPr>
          <w:trHeight w:val="20"/>
        </w:trPr>
        <w:tc>
          <w:tcPr>
            <w:tcW w:w="830" w:type="dxa"/>
          </w:tcPr>
          <w:p w14:paraId="1A933B86"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96</w:t>
            </w:r>
          </w:p>
        </w:tc>
        <w:tc>
          <w:tcPr>
            <w:tcW w:w="5859" w:type="dxa"/>
          </w:tcPr>
          <w:p w14:paraId="1D5F3163"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Заделка отверстий, гнезд и борозд: в стенах и перегородках бетонных площадью свыше 0,1 до 0,2 м2</w:t>
            </w:r>
          </w:p>
        </w:tc>
        <w:tc>
          <w:tcPr>
            <w:tcW w:w="1416" w:type="dxa"/>
          </w:tcPr>
          <w:p w14:paraId="67F67529"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м3</w:t>
            </w:r>
          </w:p>
        </w:tc>
        <w:tc>
          <w:tcPr>
            <w:tcW w:w="1617" w:type="dxa"/>
            <w:gridSpan w:val="2"/>
          </w:tcPr>
          <w:p w14:paraId="74F989B2"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0,5</w:t>
            </w:r>
          </w:p>
        </w:tc>
      </w:tr>
      <w:tr w:rsidR="00CF5B90" w14:paraId="750DED84" w14:textId="77777777">
        <w:trPr>
          <w:trHeight w:val="20"/>
        </w:trPr>
        <w:tc>
          <w:tcPr>
            <w:tcW w:w="830" w:type="dxa"/>
          </w:tcPr>
          <w:p w14:paraId="24E0A705"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97</w:t>
            </w:r>
          </w:p>
        </w:tc>
        <w:tc>
          <w:tcPr>
            <w:tcW w:w="5859" w:type="dxa"/>
          </w:tcPr>
          <w:p w14:paraId="5974251C"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Смеси сухие гипсовые штукатурные с легким заполнителем и полимерными добавками, класс В3,5 (М50)</w:t>
            </w:r>
          </w:p>
        </w:tc>
        <w:tc>
          <w:tcPr>
            <w:tcW w:w="1416" w:type="dxa"/>
          </w:tcPr>
          <w:p w14:paraId="57C08926"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кг</w:t>
            </w:r>
          </w:p>
        </w:tc>
        <w:tc>
          <w:tcPr>
            <w:tcW w:w="1617" w:type="dxa"/>
            <w:gridSpan w:val="2"/>
          </w:tcPr>
          <w:p w14:paraId="105A58D0"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928,2</w:t>
            </w:r>
          </w:p>
        </w:tc>
      </w:tr>
      <w:tr w:rsidR="00CF5B90" w14:paraId="76526999" w14:textId="77777777">
        <w:trPr>
          <w:trHeight w:val="20"/>
        </w:trPr>
        <w:tc>
          <w:tcPr>
            <w:tcW w:w="830" w:type="dxa"/>
          </w:tcPr>
          <w:p w14:paraId="325DC582"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98</w:t>
            </w:r>
          </w:p>
        </w:tc>
        <w:tc>
          <w:tcPr>
            <w:tcW w:w="5859" w:type="dxa"/>
          </w:tcPr>
          <w:p w14:paraId="526EDD13"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Труба гофрированная ПВХ для защиты проводов и кабелей по установленным конструкциям, по стенам, колоннам, потолкам, основанию пола</w:t>
            </w:r>
          </w:p>
        </w:tc>
        <w:tc>
          <w:tcPr>
            <w:tcW w:w="1416" w:type="dxa"/>
          </w:tcPr>
          <w:p w14:paraId="0223FB5F"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w:t>
            </w:r>
          </w:p>
        </w:tc>
        <w:tc>
          <w:tcPr>
            <w:tcW w:w="1617" w:type="dxa"/>
            <w:gridSpan w:val="2"/>
          </w:tcPr>
          <w:p w14:paraId="396F1A58"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18,2</w:t>
            </w:r>
          </w:p>
        </w:tc>
      </w:tr>
      <w:tr w:rsidR="00CF5B90" w14:paraId="70BFFC23" w14:textId="77777777">
        <w:trPr>
          <w:trHeight w:val="20"/>
        </w:trPr>
        <w:tc>
          <w:tcPr>
            <w:tcW w:w="830" w:type="dxa"/>
          </w:tcPr>
          <w:p w14:paraId="52AA1C4D"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99</w:t>
            </w:r>
          </w:p>
        </w:tc>
        <w:tc>
          <w:tcPr>
            <w:tcW w:w="5859" w:type="dxa"/>
          </w:tcPr>
          <w:p w14:paraId="630C8A6A"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Трубы гибкие гофрированные, легкие, из </w:t>
            </w:r>
            <w:proofErr w:type="spellStart"/>
            <w:r>
              <w:rPr>
                <w:rFonts w:ascii="Times New Roman" w:eastAsia="Times New Roman" w:hAnsi="Times New Roman" w:cs="Times New Roman"/>
                <w:color w:val="000000"/>
                <w:sz w:val="16"/>
                <w:szCs w:val="16"/>
                <w:lang w:eastAsia="ru-RU"/>
              </w:rPr>
              <w:t>самозатухающего</w:t>
            </w:r>
            <w:proofErr w:type="spellEnd"/>
            <w:r>
              <w:rPr>
                <w:rFonts w:ascii="Times New Roman" w:eastAsia="Times New Roman" w:hAnsi="Times New Roman" w:cs="Times New Roman"/>
                <w:color w:val="000000"/>
                <w:sz w:val="16"/>
                <w:szCs w:val="16"/>
                <w:lang w:eastAsia="ru-RU"/>
              </w:rPr>
              <w:t xml:space="preserve"> ПВХ, с протяжкой, номинальный диаметр 20 мм</w:t>
            </w:r>
          </w:p>
        </w:tc>
        <w:tc>
          <w:tcPr>
            <w:tcW w:w="1416" w:type="dxa"/>
          </w:tcPr>
          <w:p w14:paraId="7326F98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w:t>
            </w:r>
          </w:p>
        </w:tc>
        <w:tc>
          <w:tcPr>
            <w:tcW w:w="1617" w:type="dxa"/>
            <w:gridSpan w:val="2"/>
          </w:tcPr>
          <w:p w14:paraId="39403F0F"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1821,3</w:t>
            </w:r>
          </w:p>
        </w:tc>
      </w:tr>
      <w:tr w:rsidR="00CF5B90" w14:paraId="6FDE57B2" w14:textId="77777777">
        <w:trPr>
          <w:trHeight w:val="20"/>
        </w:trPr>
        <w:tc>
          <w:tcPr>
            <w:tcW w:w="830" w:type="dxa"/>
          </w:tcPr>
          <w:p w14:paraId="1038B4D1"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w:t>
            </w:r>
          </w:p>
        </w:tc>
        <w:tc>
          <w:tcPr>
            <w:tcW w:w="5859" w:type="dxa"/>
          </w:tcPr>
          <w:p w14:paraId="6A7D7131"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Затягивание провода в проложенные трубы</w:t>
            </w:r>
          </w:p>
        </w:tc>
        <w:tc>
          <w:tcPr>
            <w:tcW w:w="1416" w:type="dxa"/>
          </w:tcPr>
          <w:p w14:paraId="696C58A3"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w:t>
            </w:r>
          </w:p>
        </w:tc>
        <w:tc>
          <w:tcPr>
            <w:tcW w:w="1617" w:type="dxa"/>
            <w:gridSpan w:val="2"/>
          </w:tcPr>
          <w:p w14:paraId="7C915E5F"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18,2</w:t>
            </w:r>
          </w:p>
        </w:tc>
      </w:tr>
      <w:tr w:rsidR="00CF5B90" w14:paraId="3EB1A161" w14:textId="77777777">
        <w:trPr>
          <w:trHeight w:val="20"/>
        </w:trPr>
        <w:tc>
          <w:tcPr>
            <w:tcW w:w="830" w:type="dxa"/>
          </w:tcPr>
          <w:p w14:paraId="3FD74B2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101</w:t>
            </w:r>
          </w:p>
        </w:tc>
        <w:tc>
          <w:tcPr>
            <w:tcW w:w="5859" w:type="dxa"/>
          </w:tcPr>
          <w:p w14:paraId="416B5BB5"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Провод групповой в защитной оболочке или кабель трех-пятижильный: под штукатурку по стенам или в бороздах</w:t>
            </w:r>
          </w:p>
        </w:tc>
        <w:tc>
          <w:tcPr>
            <w:tcW w:w="1416" w:type="dxa"/>
          </w:tcPr>
          <w:p w14:paraId="4EA9F33D"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м</w:t>
            </w:r>
          </w:p>
        </w:tc>
        <w:tc>
          <w:tcPr>
            <w:tcW w:w="1617" w:type="dxa"/>
            <w:gridSpan w:val="2"/>
          </w:tcPr>
          <w:p w14:paraId="68E545BF"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5,8</w:t>
            </w:r>
          </w:p>
        </w:tc>
      </w:tr>
      <w:tr w:rsidR="00CF5B90" w14:paraId="5A165241" w14:textId="77777777">
        <w:trPr>
          <w:trHeight w:val="20"/>
        </w:trPr>
        <w:tc>
          <w:tcPr>
            <w:tcW w:w="830" w:type="dxa"/>
          </w:tcPr>
          <w:p w14:paraId="3F88DCC8"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102</w:t>
            </w:r>
          </w:p>
        </w:tc>
        <w:tc>
          <w:tcPr>
            <w:tcW w:w="5859" w:type="dxa"/>
          </w:tcPr>
          <w:p w14:paraId="008AB6A2"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Кабель силовой с медными жилами ВВГнг(A)-LS 3х2,5ок(N, PE)-660</w:t>
            </w:r>
          </w:p>
        </w:tc>
        <w:tc>
          <w:tcPr>
            <w:tcW w:w="1416" w:type="dxa"/>
          </w:tcPr>
          <w:p w14:paraId="648D0D63"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1000 м</w:t>
            </w:r>
          </w:p>
        </w:tc>
        <w:tc>
          <w:tcPr>
            <w:tcW w:w="1617" w:type="dxa"/>
            <w:gridSpan w:val="2"/>
          </w:tcPr>
          <w:p w14:paraId="12477313"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r>
      <w:tr w:rsidR="00CF5B90" w14:paraId="38327636" w14:textId="77777777">
        <w:trPr>
          <w:trHeight w:val="20"/>
        </w:trPr>
        <w:tc>
          <w:tcPr>
            <w:tcW w:w="830" w:type="dxa"/>
          </w:tcPr>
          <w:p w14:paraId="255E63D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103</w:t>
            </w:r>
          </w:p>
        </w:tc>
        <w:tc>
          <w:tcPr>
            <w:tcW w:w="5859" w:type="dxa"/>
          </w:tcPr>
          <w:p w14:paraId="31296CAD"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Кабель силовой с медными жилами ВВГнг(A)-LS 3х1,5ок(N, PE)-660</w:t>
            </w:r>
          </w:p>
        </w:tc>
        <w:tc>
          <w:tcPr>
            <w:tcW w:w="1416" w:type="dxa"/>
          </w:tcPr>
          <w:p w14:paraId="1D3AF175"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1000 м</w:t>
            </w:r>
          </w:p>
        </w:tc>
        <w:tc>
          <w:tcPr>
            <w:tcW w:w="1617" w:type="dxa"/>
            <w:gridSpan w:val="2"/>
          </w:tcPr>
          <w:p w14:paraId="794DC95A"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0,4</w:t>
            </w:r>
          </w:p>
        </w:tc>
      </w:tr>
      <w:tr w:rsidR="00CF5B90" w14:paraId="1799A933" w14:textId="77777777">
        <w:trPr>
          <w:trHeight w:val="20"/>
        </w:trPr>
        <w:tc>
          <w:tcPr>
            <w:tcW w:w="830" w:type="dxa"/>
          </w:tcPr>
          <w:p w14:paraId="02EDBA7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104</w:t>
            </w:r>
          </w:p>
        </w:tc>
        <w:tc>
          <w:tcPr>
            <w:tcW w:w="5859" w:type="dxa"/>
          </w:tcPr>
          <w:p w14:paraId="7517B162" w14:textId="77777777" w:rsidR="00CF5B90" w:rsidRDefault="00543A5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Коробки для установки розеток и выключателей скрытой проводки</w:t>
            </w:r>
          </w:p>
        </w:tc>
        <w:tc>
          <w:tcPr>
            <w:tcW w:w="1416" w:type="dxa"/>
          </w:tcPr>
          <w:p w14:paraId="28FCFF5B"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1000 </w:t>
            </w:r>
            <w:proofErr w:type="spellStart"/>
            <w:r>
              <w:rPr>
                <w:rFonts w:ascii="Times New Roman" w:eastAsia="Times New Roman" w:hAnsi="Times New Roman" w:cs="Times New Roman"/>
                <w:color w:val="000000"/>
                <w:sz w:val="16"/>
                <w:szCs w:val="16"/>
                <w:lang w:eastAsia="ru-RU"/>
              </w:rPr>
              <w:t>шт</w:t>
            </w:r>
            <w:proofErr w:type="spellEnd"/>
          </w:p>
        </w:tc>
        <w:tc>
          <w:tcPr>
            <w:tcW w:w="1617" w:type="dxa"/>
            <w:gridSpan w:val="2"/>
          </w:tcPr>
          <w:p w14:paraId="0CDD0F1E" w14:textId="77777777" w:rsidR="00CF5B90" w:rsidRDefault="00543A5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0,16</w:t>
            </w:r>
          </w:p>
        </w:tc>
      </w:tr>
    </w:tbl>
    <w:p w14:paraId="7CFCBEF3"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07365DAD"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4BB470D1" w14:textId="77777777" w:rsidR="00CF5B90" w:rsidRDefault="00CF5B90">
      <w:pPr>
        <w:widowControl w:val="0"/>
        <w:spacing w:after="0" w:line="240" w:lineRule="auto"/>
        <w:ind w:right="40" w:firstLine="708"/>
        <w:jc w:val="both"/>
        <w:rPr>
          <w:rFonts w:ascii="Times New Roman" w:eastAsia="Times New Roman" w:hAnsi="Times New Roman" w:cs="Times New Roman"/>
          <w:sz w:val="24"/>
          <w:szCs w:val="24"/>
          <w:lang w:eastAsia="ru-RU"/>
        </w:rPr>
      </w:pPr>
    </w:p>
    <w:p w14:paraId="6458D9E4" w14:textId="77777777" w:rsidR="00CF5B90" w:rsidRDefault="00543A5C">
      <w:pPr>
        <w:tabs>
          <w:tab w:val="left" w:pos="360"/>
          <w:tab w:val="left" w:pos="400"/>
        </w:tabs>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В случае указания товарного знака в документации о закупке, читать со словами «или эквивалент».</w:t>
      </w:r>
    </w:p>
    <w:p w14:paraId="3FABE31C" w14:textId="77777777" w:rsidR="00CF5B90" w:rsidRDefault="00CF5B90">
      <w:pPr>
        <w:widowControl w:val="0"/>
        <w:spacing w:after="0" w:line="240" w:lineRule="auto"/>
        <w:ind w:right="40" w:firstLine="708"/>
        <w:jc w:val="both"/>
        <w:rPr>
          <w:rFonts w:ascii="Times New Roman" w:eastAsia="Times New Roman" w:hAnsi="Times New Roman" w:cs="Times New Roman"/>
          <w:b/>
          <w:sz w:val="24"/>
          <w:szCs w:val="24"/>
          <w:lang w:eastAsia="ru-RU"/>
        </w:rPr>
      </w:pPr>
    </w:p>
    <w:p w14:paraId="40347680" w14:textId="77777777" w:rsidR="00CF5B90" w:rsidRDefault="00CF5B90">
      <w:pPr>
        <w:widowControl w:val="0"/>
        <w:spacing w:after="0" w:line="240" w:lineRule="auto"/>
        <w:ind w:right="40" w:firstLine="708"/>
        <w:jc w:val="both"/>
        <w:rPr>
          <w:rFonts w:ascii="Times New Roman" w:eastAsia="Times New Roman" w:hAnsi="Times New Roman" w:cs="Times New Roman"/>
          <w:sz w:val="24"/>
          <w:szCs w:val="24"/>
          <w:lang w:eastAsia="ru-RU"/>
        </w:rPr>
      </w:pPr>
    </w:p>
    <w:p w14:paraId="37B2D15C" w14:textId="77777777" w:rsidR="00CF5B90" w:rsidRDefault="00CF5B90">
      <w:pPr>
        <w:widowControl w:val="0"/>
        <w:spacing w:after="0" w:line="240" w:lineRule="auto"/>
        <w:ind w:right="40" w:firstLine="708"/>
        <w:jc w:val="both"/>
        <w:rPr>
          <w:rFonts w:ascii="Times New Roman" w:eastAsia="Times New Roman" w:hAnsi="Times New Roman" w:cs="Times New Roman"/>
          <w:sz w:val="24"/>
          <w:szCs w:val="24"/>
          <w:lang w:eastAsia="ru-RU"/>
        </w:rPr>
      </w:pPr>
    </w:p>
    <w:p w14:paraId="62168D7D" w14:textId="77777777" w:rsidR="00CF5B90" w:rsidRDefault="00543A5C">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Раздел №4. Проект договора.</w:t>
      </w:r>
    </w:p>
    <w:p w14:paraId="163ED0CD" w14:textId="77777777" w:rsidR="00CF5B90" w:rsidRDefault="00543A5C">
      <w:pPr>
        <w:widowControl w:val="0"/>
        <w:tabs>
          <w:tab w:val="left" w:pos="360"/>
        </w:tabs>
        <w:spacing w:after="0" w:line="240" w:lineRule="auto"/>
        <w:ind w:right="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 отдельным файлом)</w:t>
      </w:r>
    </w:p>
    <w:p w14:paraId="02DCFA87"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7283CD67"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456BE9BF"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57F32292"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2582213E"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0C421813"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5EA24E7E"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13AA1D74"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0038B147"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19F5A4DF"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7FC2BBB4"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6CA7D58A"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7DB809C9"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185C7190"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2D7D596F"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3CDCD309"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7E98E6B1"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4AD7201E"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39F7F6A4"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78BDBFF3"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2279CD55"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35C6F9B1"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2D65BD8A"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3325207D"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325C2E95"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1573D56F"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17CFCBDC"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19CC63CE"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511DA81B"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79C6FE94"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62216DBF"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377C2D80"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31EA5DAB"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07183E9E"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4826F08A"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18E6C05E"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676E8EA4"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17632823"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5207722C"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02B3E951"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4B0A680C" w14:textId="77777777" w:rsidR="00CF5B90" w:rsidRDefault="00543A5C">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Раздел №5. ОБРАЗЦЫ РЕКОМЕНДУЕМЫХ ФОРМ И ДОКУМЕНТОВ ДЛЯ ЗАПОЛНЕНИЯ УЧАСТНИКАМИ ЗАКУПКИ</w:t>
      </w:r>
    </w:p>
    <w:p w14:paraId="694660DC"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4BFEDA39" w14:textId="77777777" w:rsidR="00CF5B90" w:rsidRDefault="00543A5C">
      <w:pPr>
        <w:spacing w:after="0" w:line="240" w:lineRule="auto"/>
        <w:jc w:val="right"/>
        <w:rPr>
          <w:rFonts w:ascii="Times New Roman" w:eastAsia="Times New Roman" w:hAnsi="Times New Roman" w:cs="Times New Roman"/>
          <w:lang w:eastAsia="ar-SA"/>
        </w:rPr>
      </w:pPr>
      <w:bookmarkStart w:id="11" w:name="_Toc383486692"/>
      <w:r>
        <w:rPr>
          <w:rFonts w:ascii="Times New Roman" w:eastAsia="Times New Roman" w:hAnsi="Times New Roman" w:cs="Times New Roman"/>
          <w:lang w:eastAsia="ar-SA"/>
        </w:rPr>
        <w:t xml:space="preserve">Форма 1. </w:t>
      </w:r>
    </w:p>
    <w:p w14:paraId="0B0691AE" w14:textId="77777777" w:rsidR="00CF5B90" w:rsidRDefault="00543A5C">
      <w:pPr>
        <w:widowControl w:val="0"/>
        <w:spacing w:after="0" w:line="240" w:lineRule="auto"/>
        <w:ind w:right="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Председателю </w:t>
      </w:r>
    </w:p>
    <w:p w14:paraId="160F72F1" w14:textId="77777777" w:rsidR="00CF5B90" w:rsidRDefault="00543A5C">
      <w:pPr>
        <w:widowControl w:val="0"/>
        <w:spacing w:after="0" w:line="240" w:lineRule="auto"/>
        <w:ind w:right="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Закупочной комиссии </w:t>
      </w:r>
    </w:p>
    <w:p w14:paraId="69B939E6" w14:textId="77777777" w:rsidR="00CF5B90" w:rsidRDefault="00543A5C">
      <w:pPr>
        <w:widowControl w:val="0"/>
        <w:spacing w:after="0" w:line="240" w:lineRule="auto"/>
        <w:ind w:right="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Государственного унитарного предприятия </w:t>
      </w:r>
    </w:p>
    <w:p w14:paraId="01EF2F29" w14:textId="77777777" w:rsidR="00CF5B90" w:rsidRDefault="00543A5C">
      <w:pPr>
        <w:widowControl w:val="0"/>
        <w:spacing w:after="0" w:line="240" w:lineRule="auto"/>
        <w:ind w:right="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«Фонд жилищного строительства </w:t>
      </w:r>
    </w:p>
    <w:p w14:paraId="4FF0DC02" w14:textId="77777777" w:rsidR="00CF5B90" w:rsidRDefault="00543A5C">
      <w:pPr>
        <w:widowControl w:val="0"/>
        <w:spacing w:after="0" w:line="240" w:lineRule="auto"/>
        <w:ind w:right="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Республики Башкортостан» </w:t>
      </w:r>
    </w:p>
    <w:p w14:paraId="663527B2" w14:textId="77777777" w:rsidR="00CF5B90" w:rsidRDefault="00543A5C">
      <w:pPr>
        <w:widowControl w:val="0"/>
        <w:spacing w:after="0" w:line="240" w:lineRule="auto"/>
        <w:ind w:right="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Р.М. </w:t>
      </w:r>
      <w:proofErr w:type="spellStart"/>
      <w:r>
        <w:rPr>
          <w:rFonts w:ascii="Times New Roman" w:eastAsia="Times New Roman" w:hAnsi="Times New Roman" w:cs="Times New Roman"/>
          <w:sz w:val="24"/>
          <w:szCs w:val="24"/>
          <w:lang w:eastAsia="ru-RU"/>
        </w:rPr>
        <w:t>Шайбекову</w:t>
      </w:r>
      <w:proofErr w:type="spellEnd"/>
    </w:p>
    <w:p w14:paraId="2040C8E2" w14:textId="77777777" w:rsidR="00CF5B90" w:rsidRDefault="00CF5B90">
      <w:pPr>
        <w:widowControl w:val="0"/>
        <w:spacing w:after="0" w:line="240" w:lineRule="auto"/>
        <w:ind w:right="40"/>
        <w:jc w:val="right"/>
        <w:rPr>
          <w:rFonts w:ascii="Times New Roman" w:eastAsia="Times New Roman" w:hAnsi="Times New Roman" w:cs="Times New Roman"/>
          <w:sz w:val="24"/>
          <w:szCs w:val="24"/>
          <w:lang w:eastAsia="ru-RU"/>
        </w:rPr>
      </w:pPr>
    </w:p>
    <w:p w14:paraId="70674B2F" w14:textId="77777777" w:rsidR="00CF5B90" w:rsidRDefault="00CF5B90">
      <w:pPr>
        <w:spacing w:after="0" w:line="240" w:lineRule="auto"/>
        <w:rPr>
          <w:rFonts w:ascii="Times New Roman" w:eastAsia="Times New Roman" w:hAnsi="Times New Roman" w:cs="Times New Roman"/>
          <w:lang w:eastAsia="ar-SA"/>
        </w:rPr>
      </w:pPr>
    </w:p>
    <w:p w14:paraId="45BC360C" w14:textId="77777777" w:rsidR="00CF5B90" w:rsidRDefault="00543A5C">
      <w:pPr>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Первая часть заявки на участие в электронном аукционе,</w:t>
      </w:r>
      <w:r>
        <w:rPr>
          <w:rFonts w:ascii="Calibri" w:eastAsia="Calibri" w:hAnsi="Calibri" w:cs="Times New Roman"/>
        </w:rPr>
        <w:t xml:space="preserve"> </w:t>
      </w:r>
      <w:r>
        <w:rPr>
          <w:rFonts w:ascii="Times New Roman" w:eastAsia="Times New Roman" w:hAnsi="Times New Roman" w:cs="Times New Roman"/>
          <w:b/>
          <w:sz w:val="28"/>
          <w:szCs w:val="28"/>
          <w:u w:val="single"/>
          <w:lang w:eastAsia="ru-RU"/>
        </w:rPr>
        <w:t>участниками которого могут быть только субъекты малого и среднего предпринимательства и самозанятые</w:t>
      </w:r>
    </w:p>
    <w:p w14:paraId="60723A75" w14:textId="77777777" w:rsidR="00CF5B90" w:rsidRDefault="00CF5B90">
      <w:pPr>
        <w:spacing w:after="0" w:line="240" w:lineRule="auto"/>
        <w:jc w:val="center"/>
        <w:rPr>
          <w:rFonts w:ascii="Times New Roman" w:eastAsia="Times New Roman" w:hAnsi="Times New Roman" w:cs="Times New Roman"/>
          <w:b/>
          <w:sz w:val="28"/>
          <w:szCs w:val="28"/>
          <w:u w:val="single"/>
          <w:lang w:eastAsia="ru-RU"/>
        </w:rPr>
      </w:pPr>
    </w:p>
    <w:p w14:paraId="19397B04" w14:textId="77777777" w:rsidR="00CF5B90" w:rsidRDefault="00543A5C">
      <w:pPr>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0"/>
          <w:szCs w:val="20"/>
          <w:lang w:eastAsia="ru-RU"/>
        </w:rPr>
        <w:t>от «___» ____________ 2023г.                                                                                                                    №________</w:t>
      </w:r>
    </w:p>
    <w:p w14:paraId="4D30FA21" w14:textId="77777777" w:rsidR="00CF5B90" w:rsidRDefault="00CF5B90">
      <w:pPr>
        <w:spacing w:after="0" w:line="240" w:lineRule="auto"/>
        <w:ind w:left="4962"/>
        <w:jc w:val="right"/>
        <w:rPr>
          <w:rFonts w:ascii="Times New Roman" w:eastAsia="Times New Roman" w:hAnsi="Times New Roman" w:cs="Times New Roman"/>
          <w:sz w:val="20"/>
          <w:szCs w:val="20"/>
          <w:lang w:eastAsia="ru-RU"/>
        </w:rPr>
      </w:pPr>
    </w:p>
    <w:p w14:paraId="6AF8AE3C" w14:textId="77777777" w:rsidR="00CF5B90" w:rsidRDefault="00CF5B90">
      <w:pPr>
        <w:spacing w:after="0" w:line="240" w:lineRule="auto"/>
        <w:ind w:left="4962"/>
        <w:jc w:val="right"/>
        <w:rPr>
          <w:rFonts w:ascii="Times New Roman" w:eastAsia="Times New Roman" w:hAnsi="Times New Roman" w:cs="Times New Roman"/>
          <w:sz w:val="20"/>
          <w:szCs w:val="20"/>
          <w:lang w:eastAsia="ru-RU"/>
        </w:rPr>
      </w:pPr>
    </w:p>
    <w:p w14:paraId="6141235D" w14:textId="77777777" w:rsidR="00CF5B90" w:rsidRDefault="00543A5C">
      <w:pPr>
        <w:tabs>
          <w:tab w:val="left" w:pos="4253"/>
        </w:tabs>
        <w:spacing w:after="0" w:line="240" w:lineRule="auto"/>
        <w:ind w:firstLine="709"/>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Предложение участника в отношении предмета закупки</w:t>
      </w:r>
    </w:p>
    <w:p w14:paraId="1AF69276" w14:textId="77777777" w:rsidR="00CF5B90" w:rsidRDefault="00CF5B90">
      <w:pPr>
        <w:spacing w:after="0" w:line="240" w:lineRule="auto"/>
        <w:ind w:firstLine="709"/>
        <w:rPr>
          <w:rFonts w:ascii="Times New Roman" w:eastAsia="Times New Roman" w:hAnsi="Times New Roman" w:cs="Times New Roman"/>
          <w:b/>
          <w:lang w:eastAsia="ru-RU"/>
        </w:rPr>
      </w:pPr>
    </w:p>
    <w:p w14:paraId="005D6D06" w14:textId="77777777" w:rsidR="00CF5B90" w:rsidRDefault="00543A5C">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Настоящим организация, сведения о которой (ом) указаны во второй части заявки на участие в выражает </w:t>
      </w:r>
      <w:r>
        <w:rPr>
          <w:rFonts w:ascii="Times New Roman" w:eastAsia="Times New Roman" w:hAnsi="Times New Roman" w:cs="Times New Roman"/>
          <w:b/>
          <w:bCs/>
          <w:lang w:eastAsia="ru-RU"/>
        </w:rPr>
        <w:t>согласие</w:t>
      </w:r>
      <w:r>
        <w:rPr>
          <w:rFonts w:ascii="Times New Roman" w:eastAsia="Times New Roman" w:hAnsi="Times New Roman" w:cs="Times New Roman"/>
          <w:lang w:eastAsia="ru-RU"/>
        </w:rPr>
        <w:t xml:space="preserve"> на поставку товаров (выполнение работ, оказание услуг), соответствующих требованиям документации электронном аукционе на ________________________________________________________________________________</w:t>
      </w:r>
    </w:p>
    <w:p w14:paraId="1B2C1C7B" w14:textId="77777777" w:rsidR="00CF5B90" w:rsidRDefault="00543A5C">
      <w:pPr>
        <w:spacing w:after="0" w:line="240" w:lineRule="auto"/>
        <w:ind w:firstLine="709"/>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(указывается наименование аукциона в электронной форме)</w:t>
      </w:r>
    </w:p>
    <w:p w14:paraId="064D4EFD" w14:textId="77777777" w:rsidR="00CF5B90" w:rsidRDefault="00543A5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условиях, предусмотренных в техническом задании и документации о закупке.</w:t>
      </w:r>
    </w:p>
    <w:p w14:paraId="5EDBF987" w14:textId="77777777" w:rsidR="00CF5B90" w:rsidRDefault="00CF5B90">
      <w:pPr>
        <w:spacing w:after="0" w:line="240" w:lineRule="auto"/>
        <w:rPr>
          <w:rFonts w:ascii="Times New Roman" w:eastAsia="Calibri" w:hAnsi="Times New Roman" w:cs="Times New Roman"/>
          <w:sz w:val="24"/>
          <w:szCs w:val="24"/>
        </w:rPr>
      </w:pPr>
    </w:p>
    <w:p w14:paraId="3800A408" w14:textId="77777777" w:rsidR="00CF5B90" w:rsidRDefault="00543A5C">
      <w:pPr>
        <w:spacing w:after="0" w:line="240" w:lineRule="auto"/>
        <w:ind w:firstLine="708"/>
        <w:rPr>
          <w:rFonts w:ascii="Times New Roman" w:eastAsia="Calibri" w:hAnsi="Times New Roman" w:cs="Times New Roman"/>
          <w:i/>
          <w:sz w:val="24"/>
          <w:szCs w:val="24"/>
        </w:rPr>
      </w:pPr>
      <w:r>
        <w:rPr>
          <w:rFonts w:ascii="Times New Roman" w:eastAsia="Calibri" w:hAnsi="Times New Roman" w:cs="Times New Roman"/>
          <w:i/>
          <w:sz w:val="24"/>
          <w:szCs w:val="24"/>
        </w:rPr>
        <w:t>Представление данных сведений по иной форме не будет являться основанием для отказа в допуске к участию в электронном аукционе.</w:t>
      </w:r>
    </w:p>
    <w:p w14:paraId="0BA1A7A4" w14:textId="77777777" w:rsidR="00CF5B90" w:rsidRDefault="00CF5B90">
      <w:pPr>
        <w:spacing w:after="0" w:line="240" w:lineRule="auto"/>
        <w:ind w:firstLine="708"/>
        <w:rPr>
          <w:rFonts w:ascii="Times New Roman" w:eastAsia="Calibri" w:hAnsi="Times New Roman" w:cs="Times New Roman"/>
          <w:i/>
          <w:sz w:val="24"/>
          <w:szCs w:val="24"/>
        </w:rPr>
      </w:pPr>
    </w:p>
    <w:p w14:paraId="53A90529" w14:textId="77777777" w:rsidR="00CF5B90" w:rsidRDefault="00CF5B90">
      <w:pPr>
        <w:spacing w:after="0" w:line="240" w:lineRule="auto"/>
        <w:rPr>
          <w:rFonts w:ascii="Times New Roman" w:eastAsia="Times New Roman" w:hAnsi="Times New Roman" w:cs="Times New Roman"/>
          <w:color w:val="FF0000"/>
          <w:lang w:eastAsia="ru-RU"/>
        </w:rPr>
      </w:pPr>
    </w:p>
    <w:p w14:paraId="1637D3C8" w14:textId="77777777" w:rsidR="00CF5B90" w:rsidRDefault="00543A5C">
      <w:pPr>
        <w:spacing w:after="0" w:line="240" w:lineRule="auto"/>
        <w:rPr>
          <w:rFonts w:ascii="Times New Roman" w:eastAsia="Times New Roman" w:hAnsi="Times New Roman" w:cs="Times New Roman"/>
          <w:i/>
          <w:sz w:val="32"/>
          <w:szCs w:val="32"/>
          <w:lang w:eastAsia="ar-SA"/>
        </w:rPr>
      </w:pPr>
      <w:r>
        <w:rPr>
          <w:rFonts w:ascii="Times New Roman" w:eastAsia="Times New Roman" w:hAnsi="Times New Roman" w:cs="Times New Roman"/>
          <w:b/>
          <w:color w:val="FF0000"/>
          <w:sz w:val="32"/>
          <w:szCs w:val="32"/>
          <w:lang w:eastAsia="ru-RU"/>
        </w:rPr>
        <w:t>Не допускается внесение сведений об участнике и о ценовом предложении в первой части заявки!</w:t>
      </w:r>
      <w:bookmarkEnd w:id="11"/>
    </w:p>
    <w:p w14:paraId="76C469FB" w14:textId="77777777" w:rsidR="00CF5B90" w:rsidRDefault="00CF5B90">
      <w:pPr>
        <w:spacing w:after="0" w:line="240" w:lineRule="auto"/>
        <w:jc w:val="center"/>
        <w:rPr>
          <w:rFonts w:ascii="Times New Roman" w:eastAsia="Times New Roman" w:hAnsi="Times New Roman" w:cs="Times New Roman"/>
          <w:b/>
          <w:sz w:val="28"/>
          <w:szCs w:val="28"/>
          <w:u w:val="single"/>
          <w:lang w:eastAsia="ru-RU"/>
        </w:rPr>
      </w:pPr>
    </w:p>
    <w:p w14:paraId="6822C994" w14:textId="77777777" w:rsidR="00CF5B90" w:rsidRDefault="00CF5B90">
      <w:pPr>
        <w:spacing w:after="0" w:line="240" w:lineRule="auto"/>
        <w:jc w:val="center"/>
        <w:rPr>
          <w:rFonts w:ascii="Times New Roman" w:eastAsia="Times New Roman" w:hAnsi="Times New Roman" w:cs="Times New Roman"/>
          <w:b/>
          <w:sz w:val="28"/>
          <w:szCs w:val="28"/>
          <w:u w:val="single"/>
          <w:lang w:eastAsia="ru-RU"/>
        </w:rPr>
      </w:pPr>
    </w:p>
    <w:p w14:paraId="199C154D" w14:textId="77777777" w:rsidR="00CF5B90" w:rsidRDefault="00CF5B90">
      <w:pPr>
        <w:spacing w:after="0" w:line="240" w:lineRule="auto"/>
        <w:jc w:val="center"/>
        <w:rPr>
          <w:rFonts w:ascii="Times New Roman" w:eastAsia="Times New Roman" w:hAnsi="Times New Roman" w:cs="Times New Roman"/>
          <w:b/>
          <w:sz w:val="28"/>
          <w:szCs w:val="28"/>
          <w:u w:val="single"/>
          <w:lang w:eastAsia="ru-RU"/>
        </w:rPr>
      </w:pPr>
    </w:p>
    <w:p w14:paraId="13E9D8FB" w14:textId="77777777" w:rsidR="00CF5B90" w:rsidRDefault="00CF5B90">
      <w:pPr>
        <w:spacing w:after="0" w:line="240" w:lineRule="auto"/>
        <w:jc w:val="center"/>
        <w:rPr>
          <w:rFonts w:ascii="Times New Roman" w:eastAsia="Times New Roman" w:hAnsi="Times New Roman" w:cs="Times New Roman"/>
          <w:b/>
          <w:sz w:val="28"/>
          <w:szCs w:val="28"/>
          <w:u w:val="single"/>
          <w:lang w:eastAsia="ru-RU"/>
        </w:rPr>
      </w:pPr>
    </w:p>
    <w:p w14:paraId="0D35DCE5" w14:textId="77777777" w:rsidR="00CF5B90" w:rsidRDefault="00CF5B90">
      <w:pPr>
        <w:spacing w:after="0" w:line="240" w:lineRule="auto"/>
        <w:jc w:val="center"/>
        <w:rPr>
          <w:rFonts w:ascii="Times New Roman" w:eastAsia="Times New Roman" w:hAnsi="Times New Roman" w:cs="Times New Roman"/>
          <w:b/>
          <w:sz w:val="28"/>
          <w:szCs w:val="28"/>
          <w:u w:val="single"/>
          <w:lang w:eastAsia="ru-RU"/>
        </w:rPr>
      </w:pPr>
    </w:p>
    <w:p w14:paraId="6667EA25" w14:textId="77777777" w:rsidR="00CF5B90" w:rsidRDefault="00CF5B90">
      <w:pPr>
        <w:spacing w:after="0" w:line="240" w:lineRule="auto"/>
        <w:jc w:val="center"/>
        <w:rPr>
          <w:rFonts w:ascii="Times New Roman" w:eastAsia="Times New Roman" w:hAnsi="Times New Roman" w:cs="Times New Roman"/>
          <w:b/>
          <w:sz w:val="28"/>
          <w:szCs w:val="28"/>
          <w:u w:val="single"/>
          <w:lang w:eastAsia="ru-RU"/>
        </w:rPr>
      </w:pPr>
    </w:p>
    <w:p w14:paraId="3B8E8D0B" w14:textId="77777777" w:rsidR="00CF5B90" w:rsidRDefault="00CF5B90">
      <w:pPr>
        <w:spacing w:after="0" w:line="240" w:lineRule="auto"/>
        <w:jc w:val="center"/>
        <w:rPr>
          <w:rFonts w:ascii="Times New Roman" w:eastAsia="Times New Roman" w:hAnsi="Times New Roman" w:cs="Times New Roman"/>
          <w:b/>
          <w:sz w:val="28"/>
          <w:szCs w:val="28"/>
          <w:u w:val="single"/>
          <w:lang w:eastAsia="ru-RU"/>
        </w:rPr>
      </w:pPr>
    </w:p>
    <w:p w14:paraId="66C5C5A5" w14:textId="77777777" w:rsidR="00CF5B90" w:rsidRDefault="00CF5B90">
      <w:pPr>
        <w:spacing w:after="0" w:line="240" w:lineRule="auto"/>
        <w:jc w:val="center"/>
        <w:rPr>
          <w:rFonts w:ascii="Times New Roman" w:eastAsia="Times New Roman" w:hAnsi="Times New Roman" w:cs="Times New Roman"/>
          <w:b/>
          <w:sz w:val="28"/>
          <w:szCs w:val="28"/>
          <w:u w:val="single"/>
          <w:lang w:eastAsia="ru-RU"/>
        </w:rPr>
      </w:pPr>
    </w:p>
    <w:p w14:paraId="4C3C454D" w14:textId="77777777" w:rsidR="00CF5B90" w:rsidRDefault="00CF5B90">
      <w:pPr>
        <w:spacing w:after="0" w:line="240" w:lineRule="auto"/>
        <w:jc w:val="center"/>
        <w:rPr>
          <w:rFonts w:ascii="Times New Roman" w:eastAsia="Times New Roman" w:hAnsi="Times New Roman" w:cs="Times New Roman"/>
          <w:b/>
          <w:sz w:val="28"/>
          <w:szCs w:val="28"/>
          <w:u w:val="single"/>
          <w:lang w:eastAsia="ru-RU"/>
        </w:rPr>
      </w:pPr>
    </w:p>
    <w:p w14:paraId="3F3B6633" w14:textId="77777777" w:rsidR="00CF5B90" w:rsidRDefault="00CF5B90">
      <w:pPr>
        <w:spacing w:after="0" w:line="240" w:lineRule="auto"/>
        <w:jc w:val="center"/>
        <w:rPr>
          <w:rFonts w:ascii="Times New Roman" w:eastAsia="Times New Roman" w:hAnsi="Times New Roman" w:cs="Times New Roman"/>
          <w:b/>
          <w:sz w:val="28"/>
          <w:szCs w:val="28"/>
          <w:u w:val="single"/>
          <w:lang w:eastAsia="ru-RU"/>
        </w:rPr>
      </w:pPr>
    </w:p>
    <w:p w14:paraId="64CC9A73" w14:textId="77777777" w:rsidR="00CF5B90" w:rsidRDefault="00CF5B90">
      <w:pPr>
        <w:spacing w:after="0" w:line="240" w:lineRule="auto"/>
        <w:jc w:val="center"/>
        <w:rPr>
          <w:rFonts w:ascii="Times New Roman" w:eastAsia="Times New Roman" w:hAnsi="Times New Roman" w:cs="Times New Roman"/>
          <w:b/>
          <w:sz w:val="28"/>
          <w:szCs w:val="28"/>
          <w:u w:val="single"/>
          <w:lang w:eastAsia="ru-RU"/>
        </w:rPr>
      </w:pPr>
    </w:p>
    <w:p w14:paraId="184E2B82" w14:textId="77777777" w:rsidR="00CF5B90" w:rsidRDefault="00CF5B90">
      <w:pPr>
        <w:spacing w:after="0" w:line="240" w:lineRule="auto"/>
        <w:jc w:val="center"/>
        <w:rPr>
          <w:rFonts w:ascii="Times New Roman" w:eastAsia="Times New Roman" w:hAnsi="Times New Roman" w:cs="Times New Roman"/>
          <w:b/>
          <w:sz w:val="28"/>
          <w:szCs w:val="28"/>
          <w:u w:val="single"/>
          <w:lang w:eastAsia="ru-RU"/>
        </w:rPr>
      </w:pPr>
    </w:p>
    <w:p w14:paraId="09E7EC20" w14:textId="77777777" w:rsidR="00CF5B90" w:rsidRDefault="00CF5B90">
      <w:pPr>
        <w:spacing w:after="0" w:line="240" w:lineRule="auto"/>
        <w:jc w:val="center"/>
        <w:rPr>
          <w:rFonts w:ascii="Times New Roman" w:eastAsia="Times New Roman" w:hAnsi="Times New Roman" w:cs="Times New Roman"/>
          <w:b/>
          <w:sz w:val="28"/>
          <w:szCs w:val="28"/>
          <w:u w:val="single"/>
          <w:lang w:eastAsia="ru-RU"/>
        </w:rPr>
      </w:pPr>
    </w:p>
    <w:p w14:paraId="215A4F8F" w14:textId="77777777" w:rsidR="00CF5B90" w:rsidRDefault="00CF5B90">
      <w:pPr>
        <w:spacing w:after="0" w:line="240" w:lineRule="auto"/>
        <w:jc w:val="center"/>
        <w:rPr>
          <w:rFonts w:ascii="Times New Roman" w:eastAsia="Times New Roman" w:hAnsi="Times New Roman" w:cs="Times New Roman"/>
          <w:b/>
          <w:sz w:val="28"/>
          <w:szCs w:val="28"/>
          <w:u w:val="single"/>
          <w:lang w:eastAsia="ru-RU"/>
        </w:rPr>
      </w:pPr>
    </w:p>
    <w:p w14:paraId="20AAE2D0" w14:textId="77777777" w:rsidR="00CF5B90" w:rsidRDefault="00CF5B90">
      <w:pPr>
        <w:spacing w:after="0" w:line="240" w:lineRule="auto"/>
        <w:jc w:val="center"/>
        <w:rPr>
          <w:rFonts w:ascii="Times New Roman" w:eastAsia="Times New Roman" w:hAnsi="Times New Roman" w:cs="Times New Roman"/>
          <w:b/>
          <w:sz w:val="28"/>
          <w:szCs w:val="28"/>
          <w:u w:val="single"/>
          <w:lang w:eastAsia="ru-RU"/>
        </w:rPr>
      </w:pPr>
    </w:p>
    <w:p w14:paraId="56CC1270" w14:textId="77777777" w:rsidR="00CF5B90" w:rsidRDefault="00CF5B90">
      <w:pPr>
        <w:spacing w:after="0" w:line="240" w:lineRule="auto"/>
        <w:jc w:val="center"/>
        <w:rPr>
          <w:rFonts w:ascii="Times New Roman" w:eastAsia="Times New Roman" w:hAnsi="Times New Roman" w:cs="Times New Roman"/>
          <w:b/>
          <w:sz w:val="28"/>
          <w:szCs w:val="28"/>
          <w:u w:val="single"/>
          <w:lang w:eastAsia="ru-RU"/>
        </w:rPr>
      </w:pPr>
    </w:p>
    <w:p w14:paraId="6DEC3A76" w14:textId="77777777" w:rsidR="00CF5B90" w:rsidRDefault="00CF5B90">
      <w:pPr>
        <w:spacing w:after="0" w:line="240" w:lineRule="auto"/>
        <w:jc w:val="center"/>
        <w:rPr>
          <w:rFonts w:ascii="Times New Roman" w:eastAsia="Times New Roman" w:hAnsi="Times New Roman" w:cs="Times New Roman"/>
          <w:b/>
          <w:sz w:val="28"/>
          <w:szCs w:val="28"/>
          <w:u w:val="single"/>
          <w:lang w:eastAsia="ru-RU"/>
        </w:rPr>
      </w:pPr>
    </w:p>
    <w:p w14:paraId="23379190" w14:textId="77777777" w:rsidR="00CF5B90" w:rsidRDefault="00543A5C">
      <w:pPr>
        <w:rPr>
          <w:rFonts w:ascii="Times New Roman" w:eastAsia="Times New Roman" w:hAnsi="Times New Roman" w:cs="Times New Roman"/>
          <w:b/>
          <w:sz w:val="28"/>
          <w:szCs w:val="28"/>
          <w:u w:val="single"/>
          <w:lang w:eastAsia="ru-RU"/>
        </w:rPr>
      </w:pPr>
      <w:bookmarkStart w:id="12" w:name="_GoBack"/>
      <w:bookmarkEnd w:id="12"/>
      <w:r>
        <w:rPr>
          <w:rFonts w:ascii="Times New Roman" w:eastAsia="Times New Roman" w:hAnsi="Times New Roman" w:cs="Times New Roman"/>
          <w:b/>
          <w:sz w:val="28"/>
          <w:szCs w:val="28"/>
          <w:u w:val="single"/>
          <w:lang w:eastAsia="ru-RU"/>
        </w:rPr>
        <w:lastRenderedPageBreak/>
        <w:t>Вторая часть заявки на участие в электронном аукционе, участниками которого могут быть только субъекты малого и среднего предпринимательства</w:t>
      </w:r>
    </w:p>
    <w:p w14:paraId="25D7FCF5" w14:textId="77777777" w:rsidR="00CF5B90" w:rsidRDefault="00CF5B90">
      <w:pPr>
        <w:widowControl w:val="0"/>
        <w:spacing w:after="0" w:line="240" w:lineRule="auto"/>
        <w:ind w:right="40" w:firstLine="360"/>
        <w:outlineLvl w:val="0"/>
        <w:rPr>
          <w:rFonts w:ascii="Times New Roman" w:eastAsia="Times New Roman" w:hAnsi="Times New Roman" w:cs="Times New Roman"/>
          <w:b/>
          <w:bCs/>
          <w:sz w:val="24"/>
          <w:szCs w:val="24"/>
          <w:lang w:eastAsia="ru-RU"/>
        </w:rPr>
      </w:pPr>
    </w:p>
    <w:p w14:paraId="6A100CF5" w14:textId="77777777" w:rsidR="00CF5B90" w:rsidRDefault="00CF5B90">
      <w:pPr>
        <w:widowControl w:val="0"/>
        <w:spacing w:after="0" w:line="240" w:lineRule="auto"/>
        <w:ind w:right="40"/>
        <w:jc w:val="right"/>
        <w:rPr>
          <w:rFonts w:ascii="Times New Roman" w:eastAsia="Times New Roman" w:hAnsi="Times New Roman" w:cs="Times New Roman"/>
          <w:sz w:val="24"/>
          <w:szCs w:val="24"/>
          <w:lang w:eastAsia="ru-RU"/>
        </w:rPr>
      </w:pPr>
    </w:p>
    <w:p w14:paraId="04CDF790" w14:textId="77777777" w:rsidR="00CF5B90" w:rsidRDefault="00543A5C">
      <w:pPr>
        <w:widowControl w:val="0"/>
        <w:spacing w:after="0" w:line="240" w:lineRule="auto"/>
        <w:ind w:right="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Председателю </w:t>
      </w:r>
    </w:p>
    <w:p w14:paraId="6C9EF9A5" w14:textId="77777777" w:rsidR="00CF5B90" w:rsidRDefault="00543A5C">
      <w:pPr>
        <w:widowControl w:val="0"/>
        <w:spacing w:after="0" w:line="240" w:lineRule="auto"/>
        <w:ind w:right="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Закупочной комиссии </w:t>
      </w:r>
    </w:p>
    <w:p w14:paraId="29DC20D6" w14:textId="77777777" w:rsidR="00CF5B90" w:rsidRDefault="00543A5C">
      <w:pPr>
        <w:widowControl w:val="0"/>
        <w:spacing w:after="0" w:line="240" w:lineRule="auto"/>
        <w:ind w:right="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Государственного унитарного предприятия </w:t>
      </w:r>
    </w:p>
    <w:p w14:paraId="7CE468D0" w14:textId="77777777" w:rsidR="00CF5B90" w:rsidRDefault="00543A5C">
      <w:pPr>
        <w:widowControl w:val="0"/>
        <w:spacing w:after="0" w:line="240" w:lineRule="auto"/>
        <w:ind w:right="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«Фонд жилищного строительства </w:t>
      </w:r>
    </w:p>
    <w:p w14:paraId="6195E0CE" w14:textId="77777777" w:rsidR="00CF5B90" w:rsidRDefault="00543A5C">
      <w:pPr>
        <w:widowControl w:val="0"/>
        <w:spacing w:after="0" w:line="240" w:lineRule="auto"/>
        <w:ind w:right="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Республики Башкортостан» </w:t>
      </w:r>
    </w:p>
    <w:p w14:paraId="4DDE38BE" w14:textId="77777777" w:rsidR="00CF5B90" w:rsidRDefault="00543A5C">
      <w:pPr>
        <w:widowControl w:val="0"/>
        <w:spacing w:after="0" w:line="240" w:lineRule="auto"/>
        <w:ind w:right="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Р.М. </w:t>
      </w:r>
      <w:proofErr w:type="spellStart"/>
      <w:r>
        <w:rPr>
          <w:rFonts w:ascii="Times New Roman" w:eastAsia="Times New Roman" w:hAnsi="Times New Roman" w:cs="Times New Roman"/>
          <w:sz w:val="24"/>
          <w:szCs w:val="24"/>
          <w:lang w:eastAsia="ru-RU"/>
        </w:rPr>
        <w:t>Шайбекову</w:t>
      </w:r>
      <w:proofErr w:type="spellEnd"/>
    </w:p>
    <w:p w14:paraId="6133BF2B" w14:textId="77777777" w:rsidR="00CF5B90" w:rsidRDefault="00CF5B90">
      <w:pPr>
        <w:widowControl w:val="0"/>
        <w:spacing w:after="0" w:line="240" w:lineRule="auto"/>
        <w:ind w:right="40"/>
        <w:jc w:val="right"/>
        <w:rPr>
          <w:rFonts w:ascii="Times New Roman" w:eastAsia="Times New Roman" w:hAnsi="Times New Roman" w:cs="Times New Roman"/>
          <w:sz w:val="24"/>
          <w:szCs w:val="24"/>
          <w:lang w:eastAsia="ru-RU"/>
        </w:rPr>
      </w:pPr>
    </w:p>
    <w:p w14:paraId="1939AEEA" w14:textId="77777777" w:rsidR="00CF5B90" w:rsidRDefault="00CF5B90">
      <w:pPr>
        <w:keepNext/>
        <w:widowControl w:val="0"/>
        <w:spacing w:after="0" w:line="240" w:lineRule="auto"/>
        <w:ind w:right="40"/>
        <w:outlineLvl w:val="3"/>
        <w:rPr>
          <w:rFonts w:ascii="Times New Roman" w:eastAsia="Times New Roman" w:hAnsi="Times New Roman" w:cs="Times New Roman"/>
          <w:b/>
          <w:sz w:val="24"/>
          <w:szCs w:val="24"/>
        </w:rPr>
      </w:pPr>
    </w:p>
    <w:p w14:paraId="54F7F5C3" w14:textId="77777777" w:rsidR="00CF5B90" w:rsidRDefault="00543A5C">
      <w:pPr>
        <w:keepNext/>
        <w:widowControl w:val="0"/>
        <w:spacing w:after="0" w:line="240" w:lineRule="auto"/>
        <w:ind w:right="40"/>
        <w:jc w:val="center"/>
        <w:outlineLvl w:val="3"/>
        <w:rPr>
          <w:rFonts w:ascii="Times New Roman" w:eastAsia="Times New Roman" w:hAnsi="Times New Roman" w:cs="Times New Roman"/>
          <w:b/>
        </w:rPr>
      </w:pPr>
      <w:r>
        <w:rPr>
          <w:rFonts w:ascii="Times New Roman" w:eastAsia="Times New Roman" w:hAnsi="Times New Roman" w:cs="Times New Roman"/>
          <w:b/>
        </w:rPr>
        <w:t xml:space="preserve">Заявка на участие в закупке </w:t>
      </w:r>
    </w:p>
    <w:p w14:paraId="479C20DE" w14:textId="77777777" w:rsidR="00CF5B90" w:rsidRDefault="00543A5C">
      <w:pPr>
        <w:widowControl w:val="0"/>
        <w:tabs>
          <w:tab w:val="left" w:pos="1418"/>
        </w:tabs>
        <w:spacing w:after="0" w:line="240" w:lineRule="auto"/>
        <w:ind w:right="4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(для юридического лица печатается на бланке юридического лица)</w:t>
      </w:r>
    </w:p>
    <w:p w14:paraId="4BA5B51F" w14:textId="77777777" w:rsidR="00CF5B90" w:rsidRDefault="00CF5B90">
      <w:pPr>
        <w:widowControl w:val="0"/>
        <w:spacing w:after="0" w:line="240" w:lineRule="auto"/>
        <w:ind w:right="40"/>
        <w:rPr>
          <w:rFonts w:ascii="Times New Roman" w:eastAsia="Times New Roman" w:hAnsi="Times New Roman" w:cs="Times New Roman"/>
          <w:lang w:eastAsia="ru-RU"/>
        </w:rPr>
      </w:pPr>
    </w:p>
    <w:p w14:paraId="2F224340" w14:textId="77777777" w:rsidR="00CF5B90" w:rsidRDefault="00543A5C">
      <w:pPr>
        <w:widowControl w:val="0"/>
        <w:tabs>
          <w:tab w:val="left" w:pos="1418"/>
        </w:tabs>
        <w:spacing w:after="0" w:line="240" w:lineRule="auto"/>
        <w:ind w:right="40"/>
        <w:rPr>
          <w:rFonts w:ascii="Times New Roman" w:eastAsia="Times New Roman" w:hAnsi="Times New Roman" w:cs="Times New Roman"/>
          <w:lang w:eastAsia="ru-RU"/>
        </w:rPr>
      </w:pPr>
      <w:r>
        <w:rPr>
          <w:rFonts w:ascii="Times New Roman" w:eastAsia="Times New Roman" w:hAnsi="Times New Roman" w:cs="Times New Roman"/>
          <w:lang w:eastAsia="ru-RU"/>
        </w:rPr>
        <w:t>Исх. №__________                                                                                           Дата___________</w:t>
      </w:r>
    </w:p>
    <w:p w14:paraId="507AB1AF" w14:textId="77777777" w:rsidR="00CF5B90" w:rsidRDefault="00CF5B90">
      <w:pPr>
        <w:widowControl w:val="0"/>
        <w:spacing w:after="0" w:line="240" w:lineRule="auto"/>
        <w:ind w:right="40"/>
        <w:rPr>
          <w:rFonts w:ascii="Times New Roman" w:eastAsia="Times New Roman" w:hAnsi="Times New Roman" w:cs="Times New Roman"/>
          <w:lang w:eastAsia="ru-RU"/>
        </w:rPr>
      </w:pPr>
    </w:p>
    <w:p w14:paraId="0DFF72B3" w14:textId="77777777" w:rsidR="00CF5B90" w:rsidRDefault="00543A5C">
      <w:pPr>
        <w:widowControl w:val="0"/>
        <w:spacing w:after="0" w:line="240" w:lineRule="auto"/>
        <w:ind w:right="40"/>
        <w:rPr>
          <w:rFonts w:ascii="Times New Roman" w:eastAsia="Times New Roman" w:hAnsi="Times New Roman" w:cs="Times New Roman"/>
          <w:lang w:eastAsia="ru-RU"/>
        </w:rPr>
      </w:pPr>
      <w:r>
        <w:rPr>
          <w:rFonts w:ascii="Times New Roman" w:eastAsia="Times New Roman" w:hAnsi="Times New Roman" w:cs="Times New Roman"/>
          <w:lang w:eastAsia="ru-RU"/>
        </w:rPr>
        <w:t>От кого (Наименование, Ф.И.О. почтовый, юридический  адрес участника закупки):  _____________________________________________________________________________</w:t>
      </w:r>
    </w:p>
    <w:p w14:paraId="1BDFF4A0" w14:textId="77777777" w:rsidR="00CF5B90" w:rsidRDefault="00543A5C">
      <w:pPr>
        <w:spacing w:after="15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участника закупки</w:t>
      </w:r>
    </w:p>
    <w:p w14:paraId="79B86F6B" w14:textId="77777777" w:rsidR="00CF5B90" w:rsidRDefault="00543A5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w:t>
      </w:r>
    </w:p>
    <w:p w14:paraId="33975F26" w14:textId="77777777" w:rsidR="00CF5B90" w:rsidRDefault="00543A5C">
      <w:pPr>
        <w:spacing w:after="15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(полное наименование юридического лица, Ф. И. О. индивидуального предпринимателя)</w:t>
      </w:r>
    </w:p>
    <w:p w14:paraId="5129F145" w14:textId="77777777" w:rsidR="00CF5B90" w:rsidRDefault="00543A5C">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ИНН участника закупки: __________________ КПП участника закупки (при наличии):</w:t>
      </w:r>
    </w:p>
    <w:p w14:paraId="5119D44F" w14:textId="77777777" w:rsidR="00CF5B90" w:rsidRDefault="00543A5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w:t>
      </w:r>
    </w:p>
    <w:p w14:paraId="66F2B848" w14:textId="77777777" w:rsidR="00CF5B90" w:rsidRDefault="00543A5C">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Идентификационный номер налогоплательщика (при наличии) учредителей, членов</w:t>
      </w:r>
    </w:p>
    <w:p w14:paraId="08949D58" w14:textId="77777777" w:rsidR="00CF5B90" w:rsidRDefault="00543A5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коллегиального исполнительного органа, лица, исполняющего функции единоличного</w:t>
      </w:r>
    </w:p>
    <w:p w14:paraId="4864DDC2" w14:textId="77777777" w:rsidR="00CF5B90" w:rsidRDefault="00543A5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исполнительного органа участника электронного аукциона:</w:t>
      </w:r>
    </w:p>
    <w:tbl>
      <w:tblPr>
        <w:tblW w:w="5000" w:type="pct"/>
        <w:tblCellMar>
          <w:top w:w="15" w:type="dxa"/>
          <w:left w:w="15" w:type="dxa"/>
          <w:bottom w:w="15" w:type="dxa"/>
          <w:right w:w="15" w:type="dxa"/>
        </w:tblCellMar>
        <w:tblLook w:val="04A0" w:firstRow="1" w:lastRow="0" w:firstColumn="1" w:lastColumn="0" w:noHBand="0" w:noVBand="1"/>
      </w:tblPr>
      <w:tblGrid>
        <w:gridCol w:w="3224"/>
        <w:gridCol w:w="3535"/>
        <w:gridCol w:w="3597"/>
      </w:tblGrid>
      <w:tr w:rsidR="00CF5B90" w14:paraId="3121A11B" w14:textId="7777777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09C3C6F" w14:textId="77777777" w:rsidR="00CF5B90" w:rsidRDefault="00543A5C">
            <w:pPr>
              <w:spacing w:after="0" w:line="255"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Лицо (лица)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4C749CF" w14:textId="77777777" w:rsidR="00CF5B90" w:rsidRDefault="00543A5C">
            <w:pPr>
              <w:spacing w:after="0" w:line="255"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Фамилия, имя, отчество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C678216" w14:textId="77777777" w:rsidR="00CF5B90" w:rsidRDefault="00543A5C">
            <w:pPr>
              <w:spacing w:after="0" w:line="255"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Идентификационный номер</w:t>
            </w:r>
          </w:p>
          <w:p w14:paraId="39F65172" w14:textId="77777777" w:rsidR="00CF5B90" w:rsidRDefault="00543A5C">
            <w:pPr>
              <w:spacing w:after="0" w:line="255"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br/>
              <w:t>налогоплательщика</w:t>
            </w:r>
          </w:p>
          <w:p w14:paraId="399F58E2" w14:textId="77777777" w:rsidR="00CF5B90" w:rsidRDefault="00543A5C">
            <w:pPr>
              <w:spacing w:after="0" w:line="255"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br/>
              <w:t>(при наличии)</w:t>
            </w:r>
          </w:p>
        </w:tc>
      </w:tr>
      <w:tr w:rsidR="00CF5B90" w14:paraId="38DB3656" w14:textId="7777777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22E5BD4" w14:textId="77777777" w:rsidR="00CF5B90" w:rsidRDefault="00543A5C">
            <w:pPr>
              <w:spacing w:after="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Учредитель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785B7BE" w14:textId="77777777" w:rsidR="00CF5B90" w:rsidRDefault="00543A5C">
            <w:pPr>
              <w:spacing w:after="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FE6EB3C" w14:textId="77777777" w:rsidR="00CF5B90" w:rsidRDefault="00543A5C">
            <w:pPr>
              <w:spacing w:after="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CF5B90" w14:paraId="11A4214D" w14:textId="7777777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CC05D67" w14:textId="77777777" w:rsidR="00CF5B90" w:rsidRDefault="00543A5C">
            <w:pPr>
              <w:spacing w:after="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Директор</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ACC224C" w14:textId="77777777" w:rsidR="00CF5B90" w:rsidRDefault="00543A5C">
            <w:pPr>
              <w:spacing w:after="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44C63F9" w14:textId="77777777" w:rsidR="00CF5B90" w:rsidRDefault="00543A5C">
            <w:pPr>
              <w:spacing w:after="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CF5B90" w14:paraId="286A985E" w14:textId="7777777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09E3248" w14:textId="77777777" w:rsidR="00CF5B90" w:rsidRDefault="00543A5C">
            <w:pPr>
              <w:spacing w:after="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Индивидуальный</w:t>
            </w:r>
          </w:p>
          <w:p w14:paraId="2FFBCD8C" w14:textId="77777777" w:rsidR="00CF5B90" w:rsidRDefault="00543A5C">
            <w:pPr>
              <w:spacing w:after="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предприниматель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A094215" w14:textId="77777777" w:rsidR="00CF5B90" w:rsidRDefault="00543A5C">
            <w:pPr>
              <w:spacing w:after="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3911C0" w14:textId="77777777" w:rsidR="00CF5B90" w:rsidRDefault="00543A5C">
            <w:pPr>
              <w:spacing w:after="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CF5B90" w14:paraId="471B21CB" w14:textId="77777777">
        <w:tc>
          <w:tcPr>
            <w:tcW w:w="3800" w:type="dxa"/>
            <w:tcMar>
              <w:top w:w="75" w:type="dxa"/>
              <w:left w:w="75" w:type="dxa"/>
              <w:bottom w:w="75" w:type="dxa"/>
              <w:right w:w="75" w:type="dxa"/>
            </w:tcMar>
            <w:vAlign w:val="center"/>
          </w:tcPr>
          <w:p w14:paraId="1C6408AC" w14:textId="77777777" w:rsidR="00CF5B90" w:rsidRDefault="00543A5C">
            <w:pPr>
              <w:spacing w:after="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4540" w:type="dxa"/>
            <w:tcMar>
              <w:top w:w="75" w:type="dxa"/>
              <w:left w:w="75" w:type="dxa"/>
              <w:bottom w:w="75" w:type="dxa"/>
              <w:right w:w="75" w:type="dxa"/>
            </w:tcMar>
            <w:vAlign w:val="center"/>
          </w:tcPr>
          <w:p w14:paraId="44AD6B07" w14:textId="77777777" w:rsidR="00CF5B90" w:rsidRDefault="00543A5C">
            <w:pPr>
              <w:spacing w:after="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4180" w:type="dxa"/>
            <w:tcMar>
              <w:top w:w="75" w:type="dxa"/>
              <w:left w:w="75" w:type="dxa"/>
              <w:bottom w:w="75" w:type="dxa"/>
              <w:right w:w="75" w:type="dxa"/>
            </w:tcMar>
            <w:vAlign w:val="center"/>
          </w:tcPr>
          <w:p w14:paraId="4BEFBC64" w14:textId="77777777" w:rsidR="00CF5B90" w:rsidRDefault="00543A5C">
            <w:pPr>
              <w:spacing w:after="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bl>
    <w:p w14:paraId="76EC3DF0" w14:textId="77777777" w:rsidR="00CF5B90" w:rsidRDefault="00543A5C">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ОГРН (ОГРНИП)________________________ Дата постановки на учет в налоговом органе _______</w:t>
      </w:r>
    </w:p>
    <w:p w14:paraId="60110E2E" w14:textId="77777777" w:rsidR="00CF5B90" w:rsidRDefault="00543A5C">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ОКПО ________________ ОКВЭД2 _________________________ ОКТМО ______________________</w:t>
      </w:r>
    </w:p>
    <w:p w14:paraId="0959ED6E" w14:textId="77777777" w:rsidR="00CF5B90" w:rsidRDefault="00543A5C">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Контактный телефон/факс (с указанием кода города): ______________________________________</w:t>
      </w:r>
    </w:p>
    <w:p w14:paraId="59F64BF5" w14:textId="77777777" w:rsidR="00CF5B90" w:rsidRDefault="00543A5C">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Электронный адрес участника закупки: __________________________________________________</w:t>
      </w:r>
    </w:p>
    <w:p w14:paraId="58CCDC48" w14:textId="77777777" w:rsidR="00CF5B90" w:rsidRDefault="00543A5C">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Место нахождения (для юридического лица): _____________________________________________</w:t>
      </w:r>
    </w:p>
    <w:p w14:paraId="462B8DAC" w14:textId="77777777" w:rsidR="00CF5B90" w:rsidRDefault="00543A5C">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Место жительства (для физического лица): _______________________________________________</w:t>
      </w:r>
    </w:p>
    <w:p w14:paraId="0FE6DF52" w14:textId="77777777" w:rsidR="00CF5B90" w:rsidRDefault="00543A5C">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Банковские реквизиты участника закупки</w:t>
      </w:r>
    </w:p>
    <w:p w14:paraId="27120C7B" w14:textId="77777777" w:rsidR="00CF5B90" w:rsidRDefault="00543A5C">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и адрес обслуживающего банка: ___________________________________________</w:t>
      </w:r>
    </w:p>
    <w:p w14:paraId="7A758D4B" w14:textId="77777777" w:rsidR="00CF5B90" w:rsidRDefault="00543A5C">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Р/с _________________________</w:t>
      </w:r>
    </w:p>
    <w:p w14:paraId="0ABA6272" w14:textId="77777777" w:rsidR="00CF5B90" w:rsidRDefault="00543A5C">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К/с _________________________</w:t>
      </w:r>
    </w:p>
    <w:p w14:paraId="2B5F6DFB" w14:textId="77777777" w:rsidR="00CF5B90" w:rsidRDefault="00543A5C">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БИК ________________________</w:t>
      </w:r>
      <w:bookmarkStart w:id="13" w:name="_ФОРМА_1._ЗАЯВКА"/>
      <w:bookmarkEnd w:id="13"/>
    </w:p>
    <w:p w14:paraId="070B035D" w14:textId="77777777" w:rsidR="00CF5B90" w:rsidRDefault="00543A5C">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Система </w:t>
      </w:r>
      <w:proofErr w:type="spellStart"/>
      <w:r>
        <w:rPr>
          <w:rFonts w:ascii="Times New Roman" w:eastAsia="Times New Roman" w:hAnsi="Times New Roman" w:cs="Times New Roman"/>
          <w:lang w:eastAsia="ru-RU"/>
        </w:rPr>
        <w:t>налогооблажения</w:t>
      </w:r>
      <w:proofErr w:type="spellEnd"/>
      <w:r>
        <w:rPr>
          <w:rFonts w:ascii="Times New Roman" w:eastAsia="Times New Roman" w:hAnsi="Times New Roman" w:cs="Times New Roman"/>
          <w:lang w:eastAsia="ru-RU"/>
        </w:rPr>
        <w:t>______________</w:t>
      </w:r>
    </w:p>
    <w:p w14:paraId="4C8CBDB5" w14:textId="77777777" w:rsidR="00CF5B90" w:rsidRDefault="00CF5B90">
      <w:pPr>
        <w:spacing w:after="0" w:line="240" w:lineRule="auto"/>
        <w:ind w:firstLine="567"/>
        <w:jc w:val="both"/>
        <w:rPr>
          <w:rFonts w:ascii="Times New Roman" w:eastAsia="Times New Roman" w:hAnsi="Times New Roman" w:cs="Times New Roman"/>
          <w:lang w:eastAsia="ru-RU"/>
        </w:rPr>
      </w:pPr>
    </w:p>
    <w:p w14:paraId="4E56A810" w14:textId="77777777" w:rsidR="00CF5B90" w:rsidRDefault="00543A5C">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Изучив Извещение и Документацию о проведении электронного аукциона,   на право заключения договора на ____________________, безоговорочно принимая установленные в них требования и условия,_________________________________________________________________,</w:t>
      </w:r>
    </w:p>
    <w:p w14:paraId="6D7A4973" w14:textId="77777777" w:rsidR="00CF5B90" w:rsidRDefault="00543A5C">
      <w:pPr>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(полное наименование Участника аукциона в электронной форме с указанием организационно-правовой формы)</w:t>
      </w:r>
    </w:p>
    <w:p w14:paraId="0760A03D" w14:textId="77777777" w:rsidR="00CF5B90" w:rsidRDefault="00543A5C">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зарегистрированное по адресу _____________________________________________________,</w:t>
      </w:r>
    </w:p>
    <w:p w14:paraId="20F00786" w14:textId="77777777" w:rsidR="00CF5B90" w:rsidRDefault="00543A5C">
      <w:pPr>
        <w:spacing w:after="0" w:line="240" w:lineRule="auto"/>
        <w:ind w:firstLine="567"/>
        <w:jc w:val="right"/>
        <w:rPr>
          <w:rFonts w:ascii="Times New Roman" w:eastAsia="Times New Roman" w:hAnsi="Times New Roman" w:cs="Times New Roman"/>
          <w:i/>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i/>
          <w:lang w:eastAsia="ru-RU"/>
        </w:rPr>
        <w:t>местонахождение Участника  аукциона в электронной форме)</w:t>
      </w:r>
    </w:p>
    <w:p w14:paraId="335D5E78" w14:textId="77777777" w:rsidR="00CF5B90" w:rsidRDefault="00543A5C">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предлагает заключить договор_______________________________________</w:t>
      </w:r>
    </w:p>
    <w:p w14:paraId="1FFE03AD" w14:textId="77777777" w:rsidR="00CF5B90" w:rsidRDefault="00543A5C">
      <w:pPr>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(предмет договора)</w:t>
      </w:r>
    </w:p>
    <w:p w14:paraId="6EDFD4C5" w14:textId="77777777" w:rsidR="00CF5B90" w:rsidRDefault="00543A5C">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соответствии с ценовым предложением и другими документами, являющимися неотъемлемыми приложениями к настоящей Заявке. </w:t>
      </w:r>
    </w:p>
    <w:p w14:paraId="1BF26A00" w14:textId="77777777" w:rsidR="00CF5B90" w:rsidRDefault="00CF5B90">
      <w:pPr>
        <w:spacing w:after="0" w:line="240" w:lineRule="auto"/>
        <w:ind w:firstLine="567"/>
        <w:rPr>
          <w:rFonts w:ascii="Times New Roman" w:eastAsia="Times New Roman" w:hAnsi="Times New Roman" w:cs="Times New Roman"/>
          <w:lang w:eastAsia="ru-RU"/>
        </w:rPr>
      </w:pPr>
    </w:p>
    <w:p w14:paraId="3DD95326" w14:textId="77777777" w:rsidR="00CF5B90" w:rsidRDefault="00543A5C">
      <w:pPr>
        <w:spacing w:after="0" w:line="240" w:lineRule="auto"/>
        <w:ind w:firstLine="567"/>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ОПИСЬ ДОКУМЕНТОВ</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tblGrid>
      <w:tr w:rsidR="00CF5B90" w14:paraId="73D38DE6" w14:textId="77777777">
        <w:trPr>
          <w:tblHeader/>
        </w:trPr>
        <w:tc>
          <w:tcPr>
            <w:tcW w:w="567" w:type="dxa"/>
            <w:vAlign w:val="center"/>
          </w:tcPr>
          <w:p w14:paraId="5557A7C7" w14:textId="77777777" w:rsidR="00CF5B90" w:rsidRDefault="00543A5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p w14:paraId="1ECC685E" w14:textId="77777777" w:rsidR="00CF5B90" w:rsidRDefault="00543A5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п/п</w:t>
            </w:r>
          </w:p>
        </w:tc>
        <w:tc>
          <w:tcPr>
            <w:tcW w:w="7513" w:type="dxa"/>
            <w:vAlign w:val="center"/>
          </w:tcPr>
          <w:p w14:paraId="22CCA748" w14:textId="77777777" w:rsidR="00CF5B90" w:rsidRDefault="00543A5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документа</w:t>
            </w:r>
          </w:p>
          <w:p w14:paraId="203A336D" w14:textId="77777777" w:rsidR="00CF5B90" w:rsidRDefault="00CF5B90">
            <w:pPr>
              <w:spacing w:after="0" w:line="240" w:lineRule="auto"/>
              <w:jc w:val="center"/>
              <w:rPr>
                <w:rFonts w:ascii="Times New Roman" w:eastAsia="Times New Roman" w:hAnsi="Times New Roman" w:cs="Times New Roman"/>
                <w:lang w:eastAsia="ru-RU"/>
              </w:rPr>
            </w:pPr>
          </w:p>
        </w:tc>
      </w:tr>
      <w:tr w:rsidR="00CF5B90" w14:paraId="25E4ADF7" w14:textId="77777777">
        <w:trPr>
          <w:trHeight w:val="353"/>
        </w:trPr>
        <w:tc>
          <w:tcPr>
            <w:tcW w:w="567" w:type="dxa"/>
            <w:vAlign w:val="center"/>
          </w:tcPr>
          <w:p w14:paraId="15F79E54" w14:textId="77777777" w:rsidR="00CF5B90" w:rsidRDefault="00543A5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513" w:type="dxa"/>
          </w:tcPr>
          <w:p w14:paraId="5781B409" w14:textId="77777777" w:rsidR="00CF5B90" w:rsidRDefault="00CF5B90">
            <w:pPr>
              <w:spacing w:after="0" w:line="240" w:lineRule="auto"/>
              <w:rPr>
                <w:rFonts w:ascii="Times New Roman" w:eastAsia="Times New Roman" w:hAnsi="Times New Roman" w:cs="Times New Roman"/>
                <w:lang w:eastAsia="ru-RU"/>
              </w:rPr>
            </w:pPr>
          </w:p>
        </w:tc>
      </w:tr>
    </w:tbl>
    <w:p w14:paraId="50F29766" w14:textId="77777777" w:rsidR="00CF5B90" w:rsidRDefault="00CF5B90">
      <w:pPr>
        <w:spacing w:after="0" w:line="240" w:lineRule="auto"/>
        <w:rPr>
          <w:rFonts w:ascii="Times New Roman" w:eastAsia="Times New Roman" w:hAnsi="Times New Roman" w:cs="Times New Roman"/>
          <w:lang w:eastAsia="ru-RU"/>
        </w:rPr>
      </w:pPr>
    </w:p>
    <w:p w14:paraId="05A70684" w14:textId="77777777" w:rsidR="00CF5B90" w:rsidRDefault="00543A5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___________________________</w:t>
      </w:r>
    </w:p>
    <w:p w14:paraId="73B19CFD" w14:textId="77777777" w:rsidR="00CF5B90" w:rsidRDefault="00543A5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(Подпись уполномоченного представителя)</w:t>
      </w: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(Ф.И.О. и должность подписавшего)</w:t>
      </w:r>
    </w:p>
    <w:p w14:paraId="7FE08819" w14:textId="77777777" w:rsidR="00CF5B90" w:rsidRDefault="00543A5C">
      <w:pPr>
        <w:spacing w:after="0" w:line="240" w:lineRule="auto"/>
        <w:rPr>
          <w:rFonts w:ascii="Courier New" w:eastAsia="Times New Roman" w:hAnsi="Courier New" w:cs="Times New Roman"/>
          <w:lang w:eastAsia="ru-RU"/>
        </w:rPr>
      </w:pPr>
      <w:r>
        <w:rPr>
          <w:rFonts w:ascii="Times New Roman" w:eastAsia="Times New Roman" w:hAnsi="Times New Roman" w:cs="Times New Roman"/>
          <w:lang w:eastAsia="ru-RU"/>
        </w:rPr>
        <w:t>М.П. (при наличии печати)</w:t>
      </w:r>
    </w:p>
    <w:p w14:paraId="63D22064" w14:textId="77777777" w:rsidR="00CF5B90" w:rsidRDefault="00CF5B90">
      <w:pPr>
        <w:tabs>
          <w:tab w:val="left" w:pos="709"/>
          <w:tab w:val="left" w:pos="1134"/>
        </w:tabs>
        <w:spacing w:after="0" w:line="240" w:lineRule="auto"/>
        <w:ind w:firstLine="709"/>
        <w:jc w:val="both"/>
        <w:rPr>
          <w:rFonts w:ascii="Times New Roman" w:eastAsia="Times New Roman" w:hAnsi="Times New Roman" w:cs="Times New Roman"/>
          <w:color w:val="808080"/>
          <w:lang w:eastAsia="ru-RU"/>
        </w:rPr>
      </w:pPr>
    </w:p>
    <w:p w14:paraId="0F31792B" w14:textId="77777777" w:rsidR="00CF5B90" w:rsidRDefault="00CF5B90">
      <w:pPr>
        <w:keepNext/>
        <w:keepLines/>
        <w:spacing w:before="200" w:after="0" w:line="240" w:lineRule="auto"/>
        <w:jc w:val="center"/>
        <w:outlineLvl w:val="1"/>
        <w:rPr>
          <w:rFonts w:ascii="Times New Roman" w:eastAsia="Times New Roman" w:hAnsi="Times New Roman" w:cs="Times New Roman"/>
          <w:b/>
          <w:bCs/>
          <w:lang w:eastAsia="ru-RU"/>
        </w:rPr>
      </w:pPr>
      <w:bookmarkStart w:id="14" w:name="_ФОРМА_2._АНКЕТА"/>
      <w:bookmarkStart w:id="15" w:name="_Toc9002213"/>
      <w:bookmarkEnd w:id="14"/>
    </w:p>
    <w:p w14:paraId="78021C1E" w14:textId="77777777" w:rsidR="00CF5B90" w:rsidRDefault="00CF5B90">
      <w:pPr>
        <w:spacing w:after="0" w:line="240" w:lineRule="auto"/>
        <w:rPr>
          <w:rFonts w:ascii="Times New Roman" w:eastAsia="Times New Roman" w:hAnsi="Times New Roman" w:cs="Times New Roman"/>
          <w:lang w:eastAsia="ru-RU"/>
        </w:rPr>
      </w:pPr>
    </w:p>
    <w:p w14:paraId="03FD9F44" w14:textId="77777777" w:rsidR="00CF5B90" w:rsidRDefault="00543A5C">
      <w:pPr>
        <w:spacing w:after="0" w:line="240" w:lineRule="auto"/>
        <w:ind w:firstLine="708"/>
        <w:rPr>
          <w:rFonts w:ascii="Times New Roman" w:eastAsia="Calibri" w:hAnsi="Times New Roman" w:cs="Times New Roman"/>
          <w:i/>
          <w:sz w:val="24"/>
          <w:szCs w:val="24"/>
        </w:rPr>
      </w:pPr>
      <w:r>
        <w:rPr>
          <w:rFonts w:ascii="Times New Roman" w:eastAsia="Calibri" w:hAnsi="Times New Roman" w:cs="Times New Roman"/>
          <w:i/>
          <w:sz w:val="24"/>
          <w:szCs w:val="24"/>
        </w:rPr>
        <w:t>Представление данных сведений по иной форме не будет являться основанием для отклонения заявки.</w:t>
      </w:r>
    </w:p>
    <w:p w14:paraId="33D3AAA0" w14:textId="77777777" w:rsidR="00CF5B90" w:rsidRDefault="00CF5B90">
      <w:pPr>
        <w:spacing w:after="0" w:line="240" w:lineRule="auto"/>
        <w:rPr>
          <w:rFonts w:ascii="Times New Roman" w:eastAsia="Times New Roman" w:hAnsi="Times New Roman" w:cs="Times New Roman"/>
          <w:lang w:eastAsia="ru-RU"/>
        </w:rPr>
      </w:pPr>
    </w:p>
    <w:bookmarkEnd w:id="15"/>
    <w:p w14:paraId="5A459B6F" w14:textId="77777777" w:rsidR="00CF5B90" w:rsidRDefault="00CF5B90">
      <w:pPr>
        <w:spacing w:after="0" w:line="240" w:lineRule="auto"/>
        <w:rPr>
          <w:rFonts w:ascii="Times New Roman" w:eastAsia="Times New Roman" w:hAnsi="Times New Roman" w:cs="Times New Roman"/>
          <w:sz w:val="24"/>
          <w:szCs w:val="24"/>
          <w:lang w:eastAsia="ru-RU"/>
        </w:rPr>
      </w:pPr>
    </w:p>
    <w:p w14:paraId="3B68CCF6" w14:textId="77777777" w:rsidR="00CF5B90" w:rsidRDefault="00CF5B90">
      <w:pPr>
        <w:spacing w:after="0" w:line="240" w:lineRule="auto"/>
        <w:rPr>
          <w:rFonts w:ascii="Times New Roman" w:eastAsia="Times New Roman" w:hAnsi="Times New Roman" w:cs="Times New Roman"/>
          <w:sz w:val="24"/>
          <w:szCs w:val="24"/>
          <w:lang w:eastAsia="ru-RU"/>
        </w:rPr>
        <w:sectPr w:rsidR="00CF5B90">
          <w:footerReference w:type="even" r:id="rId34"/>
          <w:footerReference w:type="default" r:id="rId35"/>
          <w:type w:val="continuous"/>
          <w:pgSz w:w="11907" w:h="16839"/>
          <w:pgMar w:top="709" w:right="567" w:bottom="284" w:left="1134" w:header="426" w:footer="0" w:gutter="0"/>
          <w:cols w:space="720"/>
          <w:docGrid w:linePitch="360"/>
        </w:sectPr>
      </w:pPr>
    </w:p>
    <w:p w14:paraId="3E8BD8D4" w14:textId="77777777" w:rsidR="00CF5B90" w:rsidRDefault="00543A5C">
      <w:pPr>
        <w:keepNext/>
        <w:keepLines/>
        <w:pageBreakBefore/>
        <w:spacing w:before="480"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lastRenderedPageBreak/>
        <w:t>Приложение №1.Обоснование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160A003B" w14:textId="77777777" w:rsidR="00CF5B90" w:rsidRDefault="00CF5B90">
      <w:pPr>
        <w:spacing w:after="0" w:line="240" w:lineRule="auto"/>
        <w:rPr>
          <w:rFonts w:ascii="Times New Roman" w:eastAsia="MS Mincho" w:hAnsi="Times New Roman" w:cs="Times New Roman"/>
          <w:bCs/>
          <w:iCs/>
          <w:sz w:val="24"/>
          <w:szCs w:val="24"/>
          <w:lang w:eastAsia="ru-RU"/>
        </w:rPr>
      </w:pPr>
    </w:p>
    <w:p w14:paraId="18B7884A" w14:textId="77777777" w:rsidR="00CF5B90" w:rsidRDefault="00543A5C">
      <w:pPr>
        <w:spacing w:after="0" w:line="240" w:lineRule="auto"/>
        <w:jc w:val="center"/>
        <w:rPr>
          <w:rFonts w:ascii="Times New Roman" w:eastAsia="Times New Roman" w:hAnsi="Times New Roman" w:cs="Times New Roman"/>
          <w:sz w:val="24"/>
          <w:szCs w:val="24"/>
          <w:lang w:eastAsia="ru-RU"/>
        </w:rPr>
      </w:pPr>
      <w:r>
        <w:rPr>
          <w:rFonts w:ascii="Times New Roman" w:eastAsia="MS Mincho" w:hAnsi="Times New Roman" w:cs="Times New Roman"/>
          <w:bCs/>
          <w:iCs/>
          <w:sz w:val="24"/>
          <w:szCs w:val="24"/>
          <w:lang w:eastAsia="ru-RU"/>
        </w:rPr>
        <w:t>(представлено отдельным файлом)</w:t>
      </w:r>
    </w:p>
    <w:p w14:paraId="53F442D8" w14:textId="77777777" w:rsidR="00CF5B90" w:rsidRDefault="00CF5B90">
      <w:pPr>
        <w:spacing w:after="0" w:line="240" w:lineRule="auto"/>
        <w:jc w:val="center"/>
        <w:rPr>
          <w:rFonts w:ascii="Times New Roman" w:eastAsia="Times New Roman" w:hAnsi="Times New Roman" w:cs="Times New Roman"/>
          <w:sz w:val="24"/>
          <w:szCs w:val="24"/>
          <w:lang w:eastAsia="ru-RU"/>
        </w:rPr>
      </w:pPr>
    </w:p>
    <w:p w14:paraId="5CB528A4" w14:textId="77777777" w:rsidR="00CF5B90" w:rsidRDefault="00CF5B90">
      <w:pPr>
        <w:spacing w:after="0" w:line="240" w:lineRule="auto"/>
        <w:rPr>
          <w:rFonts w:ascii="Times New Roman" w:eastAsia="Times New Roman" w:hAnsi="Times New Roman" w:cs="Times New Roman"/>
          <w:sz w:val="24"/>
          <w:szCs w:val="24"/>
          <w:lang w:eastAsia="ru-RU"/>
        </w:rPr>
      </w:pPr>
    </w:p>
    <w:p w14:paraId="2CE5030E" w14:textId="77777777" w:rsidR="00CF5B90" w:rsidRDefault="00CF5B90">
      <w:pPr>
        <w:spacing w:after="0" w:line="240" w:lineRule="auto"/>
        <w:rPr>
          <w:rFonts w:ascii="Times New Roman" w:eastAsia="Times New Roman" w:hAnsi="Times New Roman" w:cs="Times New Roman"/>
          <w:sz w:val="24"/>
          <w:szCs w:val="24"/>
          <w:lang w:eastAsia="ru-RU"/>
        </w:rPr>
      </w:pPr>
    </w:p>
    <w:p w14:paraId="68B30401" w14:textId="77777777" w:rsidR="00CF5B90" w:rsidRDefault="00CF5B90">
      <w:pPr>
        <w:spacing w:after="0" w:line="240" w:lineRule="auto"/>
        <w:rPr>
          <w:rFonts w:ascii="Times New Roman" w:eastAsia="Times New Roman" w:hAnsi="Times New Roman" w:cs="Times New Roman"/>
          <w:sz w:val="24"/>
          <w:szCs w:val="24"/>
          <w:lang w:eastAsia="ru-RU"/>
        </w:rPr>
      </w:pPr>
    </w:p>
    <w:p w14:paraId="36AD84FD" w14:textId="77777777" w:rsidR="00CF5B90" w:rsidRDefault="00CF5B90">
      <w:pPr>
        <w:spacing w:after="0" w:line="240" w:lineRule="auto"/>
        <w:rPr>
          <w:rFonts w:ascii="Times New Roman" w:eastAsia="Times New Roman" w:hAnsi="Times New Roman" w:cs="Times New Roman"/>
          <w:sz w:val="24"/>
          <w:szCs w:val="24"/>
          <w:lang w:eastAsia="ru-RU"/>
        </w:rPr>
      </w:pPr>
    </w:p>
    <w:p w14:paraId="39D3A398" w14:textId="77777777" w:rsidR="00CF5B90" w:rsidRDefault="00CF5B90">
      <w:pPr>
        <w:spacing w:after="0" w:line="240" w:lineRule="auto"/>
        <w:rPr>
          <w:rFonts w:ascii="Times New Roman" w:eastAsia="Times New Roman" w:hAnsi="Times New Roman" w:cs="Times New Roman"/>
          <w:sz w:val="24"/>
          <w:szCs w:val="24"/>
          <w:lang w:eastAsia="ru-RU"/>
        </w:rPr>
      </w:pPr>
    </w:p>
    <w:p w14:paraId="0737D537" w14:textId="77777777" w:rsidR="00CF5B90" w:rsidRDefault="00CF5B90">
      <w:pPr>
        <w:spacing w:after="0" w:line="240" w:lineRule="auto"/>
        <w:rPr>
          <w:rFonts w:ascii="Times New Roman" w:eastAsia="Times New Roman" w:hAnsi="Times New Roman" w:cs="Times New Roman"/>
          <w:sz w:val="24"/>
          <w:szCs w:val="24"/>
          <w:lang w:eastAsia="ru-RU"/>
        </w:rPr>
      </w:pPr>
    </w:p>
    <w:p w14:paraId="03FB4E0A" w14:textId="77777777" w:rsidR="00CF5B90" w:rsidRDefault="00CF5B90">
      <w:pPr>
        <w:spacing w:after="0" w:line="240" w:lineRule="auto"/>
        <w:rPr>
          <w:rFonts w:ascii="Times New Roman" w:eastAsia="Times New Roman" w:hAnsi="Times New Roman" w:cs="Times New Roman"/>
          <w:sz w:val="24"/>
          <w:szCs w:val="24"/>
          <w:lang w:eastAsia="ru-RU"/>
        </w:rPr>
      </w:pPr>
    </w:p>
    <w:p w14:paraId="5AED8BCE" w14:textId="77777777" w:rsidR="00CF5B90" w:rsidRDefault="00CF5B90">
      <w:pPr>
        <w:spacing w:after="0" w:line="240" w:lineRule="auto"/>
        <w:rPr>
          <w:rFonts w:ascii="Times New Roman" w:eastAsia="Times New Roman" w:hAnsi="Times New Roman" w:cs="Times New Roman"/>
          <w:sz w:val="24"/>
          <w:szCs w:val="24"/>
          <w:lang w:eastAsia="ru-RU"/>
        </w:rPr>
      </w:pPr>
    </w:p>
    <w:p w14:paraId="66194430" w14:textId="77777777" w:rsidR="00CF5B90" w:rsidRDefault="00CF5B90">
      <w:pPr>
        <w:spacing w:after="0" w:line="240" w:lineRule="auto"/>
        <w:rPr>
          <w:rFonts w:ascii="Times New Roman" w:eastAsia="Times New Roman" w:hAnsi="Times New Roman" w:cs="Times New Roman"/>
          <w:sz w:val="24"/>
          <w:szCs w:val="24"/>
          <w:lang w:eastAsia="ru-RU"/>
        </w:rPr>
      </w:pPr>
    </w:p>
    <w:p w14:paraId="7259C3EB"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p w14:paraId="78BE1072" w14:textId="77777777" w:rsidR="00CF5B90" w:rsidRDefault="00CF5B90">
      <w:pPr>
        <w:widowControl w:val="0"/>
        <w:tabs>
          <w:tab w:val="left" w:pos="360"/>
        </w:tabs>
        <w:spacing w:after="0" w:line="240" w:lineRule="auto"/>
        <w:ind w:right="40"/>
        <w:jc w:val="center"/>
        <w:rPr>
          <w:rFonts w:ascii="Times New Roman" w:eastAsia="Times New Roman" w:hAnsi="Times New Roman" w:cs="Times New Roman"/>
          <w:b/>
          <w:color w:val="FF0000"/>
          <w:sz w:val="24"/>
          <w:szCs w:val="24"/>
          <w:lang w:eastAsia="ru-RU"/>
        </w:rPr>
      </w:pPr>
    </w:p>
    <w:sectPr w:rsidR="00CF5B90">
      <w:footerReference w:type="default" r:id="rId36"/>
      <w:type w:val="continuous"/>
      <w:pgSz w:w="11909" w:h="16838"/>
      <w:pgMar w:top="567" w:right="1561" w:bottom="567" w:left="1350" w:header="0" w:footer="3" w:gutter="2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067FE" w14:textId="77777777" w:rsidR="00EF2CDB" w:rsidRDefault="00EF2CDB">
      <w:pPr>
        <w:spacing w:after="0" w:line="240" w:lineRule="auto"/>
      </w:pPr>
      <w:r>
        <w:separator/>
      </w:r>
    </w:p>
  </w:endnote>
  <w:endnote w:type="continuationSeparator" w:id="0">
    <w:p w14:paraId="18D13D38" w14:textId="77777777" w:rsidR="00EF2CDB" w:rsidRDefault="00E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ndara">
    <w:panose1 w:val="020E0502030303020204"/>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6B19A" w14:textId="77777777" w:rsidR="00CF5B90" w:rsidRDefault="00543A5C">
    <w:pPr>
      <w:rPr>
        <w:sz w:val="2"/>
        <w:szCs w:val="2"/>
      </w:rPr>
    </w:pPr>
    <w:r>
      <w:rPr>
        <w:noProof/>
        <w:lang w:eastAsia="ru-RU"/>
      </w:rPr>
      <mc:AlternateContent>
        <mc:Choice Requires="wpg">
          <w:drawing>
            <wp:anchor distT="0" distB="0" distL="63500" distR="63500" simplePos="0" relativeHeight="251659264" behindDoc="1" locked="0" layoutInCell="1" allowOverlap="1" wp14:anchorId="713BC5BB" wp14:editId="1D1D8F92">
              <wp:simplePos x="0" y="0"/>
              <wp:positionH relativeFrom="page">
                <wp:posOffset>7029450</wp:posOffset>
              </wp:positionH>
              <wp:positionV relativeFrom="page">
                <wp:posOffset>10372725</wp:posOffset>
              </wp:positionV>
              <wp:extent cx="76835" cy="1752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wps:spPr>
                    <wps:txbx>
                      <w:txbxContent>
                        <w:p w14:paraId="2674BD78" w14:textId="77777777" w:rsidR="00CF5B90" w:rsidRDefault="00543A5C">
                          <w:pPr>
                            <w:pStyle w:val="16"/>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Pr>
                              <w:rStyle w:val="afd"/>
                              <w:b/>
                              <w:bCs/>
                            </w:rPr>
                            <w:t>23</w:t>
                          </w:r>
                          <w:r>
                            <w:rPr>
                              <w:rStyle w:val="afd"/>
                              <w:b/>
                              <w:bCs/>
                            </w:rPr>
                            <w:fldChar w:fldCharType="end"/>
                          </w:r>
                        </w:p>
                      </w:txbxContent>
                    </wps:txbx>
                    <wps:bodyPr rot="0" vert="horz"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http://schemas.openxmlformats.org/drawingml/2006/main">
          <w:pict>
            <v:shape id="shape 1" o:spid="_x0000_s1" o:spt="202" type="#_x0000_t202" style="position:absolute;z-index:-251659264;o:allowoverlap:true;o:allowincell:true;mso-position-horizontal-relative:page;margin-left:553.50pt;mso-position-horizontal:absolute;mso-position-vertical-relative:page;margin-top:816.75pt;mso-position-vertical:absolute;width:6.05pt;height:13.80pt;mso-wrap-distance-left:5.00pt;mso-wrap-distance-top:0.00pt;mso-wrap-distance-right:5.00pt;mso-wrap-distance-bottom:0.00pt;v-text-anchor:top;visibility:visible;" filled="f" stroked="f">
              <v:textbox inset="0,0,0,0">
                <w:txbxContent>
                  <w:p>
                    <w:pPr>
                      <w:pStyle w:val="813"/>
                      <w:jc w:val="left"/>
                      <w:spacing w:line="240" w:lineRule="auto"/>
                      <w:shd w:val="clear" w:color="auto" w:fill="auto"/>
                    </w:pPr>
                    <w:r>
                      <w:rPr>
                        <w:sz w:val="20"/>
                        <w:szCs w:val="20"/>
                      </w:rPr>
                      <w:fldChar w:fldCharType="begin"/>
                    </w:r>
                    <w:r>
                      <w:instrText xml:space="preserve"> PAGE \* MERGEFORMAT </w:instrText>
                    </w:r>
                    <w:r>
                      <w:rPr>
                        <w:sz w:val="20"/>
                        <w:szCs w:val="20"/>
                      </w:rPr>
                      <w:fldChar w:fldCharType="separate"/>
                    </w:r>
                    <w:r>
                      <w:rPr>
                        <w:rStyle w:val="814"/>
                        <w:b/>
                        <w:bCs/>
                      </w:rPr>
                      <w:t xml:space="preserve">23</w:t>
                    </w:r>
                    <w:r>
                      <w:rPr>
                        <w:rStyle w:val="814"/>
                        <w:b/>
                        <w:bCs/>
                      </w:rPr>
                      <w:fldChar w:fldCharType="end"/>
                    </w:r>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CE7EE" w14:textId="77777777" w:rsidR="00CF5B90" w:rsidRDefault="00543A5C">
    <w:pPr>
      <w:rPr>
        <w:sz w:val="2"/>
        <w:szCs w:val="2"/>
      </w:rPr>
    </w:pPr>
    <w:r>
      <w:rPr>
        <w:noProof/>
        <w:lang w:eastAsia="ru-RU"/>
      </w:rPr>
      <mc:AlternateContent>
        <mc:Choice Requires="wps">
          <w:drawing>
            <wp:anchor distT="0" distB="0" distL="63500" distR="63500" simplePos="0" relativeHeight="251660288" behindDoc="1" locked="0" layoutInCell="1" allowOverlap="1" wp14:anchorId="1219989A" wp14:editId="7B000723">
              <wp:simplePos x="0" y="0"/>
              <wp:positionH relativeFrom="page">
                <wp:posOffset>6962775</wp:posOffset>
              </wp:positionH>
              <wp:positionV relativeFrom="page">
                <wp:posOffset>10394315</wp:posOffset>
              </wp:positionV>
              <wp:extent cx="76835" cy="17526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wps:spPr>
                    <wps:txbx>
                      <w:txbxContent>
                        <w:p w14:paraId="4B1EB696" w14:textId="77777777" w:rsidR="00CF5B90" w:rsidRDefault="00543A5C">
                          <w:pPr>
                            <w:pStyle w:val="16"/>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006A4D2F" w:rsidRPr="006A4D2F">
                            <w:rPr>
                              <w:rStyle w:val="afd"/>
                              <w:b/>
                              <w:bCs/>
                              <w:noProof/>
                            </w:rPr>
                            <w:t>29</w:t>
                          </w:r>
                          <w:r>
                            <w:rPr>
                              <w:rStyle w:val="afd"/>
                              <w:b/>
                              <w:bCs/>
                            </w:rPr>
                            <w:fldChar w:fldCharType="end"/>
                          </w:r>
                        </w:p>
                      </w:txbxContent>
                    </wps:txbx>
                    <wps:bodyPr rot="0" vert="horz"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8.25pt;margin-top:818.45pt;width:6.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" filled="f" stroked="f">
              <v:textbox style="mso-fit-shape-to-text:t" inset="1mm,1mm,1mm,1mm">
                <w:txbxContent>
                  <w:p w14:paraId="4B1EB696" w14:textId="77777777" w:rsidR="00CF5B90" w:rsidRDefault="00543A5C">
                    <w:pPr>
                      <w:pStyle w:val="16"/>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006A4D2F" w:rsidRPr="006A4D2F">
                      <w:rPr>
                        <w:rStyle w:val="afd"/>
                        <w:b/>
                        <w:bCs/>
                        <w:noProof/>
                      </w:rPr>
                      <w:t>29</w:t>
                    </w:r>
                    <w:r>
                      <w:rPr>
                        <w:rStyle w:val="afd"/>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9E394" w14:textId="77777777" w:rsidR="00CF5B90" w:rsidRDefault="00543A5C">
    <w:pPr>
      <w:pStyle w:val="afa"/>
      <w:jc w:val="right"/>
    </w:pPr>
    <w:r>
      <w:fldChar w:fldCharType="begin"/>
    </w:r>
    <w:r>
      <w:instrText>PAGE   \* MERGEFORMAT</w:instrText>
    </w:r>
    <w:r>
      <w:fldChar w:fldCharType="separate"/>
    </w:r>
    <w:r w:rsidR="006A4D2F">
      <w:rPr>
        <w:noProof/>
      </w:rPr>
      <w:t>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1E8CD" w14:textId="77777777" w:rsidR="00EF2CDB" w:rsidRDefault="00EF2CDB">
      <w:pPr>
        <w:spacing w:after="0" w:line="240" w:lineRule="auto"/>
      </w:pPr>
      <w:r>
        <w:separator/>
      </w:r>
    </w:p>
  </w:footnote>
  <w:footnote w:type="continuationSeparator" w:id="0">
    <w:p w14:paraId="03FC4938" w14:textId="77777777" w:rsidR="00EF2CDB" w:rsidRDefault="00EF2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A7C"/>
    <w:multiLevelType w:val="hybridMultilevel"/>
    <w:tmpl w:val="1AB4EDE2"/>
    <w:lvl w:ilvl="0" w:tplc="866E95A4">
      <w:start w:val="1"/>
      <w:numFmt w:val="decimal"/>
      <w:lvlText w:val="4.2.%1."/>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ru-RU"/>
      </w:rPr>
    </w:lvl>
    <w:lvl w:ilvl="1" w:tplc="293A0BD6">
      <w:start w:val="1"/>
      <w:numFmt w:val="decimal"/>
      <w:lvlText w:val=""/>
      <w:lvlJc w:val="left"/>
    </w:lvl>
    <w:lvl w:ilvl="2" w:tplc="92926FA8">
      <w:start w:val="1"/>
      <w:numFmt w:val="decimal"/>
      <w:lvlText w:val=""/>
      <w:lvlJc w:val="left"/>
    </w:lvl>
    <w:lvl w:ilvl="3" w:tplc="E7EA913C">
      <w:start w:val="1"/>
      <w:numFmt w:val="decimal"/>
      <w:lvlText w:val=""/>
      <w:lvlJc w:val="left"/>
    </w:lvl>
    <w:lvl w:ilvl="4" w:tplc="31E46D00">
      <w:start w:val="1"/>
      <w:numFmt w:val="decimal"/>
      <w:lvlText w:val=""/>
      <w:lvlJc w:val="left"/>
    </w:lvl>
    <w:lvl w:ilvl="5" w:tplc="1FB25C96">
      <w:start w:val="1"/>
      <w:numFmt w:val="decimal"/>
      <w:lvlText w:val=""/>
      <w:lvlJc w:val="left"/>
    </w:lvl>
    <w:lvl w:ilvl="6" w:tplc="6A387728">
      <w:start w:val="1"/>
      <w:numFmt w:val="decimal"/>
      <w:lvlText w:val=""/>
      <w:lvlJc w:val="left"/>
    </w:lvl>
    <w:lvl w:ilvl="7" w:tplc="AF84DF3C">
      <w:start w:val="1"/>
      <w:numFmt w:val="decimal"/>
      <w:lvlText w:val=""/>
      <w:lvlJc w:val="left"/>
    </w:lvl>
    <w:lvl w:ilvl="8" w:tplc="7B340974">
      <w:start w:val="1"/>
      <w:numFmt w:val="decimal"/>
      <w:lvlText w:val=""/>
      <w:lvlJc w:val="left"/>
    </w:lvl>
  </w:abstractNum>
  <w:abstractNum w:abstractNumId="1">
    <w:nsid w:val="082A5A8D"/>
    <w:multiLevelType w:val="multilevel"/>
    <w:tmpl w:val="34445D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E076F4"/>
    <w:multiLevelType w:val="multilevel"/>
    <w:tmpl w:val="A496761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position w:val="0"/>
        <w:sz w:val="24"/>
        <w:szCs w:val="24"/>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C293690"/>
    <w:multiLevelType w:val="multilevel"/>
    <w:tmpl w:val="D6F28A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090033"/>
    <w:multiLevelType w:val="hybridMultilevel"/>
    <w:tmpl w:val="A3D23F72"/>
    <w:lvl w:ilvl="0" w:tplc="4A9804DE">
      <w:start w:val="1"/>
      <w:numFmt w:val="bullet"/>
      <w:lvlText w:val=""/>
      <w:lvlJc w:val="left"/>
      <w:pPr>
        <w:ind w:left="1080" w:hanging="360"/>
      </w:pPr>
      <w:rPr>
        <w:rFonts w:ascii="Symbol" w:hAnsi="Symbol" w:cs="Symbol" w:hint="default"/>
      </w:rPr>
    </w:lvl>
    <w:lvl w:ilvl="1" w:tplc="FB7A427A">
      <w:start w:val="1"/>
      <w:numFmt w:val="bullet"/>
      <w:lvlText w:val="o"/>
      <w:lvlJc w:val="left"/>
      <w:pPr>
        <w:ind w:left="1800" w:hanging="360"/>
      </w:pPr>
      <w:rPr>
        <w:rFonts w:ascii="Courier New" w:hAnsi="Courier New" w:cs="Courier New" w:hint="default"/>
      </w:rPr>
    </w:lvl>
    <w:lvl w:ilvl="2" w:tplc="C43E132C">
      <w:start w:val="1"/>
      <w:numFmt w:val="bullet"/>
      <w:lvlText w:val=""/>
      <w:lvlJc w:val="left"/>
      <w:pPr>
        <w:ind w:left="2520" w:hanging="360"/>
      </w:pPr>
      <w:rPr>
        <w:rFonts w:ascii="Wingdings" w:hAnsi="Wingdings" w:cs="Wingdings" w:hint="default"/>
      </w:rPr>
    </w:lvl>
    <w:lvl w:ilvl="3" w:tplc="D7B6F450">
      <w:start w:val="1"/>
      <w:numFmt w:val="bullet"/>
      <w:lvlText w:val=""/>
      <w:lvlJc w:val="left"/>
      <w:pPr>
        <w:ind w:left="3240" w:hanging="360"/>
      </w:pPr>
      <w:rPr>
        <w:rFonts w:ascii="Symbol" w:hAnsi="Symbol" w:cs="Symbol" w:hint="default"/>
      </w:rPr>
    </w:lvl>
    <w:lvl w:ilvl="4" w:tplc="4322C042">
      <w:start w:val="1"/>
      <w:numFmt w:val="bullet"/>
      <w:lvlText w:val="o"/>
      <w:lvlJc w:val="left"/>
      <w:pPr>
        <w:ind w:left="3960" w:hanging="360"/>
      </w:pPr>
      <w:rPr>
        <w:rFonts w:ascii="Courier New" w:hAnsi="Courier New" w:cs="Courier New" w:hint="default"/>
      </w:rPr>
    </w:lvl>
    <w:lvl w:ilvl="5" w:tplc="13FC273E">
      <w:start w:val="1"/>
      <w:numFmt w:val="bullet"/>
      <w:lvlText w:val=""/>
      <w:lvlJc w:val="left"/>
      <w:pPr>
        <w:ind w:left="4680" w:hanging="360"/>
      </w:pPr>
      <w:rPr>
        <w:rFonts w:ascii="Wingdings" w:hAnsi="Wingdings" w:cs="Wingdings" w:hint="default"/>
      </w:rPr>
    </w:lvl>
    <w:lvl w:ilvl="6" w:tplc="FDE4DD1A">
      <w:start w:val="1"/>
      <w:numFmt w:val="bullet"/>
      <w:lvlText w:val=""/>
      <w:lvlJc w:val="left"/>
      <w:pPr>
        <w:ind w:left="5400" w:hanging="360"/>
      </w:pPr>
      <w:rPr>
        <w:rFonts w:ascii="Symbol" w:hAnsi="Symbol" w:cs="Symbol" w:hint="default"/>
      </w:rPr>
    </w:lvl>
    <w:lvl w:ilvl="7" w:tplc="D3809704">
      <w:start w:val="1"/>
      <w:numFmt w:val="bullet"/>
      <w:lvlText w:val="o"/>
      <w:lvlJc w:val="left"/>
      <w:pPr>
        <w:ind w:left="6120" w:hanging="360"/>
      </w:pPr>
      <w:rPr>
        <w:rFonts w:ascii="Courier New" w:hAnsi="Courier New" w:cs="Courier New" w:hint="default"/>
      </w:rPr>
    </w:lvl>
    <w:lvl w:ilvl="8" w:tplc="154C7A04">
      <w:start w:val="1"/>
      <w:numFmt w:val="bullet"/>
      <w:lvlText w:val=""/>
      <w:lvlJc w:val="left"/>
      <w:pPr>
        <w:ind w:left="6840" w:hanging="360"/>
      </w:pPr>
      <w:rPr>
        <w:rFonts w:ascii="Wingdings" w:hAnsi="Wingdings" w:cs="Wingdings" w:hint="default"/>
      </w:rPr>
    </w:lvl>
  </w:abstractNum>
  <w:abstractNum w:abstractNumId="5">
    <w:nsid w:val="1617377F"/>
    <w:multiLevelType w:val="hybridMultilevel"/>
    <w:tmpl w:val="8AFA318A"/>
    <w:lvl w:ilvl="0" w:tplc="D9EEFF16">
      <w:start w:val="1"/>
      <w:numFmt w:val="decimal"/>
      <w:lvlText w:val="%1."/>
      <w:lvlJc w:val="left"/>
      <w:pPr>
        <w:ind w:left="720" w:hanging="360"/>
      </w:pPr>
      <w:rPr>
        <w:rFonts w:hint="default"/>
      </w:rPr>
    </w:lvl>
    <w:lvl w:ilvl="1" w:tplc="8E84EC3E">
      <w:start w:val="1"/>
      <w:numFmt w:val="lowerLetter"/>
      <w:lvlText w:val="%2."/>
      <w:lvlJc w:val="left"/>
      <w:pPr>
        <w:ind w:left="1440" w:hanging="360"/>
      </w:pPr>
    </w:lvl>
    <w:lvl w:ilvl="2" w:tplc="C69622DE">
      <w:start w:val="1"/>
      <w:numFmt w:val="lowerRoman"/>
      <w:lvlText w:val="%3."/>
      <w:lvlJc w:val="right"/>
      <w:pPr>
        <w:ind w:left="2160" w:hanging="180"/>
      </w:pPr>
    </w:lvl>
    <w:lvl w:ilvl="3" w:tplc="E118FF88">
      <w:start w:val="1"/>
      <w:numFmt w:val="decimal"/>
      <w:lvlText w:val="%4."/>
      <w:lvlJc w:val="left"/>
      <w:pPr>
        <w:ind w:left="2880" w:hanging="360"/>
      </w:pPr>
    </w:lvl>
    <w:lvl w:ilvl="4" w:tplc="B25AA5B6">
      <w:start w:val="1"/>
      <w:numFmt w:val="lowerLetter"/>
      <w:lvlText w:val="%5."/>
      <w:lvlJc w:val="left"/>
      <w:pPr>
        <w:ind w:left="3600" w:hanging="360"/>
      </w:pPr>
    </w:lvl>
    <w:lvl w:ilvl="5" w:tplc="DCD0A4FA">
      <w:start w:val="1"/>
      <w:numFmt w:val="lowerRoman"/>
      <w:lvlText w:val="%6."/>
      <w:lvlJc w:val="right"/>
      <w:pPr>
        <w:ind w:left="4320" w:hanging="180"/>
      </w:pPr>
    </w:lvl>
    <w:lvl w:ilvl="6" w:tplc="86781EFC">
      <w:start w:val="1"/>
      <w:numFmt w:val="decimal"/>
      <w:lvlText w:val="%7."/>
      <w:lvlJc w:val="left"/>
      <w:pPr>
        <w:ind w:left="5040" w:hanging="360"/>
      </w:pPr>
    </w:lvl>
    <w:lvl w:ilvl="7" w:tplc="FCB41EEE">
      <w:start w:val="1"/>
      <w:numFmt w:val="lowerLetter"/>
      <w:lvlText w:val="%8."/>
      <w:lvlJc w:val="left"/>
      <w:pPr>
        <w:ind w:left="5760" w:hanging="360"/>
      </w:pPr>
    </w:lvl>
    <w:lvl w:ilvl="8" w:tplc="D2047A5A">
      <w:start w:val="1"/>
      <w:numFmt w:val="lowerRoman"/>
      <w:lvlText w:val="%9."/>
      <w:lvlJc w:val="right"/>
      <w:pPr>
        <w:ind w:left="6480" w:hanging="180"/>
      </w:pPr>
    </w:lvl>
  </w:abstractNum>
  <w:abstractNum w:abstractNumId="6">
    <w:nsid w:val="18FF1C97"/>
    <w:multiLevelType w:val="hybridMultilevel"/>
    <w:tmpl w:val="204EC68C"/>
    <w:lvl w:ilvl="0" w:tplc="9154E4D2">
      <w:start w:val="1"/>
      <w:numFmt w:val="decimal"/>
      <w:lvlText w:val="%1)"/>
      <w:lvlJc w:val="left"/>
      <w:pPr>
        <w:ind w:left="720" w:hanging="360"/>
      </w:pPr>
      <w:rPr>
        <w:rFonts w:hint="default"/>
      </w:rPr>
    </w:lvl>
    <w:lvl w:ilvl="1" w:tplc="EA64BDCA">
      <w:start w:val="1"/>
      <w:numFmt w:val="lowerLetter"/>
      <w:lvlText w:val="%2."/>
      <w:lvlJc w:val="left"/>
      <w:pPr>
        <w:ind w:left="1440" w:hanging="360"/>
      </w:pPr>
    </w:lvl>
    <w:lvl w:ilvl="2" w:tplc="63A8A642">
      <w:start w:val="1"/>
      <w:numFmt w:val="lowerRoman"/>
      <w:lvlText w:val="%3."/>
      <w:lvlJc w:val="right"/>
      <w:pPr>
        <w:ind w:left="2160" w:hanging="180"/>
      </w:pPr>
    </w:lvl>
    <w:lvl w:ilvl="3" w:tplc="C8227B10">
      <w:start w:val="1"/>
      <w:numFmt w:val="decimal"/>
      <w:lvlText w:val="%4."/>
      <w:lvlJc w:val="left"/>
      <w:pPr>
        <w:ind w:left="2880" w:hanging="360"/>
      </w:pPr>
    </w:lvl>
    <w:lvl w:ilvl="4" w:tplc="98F446B0">
      <w:start w:val="1"/>
      <w:numFmt w:val="lowerLetter"/>
      <w:lvlText w:val="%5."/>
      <w:lvlJc w:val="left"/>
      <w:pPr>
        <w:ind w:left="3600" w:hanging="360"/>
      </w:pPr>
    </w:lvl>
    <w:lvl w:ilvl="5" w:tplc="194E13E0">
      <w:start w:val="1"/>
      <w:numFmt w:val="lowerRoman"/>
      <w:lvlText w:val="%6."/>
      <w:lvlJc w:val="right"/>
      <w:pPr>
        <w:ind w:left="4320" w:hanging="180"/>
      </w:pPr>
    </w:lvl>
    <w:lvl w:ilvl="6" w:tplc="F3CEE352">
      <w:start w:val="1"/>
      <w:numFmt w:val="decimal"/>
      <w:lvlText w:val="%7."/>
      <w:lvlJc w:val="left"/>
      <w:pPr>
        <w:ind w:left="5040" w:hanging="360"/>
      </w:pPr>
    </w:lvl>
    <w:lvl w:ilvl="7" w:tplc="83A6FDD8">
      <w:start w:val="1"/>
      <w:numFmt w:val="lowerLetter"/>
      <w:lvlText w:val="%8."/>
      <w:lvlJc w:val="left"/>
      <w:pPr>
        <w:ind w:left="5760" w:hanging="360"/>
      </w:pPr>
    </w:lvl>
    <w:lvl w:ilvl="8" w:tplc="CDD0244E">
      <w:start w:val="1"/>
      <w:numFmt w:val="lowerRoman"/>
      <w:lvlText w:val="%9."/>
      <w:lvlJc w:val="right"/>
      <w:pPr>
        <w:ind w:left="6480" w:hanging="180"/>
      </w:pPr>
    </w:lvl>
  </w:abstractNum>
  <w:abstractNum w:abstractNumId="7">
    <w:nsid w:val="19686519"/>
    <w:multiLevelType w:val="multilevel"/>
    <w:tmpl w:val="5720E2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E678B7"/>
    <w:multiLevelType w:val="hybridMultilevel"/>
    <w:tmpl w:val="9F20183C"/>
    <w:lvl w:ilvl="0" w:tplc="1D78E77A">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0"/>
        <w:szCs w:val="20"/>
        <w:u w:val="none"/>
        <w:lang w:val="ru-RU"/>
      </w:rPr>
    </w:lvl>
    <w:lvl w:ilvl="1" w:tplc="B936EF18">
      <w:start w:val="1"/>
      <w:numFmt w:val="decimal"/>
      <w:lvlText w:val=""/>
      <w:lvlJc w:val="left"/>
    </w:lvl>
    <w:lvl w:ilvl="2" w:tplc="FEAA43E4">
      <w:start w:val="1"/>
      <w:numFmt w:val="decimal"/>
      <w:lvlText w:val=""/>
      <w:lvlJc w:val="left"/>
    </w:lvl>
    <w:lvl w:ilvl="3" w:tplc="18302F62">
      <w:start w:val="1"/>
      <w:numFmt w:val="decimal"/>
      <w:lvlText w:val=""/>
      <w:lvlJc w:val="left"/>
    </w:lvl>
    <w:lvl w:ilvl="4" w:tplc="33A00B24">
      <w:start w:val="1"/>
      <w:numFmt w:val="decimal"/>
      <w:lvlText w:val=""/>
      <w:lvlJc w:val="left"/>
    </w:lvl>
    <w:lvl w:ilvl="5" w:tplc="C1F217B6">
      <w:start w:val="1"/>
      <w:numFmt w:val="decimal"/>
      <w:lvlText w:val=""/>
      <w:lvlJc w:val="left"/>
    </w:lvl>
    <w:lvl w:ilvl="6" w:tplc="F606D82C">
      <w:start w:val="1"/>
      <w:numFmt w:val="decimal"/>
      <w:lvlText w:val=""/>
      <w:lvlJc w:val="left"/>
    </w:lvl>
    <w:lvl w:ilvl="7" w:tplc="C4C0864A">
      <w:start w:val="1"/>
      <w:numFmt w:val="decimal"/>
      <w:lvlText w:val=""/>
      <w:lvlJc w:val="left"/>
    </w:lvl>
    <w:lvl w:ilvl="8" w:tplc="29843B92">
      <w:start w:val="1"/>
      <w:numFmt w:val="decimal"/>
      <w:lvlText w:val=""/>
      <w:lvlJc w:val="left"/>
    </w:lvl>
  </w:abstractNum>
  <w:abstractNum w:abstractNumId="9">
    <w:nsid w:val="1C4D7573"/>
    <w:multiLevelType w:val="multilevel"/>
    <w:tmpl w:val="055CE5E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20132153"/>
    <w:multiLevelType w:val="multilevel"/>
    <w:tmpl w:val="6BD0950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B70EA3"/>
    <w:multiLevelType w:val="multilevel"/>
    <w:tmpl w:val="53D209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1437E6"/>
    <w:multiLevelType w:val="hybridMultilevel"/>
    <w:tmpl w:val="41FE24AA"/>
    <w:lvl w:ilvl="0" w:tplc="F7E4A5F8">
      <w:start w:val="1"/>
      <w:numFmt w:val="decimal"/>
      <w:lvlText w:val="%1."/>
      <w:lvlJc w:val="left"/>
      <w:pPr>
        <w:tabs>
          <w:tab w:val="num" w:pos="927"/>
        </w:tabs>
        <w:ind w:left="927" w:hanging="360"/>
      </w:pPr>
      <w:rPr>
        <w:rFonts w:hint="default"/>
      </w:rPr>
    </w:lvl>
    <w:lvl w:ilvl="1" w:tplc="C48CE412">
      <w:start w:val="1"/>
      <w:numFmt w:val="lowerLetter"/>
      <w:lvlText w:val="%2."/>
      <w:lvlJc w:val="left"/>
      <w:pPr>
        <w:tabs>
          <w:tab w:val="num" w:pos="1506"/>
        </w:tabs>
        <w:ind w:left="1506" w:hanging="360"/>
      </w:pPr>
    </w:lvl>
    <w:lvl w:ilvl="2" w:tplc="175CA77C">
      <w:start w:val="1"/>
      <w:numFmt w:val="lowerRoman"/>
      <w:lvlText w:val="%3."/>
      <w:lvlJc w:val="right"/>
      <w:pPr>
        <w:tabs>
          <w:tab w:val="num" w:pos="2226"/>
        </w:tabs>
        <w:ind w:left="2226" w:hanging="180"/>
      </w:pPr>
    </w:lvl>
    <w:lvl w:ilvl="3" w:tplc="CC6492EC">
      <w:start w:val="1"/>
      <w:numFmt w:val="decimal"/>
      <w:lvlText w:val="%4."/>
      <w:lvlJc w:val="left"/>
      <w:pPr>
        <w:tabs>
          <w:tab w:val="num" w:pos="2946"/>
        </w:tabs>
        <w:ind w:left="2946" w:hanging="360"/>
      </w:pPr>
    </w:lvl>
    <w:lvl w:ilvl="4" w:tplc="0BE8FFF6">
      <w:start w:val="1"/>
      <w:numFmt w:val="lowerLetter"/>
      <w:lvlText w:val="%5."/>
      <w:lvlJc w:val="left"/>
      <w:pPr>
        <w:tabs>
          <w:tab w:val="num" w:pos="3666"/>
        </w:tabs>
        <w:ind w:left="3666" w:hanging="360"/>
      </w:pPr>
    </w:lvl>
    <w:lvl w:ilvl="5" w:tplc="199259D2">
      <w:start w:val="1"/>
      <w:numFmt w:val="lowerRoman"/>
      <w:lvlText w:val="%6."/>
      <w:lvlJc w:val="right"/>
      <w:pPr>
        <w:tabs>
          <w:tab w:val="num" w:pos="4386"/>
        </w:tabs>
        <w:ind w:left="4386" w:hanging="180"/>
      </w:pPr>
    </w:lvl>
    <w:lvl w:ilvl="6" w:tplc="26B2F7A4">
      <w:start w:val="1"/>
      <w:numFmt w:val="decimal"/>
      <w:lvlText w:val="%7."/>
      <w:lvlJc w:val="left"/>
      <w:pPr>
        <w:tabs>
          <w:tab w:val="num" w:pos="5106"/>
        </w:tabs>
        <w:ind w:left="5106" w:hanging="360"/>
      </w:pPr>
    </w:lvl>
    <w:lvl w:ilvl="7" w:tplc="142EA440">
      <w:start w:val="1"/>
      <w:numFmt w:val="lowerLetter"/>
      <w:lvlText w:val="%8."/>
      <w:lvlJc w:val="left"/>
      <w:pPr>
        <w:tabs>
          <w:tab w:val="num" w:pos="5826"/>
        </w:tabs>
        <w:ind w:left="5826" w:hanging="360"/>
      </w:pPr>
    </w:lvl>
    <w:lvl w:ilvl="8" w:tplc="C870FED0">
      <w:start w:val="1"/>
      <w:numFmt w:val="lowerRoman"/>
      <w:lvlText w:val="%9."/>
      <w:lvlJc w:val="right"/>
      <w:pPr>
        <w:tabs>
          <w:tab w:val="num" w:pos="6546"/>
        </w:tabs>
        <w:ind w:left="6546" w:hanging="180"/>
      </w:pPr>
    </w:lvl>
  </w:abstractNum>
  <w:abstractNum w:abstractNumId="13">
    <w:nsid w:val="311B0A95"/>
    <w:multiLevelType w:val="multilevel"/>
    <w:tmpl w:val="5596DC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8714C4"/>
    <w:multiLevelType w:val="hybridMultilevel"/>
    <w:tmpl w:val="A93E32DA"/>
    <w:lvl w:ilvl="0" w:tplc="378421AA">
      <w:start w:val="1"/>
      <w:numFmt w:val="bullet"/>
      <w:lvlText w:val=""/>
      <w:lvlJc w:val="left"/>
      <w:pPr>
        <w:ind w:left="720" w:hanging="360"/>
      </w:pPr>
      <w:rPr>
        <w:rFonts w:ascii="Symbol" w:hAnsi="Symbol" w:hint="default"/>
      </w:rPr>
    </w:lvl>
    <w:lvl w:ilvl="1" w:tplc="FE9E83A2">
      <w:start w:val="1"/>
      <w:numFmt w:val="bullet"/>
      <w:lvlText w:val="o"/>
      <w:lvlJc w:val="left"/>
      <w:pPr>
        <w:ind w:left="1440" w:hanging="360"/>
      </w:pPr>
      <w:rPr>
        <w:rFonts w:ascii="Courier New" w:hAnsi="Courier New" w:cs="Courier New" w:hint="default"/>
      </w:rPr>
    </w:lvl>
    <w:lvl w:ilvl="2" w:tplc="773CDDDC">
      <w:start w:val="1"/>
      <w:numFmt w:val="bullet"/>
      <w:lvlText w:val=""/>
      <w:lvlJc w:val="left"/>
      <w:pPr>
        <w:ind w:left="2160" w:hanging="360"/>
      </w:pPr>
      <w:rPr>
        <w:rFonts w:ascii="Wingdings" w:hAnsi="Wingdings" w:hint="default"/>
      </w:rPr>
    </w:lvl>
    <w:lvl w:ilvl="3" w:tplc="D0A49F84">
      <w:start w:val="1"/>
      <w:numFmt w:val="bullet"/>
      <w:lvlText w:val=""/>
      <w:lvlJc w:val="left"/>
      <w:pPr>
        <w:ind w:left="2880" w:hanging="360"/>
      </w:pPr>
      <w:rPr>
        <w:rFonts w:ascii="Symbol" w:hAnsi="Symbol" w:hint="default"/>
      </w:rPr>
    </w:lvl>
    <w:lvl w:ilvl="4" w:tplc="0616E104">
      <w:start w:val="1"/>
      <w:numFmt w:val="bullet"/>
      <w:lvlText w:val="o"/>
      <w:lvlJc w:val="left"/>
      <w:pPr>
        <w:ind w:left="3600" w:hanging="360"/>
      </w:pPr>
      <w:rPr>
        <w:rFonts w:ascii="Courier New" w:hAnsi="Courier New" w:cs="Courier New" w:hint="default"/>
      </w:rPr>
    </w:lvl>
    <w:lvl w:ilvl="5" w:tplc="FF0E8072">
      <w:start w:val="1"/>
      <w:numFmt w:val="bullet"/>
      <w:lvlText w:val=""/>
      <w:lvlJc w:val="left"/>
      <w:pPr>
        <w:ind w:left="4320" w:hanging="360"/>
      </w:pPr>
      <w:rPr>
        <w:rFonts w:ascii="Wingdings" w:hAnsi="Wingdings" w:hint="default"/>
      </w:rPr>
    </w:lvl>
    <w:lvl w:ilvl="6" w:tplc="13AAC43A">
      <w:start w:val="1"/>
      <w:numFmt w:val="bullet"/>
      <w:lvlText w:val=""/>
      <w:lvlJc w:val="left"/>
      <w:pPr>
        <w:ind w:left="5040" w:hanging="360"/>
      </w:pPr>
      <w:rPr>
        <w:rFonts w:ascii="Symbol" w:hAnsi="Symbol" w:hint="default"/>
      </w:rPr>
    </w:lvl>
    <w:lvl w:ilvl="7" w:tplc="56AA2AD4">
      <w:start w:val="1"/>
      <w:numFmt w:val="bullet"/>
      <w:lvlText w:val="o"/>
      <w:lvlJc w:val="left"/>
      <w:pPr>
        <w:ind w:left="5760" w:hanging="360"/>
      </w:pPr>
      <w:rPr>
        <w:rFonts w:ascii="Courier New" w:hAnsi="Courier New" w:cs="Courier New" w:hint="default"/>
      </w:rPr>
    </w:lvl>
    <w:lvl w:ilvl="8" w:tplc="5322A192">
      <w:start w:val="1"/>
      <w:numFmt w:val="bullet"/>
      <w:lvlText w:val=""/>
      <w:lvlJc w:val="left"/>
      <w:pPr>
        <w:ind w:left="6480" w:hanging="360"/>
      </w:pPr>
      <w:rPr>
        <w:rFonts w:ascii="Wingdings" w:hAnsi="Wingdings" w:hint="default"/>
      </w:rPr>
    </w:lvl>
  </w:abstractNum>
  <w:abstractNum w:abstractNumId="15">
    <w:nsid w:val="41324DC3"/>
    <w:multiLevelType w:val="hybridMultilevel"/>
    <w:tmpl w:val="01A21B4E"/>
    <w:lvl w:ilvl="0" w:tplc="DACA1C78">
      <w:start w:val="1"/>
      <w:numFmt w:val="decimal"/>
      <w:lvlText w:val="%1."/>
      <w:lvlJc w:val="left"/>
      <w:pPr>
        <w:ind w:left="1287" w:hanging="360"/>
      </w:pPr>
      <w:rPr>
        <w:b/>
      </w:rPr>
    </w:lvl>
    <w:lvl w:ilvl="1" w:tplc="A4D8856E">
      <w:start w:val="1"/>
      <w:numFmt w:val="lowerLetter"/>
      <w:lvlText w:val="%2."/>
      <w:lvlJc w:val="left"/>
      <w:pPr>
        <w:ind w:left="2007" w:hanging="360"/>
      </w:pPr>
    </w:lvl>
    <w:lvl w:ilvl="2" w:tplc="46EC2A92">
      <w:start w:val="1"/>
      <w:numFmt w:val="lowerRoman"/>
      <w:lvlText w:val="%3."/>
      <w:lvlJc w:val="right"/>
      <w:pPr>
        <w:ind w:left="2727" w:hanging="180"/>
      </w:pPr>
    </w:lvl>
    <w:lvl w:ilvl="3" w:tplc="7BC0ED90">
      <w:start w:val="1"/>
      <w:numFmt w:val="decimal"/>
      <w:lvlText w:val="%4."/>
      <w:lvlJc w:val="left"/>
      <w:pPr>
        <w:ind w:left="3447" w:hanging="360"/>
      </w:pPr>
    </w:lvl>
    <w:lvl w:ilvl="4" w:tplc="52DE8E22">
      <w:start w:val="1"/>
      <w:numFmt w:val="lowerLetter"/>
      <w:lvlText w:val="%5."/>
      <w:lvlJc w:val="left"/>
      <w:pPr>
        <w:ind w:left="4167" w:hanging="360"/>
      </w:pPr>
    </w:lvl>
    <w:lvl w:ilvl="5" w:tplc="3DAEC548">
      <w:start w:val="1"/>
      <w:numFmt w:val="lowerRoman"/>
      <w:lvlText w:val="%6."/>
      <w:lvlJc w:val="right"/>
      <w:pPr>
        <w:ind w:left="4887" w:hanging="180"/>
      </w:pPr>
    </w:lvl>
    <w:lvl w:ilvl="6" w:tplc="068C7DF6">
      <w:start w:val="1"/>
      <w:numFmt w:val="decimal"/>
      <w:lvlText w:val="%7."/>
      <w:lvlJc w:val="left"/>
      <w:pPr>
        <w:ind w:left="5607" w:hanging="360"/>
      </w:pPr>
    </w:lvl>
    <w:lvl w:ilvl="7" w:tplc="B0146E6E">
      <w:start w:val="1"/>
      <w:numFmt w:val="lowerLetter"/>
      <w:lvlText w:val="%8."/>
      <w:lvlJc w:val="left"/>
      <w:pPr>
        <w:ind w:left="6327" w:hanging="360"/>
      </w:pPr>
    </w:lvl>
    <w:lvl w:ilvl="8" w:tplc="F5787E84">
      <w:start w:val="1"/>
      <w:numFmt w:val="lowerRoman"/>
      <w:lvlText w:val="%9."/>
      <w:lvlJc w:val="right"/>
      <w:pPr>
        <w:ind w:left="7047" w:hanging="180"/>
      </w:pPr>
    </w:lvl>
  </w:abstractNum>
  <w:abstractNum w:abstractNumId="16">
    <w:nsid w:val="4AA84AFF"/>
    <w:multiLevelType w:val="hybridMultilevel"/>
    <w:tmpl w:val="9962BDEE"/>
    <w:lvl w:ilvl="0" w:tplc="C3704892">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0"/>
        <w:szCs w:val="20"/>
        <w:u w:val="none"/>
        <w:lang w:val="ru-RU"/>
      </w:rPr>
    </w:lvl>
    <w:lvl w:ilvl="1" w:tplc="5A90B99C">
      <w:start w:val="1"/>
      <w:numFmt w:val="decimal"/>
      <w:lvlText w:val=""/>
      <w:lvlJc w:val="left"/>
    </w:lvl>
    <w:lvl w:ilvl="2" w:tplc="2B1AEA44">
      <w:start w:val="1"/>
      <w:numFmt w:val="decimal"/>
      <w:lvlText w:val=""/>
      <w:lvlJc w:val="left"/>
    </w:lvl>
    <w:lvl w:ilvl="3" w:tplc="B142C552">
      <w:start w:val="1"/>
      <w:numFmt w:val="decimal"/>
      <w:lvlText w:val=""/>
      <w:lvlJc w:val="left"/>
    </w:lvl>
    <w:lvl w:ilvl="4" w:tplc="796A4D48">
      <w:start w:val="1"/>
      <w:numFmt w:val="decimal"/>
      <w:lvlText w:val=""/>
      <w:lvlJc w:val="left"/>
    </w:lvl>
    <w:lvl w:ilvl="5" w:tplc="433844DA">
      <w:start w:val="1"/>
      <w:numFmt w:val="decimal"/>
      <w:lvlText w:val=""/>
      <w:lvlJc w:val="left"/>
    </w:lvl>
    <w:lvl w:ilvl="6" w:tplc="B136E81C">
      <w:start w:val="1"/>
      <w:numFmt w:val="decimal"/>
      <w:lvlText w:val=""/>
      <w:lvlJc w:val="left"/>
    </w:lvl>
    <w:lvl w:ilvl="7" w:tplc="115E8A0E">
      <w:start w:val="1"/>
      <w:numFmt w:val="decimal"/>
      <w:lvlText w:val=""/>
      <w:lvlJc w:val="left"/>
    </w:lvl>
    <w:lvl w:ilvl="8" w:tplc="A62A0D20">
      <w:start w:val="1"/>
      <w:numFmt w:val="decimal"/>
      <w:lvlText w:val=""/>
      <w:lvlJc w:val="left"/>
    </w:lvl>
  </w:abstractNum>
  <w:abstractNum w:abstractNumId="17">
    <w:nsid w:val="4ADF0E6C"/>
    <w:multiLevelType w:val="hybridMultilevel"/>
    <w:tmpl w:val="13F4E470"/>
    <w:lvl w:ilvl="0" w:tplc="55ECBF38">
      <w:start w:val="1"/>
      <w:numFmt w:val="bullet"/>
      <w:lvlText w:val=""/>
      <w:lvlJc w:val="left"/>
      <w:pPr>
        <w:ind w:left="1455" w:hanging="360"/>
      </w:pPr>
      <w:rPr>
        <w:rFonts w:ascii="Symbol" w:hAnsi="Symbol" w:hint="default"/>
      </w:rPr>
    </w:lvl>
    <w:lvl w:ilvl="1" w:tplc="8272CC0E">
      <w:start w:val="1"/>
      <w:numFmt w:val="bullet"/>
      <w:lvlText w:val="o"/>
      <w:lvlJc w:val="left"/>
      <w:pPr>
        <w:ind w:left="2175" w:hanging="360"/>
      </w:pPr>
      <w:rPr>
        <w:rFonts w:ascii="Courier New" w:hAnsi="Courier New" w:cs="Courier New" w:hint="default"/>
      </w:rPr>
    </w:lvl>
    <w:lvl w:ilvl="2" w:tplc="A912BD90">
      <w:start w:val="1"/>
      <w:numFmt w:val="bullet"/>
      <w:lvlText w:val=""/>
      <w:lvlJc w:val="left"/>
      <w:pPr>
        <w:ind w:left="2895" w:hanging="360"/>
      </w:pPr>
      <w:rPr>
        <w:rFonts w:ascii="Wingdings" w:hAnsi="Wingdings" w:hint="default"/>
      </w:rPr>
    </w:lvl>
    <w:lvl w:ilvl="3" w:tplc="DBD40916">
      <w:start w:val="1"/>
      <w:numFmt w:val="bullet"/>
      <w:lvlText w:val=""/>
      <w:lvlJc w:val="left"/>
      <w:pPr>
        <w:ind w:left="1069" w:hanging="360"/>
      </w:pPr>
      <w:rPr>
        <w:rFonts w:ascii="Symbol" w:hAnsi="Symbol" w:hint="default"/>
      </w:rPr>
    </w:lvl>
    <w:lvl w:ilvl="4" w:tplc="E9EE0840">
      <w:start w:val="1"/>
      <w:numFmt w:val="bullet"/>
      <w:lvlText w:val="o"/>
      <w:lvlJc w:val="left"/>
      <w:pPr>
        <w:ind w:left="4335" w:hanging="360"/>
      </w:pPr>
      <w:rPr>
        <w:rFonts w:ascii="Courier New" w:hAnsi="Courier New" w:cs="Courier New" w:hint="default"/>
      </w:rPr>
    </w:lvl>
    <w:lvl w:ilvl="5" w:tplc="EBCCB252">
      <w:start w:val="1"/>
      <w:numFmt w:val="bullet"/>
      <w:lvlText w:val=""/>
      <w:lvlJc w:val="left"/>
      <w:pPr>
        <w:ind w:left="5055" w:hanging="360"/>
      </w:pPr>
      <w:rPr>
        <w:rFonts w:ascii="Wingdings" w:hAnsi="Wingdings" w:hint="default"/>
      </w:rPr>
    </w:lvl>
    <w:lvl w:ilvl="6" w:tplc="784C9D42">
      <w:start w:val="1"/>
      <w:numFmt w:val="bullet"/>
      <w:lvlText w:val=""/>
      <w:lvlJc w:val="left"/>
      <w:pPr>
        <w:ind w:left="5775" w:hanging="360"/>
      </w:pPr>
      <w:rPr>
        <w:rFonts w:ascii="Symbol" w:hAnsi="Symbol" w:hint="default"/>
      </w:rPr>
    </w:lvl>
    <w:lvl w:ilvl="7" w:tplc="9E2A2DBE">
      <w:start w:val="1"/>
      <w:numFmt w:val="bullet"/>
      <w:lvlText w:val="o"/>
      <w:lvlJc w:val="left"/>
      <w:pPr>
        <w:ind w:left="6495" w:hanging="360"/>
      </w:pPr>
      <w:rPr>
        <w:rFonts w:ascii="Courier New" w:hAnsi="Courier New" w:cs="Courier New" w:hint="default"/>
      </w:rPr>
    </w:lvl>
    <w:lvl w:ilvl="8" w:tplc="19425DEC">
      <w:start w:val="1"/>
      <w:numFmt w:val="bullet"/>
      <w:lvlText w:val=""/>
      <w:lvlJc w:val="left"/>
      <w:pPr>
        <w:ind w:left="7215" w:hanging="360"/>
      </w:pPr>
      <w:rPr>
        <w:rFonts w:ascii="Wingdings" w:hAnsi="Wingdings" w:hint="default"/>
      </w:rPr>
    </w:lvl>
  </w:abstractNum>
  <w:abstractNum w:abstractNumId="18">
    <w:nsid w:val="5411658F"/>
    <w:multiLevelType w:val="hybridMultilevel"/>
    <w:tmpl w:val="E29AF0F2"/>
    <w:lvl w:ilvl="0" w:tplc="0270BC82">
      <w:start w:val="1"/>
      <w:numFmt w:val="bullet"/>
      <w:lvlText w:val=""/>
      <w:lvlJc w:val="left"/>
      <w:pPr>
        <w:ind w:left="720" w:hanging="360"/>
      </w:pPr>
      <w:rPr>
        <w:rFonts w:ascii="Symbol" w:hAnsi="Symbol" w:hint="default"/>
      </w:rPr>
    </w:lvl>
    <w:lvl w:ilvl="1" w:tplc="47505472">
      <w:start w:val="1"/>
      <w:numFmt w:val="bullet"/>
      <w:lvlText w:val="o"/>
      <w:lvlJc w:val="left"/>
      <w:pPr>
        <w:ind w:left="1440" w:hanging="360"/>
      </w:pPr>
      <w:rPr>
        <w:rFonts w:ascii="Courier New" w:hAnsi="Courier New" w:hint="default"/>
      </w:rPr>
    </w:lvl>
    <w:lvl w:ilvl="2" w:tplc="15CA43F8">
      <w:start w:val="1"/>
      <w:numFmt w:val="bullet"/>
      <w:lvlText w:val=""/>
      <w:lvlJc w:val="left"/>
      <w:pPr>
        <w:ind w:left="2160" w:hanging="360"/>
      </w:pPr>
      <w:rPr>
        <w:rFonts w:ascii="Wingdings" w:hAnsi="Wingdings" w:hint="default"/>
      </w:rPr>
    </w:lvl>
    <w:lvl w:ilvl="3" w:tplc="FBFC7622">
      <w:start w:val="1"/>
      <w:numFmt w:val="bullet"/>
      <w:lvlText w:val=""/>
      <w:lvlJc w:val="left"/>
      <w:pPr>
        <w:ind w:left="2880" w:hanging="360"/>
      </w:pPr>
      <w:rPr>
        <w:rFonts w:ascii="Symbol" w:hAnsi="Symbol" w:hint="default"/>
      </w:rPr>
    </w:lvl>
    <w:lvl w:ilvl="4" w:tplc="6488293E">
      <w:start w:val="1"/>
      <w:numFmt w:val="bullet"/>
      <w:lvlText w:val="o"/>
      <w:lvlJc w:val="left"/>
      <w:pPr>
        <w:ind w:left="3600" w:hanging="360"/>
      </w:pPr>
      <w:rPr>
        <w:rFonts w:ascii="Courier New" w:hAnsi="Courier New" w:hint="default"/>
      </w:rPr>
    </w:lvl>
    <w:lvl w:ilvl="5" w:tplc="B49C790C">
      <w:start w:val="1"/>
      <w:numFmt w:val="bullet"/>
      <w:lvlText w:val=""/>
      <w:lvlJc w:val="left"/>
      <w:pPr>
        <w:ind w:left="4320" w:hanging="360"/>
      </w:pPr>
      <w:rPr>
        <w:rFonts w:ascii="Wingdings" w:hAnsi="Wingdings" w:hint="default"/>
      </w:rPr>
    </w:lvl>
    <w:lvl w:ilvl="6" w:tplc="2DE62D16">
      <w:start w:val="1"/>
      <w:numFmt w:val="bullet"/>
      <w:lvlText w:val=""/>
      <w:lvlJc w:val="left"/>
      <w:pPr>
        <w:ind w:left="5040" w:hanging="360"/>
      </w:pPr>
      <w:rPr>
        <w:rFonts w:ascii="Symbol" w:hAnsi="Symbol" w:hint="default"/>
      </w:rPr>
    </w:lvl>
    <w:lvl w:ilvl="7" w:tplc="027239CE">
      <w:start w:val="1"/>
      <w:numFmt w:val="bullet"/>
      <w:lvlText w:val="o"/>
      <w:lvlJc w:val="left"/>
      <w:pPr>
        <w:ind w:left="5760" w:hanging="360"/>
      </w:pPr>
      <w:rPr>
        <w:rFonts w:ascii="Courier New" w:hAnsi="Courier New" w:hint="default"/>
      </w:rPr>
    </w:lvl>
    <w:lvl w:ilvl="8" w:tplc="0B007D06">
      <w:start w:val="1"/>
      <w:numFmt w:val="bullet"/>
      <w:lvlText w:val=""/>
      <w:lvlJc w:val="left"/>
      <w:pPr>
        <w:ind w:left="6480" w:hanging="360"/>
      </w:pPr>
      <w:rPr>
        <w:rFonts w:ascii="Wingdings" w:hAnsi="Wingdings" w:hint="default"/>
      </w:rPr>
    </w:lvl>
  </w:abstractNum>
  <w:abstractNum w:abstractNumId="19">
    <w:nsid w:val="62354402"/>
    <w:multiLevelType w:val="multilevel"/>
    <w:tmpl w:val="6CA6A4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nsid w:val="63CC57D7"/>
    <w:multiLevelType w:val="multilevel"/>
    <w:tmpl w:val="156A09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position w:val="0"/>
        <w:sz w:val="24"/>
        <w:szCs w:val="24"/>
        <w:u w:val="none"/>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nsid w:val="6E950BEB"/>
    <w:multiLevelType w:val="hybridMultilevel"/>
    <w:tmpl w:val="BCF4659C"/>
    <w:lvl w:ilvl="0" w:tplc="7F30B940">
      <w:start w:val="1"/>
      <w:numFmt w:val="decimal"/>
      <w:lvlText w:val="%1)"/>
      <w:lvlJc w:val="left"/>
      <w:pPr>
        <w:ind w:left="1335" w:hanging="795"/>
      </w:pPr>
      <w:rPr>
        <w:rFonts w:hint="default"/>
      </w:rPr>
    </w:lvl>
    <w:lvl w:ilvl="1" w:tplc="54FEFC72">
      <w:start w:val="1"/>
      <w:numFmt w:val="lowerLetter"/>
      <w:lvlText w:val="%2."/>
      <w:lvlJc w:val="left"/>
      <w:pPr>
        <w:ind w:left="1620" w:hanging="360"/>
      </w:pPr>
    </w:lvl>
    <w:lvl w:ilvl="2" w:tplc="56B4CB4A">
      <w:start w:val="1"/>
      <w:numFmt w:val="lowerRoman"/>
      <w:lvlText w:val="%3."/>
      <w:lvlJc w:val="right"/>
      <w:pPr>
        <w:ind w:left="2340" w:hanging="180"/>
      </w:pPr>
    </w:lvl>
    <w:lvl w:ilvl="3" w:tplc="494EB30E">
      <w:start w:val="1"/>
      <w:numFmt w:val="decimal"/>
      <w:lvlText w:val="%4."/>
      <w:lvlJc w:val="left"/>
      <w:pPr>
        <w:ind w:left="3060" w:hanging="360"/>
      </w:pPr>
    </w:lvl>
    <w:lvl w:ilvl="4" w:tplc="B91CE542">
      <w:start w:val="1"/>
      <w:numFmt w:val="lowerLetter"/>
      <w:lvlText w:val="%5."/>
      <w:lvlJc w:val="left"/>
      <w:pPr>
        <w:ind w:left="3780" w:hanging="360"/>
      </w:pPr>
    </w:lvl>
    <w:lvl w:ilvl="5" w:tplc="D65E897C">
      <w:start w:val="1"/>
      <w:numFmt w:val="lowerRoman"/>
      <w:lvlText w:val="%6."/>
      <w:lvlJc w:val="right"/>
      <w:pPr>
        <w:ind w:left="4500" w:hanging="180"/>
      </w:pPr>
    </w:lvl>
    <w:lvl w:ilvl="6" w:tplc="E4F88C0E">
      <w:start w:val="1"/>
      <w:numFmt w:val="decimal"/>
      <w:lvlText w:val="%7."/>
      <w:lvlJc w:val="left"/>
      <w:pPr>
        <w:ind w:left="5220" w:hanging="360"/>
      </w:pPr>
    </w:lvl>
    <w:lvl w:ilvl="7" w:tplc="784CA1BE">
      <w:start w:val="1"/>
      <w:numFmt w:val="lowerLetter"/>
      <w:lvlText w:val="%8."/>
      <w:lvlJc w:val="left"/>
      <w:pPr>
        <w:ind w:left="5940" w:hanging="360"/>
      </w:pPr>
    </w:lvl>
    <w:lvl w:ilvl="8" w:tplc="A0A42A6C">
      <w:start w:val="1"/>
      <w:numFmt w:val="lowerRoman"/>
      <w:lvlText w:val="%9."/>
      <w:lvlJc w:val="right"/>
      <w:pPr>
        <w:ind w:left="6660" w:hanging="180"/>
      </w:pPr>
    </w:lvl>
  </w:abstractNum>
  <w:abstractNum w:abstractNumId="22">
    <w:nsid w:val="7A695AF2"/>
    <w:multiLevelType w:val="multilevel"/>
    <w:tmpl w:val="61F0C244"/>
    <w:lvl w:ilvl="0">
      <w:start w:val="4"/>
      <w:numFmt w:val="decimal"/>
      <w:lvlText w:val="%1."/>
      <w:lvlJc w:val="left"/>
      <w:pPr>
        <w:ind w:left="3801" w:hanging="540"/>
      </w:pPr>
      <w:rPr>
        <w:rFonts w:hint="default"/>
      </w:rPr>
    </w:lvl>
    <w:lvl w:ilvl="1">
      <w:start w:val="2"/>
      <w:numFmt w:val="decimal"/>
      <w:lvlText w:val="%1.%2."/>
      <w:lvlJc w:val="left"/>
      <w:pPr>
        <w:ind w:left="3801" w:hanging="540"/>
      </w:pPr>
      <w:rPr>
        <w:rFonts w:hint="default"/>
      </w:rPr>
    </w:lvl>
    <w:lvl w:ilvl="2">
      <w:start w:val="3"/>
      <w:numFmt w:val="decimal"/>
      <w:lvlText w:val="%1.%2.%3."/>
      <w:lvlJc w:val="left"/>
      <w:pPr>
        <w:ind w:left="3981" w:hanging="720"/>
      </w:pPr>
      <w:rPr>
        <w:rFonts w:hint="default"/>
        <w:sz w:val="24"/>
        <w:szCs w:val="24"/>
      </w:rPr>
    </w:lvl>
    <w:lvl w:ilvl="3">
      <w:start w:val="1"/>
      <w:numFmt w:val="decimal"/>
      <w:lvlText w:val="%1.%2.%3.%4."/>
      <w:lvlJc w:val="left"/>
      <w:pPr>
        <w:ind w:left="3981" w:hanging="72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4701" w:hanging="1440"/>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5061" w:hanging="1800"/>
      </w:pPr>
      <w:rPr>
        <w:rFonts w:hint="default"/>
      </w:rPr>
    </w:lvl>
  </w:abstractNum>
  <w:num w:numId="1">
    <w:abstractNumId w:val="12"/>
  </w:num>
  <w:num w:numId="2">
    <w:abstractNumId w:val="6"/>
  </w:num>
  <w:num w:numId="3">
    <w:abstractNumId w:val="5"/>
  </w:num>
  <w:num w:numId="4">
    <w:abstractNumId w:val="1"/>
  </w:num>
  <w:num w:numId="5">
    <w:abstractNumId w:val="20"/>
  </w:num>
  <w:num w:numId="6">
    <w:abstractNumId w:val="15"/>
  </w:num>
  <w:num w:numId="7">
    <w:abstractNumId w:val="4"/>
  </w:num>
  <w:num w:numId="8">
    <w:abstractNumId w:val="18"/>
  </w:num>
  <w:num w:numId="9">
    <w:abstractNumId w:val="10"/>
  </w:num>
  <w:num w:numId="10">
    <w:abstractNumId w:val="19"/>
  </w:num>
  <w:num w:numId="11">
    <w:abstractNumId w:val="2"/>
  </w:num>
  <w:num w:numId="12">
    <w:abstractNumId w:val="8"/>
  </w:num>
  <w:num w:numId="13">
    <w:abstractNumId w:val="0"/>
  </w:num>
  <w:num w:numId="14">
    <w:abstractNumId w:val="16"/>
  </w:num>
  <w:num w:numId="15">
    <w:abstractNumId w:val="7"/>
  </w:num>
  <w:num w:numId="16">
    <w:abstractNumId w:val="9"/>
  </w:num>
  <w:num w:numId="17">
    <w:abstractNumId w:val="3"/>
  </w:num>
  <w:num w:numId="18">
    <w:abstractNumId w:val="11"/>
  </w:num>
  <w:num w:numId="19">
    <w:abstractNumId w:val="13"/>
  </w:num>
  <w:num w:numId="20">
    <w:abstractNumId w:val="22"/>
  </w:num>
  <w:num w:numId="21">
    <w:abstractNumId w:val="14"/>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90"/>
    <w:rsid w:val="00477561"/>
    <w:rsid w:val="00543A5C"/>
    <w:rsid w:val="0063791B"/>
    <w:rsid w:val="006A4D2F"/>
    <w:rsid w:val="0096644F"/>
    <w:rsid w:val="00CF5B90"/>
    <w:rsid w:val="00E14F95"/>
    <w:rsid w:val="00EF2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pPr>
      <w:keepNext/>
      <w:spacing w:after="0" w:line="240" w:lineRule="auto"/>
      <w:outlineLvl w:val="1"/>
    </w:pPr>
    <w:rPr>
      <w:rFonts w:ascii="Times New Roman" w:eastAsia="Times New Roman" w:hAnsi="Times New Roman" w:cs="Times New Roman"/>
      <w:b/>
      <w:bCs/>
      <w:lang w:eastAsia="ru-RU"/>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link w:val="aa"/>
    <w:uiPriority w:val="35"/>
    <w:semiHidden/>
    <w:unhideWhenUsed/>
    <w:qFormat/>
    <w:rPr>
      <w:b/>
      <w:bCs/>
      <w:color w:val="4F81BD" w:themeColor="accent1"/>
      <w:sz w:val="18"/>
      <w:szCs w:val="18"/>
    </w:rPr>
  </w:style>
  <w:style w:type="character" w:customStyle="1" w:styleId="aa">
    <w:name w:val="Название объекта Знак"/>
    <w:basedOn w:val="a0"/>
    <w:link w:val="a9"/>
    <w:uiPriority w:val="35"/>
    <w:rPr>
      <w:b/>
      <w:bCs/>
      <w:color w:val="4F81BD" w:themeColor="accent1"/>
      <w:sz w:val="18"/>
      <w:szCs w:val="18"/>
    </w:r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table" w:styleId="af0">
    <w:name w:val="Table Grid"/>
    <w:basedOn w:val="a1"/>
    <w:uiPriority w:val="59"/>
    <w:qFormat/>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2">
    <w:name w:val="Стиль3 Знак Знак"/>
    <w:basedOn w:val="24"/>
    <w:pPr>
      <w:widowControl w:val="0"/>
      <w:tabs>
        <w:tab w:val="num" w:pos="227"/>
      </w:tabs>
      <w:spacing w:before="120" w:after="0" w:line="240" w:lineRule="auto"/>
      <w:ind w:left="0"/>
      <w:jc w:val="both"/>
    </w:pPr>
    <w:rPr>
      <w:rFonts w:ascii="Times New Roman" w:eastAsia="Times New Roman" w:hAnsi="Times New Roman" w:cs="Times New Roman"/>
      <w:sz w:val="24"/>
      <w:szCs w:val="20"/>
    </w:rPr>
  </w:style>
  <w:style w:type="paragraph" w:styleId="24">
    <w:name w:val="Body Text Indent 2"/>
    <w:basedOn w:val="a"/>
    <w:link w:val="25"/>
    <w:uiPriority w:val="99"/>
    <w:semiHidden/>
    <w:unhideWhenUsed/>
    <w:pPr>
      <w:spacing w:after="120" w:line="480" w:lineRule="auto"/>
      <w:ind w:left="283"/>
    </w:pPr>
  </w:style>
  <w:style w:type="character" w:customStyle="1" w:styleId="25">
    <w:name w:val="Основной текст с отступом 2 Знак"/>
    <w:basedOn w:val="a0"/>
    <w:link w:val="24"/>
    <w:uiPriority w:val="99"/>
    <w:semiHidden/>
  </w:style>
  <w:style w:type="character" w:styleId="af1">
    <w:name w:val="Hyperlink"/>
    <w:uiPriority w:val="99"/>
    <w:rPr>
      <w:color w:val="0000FF"/>
      <w:u w:val="single"/>
    </w:rPr>
  </w:style>
  <w:style w:type="paragraph" w:styleId="af2">
    <w:name w:val="Body Text"/>
    <w:basedOn w:val="a"/>
    <w:link w:val="af3"/>
    <w:uiPriority w:val="99"/>
    <w:semiHidden/>
    <w:unhideWhenUsed/>
    <w:pPr>
      <w:spacing w:after="120"/>
    </w:pPr>
  </w:style>
  <w:style w:type="character" w:customStyle="1" w:styleId="af3">
    <w:name w:val="Основной текст Знак"/>
    <w:basedOn w:val="a0"/>
    <w:link w:val="af2"/>
    <w:uiPriority w:val="99"/>
    <w:semiHidden/>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ной текст с отступом 3 Знак"/>
    <w:basedOn w:val="a0"/>
    <w:link w:val="33"/>
    <w:uiPriority w:val="99"/>
    <w:semiHidden/>
    <w:rPr>
      <w:sz w:val="16"/>
      <w:szCs w:val="16"/>
    </w:rPr>
  </w:style>
  <w:style w:type="paragraph" w:styleId="af4">
    <w:name w:val="Balloon Text"/>
    <w:basedOn w:val="a"/>
    <w:link w:val="af5"/>
    <w:uiPriority w:val="99"/>
    <w:semiHidden/>
    <w:unhideWhenUse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Pr>
      <w:rFonts w:ascii="Tahoma" w:hAnsi="Tahoma" w:cs="Tahoma"/>
      <w:sz w:val="16"/>
      <w:szCs w:val="16"/>
    </w:rPr>
  </w:style>
  <w:style w:type="paragraph" w:styleId="af6">
    <w:name w:val="Body Text Indent"/>
    <w:basedOn w:val="a"/>
    <w:link w:val="af7"/>
    <w:uiPriority w:val="99"/>
    <w:semiHidden/>
    <w:unhideWhenUsed/>
    <w:pPr>
      <w:spacing w:after="120"/>
      <w:ind w:left="283"/>
    </w:pPr>
  </w:style>
  <w:style w:type="character" w:customStyle="1" w:styleId="af7">
    <w:name w:val="Основной текст с отступом Знак"/>
    <w:basedOn w:val="a0"/>
    <w:link w:val="af6"/>
    <w:uiPriority w:val="99"/>
    <w:semiHidden/>
  </w:style>
  <w:style w:type="numbering" w:customStyle="1" w:styleId="12">
    <w:name w:val="Нет списка1"/>
    <w:next w:val="a2"/>
    <w:uiPriority w:val="99"/>
    <w:semiHidden/>
    <w:unhideWhenUsed/>
  </w:style>
  <w:style w:type="paragraph" w:styleId="af8">
    <w:name w:val="header"/>
    <w:basedOn w:val="a"/>
    <w:link w:val="af9"/>
    <w:uiPriority w:val="99"/>
    <w:unhideWhenUsed/>
    <w:pPr>
      <w:tabs>
        <w:tab w:val="center" w:pos="4677"/>
        <w:tab w:val="right" w:pos="9355"/>
      </w:tabs>
    </w:pPr>
    <w:rPr>
      <w:rFonts w:ascii="Calibri" w:eastAsia="Calibri" w:hAnsi="Calibri" w:cs="Times New Roman"/>
    </w:rPr>
  </w:style>
  <w:style w:type="character" w:customStyle="1" w:styleId="af9">
    <w:name w:val="Верхний колонтитул Знак"/>
    <w:basedOn w:val="a0"/>
    <w:link w:val="af8"/>
    <w:uiPriority w:val="99"/>
    <w:rPr>
      <w:rFonts w:ascii="Calibri" w:eastAsia="Calibri" w:hAnsi="Calibri" w:cs="Times New Roman"/>
    </w:rPr>
  </w:style>
  <w:style w:type="paragraph" w:styleId="afa">
    <w:name w:val="footer"/>
    <w:basedOn w:val="a"/>
    <w:link w:val="afb"/>
    <w:uiPriority w:val="99"/>
    <w:unhideWhenUsed/>
    <w:pPr>
      <w:tabs>
        <w:tab w:val="center" w:pos="4677"/>
        <w:tab w:val="right" w:pos="9355"/>
      </w:tabs>
    </w:pPr>
    <w:rPr>
      <w:rFonts w:ascii="Calibri" w:eastAsia="Calibri" w:hAnsi="Calibri" w:cs="Times New Roman"/>
    </w:rPr>
  </w:style>
  <w:style w:type="character" w:customStyle="1" w:styleId="afb">
    <w:name w:val="Нижний колонтитул Знак"/>
    <w:basedOn w:val="a0"/>
    <w:link w:val="afa"/>
    <w:uiPriority w:val="99"/>
    <w:rPr>
      <w:rFonts w:ascii="Calibri" w:eastAsia="Calibri" w:hAnsi="Calibri" w:cs="Times New Roman"/>
    </w:rPr>
  </w:style>
  <w:style w:type="character" w:customStyle="1" w:styleId="20">
    <w:name w:val="Заголовок 2 Знак"/>
    <w:basedOn w:val="a0"/>
    <w:link w:val="2"/>
    <w:rPr>
      <w:rFonts w:ascii="Times New Roman" w:eastAsia="Times New Roman" w:hAnsi="Times New Roman" w:cs="Times New Roman"/>
      <w:b/>
      <w:bCs/>
      <w:lang w:eastAsia="ru-RU"/>
    </w:rPr>
  </w:style>
  <w:style w:type="numbering" w:customStyle="1" w:styleId="26">
    <w:name w:val="Нет списка2"/>
    <w:next w:val="a2"/>
    <w:uiPriority w:val="99"/>
    <w:semiHidden/>
    <w:unhideWhenUsed/>
  </w:style>
  <w:style w:type="character" w:customStyle="1" w:styleId="2Exact">
    <w:name w:val="Основной текст (2) Exact"/>
    <w:rPr>
      <w:rFonts w:ascii="Times New Roman" w:eastAsia="Times New Roman" w:hAnsi="Times New Roman" w:cs="Times New Roman"/>
      <w:b/>
      <w:bCs/>
      <w:i w:val="0"/>
      <w:iCs w:val="0"/>
      <w:smallCaps w:val="0"/>
      <w:strike w:val="0"/>
      <w:spacing w:val="4"/>
      <w:sz w:val="19"/>
      <w:szCs w:val="19"/>
      <w:u w:val="none"/>
    </w:rPr>
  </w:style>
  <w:style w:type="character" w:customStyle="1" w:styleId="13">
    <w:name w:val="Заголовок №1_"/>
    <w:link w:val="110"/>
    <w:rPr>
      <w:rFonts w:ascii="Times New Roman" w:eastAsia="Times New Roman" w:hAnsi="Times New Roman" w:cs="Times New Roman"/>
      <w:sz w:val="34"/>
      <w:szCs w:val="34"/>
      <w:shd w:val="clear" w:color="auto" w:fill="FFFFFF"/>
    </w:rPr>
  </w:style>
  <w:style w:type="paragraph" w:customStyle="1" w:styleId="110">
    <w:name w:val="Заголовок №11"/>
    <w:basedOn w:val="a"/>
    <w:link w:val="13"/>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4">
    <w:name w:val="Заголовок №1"/>
    <w:rPr>
      <w:rFonts w:ascii="Times New Roman" w:eastAsia="Times New Roman" w:hAnsi="Times New Roman" w:cs="Times New Roman"/>
      <w:b w:val="0"/>
      <w:bCs w:val="0"/>
      <w:i w:val="0"/>
      <w:iCs w:val="0"/>
      <w:smallCaps w:val="0"/>
      <w:strike w:val="0"/>
      <w:color w:val="000000"/>
      <w:spacing w:val="0"/>
      <w:position w:val="0"/>
      <w:sz w:val="34"/>
      <w:szCs w:val="34"/>
      <w:u w:val="none"/>
      <w:lang w:val="ru-RU"/>
    </w:rPr>
  </w:style>
  <w:style w:type="character" w:customStyle="1" w:styleId="15">
    <w:name w:val="Заголовок №1 + Полужирный"/>
    <w:rPr>
      <w:rFonts w:ascii="Times New Roman" w:eastAsia="Times New Roman" w:hAnsi="Times New Roman" w:cs="Times New Roman"/>
      <w:b/>
      <w:bCs/>
      <w:i w:val="0"/>
      <w:iCs w:val="0"/>
      <w:smallCaps w:val="0"/>
      <w:strike w:val="0"/>
      <w:color w:val="000000"/>
      <w:spacing w:val="0"/>
      <w:position w:val="0"/>
      <w:sz w:val="34"/>
      <w:szCs w:val="34"/>
      <w:u w:val="none"/>
    </w:rPr>
  </w:style>
  <w:style w:type="character" w:customStyle="1" w:styleId="afc">
    <w:name w:val="Колонтитул_"/>
    <w:link w:val="16"/>
    <w:rPr>
      <w:rFonts w:ascii="Times New Roman" w:eastAsia="Times New Roman" w:hAnsi="Times New Roman" w:cs="Times New Roman"/>
      <w:b/>
      <w:bCs/>
      <w:shd w:val="clear" w:color="auto" w:fill="FFFFFF"/>
    </w:rPr>
  </w:style>
  <w:style w:type="paragraph" w:customStyle="1" w:styleId="16">
    <w:name w:val="Колонтитул1"/>
    <w:basedOn w:val="a"/>
    <w:link w:val="afc"/>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d">
    <w:name w:val="Колонтитул"/>
    <w:rPr>
      <w:rFonts w:ascii="Times New Roman" w:eastAsia="Times New Roman" w:hAnsi="Times New Roman" w:cs="Times New Roman"/>
      <w:b/>
      <w:bCs/>
      <w:i w:val="0"/>
      <w:iCs w:val="0"/>
      <w:smallCaps w:val="0"/>
      <w:strike w:val="0"/>
      <w:color w:val="000000"/>
      <w:spacing w:val="0"/>
      <w:position w:val="0"/>
      <w:sz w:val="24"/>
      <w:szCs w:val="24"/>
      <w:u w:val="none"/>
    </w:rPr>
  </w:style>
  <w:style w:type="character" w:customStyle="1" w:styleId="27">
    <w:name w:val="Основной текст (2)_"/>
    <w:link w:val="210"/>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7"/>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8">
    <w:name w:val="Основной текст (2)"/>
    <w:rPr>
      <w:rFonts w:ascii="Times New Roman" w:eastAsia="Times New Roman" w:hAnsi="Times New Roman" w:cs="Times New Roman"/>
      <w:b/>
      <w:bCs/>
      <w:i w:val="0"/>
      <w:iCs w:val="0"/>
      <w:smallCaps w:val="0"/>
      <w:strike w:val="0"/>
      <w:color w:val="000000"/>
      <w:spacing w:val="0"/>
      <w:position w:val="0"/>
      <w:sz w:val="20"/>
      <w:szCs w:val="20"/>
      <w:u w:val="none"/>
      <w:lang w:val="ru-RU"/>
    </w:rPr>
  </w:style>
  <w:style w:type="character" w:customStyle="1" w:styleId="220">
    <w:name w:val="Основной текст (2)2"/>
    <w:rPr>
      <w:rFonts w:ascii="Times New Roman" w:eastAsia="Times New Roman" w:hAnsi="Times New Roman" w:cs="Times New Roman"/>
      <w:b/>
      <w:bCs/>
      <w:i w:val="0"/>
      <w:iCs w:val="0"/>
      <w:smallCaps w:val="0"/>
      <w:strike w:val="0"/>
      <w:color w:val="000000"/>
      <w:spacing w:val="0"/>
      <w:position w:val="0"/>
      <w:sz w:val="20"/>
      <w:szCs w:val="20"/>
      <w:u w:val="none"/>
      <w:lang w:val="ru-RU"/>
    </w:rPr>
  </w:style>
  <w:style w:type="character" w:customStyle="1" w:styleId="2105pt1pt">
    <w:name w:val="Основной текст (2) + 10;5 pt;Курсив;Интервал 1 pt"/>
    <w:rPr>
      <w:rFonts w:ascii="Times New Roman" w:eastAsia="Times New Roman" w:hAnsi="Times New Roman" w:cs="Times New Roman"/>
      <w:b/>
      <w:bCs/>
      <w:i/>
      <w:iCs/>
      <w:smallCaps w:val="0"/>
      <w:strike w:val="0"/>
      <w:color w:val="000000"/>
      <w:spacing w:val="20"/>
      <w:position w:val="0"/>
      <w:sz w:val="21"/>
      <w:szCs w:val="21"/>
      <w:u w:val="none"/>
      <w:lang w:val="ru-RU"/>
    </w:rPr>
  </w:style>
  <w:style w:type="character" w:customStyle="1" w:styleId="35">
    <w:name w:val="Основной текст (3)_"/>
    <w:link w:val="310"/>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5"/>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6">
    <w:name w:val="Основной текст (3)"/>
    <w:rPr>
      <w:rFonts w:ascii="Times New Roman" w:eastAsia="Times New Roman" w:hAnsi="Times New Roman" w:cs="Times New Roman"/>
      <w:b/>
      <w:bCs/>
      <w:i w:val="0"/>
      <w:iCs w:val="0"/>
      <w:smallCaps w:val="0"/>
      <w:strike w:val="0"/>
      <w:color w:val="000000"/>
      <w:spacing w:val="0"/>
      <w:position w:val="0"/>
      <w:sz w:val="12"/>
      <w:szCs w:val="12"/>
      <w:u w:val="none"/>
      <w:lang w:val="ru-RU"/>
    </w:rPr>
  </w:style>
  <w:style w:type="character" w:customStyle="1" w:styleId="2105pt0pt">
    <w:name w:val="Основной текст (2) + 10;5 pt;Курсив;Интервал 0 pt"/>
    <w:rPr>
      <w:rFonts w:ascii="Times New Roman" w:eastAsia="Times New Roman" w:hAnsi="Times New Roman" w:cs="Times New Roman"/>
      <w:b/>
      <w:bCs/>
      <w:i/>
      <w:iCs/>
      <w:smallCaps w:val="0"/>
      <w:strike w:val="0"/>
      <w:color w:val="000000"/>
      <w:spacing w:val="-10"/>
      <w:position w:val="0"/>
      <w:sz w:val="21"/>
      <w:szCs w:val="21"/>
      <w:u w:val="none"/>
      <w:lang w:val="ru-RU"/>
    </w:rPr>
  </w:style>
  <w:style w:type="character" w:customStyle="1" w:styleId="afe">
    <w:name w:val="Основной текст_"/>
    <w:link w:val="82"/>
    <w:rPr>
      <w:rFonts w:ascii="Times New Roman" w:eastAsia="Times New Roman" w:hAnsi="Times New Roman" w:cs="Times New Roman"/>
      <w:sz w:val="20"/>
      <w:szCs w:val="20"/>
      <w:shd w:val="clear" w:color="auto" w:fill="FFFFFF"/>
    </w:rPr>
  </w:style>
  <w:style w:type="paragraph" w:customStyle="1" w:styleId="82">
    <w:name w:val="Основной текст8"/>
    <w:basedOn w:val="a"/>
    <w:link w:val="afe"/>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f">
    <w:name w:val="Основной текст + Полужирный"/>
    <w:rPr>
      <w:rFonts w:ascii="Times New Roman" w:eastAsia="Times New Roman" w:hAnsi="Times New Roman" w:cs="Times New Roman"/>
      <w:b/>
      <w:bCs/>
      <w:i w:val="0"/>
      <w:iCs w:val="0"/>
      <w:smallCaps w:val="0"/>
      <w:strike w:val="0"/>
      <w:color w:val="000000"/>
      <w:spacing w:val="0"/>
      <w:position w:val="0"/>
      <w:sz w:val="20"/>
      <w:szCs w:val="20"/>
      <w:u w:val="none"/>
      <w:lang w:val="ru-RU"/>
    </w:rPr>
  </w:style>
  <w:style w:type="character" w:customStyle="1" w:styleId="29">
    <w:name w:val="Заголовок №2_"/>
    <w:link w:val="2a"/>
    <w:rPr>
      <w:rFonts w:ascii="Times New Roman" w:eastAsia="Times New Roman" w:hAnsi="Times New Roman" w:cs="Times New Roman"/>
      <w:sz w:val="23"/>
      <w:szCs w:val="23"/>
      <w:shd w:val="clear" w:color="auto" w:fill="FFFFFF"/>
    </w:rPr>
  </w:style>
  <w:style w:type="paragraph" w:customStyle="1" w:styleId="2a">
    <w:name w:val="Заголовок №2"/>
    <w:basedOn w:val="a"/>
    <w:link w:val="29"/>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Pr>
      <w:rFonts w:ascii="Georgia" w:eastAsia="Georgia" w:hAnsi="Georgia" w:cs="Georgia"/>
      <w:b/>
      <w:bCs/>
      <w:i/>
      <w:iCs/>
      <w:smallCaps w:val="0"/>
      <w:strike w:val="0"/>
      <w:color w:val="000000"/>
      <w:spacing w:val="0"/>
      <w:position w:val="0"/>
      <w:sz w:val="24"/>
      <w:szCs w:val="24"/>
      <w:u w:val="none"/>
      <w:lang w:val="ru-RU"/>
    </w:rPr>
  </w:style>
  <w:style w:type="character" w:customStyle="1" w:styleId="217pt">
    <w:name w:val="Заголовок №2 + 17 pt;Курсив"/>
    <w:rPr>
      <w:rFonts w:ascii="Times New Roman" w:eastAsia="Times New Roman" w:hAnsi="Times New Roman" w:cs="Times New Roman"/>
      <w:b w:val="0"/>
      <w:bCs w:val="0"/>
      <w:i/>
      <w:iCs/>
      <w:smallCaps w:val="0"/>
      <w:strike w:val="0"/>
      <w:color w:val="000000"/>
      <w:spacing w:val="0"/>
      <w:position w:val="0"/>
      <w:sz w:val="34"/>
      <w:szCs w:val="34"/>
      <w:u w:val="none"/>
    </w:rPr>
  </w:style>
  <w:style w:type="character" w:customStyle="1" w:styleId="12pt">
    <w:name w:val="Основной текст + 12 pt;Курсив"/>
    <w:rPr>
      <w:rFonts w:ascii="Times New Roman" w:eastAsia="Times New Roman" w:hAnsi="Times New Roman" w:cs="Times New Roman"/>
      <w:b w:val="0"/>
      <w:bCs w:val="0"/>
      <w:i/>
      <w:iCs/>
      <w:smallCaps w:val="0"/>
      <w:strike w:val="0"/>
      <w:color w:val="000000"/>
      <w:spacing w:val="0"/>
      <w:position w:val="0"/>
      <w:sz w:val="24"/>
      <w:szCs w:val="24"/>
      <w:u w:val="single"/>
      <w:lang w:val="ru-RU"/>
    </w:rPr>
  </w:style>
  <w:style w:type="character" w:customStyle="1" w:styleId="12pt1">
    <w:name w:val="Основной текст + 12 pt;Курсив1"/>
    <w:rPr>
      <w:rFonts w:ascii="Times New Roman" w:eastAsia="Times New Roman" w:hAnsi="Times New Roman" w:cs="Times New Roman"/>
      <w:b w:val="0"/>
      <w:bCs w:val="0"/>
      <w:i/>
      <w:iCs/>
      <w:smallCaps w:val="0"/>
      <w:strike w:val="0"/>
      <w:color w:val="000000"/>
      <w:spacing w:val="0"/>
      <w:position w:val="0"/>
      <w:sz w:val="24"/>
      <w:szCs w:val="24"/>
      <w:u w:val="none"/>
      <w:lang w:val="ru-RU"/>
    </w:rPr>
  </w:style>
  <w:style w:type="character" w:customStyle="1" w:styleId="17">
    <w:name w:val="Основной текст1"/>
    <w:rPr>
      <w:rFonts w:ascii="Times New Roman" w:eastAsia="Times New Roman" w:hAnsi="Times New Roman" w:cs="Times New Roman"/>
      <w:b w:val="0"/>
      <w:bCs w:val="0"/>
      <w:i w:val="0"/>
      <w:iCs w:val="0"/>
      <w:smallCaps w:val="0"/>
      <w:strike/>
      <w:color w:val="000000"/>
      <w:spacing w:val="0"/>
      <w:position w:val="0"/>
      <w:sz w:val="20"/>
      <w:szCs w:val="20"/>
      <w:u w:val="none"/>
      <w:lang w:val="ru-RU"/>
    </w:rPr>
  </w:style>
  <w:style w:type="character" w:customStyle="1" w:styleId="2b">
    <w:name w:val="Основной текст2"/>
    <w:rPr>
      <w:rFonts w:ascii="Times New Roman" w:eastAsia="Times New Roman" w:hAnsi="Times New Roman" w:cs="Times New Roman"/>
      <w:b w:val="0"/>
      <w:bCs w:val="0"/>
      <w:i w:val="0"/>
      <w:iCs w:val="0"/>
      <w:smallCaps w:val="0"/>
      <w:strike w:val="0"/>
      <w:color w:val="000000"/>
      <w:spacing w:val="0"/>
      <w:position w:val="0"/>
      <w:sz w:val="20"/>
      <w:szCs w:val="20"/>
      <w:u w:val="single"/>
      <w:lang w:val="ru-RU"/>
    </w:rPr>
  </w:style>
  <w:style w:type="character" w:customStyle="1" w:styleId="37">
    <w:name w:val="Основной текст3"/>
    <w:rPr>
      <w:rFonts w:ascii="Times New Roman" w:eastAsia="Times New Roman" w:hAnsi="Times New Roman" w:cs="Times New Roman"/>
      <w:b w:val="0"/>
      <w:bCs w:val="0"/>
      <w:i w:val="0"/>
      <w:iCs w:val="0"/>
      <w:smallCaps w:val="0"/>
      <w:strike w:val="0"/>
      <w:color w:val="000000"/>
      <w:spacing w:val="0"/>
      <w:position w:val="0"/>
      <w:sz w:val="20"/>
      <w:szCs w:val="20"/>
      <w:u w:val="none"/>
      <w:lang w:val="ru-RU"/>
    </w:rPr>
  </w:style>
  <w:style w:type="character" w:customStyle="1" w:styleId="42">
    <w:name w:val="Основной текст4"/>
    <w:rPr>
      <w:rFonts w:ascii="Times New Roman" w:eastAsia="Times New Roman" w:hAnsi="Times New Roman" w:cs="Times New Roman"/>
      <w:b w:val="0"/>
      <w:bCs w:val="0"/>
      <w:i w:val="0"/>
      <w:iCs w:val="0"/>
      <w:smallCaps w:val="0"/>
      <w:strike/>
      <w:color w:val="000000"/>
      <w:spacing w:val="0"/>
      <w:position w:val="0"/>
      <w:sz w:val="20"/>
      <w:szCs w:val="20"/>
      <w:u w:val="none"/>
      <w:lang w:val="ru-RU"/>
    </w:rPr>
  </w:style>
  <w:style w:type="character" w:customStyle="1" w:styleId="52">
    <w:name w:val="Основной текст5"/>
    <w:rPr>
      <w:rFonts w:ascii="Times New Roman" w:eastAsia="Times New Roman" w:hAnsi="Times New Roman" w:cs="Times New Roman"/>
      <w:b w:val="0"/>
      <w:bCs w:val="0"/>
      <w:i w:val="0"/>
      <w:iCs w:val="0"/>
      <w:smallCaps w:val="0"/>
      <w:strike/>
      <w:color w:val="000000"/>
      <w:spacing w:val="0"/>
      <w:position w:val="0"/>
      <w:sz w:val="20"/>
      <w:szCs w:val="20"/>
      <w:u w:val="single"/>
      <w:lang w:val="ru-RU"/>
    </w:rPr>
  </w:style>
  <w:style w:type="character" w:customStyle="1" w:styleId="62">
    <w:name w:val="Основной текст6"/>
    <w:rPr>
      <w:rFonts w:ascii="Times New Roman" w:eastAsia="Times New Roman" w:hAnsi="Times New Roman" w:cs="Times New Roman"/>
      <w:b w:val="0"/>
      <w:bCs w:val="0"/>
      <w:i w:val="0"/>
      <w:iCs w:val="0"/>
      <w:smallCaps w:val="0"/>
      <w:strike w:val="0"/>
      <w:color w:val="000000"/>
      <w:spacing w:val="0"/>
      <w:position w:val="0"/>
      <w:sz w:val="20"/>
      <w:szCs w:val="20"/>
      <w:u w:val="single"/>
      <w:lang w:val="ru-RU"/>
    </w:rPr>
  </w:style>
  <w:style w:type="character" w:customStyle="1" w:styleId="72">
    <w:name w:val="Основной текст7"/>
    <w:rPr>
      <w:rFonts w:ascii="Times New Roman" w:eastAsia="Times New Roman" w:hAnsi="Times New Roman" w:cs="Times New Roman"/>
      <w:b w:val="0"/>
      <w:bCs w:val="0"/>
      <w:i w:val="0"/>
      <w:iCs w:val="0"/>
      <w:smallCaps w:val="0"/>
      <w:strike/>
      <w:color w:val="000000"/>
      <w:spacing w:val="0"/>
      <w:position w:val="0"/>
      <w:sz w:val="20"/>
      <w:szCs w:val="20"/>
      <w:u w:val="single"/>
      <w:lang w:val="ru-RU"/>
    </w:rPr>
  </w:style>
  <w:style w:type="character" w:customStyle="1" w:styleId="105pt0pt">
    <w:name w:val="Основной текст + 10;5 pt;Полужирный;Интервал 0 pt"/>
    <w:rPr>
      <w:rFonts w:ascii="Times New Roman" w:eastAsia="Times New Roman" w:hAnsi="Times New Roman" w:cs="Times New Roman"/>
      <w:b/>
      <w:bCs/>
      <w:i w:val="0"/>
      <w:iCs w:val="0"/>
      <w:smallCaps w:val="0"/>
      <w:strike w:val="0"/>
      <w:color w:val="000000"/>
      <w:spacing w:val="-10"/>
      <w:position w:val="0"/>
      <w:sz w:val="21"/>
      <w:szCs w:val="21"/>
      <w:u w:val="none"/>
      <w:lang w:val="ru-RU"/>
    </w:rPr>
  </w:style>
  <w:style w:type="character" w:customStyle="1" w:styleId="11pt0pt">
    <w:name w:val="Основной текст + 11 pt;Курсив;Интервал 0 pt"/>
    <w:rPr>
      <w:rFonts w:ascii="Times New Roman" w:eastAsia="Times New Roman" w:hAnsi="Times New Roman" w:cs="Times New Roman"/>
      <w:b w:val="0"/>
      <w:bCs w:val="0"/>
      <w:i/>
      <w:iCs/>
      <w:smallCaps w:val="0"/>
      <w:strike/>
      <w:color w:val="000000"/>
      <w:spacing w:val="-10"/>
      <w:position w:val="0"/>
      <w:sz w:val="22"/>
      <w:szCs w:val="22"/>
      <w:u w:val="none"/>
      <w:lang w:val="ru-RU"/>
    </w:rPr>
  </w:style>
  <w:style w:type="character" w:customStyle="1" w:styleId="11pt0pt1">
    <w:name w:val="Основной текст + 11 pt;Курсив;Интервал 0 pt1"/>
    <w:rPr>
      <w:rFonts w:ascii="Times New Roman" w:eastAsia="Times New Roman" w:hAnsi="Times New Roman" w:cs="Times New Roman"/>
      <w:b w:val="0"/>
      <w:bCs w:val="0"/>
      <w:i/>
      <w:iCs/>
      <w:smallCaps w:val="0"/>
      <w:strike w:val="0"/>
      <w:color w:val="000000"/>
      <w:spacing w:val="-10"/>
      <w:position w:val="0"/>
      <w:sz w:val="22"/>
      <w:szCs w:val="22"/>
      <w:u w:val="none"/>
      <w:lang w:val="ru-RU"/>
    </w:rPr>
  </w:style>
  <w:style w:type="character" w:customStyle="1" w:styleId="Candara">
    <w:name w:val="Основной текст + Candara;Полужирный"/>
    <w:rPr>
      <w:rFonts w:ascii="Candara" w:eastAsia="Candara" w:hAnsi="Candara" w:cs="Candara"/>
      <w:b/>
      <w:bCs/>
      <w:i w:val="0"/>
      <w:iCs w:val="0"/>
      <w:smallCaps w:val="0"/>
      <w:strike w:val="0"/>
      <w:color w:val="000000"/>
      <w:spacing w:val="0"/>
      <w:position w:val="0"/>
      <w:sz w:val="20"/>
      <w:szCs w:val="20"/>
      <w:u w:val="none"/>
    </w:rPr>
  </w:style>
  <w:style w:type="character" w:customStyle="1" w:styleId="Candara1">
    <w:name w:val="Основной текст + Candara;Полужирный1"/>
    <w:rPr>
      <w:rFonts w:ascii="Candara" w:eastAsia="Candara" w:hAnsi="Candara" w:cs="Candara"/>
      <w:b/>
      <w:bCs/>
      <w:i w:val="0"/>
      <w:iCs w:val="0"/>
      <w:smallCaps w:val="0"/>
      <w:strike/>
      <w:color w:val="000000"/>
      <w:spacing w:val="0"/>
      <w:position w:val="0"/>
      <w:sz w:val="20"/>
      <w:szCs w:val="20"/>
      <w:u w:val="none"/>
    </w:rPr>
  </w:style>
  <w:style w:type="paragraph" w:customStyle="1" w:styleId="ConsPlusNormal">
    <w:name w:val="ConsPlusNormal"/>
    <w:uiPriority w:val="99"/>
    <w:pPr>
      <w:widowControl w:val="0"/>
      <w:spacing w:after="0" w:line="240" w:lineRule="auto"/>
      <w:ind w:firstLine="720"/>
    </w:pPr>
    <w:rPr>
      <w:rFonts w:ascii="Arial" w:eastAsia="Times New Roman" w:hAnsi="Arial" w:cs="Arial"/>
      <w:sz w:val="20"/>
      <w:szCs w:val="20"/>
      <w:lang w:eastAsia="ru-RU"/>
    </w:rPr>
  </w:style>
  <w:style w:type="paragraph" w:styleId="aff0">
    <w:name w:val="No Spacing"/>
    <w:link w:val="aff1"/>
    <w:uiPriority w:val="1"/>
    <w:qFormat/>
    <w:pPr>
      <w:spacing w:after="0" w:line="240" w:lineRule="auto"/>
    </w:pPr>
    <w:rPr>
      <w:rFonts w:ascii="Calibri" w:eastAsia="Calibri" w:hAnsi="Calibri" w:cs="Times New Roman"/>
    </w:rPr>
  </w:style>
  <w:style w:type="character" w:customStyle="1" w:styleId="aff1">
    <w:name w:val="Без интервала Знак"/>
    <w:link w:val="aff0"/>
    <w:uiPriority w:val="1"/>
    <w:rPr>
      <w:rFonts w:ascii="Calibri" w:eastAsia="Calibri" w:hAnsi="Calibri" w:cs="Times New Roman"/>
    </w:rPr>
  </w:style>
  <w:style w:type="paragraph" w:styleId="aff2">
    <w:name w:val="footnote text"/>
    <w:basedOn w:val="a"/>
    <w:link w:val="aff3"/>
    <w:uiPriority w:val="99"/>
    <w:semiHidden/>
    <w:unhideWhenUsed/>
    <w:pPr>
      <w:widowControl w:val="0"/>
      <w:spacing w:after="0" w:line="240" w:lineRule="auto"/>
    </w:pPr>
    <w:rPr>
      <w:rFonts w:ascii="Courier New" w:eastAsia="Courier New" w:hAnsi="Courier New" w:cs="Courier New"/>
      <w:color w:val="000000"/>
      <w:sz w:val="20"/>
      <w:szCs w:val="20"/>
      <w:lang w:eastAsia="ru-RU"/>
    </w:rPr>
  </w:style>
  <w:style w:type="character" w:customStyle="1" w:styleId="aff3">
    <w:name w:val="Текст сноски Знак"/>
    <w:basedOn w:val="a0"/>
    <w:link w:val="aff2"/>
    <w:uiPriority w:val="99"/>
    <w:semiHidden/>
    <w:rPr>
      <w:rFonts w:ascii="Courier New" w:eastAsia="Courier New" w:hAnsi="Courier New" w:cs="Courier New"/>
      <w:color w:val="000000"/>
      <w:sz w:val="20"/>
      <w:szCs w:val="20"/>
      <w:lang w:eastAsia="ru-RU"/>
    </w:rPr>
  </w:style>
  <w:style w:type="character" w:styleId="aff4">
    <w:name w:val="footnote reference"/>
    <w:rPr>
      <w:vertAlign w:val="superscript"/>
    </w:rPr>
  </w:style>
  <w:style w:type="table" w:customStyle="1" w:styleId="18">
    <w:name w:val="Сетка таблицы1"/>
    <w:basedOn w:val="a1"/>
    <w:next w:val="af0"/>
    <w:uiPriority w:val="59"/>
    <w:pPr>
      <w:spacing w:after="0" w:line="240" w:lineRule="auto"/>
    </w:pPr>
    <w:rPr>
      <w:rFonts w:ascii="Courier New" w:eastAsia="Courier New" w:hAnsi="Courier New" w:cs="Courier New"/>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style>
  <w:style w:type="table" w:customStyle="1" w:styleId="2c">
    <w:name w:val="Сетка таблицы2"/>
    <w:basedOn w:val="a1"/>
    <w:next w:val="af0"/>
    <w:uiPriority w:val="59"/>
    <w:pPr>
      <w:spacing w:after="0" w:line="240" w:lineRule="auto"/>
    </w:pPr>
    <w:rPr>
      <w:rFonts w:ascii="Courier New" w:eastAsia="Courier New" w:hAnsi="Courier New" w:cs="Courier New"/>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
    <w:name w:val="Нет списка4"/>
    <w:next w:val="a2"/>
    <w:uiPriority w:val="99"/>
    <w:semiHidden/>
    <w:unhideWhenUsed/>
  </w:style>
  <w:style w:type="table" w:customStyle="1" w:styleId="39">
    <w:name w:val="Сетка таблицы3"/>
    <w:basedOn w:val="a1"/>
    <w:next w:val="af0"/>
    <w:uiPriority w:val="59"/>
    <w:pPr>
      <w:spacing w:after="0" w:line="240" w:lineRule="auto"/>
    </w:pPr>
    <w:rPr>
      <w:rFonts w:ascii="Courier New" w:eastAsia="Courier New" w:hAnsi="Courier New" w:cs="Courier New"/>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1"/>
    <w:next w:val="af0"/>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List Paragraph"/>
    <w:basedOn w:val="a"/>
    <w:uiPriority w:val="34"/>
    <w:qFormat/>
    <w:pPr>
      <w:ind w:left="720"/>
      <w:contextualSpacing/>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styleId="aff6">
    <w:name w:val="FollowedHyperlink"/>
    <w:basedOn w:val="a0"/>
    <w:uiPriority w:val="99"/>
    <w:semiHidden/>
    <w:unhideWhenUsed/>
    <w:rPr>
      <w:color w:val="800080"/>
      <w:u w:val="single"/>
    </w:rPr>
  </w:style>
  <w:style w:type="paragraph" w:customStyle="1" w:styleId="xl63">
    <w:name w:val="xl63"/>
    <w:basedOn w:val="a"/>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pPr>
      <w:pBdr>
        <w:bottom w:val="single" w:sz="4" w:space="0" w:color="000000"/>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3">
    <w:name w:val="xl73"/>
    <w:basedOn w:val="a"/>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6">
    <w:name w:val="xl76"/>
    <w:basedOn w:val="a"/>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pPr>
      <w:pBdr>
        <w:left w:val="single" w:sz="4" w:space="0" w:color="000000"/>
        <w:bottom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79">
    <w:name w:val="xl79"/>
    <w:basedOn w:val="a"/>
    <w:pPr>
      <w:pBdr>
        <w:bottom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80">
    <w:name w:val="xl80"/>
    <w:basedOn w:val="a"/>
    <w:pPr>
      <w:pBdr>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81">
    <w:name w:val="xl81"/>
    <w:basedOn w:val="a"/>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2">
    <w:name w:val="xl82"/>
    <w:basedOn w:val="a"/>
    <w:pPr>
      <w:pBdr>
        <w:top w:val="single" w:sz="4" w:space="0" w:color="000000"/>
        <w:bottom w:val="single" w:sz="4" w:space="0" w:color="000000"/>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7">
    <w:name w:val="xl87"/>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8">
    <w:name w:val="xl88"/>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Iauiue">
    <w:name w:val="Iau?iue"/>
    <w:pPr>
      <w:spacing w:after="0" w:line="240" w:lineRule="auto"/>
    </w:pPr>
    <w:rPr>
      <w:rFonts w:ascii="Times New Roman" w:eastAsia="Times New Roman" w:hAnsi="Times New Roman" w:cs="Times New Roman"/>
      <w:sz w:val="20"/>
      <w:szCs w:val="20"/>
      <w:lang w:eastAsia="ru-RU"/>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3">
    <w:name w:val="xl9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7">
    <w:name w:val="xl97"/>
    <w:basedOn w:val="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9">
    <w:name w:val="xl99"/>
    <w:basedOn w:val="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0">
    <w:name w:val="xl100"/>
    <w:basedOn w:val="a"/>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character" w:customStyle="1" w:styleId="UnresolvedMention">
    <w:name w:val="Unresolved Mention"/>
    <w:basedOn w:val="a0"/>
    <w:uiPriority w:val="99"/>
    <w:semiHidden/>
    <w:unhideWhenUsed/>
    <w:rsid w:val="00E14F9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pPr>
      <w:keepNext/>
      <w:spacing w:after="0" w:line="240" w:lineRule="auto"/>
      <w:outlineLvl w:val="1"/>
    </w:pPr>
    <w:rPr>
      <w:rFonts w:ascii="Times New Roman" w:eastAsia="Times New Roman" w:hAnsi="Times New Roman" w:cs="Times New Roman"/>
      <w:b/>
      <w:bCs/>
      <w:lang w:eastAsia="ru-RU"/>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link w:val="aa"/>
    <w:uiPriority w:val="35"/>
    <w:semiHidden/>
    <w:unhideWhenUsed/>
    <w:qFormat/>
    <w:rPr>
      <w:b/>
      <w:bCs/>
      <w:color w:val="4F81BD" w:themeColor="accent1"/>
      <w:sz w:val="18"/>
      <w:szCs w:val="18"/>
    </w:rPr>
  </w:style>
  <w:style w:type="character" w:customStyle="1" w:styleId="aa">
    <w:name w:val="Название объекта Знак"/>
    <w:basedOn w:val="a0"/>
    <w:link w:val="a9"/>
    <w:uiPriority w:val="35"/>
    <w:rPr>
      <w:b/>
      <w:bCs/>
      <w:color w:val="4F81BD" w:themeColor="accent1"/>
      <w:sz w:val="18"/>
      <w:szCs w:val="18"/>
    </w:r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table" w:styleId="af0">
    <w:name w:val="Table Grid"/>
    <w:basedOn w:val="a1"/>
    <w:uiPriority w:val="59"/>
    <w:qFormat/>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2">
    <w:name w:val="Стиль3 Знак Знак"/>
    <w:basedOn w:val="24"/>
    <w:pPr>
      <w:widowControl w:val="0"/>
      <w:tabs>
        <w:tab w:val="num" w:pos="227"/>
      </w:tabs>
      <w:spacing w:before="120" w:after="0" w:line="240" w:lineRule="auto"/>
      <w:ind w:left="0"/>
      <w:jc w:val="both"/>
    </w:pPr>
    <w:rPr>
      <w:rFonts w:ascii="Times New Roman" w:eastAsia="Times New Roman" w:hAnsi="Times New Roman" w:cs="Times New Roman"/>
      <w:sz w:val="24"/>
      <w:szCs w:val="20"/>
    </w:rPr>
  </w:style>
  <w:style w:type="paragraph" w:styleId="24">
    <w:name w:val="Body Text Indent 2"/>
    <w:basedOn w:val="a"/>
    <w:link w:val="25"/>
    <w:uiPriority w:val="99"/>
    <w:semiHidden/>
    <w:unhideWhenUsed/>
    <w:pPr>
      <w:spacing w:after="120" w:line="480" w:lineRule="auto"/>
      <w:ind w:left="283"/>
    </w:pPr>
  </w:style>
  <w:style w:type="character" w:customStyle="1" w:styleId="25">
    <w:name w:val="Основной текст с отступом 2 Знак"/>
    <w:basedOn w:val="a0"/>
    <w:link w:val="24"/>
    <w:uiPriority w:val="99"/>
    <w:semiHidden/>
  </w:style>
  <w:style w:type="character" w:styleId="af1">
    <w:name w:val="Hyperlink"/>
    <w:uiPriority w:val="99"/>
    <w:rPr>
      <w:color w:val="0000FF"/>
      <w:u w:val="single"/>
    </w:rPr>
  </w:style>
  <w:style w:type="paragraph" w:styleId="af2">
    <w:name w:val="Body Text"/>
    <w:basedOn w:val="a"/>
    <w:link w:val="af3"/>
    <w:uiPriority w:val="99"/>
    <w:semiHidden/>
    <w:unhideWhenUsed/>
    <w:pPr>
      <w:spacing w:after="120"/>
    </w:pPr>
  </w:style>
  <w:style w:type="character" w:customStyle="1" w:styleId="af3">
    <w:name w:val="Основной текст Знак"/>
    <w:basedOn w:val="a0"/>
    <w:link w:val="af2"/>
    <w:uiPriority w:val="99"/>
    <w:semiHidden/>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ной текст с отступом 3 Знак"/>
    <w:basedOn w:val="a0"/>
    <w:link w:val="33"/>
    <w:uiPriority w:val="99"/>
    <w:semiHidden/>
    <w:rPr>
      <w:sz w:val="16"/>
      <w:szCs w:val="16"/>
    </w:rPr>
  </w:style>
  <w:style w:type="paragraph" w:styleId="af4">
    <w:name w:val="Balloon Text"/>
    <w:basedOn w:val="a"/>
    <w:link w:val="af5"/>
    <w:uiPriority w:val="99"/>
    <w:semiHidden/>
    <w:unhideWhenUse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Pr>
      <w:rFonts w:ascii="Tahoma" w:hAnsi="Tahoma" w:cs="Tahoma"/>
      <w:sz w:val="16"/>
      <w:szCs w:val="16"/>
    </w:rPr>
  </w:style>
  <w:style w:type="paragraph" w:styleId="af6">
    <w:name w:val="Body Text Indent"/>
    <w:basedOn w:val="a"/>
    <w:link w:val="af7"/>
    <w:uiPriority w:val="99"/>
    <w:semiHidden/>
    <w:unhideWhenUsed/>
    <w:pPr>
      <w:spacing w:after="120"/>
      <w:ind w:left="283"/>
    </w:pPr>
  </w:style>
  <w:style w:type="character" w:customStyle="1" w:styleId="af7">
    <w:name w:val="Основной текст с отступом Знак"/>
    <w:basedOn w:val="a0"/>
    <w:link w:val="af6"/>
    <w:uiPriority w:val="99"/>
    <w:semiHidden/>
  </w:style>
  <w:style w:type="numbering" w:customStyle="1" w:styleId="12">
    <w:name w:val="Нет списка1"/>
    <w:next w:val="a2"/>
    <w:uiPriority w:val="99"/>
    <w:semiHidden/>
    <w:unhideWhenUsed/>
  </w:style>
  <w:style w:type="paragraph" w:styleId="af8">
    <w:name w:val="header"/>
    <w:basedOn w:val="a"/>
    <w:link w:val="af9"/>
    <w:uiPriority w:val="99"/>
    <w:unhideWhenUsed/>
    <w:pPr>
      <w:tabs>
        <w:tab w:val="center" w:pos="4677"/>
        <w:tab w:val="right" w:pos="9355"/>
      </w:tabs>
    </w:pPr>
    <w:rPr>
      <w:rFonts w:ascii="Calibri" w:eastAsia="Calibri" w:hAnsi="Calibri" w:cs="Times New Roman"/>
    </w:rPr>
  </w:style>
  <w:style w:type="character" w:customStyle="1" w:styleId="af9">
    <w:name w:val="Верхний колонтитул Знак"/>
    <w:basedOn w:val="a0"/>
    <w:link w:val="af8"/>
    <w:uiPriority w:val="99"/>
    <w:rPr>
      <w:rFonts w:ascii="Calibri" w:eastAsia="Calibri" w:hAnsi="Calibri" w:cs="Times New Roman"/>
    </w:rPr>
  </w:style>
  <w:style w:type="paragraph" w:styleId="afa">
    <w:name w:val="footer"/>
    <w:basedOn w:val="a"/>
    <w:link w:val="afb"/>
    <w:uiPriority w:val="99"/>
    <w:unhideWhenUsed/>
    <w:pPr>
      <w:tabs>
        <w:tab w:val="center" w:pos="4677"/>
        <w:tab w:val="right" w:pos="9355"/>
      </w:tabs>
    </w:pPr>
    <w:rPr>
      <w:rFonts w:ascii="Calibri" w:eastAsia="Calibri" w:hAnsi="Calibri" w:cs="Times New Roman"/>
    </w:rPr>
  </w:style>
  <w:style w:type="character" w:customStyle="1" w:styleId="afb">
    <w:name w:val="Нижний колонтитул Знак"/>
    <w:basedOn w:val="a0"/>
    <w:link w:val="afa"/>
    <w:uiPriority w:val="99"/>
    <w:rPr>
      <w:rFonts w:ascii="Calibri" w:eastAsia="Calibri" w:hAnsi="Calibri" w:cs="Times New Roman"/>
    </w:rPr>
  </w:style>
  <w:style w:type="character" w:customStyle="1" w:styleId="20">
    <w:name w:val="Заголовок 2 Знак"/>
    <w:basedOn w:val="a0"/>
    <w:link w:val="2"/>
    <w:rPr>
      <w:rFonts w:ascii="Times New Roman" w:eastAsia="Times New Roman" w:hAnsi="Times New Roman" w:cs="Times New Roman"/>
      <w:b/>
      <w:bCs/>
      <w:lang w:eastAsia="ru-RU"/>
    </w:rPr>
  </w:style>
  <w:style w:type="numbering" w:customStyle="1" w:styleId="26">
    <w:name w:val="Нет списка2"/>
    <w:next w:val="a2"/>
    <w:uiPriority w:val="99"/>
    <w:semiHidden/>
    <w:unhideWhenUsed/>
  </w:style>
  <w:style w:type="character" w:customStyle="1" w:styleId="2Exact">
    <w:name w:val="Основной текст (2) Exact"/>
    <w:rPr>
      <w:rFonts w:ascii="Times New Roman" w:eastAsia="Times New Roman" w:hAnsi="Times New Roman" w:cs="Times New Roman"/>
      <w:b/>
      <w:bCs/>
      <w:i w:val="0"/>
      <w:iCs w:val="0"/>
      <w:smallCaps w:val="0"/>
      <w:strike w:val="0"/>
      <w:spacing w:val="4"/>
      <w:sz w:val="19"/>
      <w:szCs w:val="19"/>
      <w:u w:val="none"/>
    </w:rPr>
  </w:style>
  <w:style w:type="character" w:customStyle="1" w:styleId="13">
    <w:name w:val="Заголовок №1_"/>
    <w:link w:val="110"/>
    <w:rPr>
      <w:rFonts w:ascii="Times New Roman" w:eastAsia="Times New Roman" w:hAnsi="Times New Roman" w:cs="Times New Roman"/>
      <w:sz w:val="34"/>
      <w:szCs w:val="34"/>
      <w:shd w:val="clear" w:color="auto" w:fill="FFFFFF"/>
    </w:rPr>
  </w:style>
  <w:style w:type="paragraph" w:customStyle="1" w:styleId="110">
    <w:name w:val="Заголовок №11"/>
    <w:basedOn w:val="a"/>
    <w:link w:val="13"/>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4">
    <w:name w:val="Заголовок №1"/>
    <w:rPr>
      <w:rFonts w:ascii="Times New Roman" w:eastAsia="Times New Roman" w:hAnsi="Times New Roman" w:cs="Times New Roman"/>
      <w:b w:val="0"/>
      <w:bCs w:val="0"/>
      <w:i w:val="0"/>
      <w:iCs w:val="0"/>
      <w:smallCaps w:val="0"/>
      <w:strike w:val="0"/>
      <w:color w:val="000000"/>
      <w:spacing w:val="0"/>
      <w:position w:val="0"/>
      <w:sz w:val="34"/>
      <w:szCs w:val="34"/>
      <w:u w:val="none"/>
      <w:lang w:val="ru-RU"/>
    </w:rPr>
  </w:style>
  <w:style w:type="character" w:customStyle="1" w:styleId="15">
    <w:name w:val="Заголовок №1 + Полужирный"/>
    <w:rPr>
      <w:rFonts w:ascii="Times New Roman" w:eastAsia="Times New Roman" w:hAnsi="Times New Roman" w:cs="Times New Roman"/>
      <w:b/>
      <w:bCs/>
      <w:i w:val="0"/>
      <w:iCs w:val="0"/>
      <w:smallCaps w:val="0"/>
      <w:strike w:val="0"/>
      <w:color w:val="000000"/>
      <w:spacing w:val="0"/>
      <w:position w:val="0"/>
      <w:sz w:val="34"/>
      <w:szCs w:val="34"/>
      <w:u w:val="none"/>
    </w:rPr>
  </w:style>
  <w:style w:type="character" w:customStyle="1" w:styleId="afc">
    <w:name w:val="Колонтитул_"/>
    <w:link w:val="16"/>
    <w:rPr>
      <w:rFonts w:ascii="Times New Roman" w:eastAsia="Times New Roman" w:hAnsi="Times New Roman" w:cs="Times New Roman"/>
      <w:b/>
      <w:bCs/>
      <w:shd w:val="clear" w:color="auto" w:fill="FFFFFF"/>
    </w:rPr>
  </w:style>
  <w:style w:type="paragraph" w:customStyle="1" w:styleId="16">
    <w:name w:val="Колонтитул1"/>
    <w:basedOn w:val="a"/>
    <w:link w:val="afc"/>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d">
    <w:name w:val="Колонтитул"/>
    <w:rPr>
      <w:rFonts w:ascii="Times New Roman" w:eastAsia="Times New Roman" w:hAnsi="Times New Roman" w:cs="Times New Roman"/>
      <w:b/>
      <w:bCs/>
      <w:i w:val="0"/>
      <w:iCs w:val="0"/>
      <w:smallCaps w:val="0"/>
      <w:strike w:val="0"/>
      <w:color w:val="000000"/>
      <w:spacing w:val="0"/>
      <w:position w:val="0"/>
      <w:sz w:val="24"/>
      <w:szCs w:val="24"/>
      <w:u w:val="none"/>
    </w:rPr>
  </w:style>
  <w:style w:type="character" w:customStyle="1" w:styleId="27">
    <w:name w:val="Основной текст (2)_"/>
    <w:link w:val="210"/>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7"/>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8">
    <w:name w:val="Основной текст (2)"/>
    <w:rPr>
      <w:rFonts w:ascii="Times New Roman" w:eastAsia="Times New Roman" w:hAnsi="Times New Roman" w:cs="Times New Roman"/>
      <w:b/>
      <w:bCs/>
      <w:i w:val="0"/>
      <w:iCs w:val="0"/>
      <w:smallCaps w:val="0"/>
      <w:strike w:val="0"/>
      <w:color w:val="000000"/>
      <w:spacing w:val="0"/>
      <w:position w:val="0"/>
      <w:sz w:val="20"/>
      <w:szCs w:val="20"/>
      <w:u w:val="none"/>
      <w:lang w:val="ru-RU"/>
    </w:rPr>
  </w:style>
  <w:style w:type="character" w:customStyle="1" w:styleId="220">
    <w:name w:val="Основной текст (2)2"/>
    <w:rPr>
      <w:rFonts w:ascii="Times New Roman" w:eastAsia="Times New Roman" w:hAnsi="Times New Roman" w:cs="Times New Roman"/>
      <w:b/>
      <w:bCs/>
      <w:i w:val="0"/>
      <w:iCs w:val="0"/>
      <w:smallCaps w:val="0"/>
      <w:strike w:val="0"/>
      <w:color w:val="000000"/>
      <w:spacing w:val="0"/>
      <w:position w:val="0"/>
      <w:sz w:val="20"/>
      <w:szCs w:val="20"/>
      <w:u w:val="none"/>
      <w:lang w:val="ru-RU"/>
    </w:rPr>
  </w:style>
  <w:style w:type="character" w:customStyle="1" w:styleId="2105pt1pt">
    <w:name w:val="Основной текст (2) + 10;5 pt;Курсив;Интервал 1 pt"/>
    <w:rPr>
      <w:rFonts w:ascii="Times New Roman" w:eastAsia="Times New Roman" w:hAnsi="Times New Roman" w:cs="Times New Roman"/>
      <w:b/>
      <w:bCs/>
      <w:i/>
      <w:iCs/>
      <w:smallCaps w:val="0"/>
      <w:strike w:val="0"/>
      <w:color w:val="000000"/>
      <w:spacing w:val="20"/>
      <w:position w:val="0"/>
      <w:sz w:val="21"/>
      <w:szCs w:val="21"/>
      <w:u w:val="none"/>
      <w:lang w:val="ru-RU"/>
    </w:rPr>
  </w:style>
  <w:style w:type="character" w:customStyle="1" w:styleId="35">
    <w:name w:val="Основной текст (3)_"/>
    <w:link w:val="310"/>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5"/>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6">
    <w:name w:val="Основной текст (3)"/>
    <w:rPr>
      <w:rFonts w:ascii="Times New Roman" w:eastAsia="Times New Roman" w:hAnsi="Times New Roman" w:cs="Times New Roman"/>
      <w:b/>
      <w:bCs/>
      <w:i w:val="0"/>
      <w:iCs w:val="0"/>
      <w:smallCaps w:val="0"/>
      <w:strike w:val="0"/>
      <w:color w:val="000000"/>
      <w:spacing w:val="0"/>
      <w:position w:val="0"/>
      <w:sz w:val="12"/>
      <w:szCs w:val="12"/>
      <w:u w:val="none"/>
      <w:lang w:val="ru-RU"/>
    </w:rPr>
  </w:style>
  <w:style w:type="character" w:customStyle="1" w:styleId="2105pt0pt">
    <w:name w:val="Основной текст (2) + 10;5 pt;Курсив;Интервал 0 pt"/>
    <w:rPr>
      <w:rFonts w:ascii="Times New Roman" w:eastAsia="Times New Roman" w:hAnsi="Times New Roman" w:cs="Times New Roman"/>
      <w:b/>
      <w:bCs/>
      <w:i/>
      <w:iCs/>
      <w:smallCaps w:val="0"/>
      <w:strike w:val="0"/>
      <w:color w:val="000000"/>
      <w:spacing w:val="-10"/>
      <w:position w:val="0"/>
      <w:sz w:val="21"/>
      <w:szCs w:val="21"/>
      <w:u w:val="none"/>
      <w:lang w:val="ru-RU"/>
    </w:rPr>
  </w:style>
  <w:style w:type="character" w:customStyle="1" w:styleId="afe">
    <w:name w:val="Основной текст_"/>
    <w:link w:val="82"/>
    <w:rPr>
      <w:rFonts w:ascii="Times New Roman" w:eastAsia="Times New Roman" w:hAnsi="Times New Roman" w:cs="Times New Roman"/>
      <w:sz w:val="20"/>
      <w:szCs w:val="20"/>
      <w:shd w:val="clear" w:color="auto" w:fill="FFFFFF"/>
    </w:rPr>
  </w:style>
  <w:style w:type="paragraph" w:customStyle="1" w:styleId="82">
    <w:name w:val="Основной текст8"/>
    <w:basedOn w:val="a"/>
    <w:link w:val="afe"/>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f">
    <w:name w:val="Основной текст + Полужирный"/>
    <w:rPr>
      <w:rFonts w:ascii="Times New Roman" w:eastAsia="Times New Roman" w:hAnsi="Times New Roman" w:cs="Times New Roman"/>
      <w:b/>
      <w:bCs/>
      <w:i w:val="0"/>
      <w:iCs w:val="0"/>
      <w:smallCaps w:val="0"/>
      <w:strike w:val="0"/>
      <w:color w:val="000000"/>
      <w:spacing w:val="0"/>
      <w:position w:val="0"/>
      <w:sz w:val="20"/>
      <w:szCs w:val="20"/>
      <w:u w:val="none"/>
      <w:lang w:val="ru-RU"/>
    </w:rPr>
  </w:style>
  <w:style w:type="character" w:customStyle="1" w:styleId="29">
    <w:name w:val="Заголовок №2_"/>
    <w:link w:val="2a"/>
    <w:rPr>
      <w:rFonts w:ascii="Times New Roman" w:eastAsia="Times New Roman" w:hAnsi="Times New Roman" w:cs="Times New Roman"/>
      <w:sz w:val="23"/>
      <w:szCs w:val="23"/>
      <w:shd w:val="clear" w:color="auto" w:fill="FFFFFF"/>
    </w:rPr>
  </w:style>
  <w:style w:type="paragraph" w:customStyle="1" w:styleId="2a">
    <w:name w:val="Заголовок №2"/>
    <w:basedOn w:val="a"/>
    <w:link w:val="29"/>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Pr>
      <w:rFonts w:ascii="Georgia" w:eastAsia="Georgia" w:hAnsi="Georgia" w:cs="Georgia"/>
      <w:b/>
      <w:bCs/>
      <w:i/>
      <w:iCs/>
      <w:smallCaps w:val="0"/>
      <w:strike w:val="0"/>
      <w:color w:val="000000"/>
      <w:spacing w:val="0"/>
      <w:position w:val="0"/>
      <w:sz w:val="24"/>
      <w:szCs w:val="24"/>
      <w:u w:val="none"/>
      <w:lang w:val="ru-RU"/>
    </w:rPr>
  </w:style>
  <w:style w:type="character" w:customStyle="1" w:styleId="217pt">
    <w:name w:val="Заголовок №2 + 17 pt;Курсив"/>
    <w:rPr>
      <w:rFonts w:ascii="Times New Roman" w:eastAsia="Times New Roman" w:hAnsi="Times New Roman" w:cs="Times New Roman"/>
      <w:b w:val="0"/>
      <w:bCs w:val="0"/>
      <w:i/>
      <w:iCs/>
      <w:smallCaps w:val="0"/>
      <w:strike w:val="0"/>
      <w:color w:val="000000"/>
      <w:spacing w:val="0"/>
      <w:position w:val="0"/>
      <w:sz w:val="34"/>
      <w:szCs w:val="34"/>
      <w:u w:val="none"/>
    </w:rPr>
  </w:style>
  <w:style w:type="character" w:customStyle="1" w:styleId="12pt">
    <w:name w:val="Основной текст + 12 pt;Курсив"/>
    <w:rPr>
      <w:rFonts w:ascii="Times New Roman" w:eastAsia="Times New Roman" w:hAnsi="Times New Roman" w:cs="Times New Roman"/>
      <w:b w:val="0"/>
      <w:bCs w:val="0"/>
      <w:i/>
      <w:iCs/>
      <w:smallCaps w:val="0"/>
      <w:strike w:val="0"/>
      <w:color w:val="000000"/>
      <w:spacing w:val="0"/>
      <w:position w:val="0"/>
      <w:sz w:val="24"/>
      <w:szCs w:val="24"/>
      <w:u w:val="single"/>
      <w:lang w:val="ru-RU"/>
    </w:rPr>
  </w:style>
  <w:style w:type="character" w:customStyle="1" w:styleId="12pt1">
    <w:name w:val="Основной текст + 12 pt;Курсив1"/>
    <w:rPr>
      <w:rFonts w:ascii="Times New Roman" w:eastAsia="Times New Roman" w:hAnsi="Times New Roman" w:cs="Times New Roman"/>
      <w:b w:val="0"/>
      <w:bCs w:val="0"/>
      <w:i/>
      <w:iCs/>
      <w:smallCaps w:val="0"/>
      <w:strike w:val="0"/>
      <w:color w:val="000000"/>
      <w:spacing w:val="0"/>
      <w:position w:val="0"/>
      <w:sz w:val="24"/>
      <w:szCs w:val="24"/>
      <w:u w:val="none"/>
      <w:lang w:val="ru-RU"/>
    </w:rPr>
  </w:style>
  <w:style w:type="character" w:customStyle="1" w:styleId="17">
    <w:name w:val="Основной текст1"/>
    <w:rPr>
      <w:rFonts w:ascii="Times New Roman" w:eastAsia="Times New Roman" w:hAnsi="Times New Roman" w:cs="Times New Roman"/>
      <w:b w:val="0"/>
      <w:bCs w:val="0"/>
      <w:i w:val="0"/>
      <w:iCs w:val="0"/>
      <w:smallCaps w:val="0"/>
      <w:strike/>
      <w:color w:val="000000"/>
      <w:spacing w:val="0"/>
      <w:position w:val="0"/>
      <w:sz w:val="20"/>
      <w:szCs w:val="20"/>
      <w:u w:val="none"/>
      <w:lang w:val="ru-RU"/>
    </w:rPr>
  </w:style>
  <w:style w:type="character" w:customStyle="1" w:styleId="2b">
    <w:name w:val="Основной текст2"/>
    <w:rPr>
      <w:rFonts w:ascii="Times New Roman" w:eastAsia="Times New Roman" w:hAnsi="Times New Roman" w:cs="Times New Roman"/>
      <w:b w:val="0"/>
      <w:bCs w:val="0"/>
      <w:i w:val="0"/>
      <w:iCs w:val="0"/>
      <w:smallCaps w:val="0"/>
      <w:strike w:val="0"/>
      <w:color w:val="000000"/>
      <w:spacing w:val="0"/>
      <w:position w:val="0"/>
      <w:sz w:val="20"/>
      <w:szCs w:val="20"/>
      <w:u w:val="single"/>
      <w:lang w:val="ru-RU"/>
    </w:rPr>
  </w:style>
  <w:style w:type="character" w:customStyle="1" w:styleId="37">
    <w:name w:val="Основной текст3"/>
    <w:rPr>
      <w:rFonts w:ascii="Times New Roman" w:eastAsia="Times New Roman" w:hAnsi="Times New Roman" w:cs="Times New Roman"/>
      <w:b w:val="0"/>
      <w:bCs w:val="0"/>
      <w:i w:val="0"/>
      <w:iCs w:val="0"/>
      <w:smallCaps w:val="0"/>
      <w:strike w:val="0"/>
      <w:color w:val="000000"/>
      <w:spacing w:val="0"/>
      <w:position w:val="0"/>
      <w:sz w:val="20"/>
      <w:szCs w:val="20"/>
      <w:u w:val="none"/>
      <w:lang w:val="ru-RU"/>
    </w:rPr>
  </w:style>
  <w:style w:type="character" w:customStyle="1" w:styleId="42">
    <w:name w:val="Основной текст4"/>
    <w:rPr>
      <w:rFonts w:ascii="Times New Roman" w:eastAsia="Times New Roman" w:hAnsi="Times New Roman" w:cs="Times New Roman"/>
      <w:b w:val="0"/>
      <w:bCs w:val="0"/>
      <w:i w:val="0"/>
      <w:iCs w:val="0"/>
      <w:smallCaps w:val="0"/>
      <w:strike/>
      <w:color w:val="000000"/>
      <w:spacing w:val="0"/>
      <w:position w:val="0"/>
      <w:sz w:val="20"/>
      <w:szCs w:val="20"/>
      <w:u w:val="none"/>
      <w:lang w:val="ru-RU"/>
    </w:rPr>
  </w:style>
  <w:style w:type="character" w:customStyle="1" w:styleId="52">
    <w:name w:val="Основной текст5"/>
    <w:rPr>
      <w:rFonts w:ascii="Times New Roman" w:eastAsia="Times New Roman" w:hAnsi="Times New Roman" w:cs="Times New Roman"/>
      <w:b w:val="0"/>
      <w:bCs w:val="0"/>
      <w:i w:val="0"/>
      <w:iCs w:val="0"/>
      <w:smallCaps w:val="0"/>
      <w:strike/>
      <w:color w:val="000000"/>
      <w:spacing w:val="0"/>
      <w:position w:val="0"/>
      <w:sz w:val="20"/>
      <w:szCs w:val="20"/>
      <w:u w:val="single"/>
      <w:lang w:val="ru-RU"/>
    </w:rPr>
  </w:style>
  <w:style w:type="character" w:customStyle="1" w:styleId="62">
    <w:name w:val="Основной текст6"/>
    <w:rPr>
      <w:rFonts w:ascii="Times New Roman" w:eastAsia="Times New Roman" w:hAnsi="Times New Roman" w:cs="Times New Roman"/>
      <w:b w:val="0"/>
      <w:bCs w:val="0"/>
      <w:i w:val="0"/>
      <w:iCs w:val="0"/>
      <w:smallCaps w:val="0"/>
      <w:strike w:val="0"/>
      <w:color w:val="000000"/>
      <w:spacing w:val="0"/>
      <w:position w:val="0"/>
      <w:sz w:val="20"/>
      <w:szCs w:val="20"/>
      <w:u w:val="single"/>
      <w:lang w:val="ru-RU"/>
    </w:rPr>
  </w:style>
  <w:style w:type="character" w:customStyle="1" w:styleId="72">
    <w:name w:val="Основной текст7"/>
    <w:rPr>
      <w:rFonts w:ascii="Times New Roman" w:eastAsia="Times New Roman" w:hAnsi="Times New Roman" w:cs="Times New Roman"/>
      <w:b w:val="0"/>
      <w:bCs w:val="0"/>
      <w:i w:val="0"/>
      <w:iCs w:val="0"/>
      <w:smallCaps w:val="0"/>
      <w:strike/>
      <w:color w:val="000000"/>
      <w:spacing w:val="0"/>
      <w:position w:val="0"/>
      <w:sz w:val="20"/>
      <w:szCs w:val="20"/>
      <w:u w:val="single"/>
      <w:lang w:val="ru-RU"/>
    </w:rPr>
  </w:style>
  <w:style w:type="character" w:customStyle="1" w:styleId="105pt0pt">
    <w:name w:val="Основной текст + 10;5 pt;Полужирный;Интервал 0 pt"/>
    <w:rPr>
      <w:rFonts w:ascii="Times New Roman" w:eastAsia="Times New Roman" w:hAnsi="Times New Roman" w:cs="Times New Roman"/>
      <w:b/>
      <w:bCs/>
      <w:i w:val="0"/>
      <w:iCs w:val="0"/>
      <w:smallCaps w:val="0"/>
      <w:strike w:val="0"/>
      <w:color w:val="000000"/>
      <w:spacing w:val="-10"/>
      <w:position w:val="0"/>
      <w:sz w:val="21"/>
      <w:szCs w:val="21"/>
      <w:u w:val="none"/>
      <w:lang w:val="ru-RU"/>
    </w:rPr>
  </w:style>
  <w:style w:type="character" w:customStyle="1" w:styleId="11pt0pt">
    <w:name w:val="Основной текст + 11 pt;Курсив;Интервал 0 pt"/>
    <w:rPr>
      <w:rFonts w:ascii="Times New Roman" w:eastAsia="Times New Roman" w:hAnsi="Times New Roman" w:cs="Times New Roman"/>
      <w:b w:val="0"/>
      <w:bCs w:val="0"/>
      <w:i/>
      <w:iCs/>
      <w:smallCaps w:val="0"/>
      <w:strike/>
      <w:color w:val="000000"/>
      <w:spacing w:val="-10"/>
      <w:position w:val="0"/>
      <w:sz w:val="22"/>
      <w:szCs w:val="22"/>
      <w:u w:val="none"/>
      <w:lang w:val="ru-RU"/>
    </w:rPr>
  </w:style>
  <w:style w:type="character" w:customStyle="1" w:styleId="11pt0pt1">
    <w:name w:val="Основной текст + 11 pt;Курсив;Интервал 0 pt1"/>
    <w:rPr>
      <w:rFonts w:ascii="Times New Roman" w:eastAsia="Times New Roman" w:hAnsi="Times New Roman" w:cs="Times New Roman"/>
      <w:b w:val="0"/>
      <w:bCs w:val="0"/>
      <w:i/>
      <w:iCs/>
      <w:smallCaps w:val="0"/>
      <w:strike w:val="0"/>
      <w:color w:val="000000"/>
      <w:spacing w:val="-10"/>
      <w:position w:val="0"/>
      <w:sz w:val="22"/>
      <w:szCs w:val="22"/>
      <w:u w:val="none"/>
      <w:lang w:val="ru-RU"/>
    </w:rPr>
  </w:style>
  <w:style w:type="character" w:customStyle="1" w:styleId="Candara">
    <w:name w:val="Основной текст + Candara;Полужирный"/>
    <w:rPr>
      <w:rFonts w:ascii="Candara" w:eastAsia="Candara" w:hAnsi="Candara" w:cs="Candara"/>
      <w:b/>
      <w:bCs/>
      <w:i w:val="0"/>
      <w:iCs w:val="0"/>
      <w:smallCaps w:val="0"/>
      <w:strike w:val="0"/>
      <w:color w:val="000000"/>
      <w:spacing w:val="0"/>
      <w:position w:val="0"/>
      <w:sz w:val="20"/>
      <w:szCs w:val="20"/>
      <w:u w:val="none"/>
    </w:rPr>
  </w:style>
  <w:style w:type="character" w:customStyle="1" w:styleId="Candara1">
    <w:name w:val="Основной текст + Candara;Полужирный1"/>
    <w:rPr>
      <w:rFonts w:ascii="Candara" w:eastAsia="Candara" w:hAnsi="Candara" w:cs="Candara"/>
      <w:b/>
      <w:bCs/>
      <w:i w:val="0"/>
      <w:iCs w:val="0"/>
      <w:smallCaps w:val="0"/>
      <w:strike/>
      <w:color w:val="000000"/>
      <w:spacing w:val="0"/>
      <w:position w:val="0"/>
      <w:sz w:val="20"/>
      <w:szCs w:val="20"/>
      <w:u w:val="none"/>
    </w:rPr>
  </w:style>
  <w:style w:type="paragraph" w:customStyle="1" w:styleId="ConsPlusNormal">
    <w:name w:val="ConsPlusNormal"/>
    <w:uiPriority w:val="99"/>
    <w:pPr>
      <w:widowControl w:val="0"/>
      <w:spacing w:after="0" w:line="240" w:lineRule="auto"/>
      <w:ind w:firstLine="720"/>
    </w:pPr>
    <w:rPr>
      <w:rFonts w:ascii="Arial" w:eastAsia="Times New Roman" w:hAnsi="Arial" w:cs="Arial"/>
      <w:sz w:val="20"/>
      <w:szCs w:val="20"/>
      <w:lang w:eastAsia="ru-RU"/>
    </w:rPr>
  </w:style>
  <w:style w:type="paragraph" w:styleId="aff0">
    <w:name w:val="No Spacing"/>
    <w:link w:val="aff1"/>
    <w:uiPriority w:val="1"/>
    <w:qFormat/>
    <w:pPr>
      <w:spacing w:after="0" w:line="240" w:lineRule="auto"/>
    </w:pPr>
    <w:rPr>
      <w:rFonts w:ascii="Calibri" w:eastAsia="Calibri" w:hAnsi="Calibri" w:cs="Times New Roman"/>
    </w:rPr>
  </w:style>
  <w:style w:type="character" w:customStyle="1" w:styleId="aff1">
    <w:name w:val="Без интервала Знак"/>
    <w:link w:val="aff0"/>
    <w:uiPriority w:val="1"/>
    <w:rPr>
      <w:rFonts w:ascii="Calibri" w:eastAsia="Calibri" w:hAnsi="Calibri" w:cs="Times New Roman"/>
    </w:rPr>
  </w:style>
  <w:style w:type="paragraph" w:styleId="aff2">
    <w:name w:val="footnote text"/>
    <w:basedOn w:val="a"/>
    <w:link w:val="aff3"/>
    <w:uiPriority w:val="99"/>
    <w:semiHidden/>
    <w:unhideWhenUsed/>
    <w:pPr>
      <w:widowControl w:val="0"/>
      <w:spacing w:after="0" w:line="240" w:lineRule="auto"/>
    </w:pPr>
    <w:rPr>
      <w:rFonts w:ascii="Courier New" w:eastAsia="Courier New" w:hAnsi="Courier New" w:cs="Courier New"/>
      <w:color w:val="000000"/>
      <w:sz w:val="20"/>
      <w:szCs w:val="20"/>
      <w:lang w:eastAsia="ru-RU"/>
    </w:rPr>
  </w:style>
  <w:style w:type="character" w:customStyle="1" w:styleId="aff3">
    <w:name w:val="Текст сноски Знак"/>
    <w:basedOn w:val="a0"/>
    <w:link w:val="aff2"/>
    <w:uiPriority w:val="99"/>
    <w:semiHidden/>
    <w:rPr>
      <w:rFonts w:ascii="Courier New" w:eastAsia="Courier New" w:hAnsi="Courier New" w:cs="Courier New"/>
      <w:color w:val="000000"/>
      <w:sz w:val="20"/>
      <w:szCs w:val="20"/>
      <w:lang w:eastAsia="ru-RU"/>
    </w:rPr>
  </w:style>
  <w:style w:type="character" w:styleId="aff4">
    <w:name w:val="footnote reference"/>
    <w:rPr>
      <w:vertAlign w:val="superscript"/>
    </w:rPr>
  </w:style>
  <w:style w:type="table" w:customStyle="1" w:styleId="18">
    <w:name w:val="Сетка таблицы1"/>
    <w:basedOn w:val="a1"/>
    <w:next w:val="af0"/>
    <w:uiPriority w:val="59"/>
    <w:pPr>
      <w:spacing w:after="0" w:line="240" w:lineRule="auto"/>
    </w:pPr>
    <w:rPr>
      <w:rFonts w:ascii="Courier New" w:eastAsia="Courier New" w:hAnsi="Courier New" w:cs="Courier New"/>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style>
  <w:style w:type="table" w:customStyle="1" w:styleId="2c">
    <w:name w:val="Сетка таблицы2"/>
    <w:basedOn w:val="a1"/>
    <w:next w:val="af0"/>
    <w:uiPriority w:val="59"/>
    <w:pPr>
      <w:spacing w:after="0" w:line="240" w:lineRule="auto"/>
    </w:pPr>
    <w:rPr>
      <w:rFonts w:ascii="Courier New" w:eastAsia="Courier New" w:hAnsi="Courier New" w:cs="Courier New"/>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
    <w:name w:val="Нет списка4"/>
    <w:next w:val="a2"/>
    <w:uiPriority w:val="99"/>
    <w:semiHidden/>
    <w:unhideWhenUsed/>
  </w:style>
  <w:style w:type="table" w:customStyle="1" w:styleId="39">
    <w:name w:val="Сетка таблицы3"/>
    <w:basedOn w:val="a1"/>
    <w:next w:val="af0"/>
    <w:uiPriority w:val="59"/>
    <w:pPr>
      <w:spacing w:after="0" w:line="240" w:lineRule="auto"/>
    </w:pPr>
    <w:rPr>
      <w:rFonts w:ascii="Courier New" w:eastAsia="Courier New" w:hAnsi="Courier New" w:cs="Courier New"/>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1"/>
    <w:next w:val="af0"/>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List Paragraph"/>
    <w:basedOn w:val="a"/>
    <w:uiPriority w:val="34"/>
    <w:qFormat/>
    <w:pPr>
      <w:ind w:left="720"/>
      <w:contextualSpacing/>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styleId="aff6">
    <w:name w:val="FollowedHyperlink"/>
    <w:basedOn w:val="a0"/>
    <w:uiPriority w:val="99"/>
    <w:semiHidden/>
    <w:unhideWhenUsed/>
    <w:rPr>
      <w:color w:val="800080"/>
      <w:u w:val="single"/>
    </w:rPr>
  </w:style>
  <w:style w:type="paragraph" w:customStyle="1" w:styleId="xl63">
    <w:name w:val="xl63"/>
    <w:basedOn w:val="a"/>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pPr>
      <w:pBdr>
        <w:bottom w:val="single" w:sz="4" w:space="0" w:color="000000"/>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3">
    <w:name w:val="xl73"/>
    <w:basedOn w:val="a"/>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6">
    <w:name w:val="xl76"/>
    <w:basedOn w:val="a"/>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pPr>
      <w:pBdr>
        <w:left w:val="single" w:sz="4" w:space="0" w:color="000000"/>
        <w:bottom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79">
    <w:name w:val="xl79"/>
    <w:basedOn w:val="a"/>
    <w:pPr>
      <w:pBdr>
        <w:bottom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80">
    <w:name w:val="xl80"/>
    <w:basedOn w:val="a"/>
    <w:pPr>
      <w:pBdr>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81">
    <w:name w:val="xl81"/>
    <w:basedOn w:val="a"/>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2">
    <w:name w:val="xl82"/>
    <w:basedOn w:val="a"/>
    <w:pPr>
      <w:pBdr>
        <w:top w:val="single" w:sz="4" w:space="0" w:color="000000"/>
        <w:bottom w:val="single" w:sz="4" w:space="0" w:color="000000"/>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7">
    <w:name w:val="xl87"/>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8">
    <w:name w:val="xl88"/>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Iauiue">
    <w:name w:val="Iau?iue"/>
    <w:pPr>
      <w:spacing w:after="0" w:line="240" w:lineRule="auto"/>
    </w:pPr>
    <w:rPr>
      <w:rFonts w:ascii="Times New Roman" w:eastAsia="Times New Roman" w:hAnsi="Times New Roman" w:cs="Times New Roman"/>
      <w:sz w:val="20"/>
      <w:szCs w:val="20"/>
      <w:lang w:eastAsia="ru-RU"/>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3">
    <w:name w:val="xl9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7">
    <w:name w:val="xl97"/>
    <w:basedOn w:val="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9">
    <w:name w:val="xl99"/>
    <w:basedOn w:val="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0">
    <w:name w:val="xl100"/>
    <w:basedOn w:val="a"/>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character" w:customStyle="1" w:styleId="UnresolvedMention">
    <w:name w:val="Unresolved Mention"/>
    <w:basedOn w:val="a0"/>
    <w:uiPriority w:val="99"/>
    <w:semiHidden/>
    <w:unhideWhenUsed/>
    <w:rsid w:val="00E14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gsrb.ru" TargetMode="External"/><Relationship Id="rId13" Type="http://schemas.openxmlformats.org/officeDocument/2006/relationships/hyperlink" Target="consultantplus://offline/ref=77A3FDCA1183F85267498A28BEAF8FF513A25BD11E49F0F3988103514F96B0D759E5381006C28B5784F694F0DA48C2AE46B0D6D778DBCDC8g5y7D" TargetMode="External"/><Relationship Id="rId18" Type="http://schemas.openxmlformats.org/officeDocument/2006/relationships/hyperlink" Target="consultantplus://offline/ref=FC1DC597442A72F71D33944AC8E3E30A592400577497977E844A43A8251A28C8D846B8E7A2A84EA6900C6A49EE239F617CE2AC2249FCT2L" TargetMode="External"/><Relationship Id="rId26" Type="http://schemas.openxmlformats.org/officeDocument/2006/relationships/hyperlink" Target="consultantplus://offline/ref=DFDA5536CAD1B45509918C388153ADFC8FD841234A3B2BE5D14F5449AB7205505D566FE0ADD989529F9BAC0F21A433CD8D357F910DsCO7F" TargetMode="External"/><Relationship Id="rId3" Type="http://schemas.microsoft.com/office/2007/relationships/stylesWithEffects" Target="stylesWithEffects.xml"/><Relationship Id="rId21" Type="http://schemas.openxmlformats.org/officeDocument/2006/relationships/hyperlink" Target="consultantplus://offline/ref=FC1DC597442A72F71D33944AC8E3E30A592400577497977E844A43A8251A28C8D846B8E7A3A14EA6900C6A49EE239F617CE2AC2249FCT2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77A3FDCA1183F85267498A28BEAF8FF513A258D21A41F0F3988103514F96B0D759E5381007C38755D7AC84F4931CCEB147A8C8D366DBgCyCD" TargetMode="External"/><Relationship Id="rId17" Type="http://schemas.openxmlformats.org/officeDocument/2006/relationships/hyperlink" Target="consultantplus://offline/ref=77A3FDCA1183F85267498A28BEAF8FF513A25FD41A4DF0F3988103514F96B0D759E5381300C18355D7AC84F4931CCEB147A8C8D366DBgCyCD" TargetMode="External"/><Relationship Id="rId25" Type="http://schemas.openxmlformats.org/officeDocument/2006/relationships/hyperlink" Target="consultantplus://offline/ref=DFDA5536CAD1B45509918C388153ADFC8FD841234A3B2BE5D14F5449AB7205505D566FE0ADDF89529F9BAC0F21A433CD8D357F910DsCO7F" TargetMode="External"/><Relationship Id="rId33" Type="http://schemas.openxmlformats.org/officeDocument/2006/relationships/hyperlink" Target="http://www.zakupki.gov.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7A3FDCA1183F85267498A28BEAF8FF513A25BD11E49F0F3988103514F96B0D759E5381306CB8555D7AC84F4931CCEB147A8C8D366DBgCyCD" TargetMode="External"/><Relationship Id="rId20" Type="http://schemas.openxmlformats.org/officeDocument/2006/relationships/hyperlink" Target="consultantplus://offline/ref=FC1DC597442A72F71D33944AC8E3E30A592400577497977E844A43A8251A28C8D846B8E7A2A14EA6900C6A49EE239F617CE2AC2249FCT2L" TargetMode="External"/><Relationship Id="rId29" Type="http://schemas.openxmlformats.org/officeDocument/2006/relationships/hyperlink" Target="consultantplus://offline/ref=DFDA5536CAD1B45509918C388153ADFC8FD841234A3B2BE5D14F5449AB7205505D566FE0ADD589529F9BAC0F21A433CD8D357F910DsCO7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7A3FDCA1183F85267498A28BEAF8FF513A258D21A41F0F3988103514F96B0D759E538120FC78155D7AC84F4931CCEB147A8C8D366DBgCyCD" TargetMode="External"/><Relationship Id="rId24" Type="http://schemas.openxmlformats.org/officeDocument/2006/relationships/hyperlink" Target="consultantplus://offline/ref=DFDA5536CAD1B45509918C388153ADFC8FD841234A3B2BE5D14F5449AB7205505D566FE0ADDD89529F9BAC0F21A433CD8D357F910DsCO7F" TargetMode="External"/><Relationship Id="rId32" Type="http://schemas.openxmlformats.org/officeDocument/2006/relationships/hyperlink" Target="http://www.zakupki.gov.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7A3FDCA1183F85267498A28BEAF8FF513A25BD11E49F0F3988103514F96B0D759E5381306C48155D7AC84F4931CCEB147A8C8D366DBgCyCD" TargetMode="External"/><Relationship Id="rId23" Type="http://schemas.openxmlformats.org/officeDocument/2006/relationships/hyperlink" Target="consultantplus://offline/ref=77A3FDCA1183F85267498A28BEAF8FF513A25BD0184CF0F3988103514F96B0D759E5381502C3880AD2B995AC9F1CD1AF41B0D4D164gDy8D" TargetMode="External"/><Relationship Id="rId28" Type="http://schemas.openxmlformats.org/officeDocument/2006/relationships/hyperlink" Target="consultantplus://offline/ref=DFDA5536CAD1B45509918C388153ADFC8FD841234A3B2BE5D14F5449AB7205505D566FE0ADD489529F9BAC0F21A433CD8D357F910DsCO7F" TargetMode="External"/><Relationship Id="rId36" Type="http://schemas.openxmlformats.org/officeDocument/2006/relationships/footer" Target="footer3.xml"/><Relationship Id="rId10" Type="http://schemas.openxmlformats.org/officeDocument/2006/relationships/hyperlink" Target="consultantplus://offline/ref=77A3FDCA1183F85267498A28BEAF8FF513A25FD41A4DF0F3988103514F96B0D759E5381407C1880AD2B995AC9F1CD1AF41B0D4D164gDy8D" TargetMode="External"/><Relationship Id="rId19" Type="http://schemas.openxmlformats.org/officeDocument/2006/relationships/hyperlink" Target="consultantplus://offline/ref=FC1DC597442A72F71D33944AC8E3E30A592400577497977E844A43A8251A28C8D846B8E7ACA94EA6900C6A49EE239F617CE2AC2249FCT2L" TargetMode="External"/><Relationship Id="rId31" Type="http://schemas.openxmlformats.org/officeDocument/2006/relationships/hyperlink" Target="https://login.consultant.ru/link/?req=doc&amp;base=LAW&amp;n=493164&amp;dst=6205" TargetMode="External"/><Relationship Id="rId4" Type="http://schemas.openxmlformats.org/officeDocument/2006/relationships/settings" Target="settings.xml"/><Relationship Id="rId9" Type="http://schemas.openxmlformats.org/officeDocument/2006/relationships/hyperlink" Target="http://base.garant.ru/77689291/31de5683116b8d79b08fa2d768e33df6/" TargetMode="External"/><Relationship Id="rId14" Type="http://schemas.openxmlformats.org/officeDocument/2006/relationships/hyperlink" Target="consultantplus://offline/ref=77A3FDCA1183F85267498A28BEAF8FF513A25BD11E49F0F3988103514F96B0D759E5381306C68755D7AC84F4931CCEB147A8C8D366DBgCyCD" TargetMode="External"/><Relationship Id="rId22" Type="http://schemas.openxmlformats.org/officeDocument/2006/relationships/hyperlink" Target="consultantplus://offline/ref=FC1DC597442A72F71D33944AC8E3E30A592400577497977E844A43A8251A28C8D846B8E7A3A04EA6900C6A49EE239F617CE2AC2249FCT2L" TargetMode="External"/><Relationship Id="rId27" Type="http://schemas.openxmlformats.org/officeDocument/2006/relationships/hyperlink" Target="consultantplus://offline/ref=DFDA5536CAD1B45509918C388153ADFC8FD841234A3B2BE5D14F5449AB7205505D566FE0ADDA89529F9BAC0F21A433CD8D357F910DsCO7F" TargetMode="External"/><Relationship Id="rId30" Type="http://schemas.openxmlformats.org/officeDocument/2006/relationships/hyperlink" Target="https://login.consultant.ru/link/?req=doc&amp;base=LAW&amp;n=482901&amp;dst=614"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30</Pages>
  <Words>13718</Words>
  <Characters>78199</Characters>
  <Application>Microsoft Office Word</Application>
  <DocSecurity>0</DocSecurity>
  <Lines>651</Lines>
  <Paragraphs>183</Paragraphs>
  <ScaleCrop>false</ScaleCrop>
  <Company/>
  <LinksUpToDate>false</LinksUpToDate>
  <CharactersWithSpaces>91734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Мустафина Айгуль Рамазановна</cp:lastModifiedBy>
  <cp:revision>98</cp:revision>
  <dcterms:created xsi:type="dcterms:W3CDTF">2022-08-01T09:01:00Z</dcterms:created>
  <dcterms:modified xsi:type="dcterms:W3CDTF">2025-08-07T09:18:00Z</dcterms:modified>
</cp:coreProperties>
</file>