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bookmarkStart w:id="0" w:name="_GoBack"/>
      <w:bookmarkEnd w:id="0"/>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FA1B86" w:rsidRDefault="008E46B7" w:rsidP="008E46B7">
                  <w:pPr>
                    <w:autoSpaceDE w:val="0"/>
                    <w:autoSpaceDN w:val="0"/>
                    <w:adjustRightInd w:val="0"/>
                    <w:jc w:val="both"/>
                    <w:rPr>
                      <w:b/>
                    </w:rPr>
                  </w:pPr>
                  <w:r w:rsidRPr="00FA1B86">
                    <w:rPr>
                      <w:b/>
                    </w:rPr>
                    <w:t xml:space="preserve">            УТВЕРЖДЕНО</w:t>
                  </w:r>
                </w:p>
                <w:p w:rsidR="008E46B7" w:rsidRPr="00FA1B86" w:rsidRDefault="008E46B7" w:rsidP="008E46B7">
                  <w:pPr>
                    <w:autoSpaceDE w:val="0"/>
                    <w:autoSpaceDN w:val="0"/>
                    <w:adjustRightInd w:val="0"/>
                    <w:jc w:val="both"/>
                    <w:rPr>
                      <w:b/>
                    </w:rPr>
                  </w:pPr>
                  <w:r w:rsidRPr="00FA1B86">
                    <w:rPr>
                      <w:rFonts w:eastAsia="MS Mincho"/>
                    </w:rPr>
                    <w:t>протокол</w:t>
                  </w:r>
                  <w:r w:rsidR="00B32718" w:rsidRPr="00FA1B86">
                    <w:rPr>
                      <w:rFonts w:eastAsia="MS Mincho"/>
                    </w:rPr>
                    <w:t>ом</w:t>
                  </w:r>
                  <w:r w:rsidRPr="00FA1B86">
                    <w:rPr>
                      <w:rFonts w:eastAsia="MS Mincho"/>
                    </w:rPr>
                    <w:t xml:space="preserve"> заседани</w:t>
                  </w:r>
                  <w:r w:rsidR="005B7BE5" w:rsidRPr="00FA1B86">
                    <w:rPr>
                      <w:rFonts w:eastAsia="MS Mincho"/>
                    </w:rPr>
                    <w:t>й</w:t>
                  </w:r>
                  <w:r w:rsidRPr="00FA1B86">
                    <w:rPr>
                      <w:rFonts w:eastAsia="MS Mincho"/>
                    </w:rPr>
                    <w:t xml:space="preserve"> аукционной комиссии</w:t>
                  </w:r>
                </w:p>
                <w:p w:rsidR="005B7BE5" w:rsidRPr="00FA1B86" w:rsidRDefault="008E46B7" w:rsidP="00356C19">
                  <w:pPr>
                    <w:rPr>
                      <w:rFonts w:eastAsia="MS Mincho"/>
                    </w:rPr>
                  </w:pPr>
                  <w:r w:rsidRPr="00FA1B86">
                    <w:rPr>
                      <w:rFonts w:eastAsia="MS Mincho"/>
                    </w:rPr>
                    <w:t>ГУП «Фонд жилищного строительства Республики Башкортостан»</w:t>
                  </w:r>
                </w:p>
                <w:p w:rsidR="004E128D" w:rsidRPr="00FA1B86" w:rsidRDefault="00FA1B86" w:rsidP="00356C19">
                  <w:pPr>
                    <w:rPr>
                      <w:rFonts w:eastAsia="MS Mincho"/>
                    </w:rPr>
                  </w:pPr>
                  <w:r w:rsidRPr="00FA1B86">
                    <w:rPr>
                      <w:rFonts w:eastAsia="MS Mincho"/>
                    </w:rPr>
                    <w:t>№</w:t>
                  </w:r>
                  <w:r w:rsidR="00086E2A">
                    <w:rPr>
                      <w:rFonts w:eastAsia="MS Mincho"/>
                    </w:rPr>
                    <w:t>48</w:t>
                  </w:r>
                  <w:r w:rsidR="00EC7E44">
                    <w:rPr>
                      <w:rFonts w:eastAsia="MS Mincho"/>
                    </w:rPr>
                    <w:t xml:space="preserve"> от </w:t>
                  </w:r>
                  <w:r w:rsidR="00086E2A">
                    <w:rPr>
                      <w:rFonts w:eastAsia="MS Mincho"/>
                    </w:rPr>
                    <w:t>08.07</w:t>
                  </w:r>
                  <w:r w:rsidR="00EC7E44">
                    <w:rPr>
                      <w:rFonts w:eastAsia="MS Mincho"/>
                    </w:rPr>
                    <w:t>.2025</w:t>
                  </w:r>
                  <w:r w:rsidRPr="00FA1B86">
                    <w:rPr>
                      <w:rFonts w:eastAsia="MS Mincho"/>
                    </w:rPr>
                    <w:t xml:space="preserve"> года</w:t>
                  </w:r>
                </w:p>
                <w:p w:rsidR="00E715B3" w:rsidRPr="00FA1B86" w:rsidRDefault="00E715B3" w:rsidP="00356C19">
                  <w:pPr>
                    <w:rPr>
                      <w:rFonts w:eastAsia="MS Mincho"/>
                    </w:rPr>
                  </w:pPr>
                </w:p>
                <w:p w:rsidR="00E715B3" w:rsidRPr="00FA1B86" w:rsidRDefault="00E715B3" w:rsidP="00356C19">
                  <w:pPr>
                    <w:rPr>
                      <w:rFonts w:eastAsia="MS Mincho"/>
                    </w:rPr>
                  </w:pPr>
                </w:p>
                <w:p w:rsidR="008E46B7" w:rsidRPr="00FA1B86" w:rsidRDefault="008E46B7" w:rsidP="00A34498">
                  <w:pPr>
                    <w:autoSpaceDE w:val="0"/>
                    <w:autoSpaceDN w:val="0"/>
                    <w:adjustRightInd w:val="0"/>
                    <w:jc w:val="both"/>
                  </w:pPr>
                </w:p>
                <w:p w:rsidR="00A34498" w:rsidRPr="00FA1B8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086E2A" w:rsidP="00E77C13">
      <w:pPr>
        <w:spacing w:line="360" w:lineRule="auto"/>
        <w:ind w:firstLine="709"/>
        <w:jc w:val="center"/>
        <w:rPr>
          <w:b/>
          <w:bCs/>
          <w:sz w:val="28"/>
          <w:szCs w:val="28"/>
        </w:rPr>
      </w:pPr>
      <w:r>
        <w:rPr>
          <w:b/>
          <w:bCs/>
          <w:sz w:val="28"/>
          <w:szCs w:val="28"/>
        </w:rPr>
        <w:t>2</w:t>
      </w:r>
      <w:r w:rsidR="00E77C13">
        <w:rPr>
          <w:b/>
          <w:bCs/>
          <w:sz w:val="28"/>
          <w:szCs w:val="28"/>
        </w:rPr>
        <w:t xml:space="preserve"> </w:t>
      </w:r>
      <w:r w:rsidR="00CD6858">
        <w:rPr>
          <w:b/>
          <w:bCs/>
          <w:sz w:val="28"/>
          <w:szCs w:val="28"/>
        </w:rPr>
        <w:t xml:space="preserve"> жилых  помещений</w:t>
      </w:r>
      <w:r w:rsidR="00E77C13" w:rsidRPr="009772B8">
        <w:rPr>
          <w:b/>
          <w:bCs/>
          <w:sz w:val="28"/>
          <w:szCs w:val="28"/>
        </w:rPr>
        <w:t xml:space="preserve">,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A21CE7" w:rsidRDefault="00E77C13" w:rsidP="00CD6858">
      <w:pPr>
        <w:spacing w:line="360" w:lineRule="auto"/>
        <w:ind w:firstLine="709"/>
        <w:jc w:val="center"/>
        <w:rPr>
          <w:b/>
          <w:sz w:val="28"/>
          <w:szCs w:val="28"/>
        </w:rPr>
      </w:pPr>
      <w:r w:rsidRPr="00FE195B">
        <w:rPr>
          <w:b/>
          <w:sz w:val="28"/>
          <w:szCs w:val="28"/>
        </w:rPr>
        <w:t xml:space="preserve">Республика Башкортостан, </w:t>
      </w:r>
      <w:proofErr w:type="spellStart"/>
      <w:r w:rsidR="00CD6858">
        <w:rPr>
          <w:b/>
          <w:sz w:val="28"/>
          <w:szCs w:val="28"/>
        </w:rPr>
        <w:t>г</w:t>
      </w:r>
      <w:proofErr w:type="gramStart"/>
      <w:r w:rsidR="00CD6858">
        <w:rPr>
          <w:b/>
          <w:sz w:val="28"/>
          <w:szCs w:val="28"/>
        </w:rPr>
        <w:t>.Б</w:t>
      </w:r>
      <w:proofErr w:type="gramEnd"/>
      <w:r w:rsidR="00CD6858">
        <w:rPr>
          <w:b/>
          <w:sz w:val="28"/>
          <w:szCs w:val="28"/>
        </w:rPr>
        <w:t>лаговещенск</w:t>
      </w:r>
      <w:proofErr w:type="spellEnd"/>
      <w:r w:rsidR="00CD6858">
        <w:rPr>
          <w:b/>
          <w:sz w:val="28"/>
          <w:szCs w:val="28"/>
        </w:rPr>
        <w:t xml:space="preserve">, </w:t>
      </w:r>
      <w:proofErr w:type="spellStart"/>
      <w:r w:rsidR="00CD6858">
        <w:rPr>
          <w:b/>
          <w:sz w:val="28"/>
          <w:szCs w:val="28"/>
        </w:rPr>
        <w:t>ул.Клинова</w:t>
      </w:r>
      <w:proofErr w:type="spellEnd"/>
      <w:r w:rsidR="00CD6858">
        <w:rPr>
          <w:b/>
          <w:sz w:val="28"/>
          <w:szCs w:val="28"/>
        </w:rPr>
        <w:t xml:space="preserve"> д.9</w:t>
      </w:r>
    </w:p>
    <w:p w:rsidR="00CD677E" w:rsidRDefault="00CD6858" w:rsidP="00CD6858">
      <w:pPr>
        <w:spacing w:line="360" w:lineRule="auto"/>
        <w:ind w:firstLine="709"/>
        <w:jc w:val="center"/>
        <w:rPr>
          <w:b/>
          <w:sz w:val="28"/>
          <w:szCs w:val="28"/>
        </w:rPr>
      </w:pPr>
      <w:r>
        <w:rPr>
          <w:b/>
          <w:sz w:val="28"/>
          <w:szCs w:val="28"/>
        </w:rPr>
        <w:t>квартиры №2, 27</w:t>
      </w:r>
    </w:p>
    <w:p w:rsidR="00CD6858" w:rsidRDefault="00CD6858"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p w:rsidR="00CD6858" w:rsidRPr="00983778" w:rsidRDefault="00CD6858" w:rsidP="00CD6858">
      <w:pPr>
        <w:spacing w:line="360" w:lineRule="auto"/>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w:t>
            </w:r>
          </w:p>
        </w:tc>
        <w:tc>
          <w:tcPr>
            <w:tcW w:w="7050" w:type="dxa"/>
            <w:shd w:val="clear" w:color="000000" w:fill="auto"/>
            <w:vAlign w:val="center"/>
          </w:tcPr>
          <w:p w:rsidR="00DE75F5" w:rsidRPr="00D371CC" w:rsidRDefault="00356C19" w:rsidP="00DE75F5">
            <w:r w:rsidRPr="00D371CC">
              <w:t>ИНФОРМАЦИОННОЕ СООБЩЕНИЕ</w:t>
            </w:r>
          </w:p>
        </w:tc>
        <w:tc>
          <w:tcPr>
            <w:tcW w:w="1887" w:type="dxa"/>
            <w:shd w:val="clear" w:color="000000" w:fill="auto"/>
            <w:vAlign w:val="center"/>
          </w:tcPr>
          <w:p w:rsidR="00356C19" w:rsidRPr="00D371CC" w:rsidRDefault="00356C19" w:rsidP="00356C19">
            <w:r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w:t>
            </w:r>
          </w:p>
        </w:tc>
        <w:tc>
          <w:tcPr>
            <w:tcW w:w="8937" w:type="dxa"/>
            <w:gridSpan w:val="2"/>
            <w:shd w:val="clear" w:color="000000" w:fill="auto"/>
            <w:vAlign w:val="center"/>
          </w:tcPr>
          <w:p w:rsidR="00DE75F5" w:rsidRPr="00D371CC" w:rsidRDefault="00356C19" w:rsidP="00DE75F5">
            <w:r w:rsidRPr="00D371CC">
              <w:t>ОБЩИЕ ПОЛОЖЕНИЯ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716B46" w:rsidP="00356C19">
            <w:r w:rsidRPr="00D371CC">
              <w:t>Законодательное регулирование, основные термины и определения</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F67EA9" w:rsidP="00F67EA9">
            <w:r w:rsidRPr="00D371CC">
              <w:t>Порядок ознакомления с документами и информацией об имуществе,  осмотр объектов</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3.</w:t>
            </w:r>
          </w:p>
        </w:tc>
        <w:tc>
          <w:tcPr>
            <w:tcW w:w="7050" w:type="dxa"/>
            <w:shd w:val="clear" w:color="000000" w:fill="auto"/>
          </w:tcPr>
          <w:p w:rsidR="00356C19" w:rsidRPr="00D371CC" w:rsidRDefault="00F67EA9" w:rsidP="00356C19">
            <w:r w:rsidRPr="00D371CC">
              <w:t>Требования, предъявляемые к участникам аукциона</w:t>
            </w:r>
          </w:p>
        </w:tc>
        <w:tc>
          <w:tcPr>
            <w:tcW w:w="1887" w:type="dxa"/>
            <w:shd w:val="clear" w:color="000000" w:fill="auto"/>
          </w:tcPr>
          <w:p w:rsidR="00356C19" w:rsidRPr="00D371CC" w:rsidRDefault="00D371CC" w:rsidP="00356C19">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4.</w:t>
            </w:r>
          </w:p>
        </w:tc>
        <w:tc>
          <w:tcPr>
            <w:tcW w:w="7050" w:type="dxa"/>
            <w:shd w:val="clear" w:color="000000" w:fill="auto"/>
          </w:tcPr>
          <w:p w:rsidR="00112DEB" w:rsidRPr="00D371CC" w:rsidRDefault="00F67EA9" w:rsidP="0033411C">
            <w:r w:rsidRPr="00D371CC">
              <w:t xml:space="preserve">Порядок подачи заявок на участие в </w:t>
            </w:r>
            <w:proofErr w:type="gramStart"/>
            <w:r w:rsidRPr="00D371CC">
              <w:t>аукционе</w:t>
            </w:r>
            <w:proofErr w:type="gramEnd"/>
            <w:r w:rsidRPr="00D371CC">
              <w:t xml:space="preserve"> и срок отзыва заявок</w:t>
            </w:r>
          </w:p>
        </w:tc>
        <w:tc>
          <w:tcPr>
            <w:tcW w:w="1887" w:type="dxa"/>
            <w:shd w:val="clear" w:color="000000" w:fill="auto"/>
          </w:tcPr>
          <w:p w:rsidR="00112DEB" w:rsidRPr="00D371CC" w:rsidRDefault="00D371CC" w:rsidP="0033411C">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5.</w:t>
            </w:r>
          </w:p>
        </w:tc>
        <w:tc>
          <w:tcPr>
            <w:tcW w:w="7050" w:type="dxa"/>
            <w:shd w:val="clear" w:color="000000" w:fill="auto"/>
          </w:tcPr>
          <w:p w:rsidR="00112DEB" w:rsidRPr="00D371CC" w:rsidRDefault="00436FAD" w:rsidP="0033411C">
            <w:r w:rsidRPr="00D371CC">
              <w:t>Порядок внесения и возврата задатка</w:t>
            </w:r>
          </w:p>
        </w:tc>
        <w:tc>
          <w:tcPr>
            <w:tcW w:w="1887" w:type="dxa"/>
            <w:shd w:val="clear" w:color="000000" w:fill="auto"/>
          </w:tcPr>
          <w:p w:rsidR="00112DEB" w:rsidRPr="00D371CC" w:rsidRDefault="00D371CC" w:rsidP="00412EB1">
            <w:r w:rsidRPr="00D371CC">
              <w:t>9</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6.</w:t>
            </w:r>
          </w:p>
        </w:tc>
        <w:tc>
          <w:tcPr>
            <w:tcW w:w="7050" w:type="dxa"/>
            <w:shd w:val="clear" w:color="000000" w:fill="auto"/>
          </w:tcPr>
          <w:p w:rsidR="00436FAD" w:rsidRPr="00D371CC" w:rsidRDefault="00757318" w:rsidP="00436FAD">
            <w:r w:rsidRPr="00D371CC">
              <w:t xml:space="preserve">Рассмотрение заявок. Условия допуска и отказа в </w:t>
            </w:r>
            <w:proofErr w:type="gramStart"/>
            <w:r w:rsidRPr="00D371CC">
              <w:t>допуске</w:t>
            </w:r>
            <w:proofErr w:type="gramEnd"/>
            <w:r w:rsidRPr="00D371CC">
              <w:t xml:space="preserve"> к участию в аукционе</w:t>
            </w:r>
          </w:p>
        </w:tc>
        <w:tc>
          <w:tcPr>
            <w:tcW w:w="1887" w:type="dxa"/>
            <w:shd w:val="clear" w:color="000000" w:fill="auto"/>
          </w:tcPr>
          <w:p w:rsidR="00436FAD" w:rsidRPr="00D371CC" w:rsidRDefault="00561E70" w:rsidP="00D371CC">
            <w:r w:rsidRPr="00D371CC">
              <w:t>1</w:t>
            </w:r>
            <w:r w:rsidR="00D371CC" w:rsidRPr="00D371CC">
              <w:t>1</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7.</w:t>
            </w:r>
          </w:p>
        </w:tc>
        <w:tc>
          <w:tcPr>
            <w:tcW w:w="7050" w:type="dxa"/>
            <w:shd w:val="clear" w:color="000000" w:fill="auto"/>
          </w:tcPr>
          <w:p w:rsidR="00436FAD" w:rsidRPr="00D371CC" w:rsidRDefault="00436FAD" w:rsidP="00436FAD">
            <w:r w:rsidRPr="00D371CC">
              <w:t>Отмена и приостановление аукциона</w:t>
            </w:r>
          </w:p>
        </w:tc>
        <w:tc>
          <w:tcPr>
            <w:tcW w:w="1887" w:type="dxa"/>
            <w:shd w:val="clear" w:color="000000" w:fill="auto"/>
          </w:tcPr>
          <w:p w:rsidR="00436FAD" w:rsidRPr="00D371CC" w:rsidRDefault="00436FAD" w:rsidP="00D371CC">
            <w:r w:rsidRPr="00D371CC">
              <w:t>1</w:t>
            </w:r>
            <w:r w:rsidR="00D371CC" w:rsidRPr="00D371CC">
              <w:t>2</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III.</w:t>
            </w:r>
          </w:p>
        </w:tc>
        <w:tc>
          <w:tcPr>
            <w:tcW w:w="8937" w:type="dxa"/>
            <w:gridSpan w:val="2"/>
            <w:shd w:val="clear" w:color="000000" w:fill="auto"/>
            <w:vAlign w:val="center"/>
          </w:tcPr>
          <w:p w:rsidR="00DE75F5" w:rsidRPr="00D371CC" w:rsidRDefault="00356C19" w:rsidP="00DE75F5">
            <w:r w:rsidRPr="00D371CC">
              <w:t>ПРОВЕДЕНИЕ АУКЦИОНА ПО ПРОДАЖЕ ИМУЩЕСТВА</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8</w:t>
            </w:r>
            <w:r w:rsidR="00356C19" w:rsidRPr="00D371CC">
              <w:t>.</w:t>
            </w:r>
          </w:p>
        </w:tc>
        <w:tc>
          <w:tcPr>
            <w:tcW w:w="7050" w:type="dxa"/>
            <w:shd w:val="clear" w:color="000000" w:fill="auto"/>
          </w:tcPr>
          <w:p w:rsidR="00356C19" w:rsidRPr="00D371CC" w:rsidRDefault="00356C19" w:rsidP="00356C19">
            <w:r w:rsidRPr="00D371CC">
              <w:t>Порядок проведения аукциона</w:t>
            </w:r>
          </w:p>
        </w:tc>
        <w:tc>
          <w:tcPr>
            <w:tcW w:w="1887" w:type="dxa"/>
            <w:shd w:val="clear" w:color="000000" w:fill="auto"/>
          </w:tcPr>
          <w:p w:rsidR="00356C19" w:rsidRPr="00D371CC" w:rsidRDefault="00B74989" w:rsidP="00D371CC">
            <w:r w:rsidRPr="00D371CC">
              <w:t>1</w:t>
            </w:r>
            <w:r w:rsidR="00D371CC" w:rsidRPr="00D371CC">
              <w:t>2</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9</w:t>
            </w:r>
            <w:r w:rsidR="00356C19" w:rsidRPr="00D371CC">
              <w:t>.</w:t>
            </w:r>
          </w:p>
        </w:tc>
        <w:tc>
          <w:tcPr>
            <w:tcW w:w="7050" w:type="dxa"/>
            <w:shd w:val="clear" w:color="000000" w:fill="auto"/>
          </w:tcPr>
          <w:p w:rsidR="00356C19" w:rsidRPr="00D371CC" w:rsidRDefault="00356C19" w:rsidP="00356C19">
            <w:r w:rsidRPr="00D371CC">
              <w:t>Заключение договора купли-продажи по итогам проведения аукциона</w:t>
            </w:r>
          </w:p>
        </w:tc>
        <w:tc>
          <w:tcPr>
            <w:tcW w:w="1887" w:type="dxa"/>
            <w:shd w:val="clear" w:color="000000" w:fill="auto"/>
          </w:tcPr>
          <w:p w:rsidR="00356C19" w:rsidRPr="00D371CC" w:rsidRDefault="00B74989" w:rsidP="00D371CC">
            <w:r w:rsidRPr="00D371CC">
              <w:t>1</w:t>
            </w:r>
            <w:r w:rsidR="00D371CC"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IV.</w:t>
            </w:r>
          </w:p>
        </w:tc>
        <w:tc>
          <w:tcPr>
            <w:tcW w:w="8937" w:type="dxa"/>
            <w:gridSpan w:val="2"/>
            <w:shd w:val="clear" w:color="000000" w:fill="auto"/>
            <w:vAlign w:val="center"/>
          </w:tcPr>
          <w:p w:rsidR="00356C19" w:rsidRPr="00D371CC" w:rsidRDefault="00356C19" w:rsidP="00356C19">
            <w:r w:rsidRPr="00D371CC">
              <w:t>ПРИЛОЖЕНИЯ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356C19" w:rsidP="00356C19">
            <w:r w:rsidRPr="00D371CC">
              <w:t xml:space="preserve">Приложение 1  - форма заявки на участие в </w:t>
            </w:r>
            <w:proofErr w:type="gramStart"/>
            <w:r w:rsidRPr="00D371CC">
              <w:t>аукционе</w:t>
            </w:r>
            <w:proofErr w:type="gramEnd"/>
            <w:r w:rsidRPr="00D371CC">
              <w:t xml:space="preserve"> </w:t>
            </w:r>
          </w:p>
        </w:tc>
        <w:tc>
          <w:tcPr>
            <w:tcW w:w="1887" w:type="dxa"/>
            <w:shd w:val="clear" w:color="000000" w:fill="auto"/>
          </w:tcPr>
          <w:p w:rsidR="00356C19" w:rsidRPr="00D371CC" w:rsidRDefault="009F50FD" w:rsidP="00D371CC">
            <w:r w:rsidRPr="00D371CC">
              <w:t>1</w:t>
            </w:r>
            <w:r w:rsidR="00D371CC" w:rsidRPr="00D371CC">
              <w:t>4</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356C19" w:rsidP="00356C19">
            <w:r w:rsidRPr="00D371CC">
              <w:t xml:space="preserve">Приложение 2  - проекты  договоров купли-продажи </w:t>
            </w:r>
          </w:p>
        </w:tc>
        <w:tc>
          <w:tcPr>
            <w:tcW w:w="1887" w:type="dxa"/>
            <w:shd w:val="clear" w:color="000000" w:fill="auto"/>
          </w:tcPr>
          <w:p w:rsidR="00356C19" w:rsidRPr="00D371CC" w:rsidRDefault="00412EB1" w:rsidP="00D371CC">
            <w:r w:rsidRPr="00D371CC">
              <w:t>1</w:t>
            </w:r>
            <w:r w:rsidR="00D371CC" w:rsidRPr="00D371CC">
              <w:t>6</w:t>
            </w:r>
          </w:p>
        </w:tc>
      </w:tr>
    </w:tbl>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FA1B86" w:rsidRDefault="00356C19" w:rsidP="00356C19">
      <w:pPr>
        <w:pStyle w:val="a5"/>
        <w:numPr>
          <w:ilvl w:val="0"/>
          <w:numId w:val="2"/>
        </w:numPr>
        <w:ind w:left="851" w:hanging="567"/>
        <w:jc w:val="center"/>
        <w:rPr>
          <w:b/>
          <w:bCs/>
          <w:sz w:val="28"/>
          <w:szCs w:val="28"/>
        </w:rPr>
      </w:pPr>
      <w:r w:rsidRPr="00FA1B86">
        <w:rPr>
          <w:b/>
          <w:bCs/>
          <w:sz w:val="28"/>
          <w:szCs w:val="28"/>
        </w:rPr>
        <w:lastRenderedPageBreak/>
        <w:t xml:space="preserve">Информационное сообщение о проведении  </w:t>
      </w:r>
      <w:r w:rsidR="00086E2A">
        <w:rPr>
          <w:b/>
          <w:bCs/>
          <w:sz w:val="28"/>
          <w:szCs w:val="28"/>
        </w:rPr>
        <w:t>20 августа</w:t>
      </w:r>
      <w:r w:rsidR="00901972" w:rsidRPr="00FA1B86">
        <w:rPr>
          <w:b/>
          <w:bCs/>
          <w:sz w:val="28"/>
          <w:szCs w:val="28"/>
        </w:rPr>
        <w:t xml:space="preserve"> </w:t>
      </w:r>
      <w:r w:rsidR="004E35BC" w:rsidRPr="00FA1B86">
        <w:rPr>
          <w:b/>
          <w:bCs/>
          <w:sz w:val="28"/>
          <w:szCs w:val="28"/>
        </w:rPr>
        <w:t xml:space="preserve"> 202</w:t>
      </w:r>
      <w:r w:rsidR="00373B2F" w:rsidRPr="00FA1B86">
        <w:rPr>
          <w:b/>
          <w:bCs/>
          <w:sz w:val="28"/>
          <w:szCs w:val="28"/>
        </w:rPr>
        <w:t>5</w:t>
      </w:r>
      <w:r w:rsidRPr="00FA1B86">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FA1B86">
        <w:rPr>
          <w:b/>
        </w:rPr>
        <w:t>22000015660000000</w:t>
      </w:r>
      <w:r w:rsidR="00086E2A">
        <w:rPr>
          <w:b/>
        </w:rPr>
        <w:t>365</w:t>
      </w:r>
      <w:r w:rsidR="00FA1B86" w:rsidRPr="00FA1B86">
        <w:rPr>
          <w:b/>
        </w:rPr>
        <w:t xml:space="preserve"> </w:t>
      </w:r>
      <w:r w:rsidR="00FA1B86" w:rsidRPr="00FA1B86">
        <w:t xml:space="preserve">от </w:t>
      </w:r>
      <w:r w:rsidR="00EC7E44">
        <w:t>09.0</w:t>
      </w:r>
      <w:r w:rsidR="00086E2A">
        <w:t>7</w:t>
      </w:r>
      <w:r w:rsidR="00FA1B86" w:rsidRPr="00FA1B86">
        <w:t>.2025</w:t>
      </w:r>
      <w:r w:rsidR="00DE1EA9" w:rsidRPr="00FA1B86">
        <w:t xml:space="preserve"> года</w:t>
      </w:r>
      <w:r w:rsidR="003317FB" w:rsidRPr="00FA1B86">
        <w:t>)</w:t>
      </w:r>
      <w:r w:rsidRPr="00FA1B86">
        <w:t xml:space="preserve">, </w:t>
      </w:r>
      <w:r w:rsidR="001F052D" w:rsidRPr="00FA1B86">
        <w:t>на электронной торговой площадке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FA1B86" w:rsidRDefault="00CD677E" w:rsidP="00CD677E">
      <w:pPr>
        <w:tabs>
          <w:tab w:val="left" w:pos="426"/>
        </w:tabs>
        <w:spacing w:before="240" w:after="240"/>
        <w:contextualSpacing/>
        <w:jc w:val="both"/>
      </w:pPr>
    </w:p>
    <w:p w:rsidR="00CD677E" w:rsidRPr="00FA1B86" w:rsidRDefault="00CD677E" w:rsidP="00CD677E">
      <w:pPr>
        <w:numPr>
          <w:ilvl w:val="1"/>
          <w:numId w:val="1"/>
        </w:numPr>
        <w:tabs>
          <w:tab w:val="left" w:pos="0"/>
        </w:tabs>
        <w:spacing w:before="240" w:after="240"/>
        <w:ind w:left="0" w:firstLine="0"/>
        <w:contextualSpacing/>
        <w:jc w:val="both"/>
      </w:pPr>
      <w:r w:rsidRPr="00FA1B86">
        <w:t xml:space="preserve">Решение о продаже принято на основании Приказа  Министерства земельных и имущественных отношений Республики Башкортостан  </w:t>
      </w:r>
      <w:r w:rsidR="00FA1B86" w:rsidRPr="00FA1B86">
        <w:t>№1165 от 23.04.2025 года</w:t>
      </w:r>
      <w:r w:rsidRPr="00FA1B86">
        <w:t xml:space="preserve"> и   утверждено Протоколом заседания аукционной комиссии ГУП «Фонд жилищного строительства РБ» №</w:t>
      </w:r>
      <w:r w:rsidR="00086E2A">
        <w:t>48</w:t>
      </w:r>
      <w:r w:rsidR="00EC7E44">
        <w:t xml:space="preserve"> от </w:t>
      </w:r>
      <w:r w:rsidR="00086E2A">
        <w:t>08.07</w:t>
      </w:r>
      <w:r w:rsidR="00EC7E44">
        <w:t>.2025</w:t>
      </w:r>
      <w:r w:rsidR="00DE1EA9" w:rsidRPr="00FA1B86">
        <w:t xml:space="preserve"> года</w:t>
      </w:r>
      <w:r w:rsidRPr="00FA1B86">
        <w:t>.</w:t>
      </w:r>
    </w:p>
    <w:p w:rsidR="00CD677E" w:rsidRPr="00FA1B86" w:rsidRDefault="00CD677E" w:rsidP="00CD677E">
      <w:pPr>
        <w:contextualSpacing/>
      </w:pPr>
    </w:p>
    <w:p w:rsidR="00CD6858" w:rsidRDefault="00CD6858" w:rsidP="00CD6858">
      <w:pPr>
        <w:spacing w:line="276" w:lineRule="auto"/>
        <w:jc w:val="both"/>
        <w:rPr>
          <w:b/>
        </w:rPr>
      </w:pPr>
      <w:r>
        <w:t xml:space="preserve">1.5. </w:t>
      </w:r>
      <w:r w:rsidR="00CD677E" w:rsidRPr="005D1FB7">
        <w:t xml:space="preserve"> </w:t>
      </w:r>
      <w:r w:rsidR="00CD677E" w:rsidRPr="005D1FB7">
        <w:rPr>
          <w:bCs/>
        </w:rPr>
        <w:t xml:space="preserve">На продажу на аукционе выставляется Имущество: </w:t>
      </w:r>
      <w:r w:rsidR="00086E2A">
        <w:rPr>
          <w:b/>
        </w:rPr>
        <w:t>2</w:t>
      </w:r>
      <w:r w:rsidRPr="00CD6858">
        <w:t xml:space="preserve"> </w:t>
      </w:r>
      <w:r w:rsidRPr="00CD6858">
        <w:rPr>
          <w:b/>
        </w:rPr>
        <w:t>квартир</w:t>
      </w:r>
      <w:r w:rsidR="00FA1B86">
        <w:rPr>
          <w:b/>
        </w:rPr>
        <w:t>ы</w:t>
      </w:r>
      <w:r w:rsidRPr="00CD6858">
        <w:rPr>
          <w:b/>
        </w:rPr>
        <w:t xml:space="preserve"> </w:t>
      </w:r>
      <w:r w:rsidRPr="00CD6858">
        <w:t>с черновой отделкой, расположенны</w:t>
      </w:r>
      <w:r w:rsidR="00FA1B86">
        <w:t>е</w:t>
      </w:r>
      <w:r w:rsidRPr="00CD6858">
        <w:t xml:space="preserve"> по адресу: </w:t>
      </w:r>
      <w:r w:rsidRPr="00CD6858">
        <w:rPr>
          <w:b/>
        </w:rPr>
        <w:t>Республика Башкортостан</w:t>
      </w:r>
      <w:r w:rsidRPr="00CD6858">
        <w:t xml:space="preserve">, </w:t>
      </w:r>
      <w:proofErr w:type="spellStart"/>
      <w:r w:rsidRPr="00CD6858">
        <w:rPr>
          <w:b/>
        </w:rPr>
        <w:t>г</w:t>
      </w:r>
      <w:proofErr w:type="gramStart"/>
      <w:r w:rsidRPr="00CD6858">
        <w:rPr>
          <w:b/>
        </w:rPr>
        <w:t>.Б</w:t>
      </w:r>
      <w:proofErr w:type="gramEnd"/>
      <w:r w:rsidRPr="00CD6858">
        <w:rPr>
          <w:b/>
        </w:rPr>
        <w:t>лаговещенск</w:t>
      </w:r>
      <w:proofErr w:type="spellEnd"/>
      <w:r w:rsidRPr="00CD6858">
        <w:rPr>
          <w:b/>
        </w:rPr>
        <w:t xml:space="preserve">, </w:t>
      </w:r>
      <w:proofErr w:type="spellStart"/>
      <w:r w:rsidRPr="00CD6858">
        <w:rPr>
          <w:b/>
        </w:rPr>
        <w:t>ул.Комарова</w:t>
      </w:r>
      <w:proofErr w:type="spellEnd"/>
      <w:r w:rsidRPr="00CD6858">
        <w:rPr>
          <w:b/>
        </w:rPr>
        <w:t xml:space="preserve"> д.13:</w:t>
      </w:r>
    </w:p>
    <w:tbl>
      <w:tblPr>
        <w:tblW w:w="9796" w:type="dxa"/>
        <w:tblInd w:w="93" w:type="dxa"/>
        <w:tblLayout w:type="fixed"/>
        <w:tblLook w:val="04A0" w:firstRow="1" w:lastRow="0" w:firstColumn="1" w:lastColumn="0" w:noHBand="0" w:noVBand="1"/>
      </w:tblPr>
      <w:tblGrid>
        <w:gridCol w:w="724"/>
        <w:gridCol w:w="1134"/>
        <w:gridCol w:w="990"/>
        <w:gridCol w:w="711"/>
        <w:gridCol w:w="1701"/>
        <w:gridCol w:w="2126"/>
        <w:gridCol w:w="2410"/>
      </w:tblGrid>
      <w:tr w:rsidR="00CD6858" w:rsidRPr="00CD6858" w:rsidTr="00CD6858">
        <w:trPr>
          <w:trHeight w:val="972"/>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xml:space="preserve">№ </w:t>
            </w:r>
            <w:proofErr w:type="gramStart"/>
            <w:r w:rsidRPr="00CD6858">
              <w:rPr>
                <w:sz w:val="18"/>
                <w:szCs w:val="18"/>
              </w:rPr>
              <w:t>п</w:t>
            </w:r>
            <w:proofErr w:type="gramEnd"/>
            <w:r w:rsidRPr="00CD6858">
              <w:rPr>
                <w:sz w:val="18"/>
                <w:szCs w:val="18"/>
              </w:rPr>
              <w:t>/п</w:t>
            </w:r>
          </w:p>
        </w:tc>
        <w:tc>
          <w:tcPr>
            <w:tcW w:w="1134"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квартиры</w:t>
            </w:r>
          </w:p>
        </w:tc>
        <w:tc>
          <w:tcPr>
            <w:tcW w:w="990"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Кол-во комнат</w:t>
            </w:r>
          </w:p>
        </w:tc>
        <w:tc>
          <w:tcPr>
            <w:tcW w:w="71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Этаж</w:t>
            </w:r>
          </w:p>
        </w:tc>
        <w:tc>
          <w:tcPr>
            <w:tcW w:w="170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xml:space="preserve">Площадь жилого помещения, </w:t>
            </w:r>
            <w:proofErr w:type="spellStart"/>
            <w:r w:rsidRPr="00CD6858">
              <w:rPr>
                <w:sz w:val="18"/>
                <w:szCs w:val="18"/>
              </w:rPr>
              <w:t>кв.м</w:t>
            </w:r>
            <w:proofErr w:type="spellEnd"/>
            <w:r w:rsidRPr="00CD6858">
              <w:rPr>
                <w:sz w:val="18"/>
                <w:szCs w:val="18"/>
              </w:rPr>
              <w:t>.</w:t>
            </w:r>
          </w:p>
        </w:tc>
        <w:tc>
          <w:tcPr>
            <w:tcW w:w="2126"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Кадастровый номер</w:t>
            </w:r>
          </w:p>
        </w:tc>
        <w:tc>
          <w:tcPr>
            <w:tcW w:w="2410" w:type="dxa"/>
            <w:tcBorders>
              <w:top w:val="single" w:sz="4" w:space="0" w:color="auto"/>
              <w:left w:val="nil"/>
              <w:bottom w:val="nil"/>
              <w:right w:val="single" w:sz="4" w:space="0" w:color="auto"/>
            </w:tcBorders>
            <w:shd w:val="clear" w:color="auto" w:fill="auto"/>
            <w:vAlign w:val="center"/>
            <w:hideMark/>
          </w:tcPr>
          <w:p w:rsidR="00CD6858" w:rsidRPr="00CD6858" w:rsidRDefault="00FA1B86" w:rsidP="00CD6858">
            <w:pPr>
              <w:jc w:val="center"/>
              <w:rPr>
                <w:b/>
                <w:bCs/>
                <w:sz w:val="18"/>
                <w:szCs w:val="18"/>
              </w:rPr>
            </w:pPr>
            <w:r>
              <w:rPr>
                <w:b/>
                <w:bCs/>
                <w:sz w:val="18"/>
                <w:szCs w:val="18"/>
              </w:rPr>
              <w:t>Начальная цена продажи</w:t>
            </w:r>
            <w:r w:rsidR="00CD6858" w:rsidRPr="00CD6858">
              <w:rPr>
                <w:b/>
                <w:bCs/>
                <w:sz w:val="18"/>
                <w:szCs w:val="18"/>
              </w:rPr>
              <w:t xml:space="preserve">, </w:t>
            </w:r>
            <w:proofErr w:type="spellStart"/>
            <w:r w:rsidR="00CD6858" w:rsidRPr="00CD6858">
              <w:rPr>
                <w:b/>
                <w:bCs/>
                <w:sz w:val="18"/>
                <w:szCs w:val="18"/>
              </w:rPr>
              <w:t>руб</w:t>
            </w:r>
            <w:proofErr w:type="spellEnd"/>
          </w:p>
        </w:tc>
      </w:tr>
      <w:tr w:rsidR="00CD6858" w:rsidRPr="00CD6858" w:rsidTr="00CD6858">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57,2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4 170 000,00</w:t>
            </w:r>
          </w:p>
        </w:tc>
      </w:tr>
      <w:tr w:rsidR="00CD6858" w:rsidRPr="00CD6858" w:rsidTr="00CD6858">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27</w:t>
            </w:r>
          </w:p>
        </w:tc>
        <w:tc>
          <w:tcPr>
            <w:tcW w:w="990"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59,9</w:t>
            </w:r>
          </w:p>
        </w:tc>
        <w:tc>
          <w:tcPr>
            <w:tcW w:w="2126"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02:69:010401:4798</w:t>
            </w:r>
          </w:p>
        </w:tc>
        <w:tc>
          <w:tcPr>
            <w:tcW w:w="2410" w:type="dxa"/>
            <w:tcBorders>
              <w:top w:val="nil"/>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4 738 800,00</w:t>
            </w:r>
          </w:p>
        </w:tc>
      </w:tr>
    </w:tbl>
    <w:p w:rsidR="00CD6858" w:rsidRDefault="00CD6858" w:rsidP="00CD6858">
      <w:pPr>
        <w:pStyle w:val="a5"/>
        <w:tabs>
          <w:tab w:val="left" w:pos="0"/>
        </w:tabs>
        <w:suppressAutoHyphens/>
        <w:spacing w:line="276" w:lineRule="auto"/>
        <w:ind w:left="0" w:firstLine="567"/>
        <w:jc w:val="both"/>
        <w:rPr>
          <w:b/>
          <w:bCs/>
          <w:color w:val="0070C0"/>
        </w:rPr>
      </w:pPr>
      <w:r>
        <w:rPr>
          <w:b/>
        </w:rPr>
        <w:t>1</w:t>
      </w:r>
      <w:r w:rsidRPr="002E5C6D">
        <w:rPr>
          <w:b/>
        </w:rPr>
        <w:t>) Лот №</w:t>
      </w:r>
      <w:r>
        <w:rPr>
          <w:b/>
        </w:rPr>
        <w:t>1</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w:t>
      </w:r>
      <w:proofErr w:type="gramStart"/>
      <w:r w:rsidRPr="002E5C6D">
        <w:rPr>
          <w:b/>
          <w:bCs/>
        </w:rPr>
        <w:t>.Б</w:t>
      </w:r>
      <w:proofErr w:type="gramEnd"/>
      <w:r w:rsidRPr="002E5C6D">
        <w:rPr>
          <w:b/>
          <w:bCs/>
        </w:rPr>
        <w:t>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w:t>
      </w:r>
      <w:r w:rsidRPr="002E5C6D">
        <w:rPr>
          <w:b/>
          <w:bCs/>
        </w:rPr>
        <w:t xml:space="preserve"> - </w:t>
      </w:r>
      <w:r w:rsidRPr="00A52AE2">
        <w:rPr>
          <w:bCs/>
        </w:rPr>
        <w:t xml:space="preserve">двухкомнатная квартира  с черновой отделкой общей  площадью 57,2 </w:t>
      </w:r>
      <w:proofErr w:type="spellStart"/>
      <w:r w:rsidRPr="00A52AE2">
        <w:rPr>
          <w:bCs/>
        </w:rPr>
        <w:t>кв.м</w:t>
      </w:r>
      <w:proofErr w:type="spellEnd"/>
      <w:r w:rsidRPr="00A52AE2">
        <w:rPr>
          <w:bCs/>
        </w:rPr>
        <w:t>., этаж 1,  кадастровый номер – 02:69:010401:4800.</w:t>
      </w:r>
      <w:r w:rsidRPr="00A52AE2">
        <w:rPr>
          <w:b/>
          <w:bCs/>
          <w:color w:val="0070C0"/>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rPr>
        <w:t>4 170 000,00</w:t>
      </w:r>
      <w:r w:rsidR="003E2734" w:rsidRPr="00723517">
        <w:rPr>
          <w:b/>
        </w:rPr>
        <w:t xml:space="preserve"> </w:t>
      </w:r>
      <w:r w:rsidR="003E2734" w:rsidRPr="00723517">
        <w:t>(</w:t>
      </w:r>
      <w:r w:rsidR="003E2734">
        <w:t>четыре миллиона сто семьдесят тысяч</w:t>
      </w:r>
      <w:r w:rsidR="003E2734" w:rsidRPr="00723517">
        <w:rPr>
          <w:b/>
        </w:rPr>
        <w:t xml:space="preserve">) </w:t>
      </w:r>
      <w:r w:rsidR="003E2734" w:rsidRPr="00723517">
        <w:t>рублей</w:t>
      </w:r>
      <w:r w:rsidRPr="00882820">
        <w:rPr>
          <w:b/>
          <w:bCs/>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208 500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3E2734" w:rsidRDefault="00CD6858" w:rsidP="00CD6858">
      <w:pPr>
        <w:suppressAutoHyphens/>
        <w:spacing w:line="276" w:lineRule="auto"/>
        <w:ind w:firstLine="567"/>
        <w:jc w:val="both"/>
        <w:rPr>
          <w:bCs/>
        </w:rPr>
      </w:pPr>
      <w:r w:rsidRPr="00F26126">
        <w:rPr>
          <w:bCs/>
        </w:rPr>
        <w:t xml:space="preserve">Описание объекта:  </w:t>
      </w:r>
      <w:proofErr w:type="gramStart"/>
      <w:r w:rsidRPr="00F26126">
        <w:rPr>
          <w:bCs/>
        </w:rPr>
        <w:t xml:space="preserve">Двухкомнатная квартира: жилые комнаты – 19,6 </w:t>
      </w:r>
      <w:proofErr w:type="spellStart"/>
      <w:r w:rsidRPr="00F26126">
        <w:rPr>
          <w:bCs/>
        </w:rPr>
        <w:t>кв.м</w:t>
      </w:r>
      <w:proofErr w:type="spellEnd"/>
      <w:r w:rsidRPr="00F26126">
        <w:rPr>
          <w:bCs/>
        </w:rPr>
        <w:t xml:space="preserve">., 11,9 </w:t>
      </w:r>
      <w:proofErr w:type="spellStart"/>
      <w:r w:rsidRPr="00F26126">
        <w:rPr>
          <w:bCs/>
        </w:rPr>
        <w:t>кв.м</w:t>
      </w:r>
      <w:proofErr w:type="spellEnd"/>
      <w:r w:rsidRPr="00F26126">
        <w:rPr>
          <w:bCs/>
        </w:rPr>
        <w:t xml:space="preserve">.; кухня – 9,9 </w:t>
      </w:r>
      <w:proofErr w:type="spellStart"/>
      <w:r w:rsidRPr="00F26126">
        <w:rPr>
          <w:bCs/>
        </w:rPr>
        <w:t>кв.м</w:t>
      </w:r>
      <w:proofErr w:type="spellEnd"/>
      <w:r w:rsidRPr="00F26126">
        <w:rPr>
          <w:bCs/>
        </w:rPr>
        <w:t xml:space="preserve">.; коридоры – 5,6 </w:t>
      </w:r>
      <w:proofErr w:type="spellStart"/>
      <w:r w:rsidRPr="00F26126">
        <w:rPr>
          <w:bCs/>
        </w:rPr>
        <w:t>кв.м</w:t>
      </w:r>
      <w:proofErr w:type="spellEnd"/>
      <w:r w:rsidRPr="00F26126">
        <w:rPr>
          <w:bCs/>
        </w:rPr>
        <w:t xml:space="preserve">., 5,6 </w:t>
      </w:r>
      <w:proofErr w:type="spellStart"/>
      <w:r w:rsidRPr="00F26126">
        <w:rPr>
          <w:bCs/>
        </w:rPr>
        <w:t>кв.м</w:t>
      </w:r>
      <w:proofErr w:type="spellEnd"/>
      <w:r w:rsidRPr="00F26126">
        <w:rPr>
          <w:bCs/>
        </w:rPr>
        <w:t xml:space="preserve">.; ванная – 2,9 </w:t>
      </w:r>
      <w:proofErr w:type="spellStart"/>
      <w:r w:rsidRPr="00F26126">
        <w:rPr>
          <w:bCs/>
        </w:rPr>
        <w:t>кв.м</w:t>
      </w:r>
      <w:proofErr w:type="spellEnd"/>
      <w:r w:rsidRPr="00F26126">
        <w:rPr>
          <w:bCs/>
        </w:rPr>
        <w:t xml:space="preserve">.; туалет – 1,7 </w:t>
      </w:r>
      <w:proofErr w:type="spellStart"/>
      <w:r w:rsidRPr="00F26126">
        <w:rPr>
          <w:bCs/>
        </w:rPr>
        <w:t>кв.м</w:t>
      </w:r>
      <w:proofErr w:type="spellEnd"/>
      <w:r w:rsidRPr="00F26126">
        <w:rPr>
          <w:bCs/>
        </w:rPr>
        <w:t xml:space="preserve">.,  лоджия – 3,0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58,7 </w:t>
      </w:r>
      <w:proofErr w:type="spellStart"/>
      <w:r w:rsidRPr="00F26126">
        <w:rPr>
          <w:bCs/>
        </w:rPr>
        <w:t>кв.м</w:t>
      </w:r>
      <w:proofErr w:type="spellEnd"/>
      <w:r w:rsidRPr="00F26126">
        <w:rPr>
          <w:bCs/>
        </w:rPr>
        <w:t>. Кирпичный 9-этажный дом, год постройки – 2022.</w:t>
      </w:r>
      <w:proofErr w:type="gramEnd"/>
      <w:r w:rsidRPr="00F26126">
        <w:rPr>
          <w:bCs/>
        </w:rPr>
        <w:t xml:space="preserve"> Отделка – </w:t>
      </w:r>
      <w:r w:rsidRPr="003E2734">
        <w:rPr>
          <w:bCs/>
        </w:rPr>
        <w:t>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pacing w:line="276" w:lineRule="auto"/>
        <w:ind w:firstLine="567"/>
        <w:jc w:val="both"/>
        <w:rPr>
          <w:b/>
          <w:color w:val="FF0000"/>
        </w:rPr>
      </w:pPr>
    </w:p>
    <w:p w:rsidR="00CD6858" w:rsidRDefault="00CD6858" w:rsidP="00CD6858">
      <w:pPr>
        <w:pStyle w:val="a5"/>
        <w:tabs>
          <w:tab w:val="left" w:pos="0"/>
        </w:tabs>
        <w:suppressAutoHyphens/>
        <w:spacing w:line="276" w:lineRule="auto"/>
        <w:ind w:left="0" w:firstLine="567"/>
        <w:jc w:val="both"/>
        <w:rPr>
          <w:b/>
          <w:bCs/>
        </w:rPr>
      </w:pPr>
      <w:r>
        <w:rPr>
          <w:b/>
        </w:rPr>
        <w:lastRenderedPageBreak/>
        <w:t>2</w:t>
      </w:r>
      <w:r w:rsidRPr="002E5C6D">
        <w:rPr>
          <w:b/>
        </w:rPr>
        <w:t>) Лот №</w:t>
      </w:r>
      <w:r>
        <w:rPr>
          <w:b/>
        </w:rPr>
        <w:t>2</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w:t>
      </w:r>
      <w:proofErr w:type="gramStart"/>
      <w:r w:rsidRPr="002E5C6D">
        <w:rPr>
          <w:b/>
          <w:bCs/>
        </w:rPr>
        <w:t>.Б</w:t>
      </w:r>
      <w:proofErr w:type="gramEnd"/>
      <w:r w:rsidRPr="002E5C6D">
        <w:rPr>
          <w:b/>
          <w:bCs/>
        </w:rPr>
        <w:t>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27</w:t>
      </w:r>
      <w:r w:rsidRPr="002E5C6D">
        <w:rPr>
          <w:b/>
          <w:bCs/>
        </w:rPr>
        <w:t xml:space="preserve"> - </w:t>
      </w:r>
      <w:r w:rsidRPr="00B95A99">
        <w:rPr>
          <w:bCs/>
        </w:rPr>
        <w:t xml:space="preserve">двухкомнатная квартира  с черновой отделкой общей  площадью </w:t>
      </w:r>
      <w:r>
        <w:rPr>
          <w:bCs/>
        </w:rPr>
        <w:t>59,9</w:t>
      </w:r>
      <w:r w:rsidRPr="00B95A99">
        <w:rPr>
          <w:bCs/>
        </w:rPr>
        <w:t xml:space="preserve"> </w:t>
      </w:r>
      <w:proofErr w:type="spellStart"/>
      <w:r w:rsidRPr="00B95A99">
        <w:rPr>
          <w:bCs/>
        </w:rPr>
        <w:t>кв.м</w:t>
      </w:r>
      <w:proofErr w:type="spellEnd"/>
      <w:r w:rsidRPr="00B95A99">
        <w:rPr>
          <w:bCs/>
        </w:rPr>
        <w:t xml:space="preserve">., этаж </w:t>
      </w:r>
      <w:r>
        <w:rPr>
          <w:bCs/>
        </w:rPr>
        <w:t>7</w:t>
      </w:r>
      <w:r w:rsidRPr="00B95A99">
        <w:rPr>
          <w:bCs/>
        </w:rPr>
        <w:t>,  кадастровый номер – 02:69:010401:</w:t>
      </w:r>
      <w:r>
        <w:rPr>
          <w:bCs/>
        </w:rPr>
        <w:t>4798</w:t>
      </w:r>
      <w:r w:rsidRPr="00B95A99">
        <w:rPr>
          <w:bCs/>
        </w:rPr>
        <w:t>.</w:t>
      </w:r>
      <w:r w:rsidRPr="00B95A99">
        <w:rPr>
          <w:b/>
          <w:bCs/>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bCs/>
        </w:rPr>
        <w:t>4 738 800,00</w:t>
      </w:r>
      <w:r w:rsidR="003E2734">
        <w:rPr>
          <w:bCs/>
        </w:rPr>
        <w:t xml:space="preserve"> (четыре миллиона семьсот тридцать восемь тысяч восемьсот) рублей</w:t>
      </w:r>
      <w:r w:rsidR="00BE36F5" w:rsidRPr="00BE36F5">
        <w:rPr>
          <w:b/>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236 940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F26126" w:rsidRDefault="00CD6858" w:rsidP="00CD6858">
      <w:pPr>
        <w:suppressAutoHyphens/>
        <w:spacing w:line="276" w:lineRule="auto"/>
        <w:ind w:firstLine="567"/>
        <w:jc w:val="both"/>
        <w:rPr>
          <w:bCs/>
        </w:rPr>
      </w:pPr>
      <w:r w:rsidRPr="00B95A99">
        <w:rPr>
          <w:bCs/>
        </w:rPr>
        <w:t xml:space="preserve">Описание объекта:  </w:t>
      </w:r>
      <w:proofErr w:type="gramStart"/>
      <w:r w:rsidRPr="00F26126">
        <w:rPr>
          <w:bCs/>
        </w:rPr>
        <w:t xml:space="preserve">Двухкомнатная квартира: жилые комнаты – </w:t>
      </w:r>
      <w:r>
        <w:rPr>
          <w:bCs/>
        </w:rPr>
        <w:t>20,0</w:t>
      </w:r>
      <w:r w:rsidRPr="00F26126">
        <w:rPr>
          <w:bCs/>
        </w:rPr>
        <w:t xml:space="preserve"> </w:t>
      </w:r>
      <w:proofErr w:type="spellStart"/>
      <w:r w:rsidRPr="00F26126">
        <w:rPr>
          <w:bCs/>
        </w:rPr>
        <w:t>кв.м</w:t>
      </w:r>
      <w:proofErr w:type="spellEnd"/>
      <w:r w:rsidRPr="00F26126">
        <w:rPr>
          <w:bCs/>
        </w:rPr>
        <w:t xml:space="preserve">., </w:t>
      </w:r>
      <w:r>
        <w:rPr>
          <w:bCs/>
        </w:rPr>
        <w:t>13,1</w:t>
      </w:r>
      <w:r w:rsidRPr="00F26126">
        <w:rPr>
          <w:bCs/>
        </w:rPr>
        <w:t xml:space="preserve"> </w:t>
      </w:r>
      <w:proofErr w:type="spellStart"/>
      <w:r w:rsidRPr="00F26126">
        <w:rPr>
          <w:bCs/>
        </w:rPr>
        <w:t>кв.м</w:t>
      </w:r>
      <w:proofErr w:type="spellEnd"/>
      <w:r w:rsidRPr="00F26126">
        <w:rPr>
          <w:bCs/>
        </w:rPr>
        <w:t xml:space="preserve">.; кухня – </w:t>
      </w:r>
      <w:r>
        <w:rPr>
          <w:bCs/>
        </w:rPr>
        <w:t>10,2</w:t>
      </w:r>
      <w:r w:rsidRPr="00F26126">
        <w:rPr>
          <w:bCs/>
        </w:rPr>
        <w:t xml:space="preserve"> </w:t>
      </w:r>
      <w:proofErr w:type="spellStart"/>
      <w:r w:rsidRPr="00F26126">
        <w:rPr>
          <w:bCs/>
        </w:rPr>
        <w:t>кв.м</w:t>
      </w:r>
      <w:proofErr w:type="spellEnd"/>
      <w:r w:rsidRPr="00F26126">
        <w:rPr>
          <w:bCs/>
        </w:rPr>
        <w:t>.; коридоры – 5,</w:t>
      </w:r>
      <w:r>
        <w:rPr>
          <w:bCs/>
        </w:rPr>
        <w:t>4</w:t>
      </w:r>
      <w:r w:rsidRPr="00F26126">
        <w:rPr>
          <w:bCs/>
        </w:rPr>
        <w:t xml:space="preserve"> </w:t>
      </w:r>
      <w:proofErr w:type="spellStart"/>
      <w:r w:rsidRPr="00F26126">
        <w:rPr>
          <w:bCs/>
        </w:rPr>
        <w:t>кв.м</w:t>
      </w:r>
      <w:proofErr w:type="spellEnd"/>
      <w:r w:rsidRPr="00F26126">
        <w:rPr>
          <w:bCs/>
        </w:rPr>
        <w:t>., 5,</w:t>
      </w:r>
      <w:r>
        <w:rPr>
          <w:bCs/>
        </w:rPr>
        <w:t>7</w:t>
      </w:r>
      <w:r w:rsidRPr="00F26126">
        <w:rPr>
          <w:bCs/>
        </w:rPr>
        <w:t xml:space="preserve"> </w:t>
      </w:r>
      <w:proofErr w:type="spellStart"/>
      <w:r w:rsidRPr="00F26126">
        <w:rPr>
          <w:bCs/>
        </w:rPr>
        <w:t>кв.м</w:t>
      </w:r>
      <w:proofErr w:type="spellEnd"/>
      <w:r w:rsidRPr="00F26126">
        <w:rPr>
          <w:bCs/>
        </w:rPr>
        <w:t xml:space="preserve">.; ванная – </w:t>
      </w:r>
      <w:r>
        <w:rPr>
          <w:bCs/>
        </w:rPr>
        <w:t>3,3</w:t>
      </w:r>
      <w:r w:rsidRPr="00F26126">
        <w:rPr>
          <w:bCs/>
        </w:rPr>
        <w:t xml:space="preserve"> </w:t>
      </w:r>
      <w:proofErr w:type="spellStart"/>
      <w:r w:rsidRPr="00F26126">
        <w:rPr>
          <w:bCs/>
        </w:rPr>
        <w:t>кв.м</w:t>
      </w:r>
      <w:proofErr w:type="spellEnd"/>
      <w:r w:rsidRPr="00F26126">
        <w:rPr>
          <w:bCs/>
        </w:rPr>
        <w:t xml:space="preserve">.; туалет – </w:t>
      </w:r>
      <w:r>
        <w:rPr>
          <w:bCs/>
        </w:rPr>
        <w:t>2,2</w:t>
      </w:r>
      <w:r w:rsidRPr="00F26126">
        <w:rPr>
          <w:bCs/>
        </w:rPr>
        <w:t xml:space="preserve"> </w:t>
      </w:r>
      <w:proofErr w:type="spellStart"/>
      <w:r w:rsidRPr="00F26126">
        <w:rPr>
          <w:bCs/>
        </w:rPr>
        <w:t>кв.м</w:t>
      </w:r>
      <w:proofErr w:type="spellEnd"/>
      <w:r w:rsidRPr="00F26126">
        <w:rPr>
          <w:bCs/>
        </w:rPr>
        <w:t>.,  лоджия – 3,</w:t>
      </w:r>
      <w:r>
        <w:rPr>
          <w:bCs/>
        </w:rPr>
        <w:t>2</w:t>
      </w:r>
      <w:r w:rsidRPr="00F26126">
        <w:rPr>
          <w:bCs/>
        </w:rPr>
        <w:t xml:space="preserve">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w:t>
      </w:r>
      <w:r>
        <w:rPr>
          <w:bCs/>
        </w:rPr>
        <w:t>61,5</w:t>
      </w:r>
      <w:r w:rsidRPr="00F26126">
        <w:rPr>
          <w:bCs/>
        </w:rPr>
        <w:t xml:space="preserve"> </w:t>
      </w:r>
      <w:proofErr w:type="spellStart"/>
      <w:r w:rsidRPr="00F26126">
        <w:rPr>
          <w:bCs/>
        </w:rPr>
        <w:t>кв.м</w:t>
      </w:r>
      <w:proofErr w:type="spellEnd"/>
      <w:r w:rsidRPr="00F26126">
        <w:rPr>
          <w:bCs/>
        </w:rPr>
        <w:t>. Кирпичный 9-этажный дом, год постройки – 2022.</w:t>
      </w:r>
      <w:proofErr w:type="gramEnd"/>
      <w:r w:rsidRPr="00F26126">
        <w:rPr>
          <w:bCs/>
        </w:rPr>
        <w:t xml:space="preserve"> Отделка – 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uppressAutoHyphens/>
        <w:spacing w:line="276" w:lineRule="auto"/>
        <w:ind w:firstLine="567"/>
        <w:jc w:val="both"/>
        <w:rPr>
          <w:b/>
          <w:color w:val="FF0000"/>
        </w:rPr>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w:t>
      </w:r>
      <w:proofErr w:type="gramStart"/>
      <w:r w:rsidRPr="003E2734">
        <w:t>сообщении</w:t>
      </w:r>
      <w:proofErr w:type="gramEnd"/>
      <w:r w:rsidRPr="003E2734">
        <w:t xml:space="preserve"> – </w:t>
      </w:r>
      <w:r w:rsidRPr="003E2734">
        <w:rPr>
          <w:b/>
        </w:rPr>
        <w:t xml:space="preserve">МОСКОВСКОЕ </w:t>
      </w:r>
      <w:r w:rsidRPr="003E2734">
        <w:t>(сервера электронной площадки</w:t>
      </w:r>
      <w:r w:rsidRPr="003E2734">
        <w:rPr>
          <w:b/>
        </w:rPr>
        <w:t xml:space="preserve">).  </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567"/>
        </w:tabs>
        <w:spacing w:after="240"/>
        <w:ind w:left="0" w:firstLine="0"/>
        <w:contextualSpacing/>
        <w:jc w:val="both"/>
      </w:pPr>
      <w:r w:rsidRPr="003E2734">
        <w:t xml:space="preserve">Начало приема заявок на участие в аукционе –  </w:t>
      </w:r>
      <w:r w:rsidR="00086E2A">
        <w:rPr>
          <w:b/>
        </w:rPr>
        <w:t>10.07</w:t>
      </w:r>
      <w:r w:rsidR="003E2734" w:rsidRPr="003E2734">
        <w:rPr>
          <w:b/>
        </w:rPr>
        <w:t>.2025</w:t>
      </w:r>
      <w:r w:rsidRPr="003E2734">
        <w:rPr>
          <w:b/>
        </w:rPr>
        <w:t xml:space="preserve"> года</w:t>
      </w:r>
      <w:r w:rsidRPr="003E2734">
        <w:t xml:space="preserve"> </w:t>
      </w:r>
      <w:r w:rsidRPr="003E2734">
        <w:rPr>
          <w:b/>
        </w:rPr>
        <w:t>с 08.00 местного времени</w:t>
      </w:r>
      <w:r w:rsidRPr="003E2734">
        <w:t xml:space="preserve"> </w:t>
      </w:r>
      <w:r w:rsidRPr="003E2734">
        <w:rPr>
          <w:b/>
        </w:rPr>
        <w:t>(с</w:t>
      </w:r>
      <w:r w:rsidRPr="003E2734">
        <w:t xml:space="preserve"> </w:t>
      </w:r>
      <w:r w:rsidRPr="003E2734">
        <w:rPr>
          <w:b/>
        </w:rPr>
        <w:t xml:space="preserve">06.00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Окончание приема заявок на участие в аукционе – </w:t>
      </w:r>
      <w:r w:rsidR="00086E2A">
        <w:rPr>
          <w:b/>
        </w:rPr>
        <w:t>18.08</w:t>
      </w:r>
      <w:r w:rsidR="003E2734" w:rsidRPr="003E2734">
        <w:rPr>
          <w:b/>
        </w:rPr>
        <w:t>.2025</w:t>
      </w:r>
      <w:r w:rsidRPr="003E2734">
        <w:rPr>
          <w:b/>
        </w:rPr>
        <w:t xml:space="preserve"> года в 10.00 местного времени (08.00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 Дата  рассмотрения заявок на участие в аукционе – </w:t>
      </w:r>
      <w:r w:rsidR="00086E2A">
        <w:rPr>
          <w:b/>
        </w:rPr>
        <w:t>19.07</w:t>
      </w:r>
      <w:r w:rsidR="003E2734" w:rsidRPr="003E2734">
        <w:rPr>
          <w:b/>
        </w:rPr>
        <w:t>.2025</w:t>
      </w:r>
      <w:r w:rsidRPr="003E2734">
        <w:rPr>
          <w:b/>
        </w:rPr>
        <w:t xml:space="preserve"> года, </w:t>
      </w:r>
      <w:r w:rsidRPr="003E2734">
        <w:t xml:space="preserve">адрес: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Дата проведение аукциона – </w:t>
      </w:r>
      <w:r w:rsidR="00086E2A">
        <w:rPr>
          <w:b/>
        </w:rPr>
        <w:t>20 августа</w:t>
      </w:r>
      <w:r w:rsidR="005D1FB7" w:rsidRPr="003E2734">
        <w:rPr>
          <w:b/>
        </w:rPr>
        <w:t xml:space="preserve"> 2025</w:t>
      </w:r>
      <w:r w:rsidRPr="003E2734">
        <w:rPr>
          <w:b/>
        </w:rPr>
        <w:t xml:space="preserve"> года  в 12.00 местного времени (10.00 часов </w:t>
      </w:r>
      <w:proofErr w:type="gramStart"/>
      <w:r w:rsidRPr="003E2734">
        <w:rPr>
          <w:b/>
        </w:rPr>
        <w:t>МСК</w:t>
      </w:r>
      <w:proofErr w:type="gramEnd"/>
      <w:r w:rsidRPr="003E2734">
        <w:rPr>
          <w:b/>
        </w:rPr>
        <w:t>) (на электронной площадке https://www.sberbank-ast.ru/ в сети Интернет (торговая секция «Приватизация, аренда и продажа прав»).</w:t>
      </w:r>
    </w:p>
    <w:p w:rsidR="004C457E" w:rsidRPr="003E2734" w:rsidRDefault="004C457E" w:rsidP="004C457E">
      <w:pPr>
        <w:ind w:firstLine="993"/>
        <w:contextualSpacing/>
      </w:pPr>
    </w:p>
    <w:p w:rsidR="004C457E" w:rsidRPr="003E2734" w:rsidRDefault="004C457E" w:rsidP="004C457E">
      <w:pPr>
        <w:numPr>
          <w:ilvl w:val="1"/>
          <w:numId w:val="1"/>
        </w:numPr>
        <w:tabs>
          <w:tab w:val="left" w:pos="0"/>
        </w:tabs>
        <w:spacing w:after="240"/>
        <w:ind w:left="0" w:firstLine="0"/>
        <w:contextualSpacing/>
        <w:jc w:val="both"/>
      </w:pPr>
      <w:r w:rsidRPr="003E2734">
        <w:t xml:space="preserve">Подведение итогов аукциона (срок и место) – </w:t>
      </w:r>
      <w:r w:rsidR="00086E2A">
        <w:t>20.08.</w:t>
      </w:r>
      <w:r w:rsidR="005D1FB7" w:rsidRPr="003E2734">
        <w:t>2025</w:t>
      </w:r>
      <w:r w:rsidRPr="003E2734">
        <w:t xml:space="preserve"> года по адресу: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0"/>
        </w:tabs>
        <w:spacing w:after="240"/>
        <w:contextualSpacing/>
        <w:jc w:val="both"/>
      </w:pPr>
      <w:r w:rsidRPr="003E2734">
        <w:t xml:space="preserve">Аукцион проводится </w:t>
      </w:r>
      <w:proofErr w:type="gramStart"/>
      <w:r w:rsidRPr="003E2734">
        <w:t>открытый</w:t>
      </w:r>
      <w:proofErr w:type="gramEnd"/>
      <w:r w:rsidRPr="003E2734">
        <w:t xml:space="preserve"> по составу участников и форме подачи предложений в электронной форме.</w:t>
      </w:r>
    </w:p>
    <w:p w:rsidR="00267DE8" w:rsidRDefault="00267DE8" w:rsidP="003A24D8">
      <w:pPr>
        <w:tabs>
          <w:tab w:val="left" w:pos="0"/>
        </w:tabs>
        <w:spacing w:after="240"/>
        <w:contextualSpacing/>
        <w:jc w:val="both"/>
      </w:pPr>
    </w:p>
    <w:p w:rsidR="00086E2A" w:rsidRDefault="00086E2A" w:rsidP="003A24D8">
      <w:pPr>
        <w:tabs>
          <w:tab w:val="left" w:pos="0"/>
        </w:tabs>
        <w:spacing w:after="240"/>
        <w:contextualSpacing/>
        <w:jc w:val="both"/>
      </w:pPr>
    </w:p>
    <w:p w:rsidR="00086E2A" w:rsidRDefault="00086E2A" w:rsidP="003A24D8">
      <w:pPr>
        <w:tabs>
          <w:tab w:val="left" w:pos="0"/>
        </w:tabs>
        <w:spacing w:after="240"/>
        <w:contextualSpacing/>
        <w:jc w:val="both"/>
      </w:pPr>
    </w:p>
    <w:p w:rsidR="00086E2A" w:rsidRDefault="00086E2A" w:rsidP="003A24D8">
      <w:pPr>
        <w:tabs>
          <w:tab w:val="left" w:pos="0"/>
        </w:tabs>
        <w:spacing w:after="240"/>
        <w:contextualSpacing/>
        <w:jc w:val="both"/>
      </w:pPr>
    </w:p>
    <w:p w:rsidR="00086E2A" w:rsidRPr="003E2734" w:rsidRDefault="00086E2A" w:rsidP="003A24D8">
      <w:pPr>
        <w:tabs>
          <w:tab w:val="left" w:pos="0"/>
        </w:tabs>
        <w:spacing w:after="240"/>
        <w:contextualSpacing/>
        <w:jc w:val="both"/>
      </w:pP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lastRenderedPageBreak/>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086E2A" w:rsidRDefault="00086E2A" w:rsidP="002543EC">
      <w:pPr>
        <w:spacing w:after="240"/>
        <w:contextualSpacing/>
        <w:jc w:val="both"/>
      </w:pP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lastRenderedPageBreak/>
        <w:t>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lastRenderedPageBreak/>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lastRenderedPageBreak/>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086E2A" w:rsidRDefault="00086E2A" w:rsidP="002543EC">
      <w:pPr>
        <w:spacing w:after="240"/>
        <w:contextualSpacing/>
        <w:jc w:val="both"/>
      </w:pP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3E2734" w:rsidRDefault="003E2734" w:rsidP="002543EC">
      <w:pPr>
        <w:spacing w:after="240"/>
        <w:contextualSpacing/>
        <w:jc w:val="both"/>
      </w:pP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lastRenderedPageBreak/>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lastRenderedPageBreak/>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3E2734" w:rsidRPr="00C86593" w:rsidRDefault="003E2734"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651F3">
              <w:rPr>
                <w:color w:val="000000"/>
              </w:rPr>
            </w:r>
            <w:r w:rsidR="001651F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651F3">
              <w:rPr>
                <w:color w:val="000000"/>
              </w:rPr>
            </w:r>
            <w:r w:rsidR="001651F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23EC8" w:rsidRPr="00C23EC8" w:rsidRDefault="00C23EC8" w:rsidP="00C23EC8">
      <w:pPr>
        <w:contextualSpacing/>
        <w:jc w:val="center"/>
        <w:rPr>
          <w:b/>
          <w:sz w:val="23"/>
          <w:szCs w:val="23"/>
        </w:rPr>
      </w:pPr>
      <w:r w:rsidRPr="00C23EC8">
        <w:rPr>
          <w:b/>
          <w:sz w:val="23"/>
          <w:szCs w:val="23"/>
        </w:rPr>
        <w:t xml:space="preserve">Проект ДОГОВОР №_______________ </w:t>
      </w:r>
      <w:r>
        <w:rPr>
          <w:b/>
          <w:sz w:val="23"/>
          <w:szCs w:val="23"/>
        </w:rPr>
        <w:t>(лот №1)</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1651F3" w:rsidP="00C23EC8">
      <w:pPr>
        <w:numPr>
          <w:ilvl w:val="1"/>
          <w:numId w:val="14"/>
        </w:numPr>
        <w:ind w:left="0" w:firstLine="567"/>
        <w:contextualSpacing/>
        <w:jc w:val="both"/>
        <w:rPr>
          <w:sz w:val="23"/>
          <w:szCs w:val="23"/>
        </w:rPr>
      </w:pPr>
      <w:r>
        <w:rPr>
          <w:noProof/>
        </w:rPr>
        <w:pict>
          <v:line id="Прямая соединительная линия 2" o:spid="_x0000_s1062"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57,2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 этаж 1,  кадастровый номер – 02:69:010401:4800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№02:69:010401:4800-02/126/2024-1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pPr>
        <w:contextualSpacing/>
        <w:jc w:val="center"/>
        <w:rPr>
          <w:b/>
          <w:sz w:val="23"/>
          <w:szCs w:val="23"/>
        </w:rPr>
      </w:pPr>
      <w:r w:rsidRPr="00C23EC8">
        <w:rPr>
          <w:b/>
          <w:sz w:val="23"/>
          <w:szCs w:val="23"/>
        </w:rPr>
        <w:lastRenderedPageBreak/>
        <w:t xml:space="preserve">Проект ДОГОВОР №_______________ </w:t>
      </w:r>
      <w:r>
        <w:rPr>
          <w:b/>
          <w:sz w:val="23"/>
          <w:szCs w:val="23"/>
        </w:rPr>
        <w:t>(лот №2)</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1651F3" w:rsidP="00C23EC8">
      <w:pPr>
        <w:numPr>
          <w:ilvl w:val="1"/>
          <w:numId w:val="14"/>
        </w:numPr>
        <w:ind w:left="0"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59,9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№27, этаж 7,  кадастровый номер – 02:69:010401:4798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№02:69:010401:4798-02/126/2024-1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sectPr w:rsidR="00C23EC8" w:rsidRPr="00C23EC8"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F3" w:rsidRDefault="001651F3" w:rsidP="004C63BA">
      <w:r>
        <w:separator/>
      </w:r>
    </w:p>
  </w:endnote>
  <w:endnote w:type="continuationSeparator" w:id="0">
    <w:p w:rsidR="001651F3" w:rsidRDefault="001651F3"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086E2A">
          <w:rPr>
            <w:noProof/>
          </w:rPr>
          <w:t>1</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F3" w:rsidRDefault="001651F3" w:rsidP="004C63BA">
      <w:r>
        <w:separator/>
      </w:r>
    </w:p>
  </w:footnote>
  <w:footnote w:type="continuationSeparator" w:id="0">
    <w:p w:rsidR="001651F3" w:rsidRDefault="001651F3"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3"/>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6E2A"/>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51F3"/>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1B4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42C4"/>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7B05"/>
    <w:rsid w:val="00CD0992"/>
    <w:rsid w:val="00CD17EC"/>
    <w:rsid w:val="00CD3A24"/>
    <w:rsid w:val="00CD3F72"/>
    <w:rsid w:val="00CD48D2"/>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7E44"/>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295F-67EA-456E-BE9E-BAB660C2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21</Pages>
  <Words>8204</Words>
  <Characters>46768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1112</cp:revision>
  <cp:lastPrinted>2020-06-03T06:15:00Z</cp:lastPrinted>
  <dcterms:created xsi:type="dcterms:W3CDTF">2016-09-27T07:20:00Z</dcterms:created>
  <dcterms:modified xsi:type="dcterms:W3CDTF">2025-07-09T06:32:00Z</dcterms:modified>
</cp:coreProperties>
</file>