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79" w:rsidRDefault="005D6E21" w:rsidP="005D6E21">
      <w:pPr>
        <w:shd w:val="clear" w:color="auto" w:fill="FFFFFF"/>
        <w:jc w:val="center"/>
        <w:rPr>
          <w:sz w:val="23"/>
          <w:szCs w:val="23"/>
        </w:rPr>
      </w:pPr>
      <w:r w:rsidRPr="00A17A86">
        <w:rPr>
          <w:sz w:val="23"/>
          <w:szCs w:val="23"/>
        </w:rPr>
        <w:tab/>
      </w:r>
    </w:p>
    <w:p w:rsidR="00475679" w:rsidRPr="00475679" w:rsidRDefault="00475679" w:rsidP="00475679">
      <w:pPr>
        <w:shd w:val="clear" w:color="auto" w:fill="FFFFFF"/>
        <w:jc w:val="right"/>
        <w:rPr>
          <w:color w:val="FF0000"/>
          <w:sz w:val="23"/>
          <w:szCs w:val="23"/>
        </w:rPr>
      </w:pPr>
      <w:bookmarkStart w:id="0" w:name="_GoBack"/>
      <w:r w:rsidRPr="00475679">
        <w:rPr>
          <w:color w:val="FF0000"/>
          <w:sz w:val="23"/>
          <w:szCs w:val="23"/>
        </w:rPr>
        <w:t>Приложение №2</w:t>
      </w:r>
    </w:p>
    <w:bookmarkEnd w:id="0"/>
    <w:p w:rsidR="005D6E21" w:rsidRPr="00A17A86" w:rsidRDefault="00395483" w:rsidP="005D6E21">
      <w:pPr>
        <w:shd w:val="clear" w:color="auto" w:fill="FFFFFF"/>
        <w:jc w:val="center"/>
        <w:rPr>
          <w:b/>
          <w:spacing w:val="-6"/>
          <w:sz w:val="23"/>
          <w:szCs w:val="23"/>
        </w:rPr>
      </w:pPr>
      <w:r w:rsidRPr="00A17A86">
        <w:rPr>
          <w:b/>
          <w:spacing w:val="-6"/>
          <w:sz w:val="23"/>
          <w:szCs w:val="23"/>
        </w:rPr>
        <w:t>ДОГОВОР</w:t>
      </w:r>
      <w:r w:rsidR="005D6E21" w:rsidRPr="00A17A86">
        <w:rPr>
          <w:b/>
          <w:spacing w:val="-6"/>
          <w:sz w:val="23"/>
          <w:szCs w:val="23"/>
        </w:rPr>
        <w:t xml:space="preserve"> №</w:t>
      </w:r>
      <w:r w:rsidR="008505BD" w:rsidRPr="00A17A86">
        <w:rPr>
          <w:b/>
          <w:spacing w:val="-6"/>
          <w:sz w:val="23"/>
          <w:szCs w:val="23"/>
        </w:rPr>
        <w:t xml:space="preserve"> </w:t>
      </w:r>
      <w:r w:rsidR="00DA1ED8" w:rsidRPr="00A17A86">
        <w:rPr>
          <w:b/>
          <w:spacing w:val="-6"/>
          <w:sz w:val="23"/>
          <w:szCs w:val="23"/>
        </w:rPr>
        <w:t>2</w:t>
      </w:r>
      <w:r w:rsidR="00D414CA" w:rsidRPr="00A17A86">
        <w:rPr>
          <w:b/>
          <w:spacing w:val="-6"/>
          <w:sz w:val="23"/>
          <w:szCs w:val="23"/>
        </w:rPr>
        <w:t>5</w:t>
      </w:r>
      <w:r w:rsidR="008505BD" w:rsidRPr="00A17A86">
        <w:rPr>
          <w:b/>
          <w:spacing w:val="-6"/>
          <w:sz w:val="23"/>
          <w:szCs w:val="23"/>
        </w:rPr>
        <w:t>/</w:t>
      </w:r>
      <w:r w:rsidR="00D414CA" w:rsidRPr="00A17A86">
        <w:rPr>
          <w:b/>
          <w:spacing w:val="-6"/>
          <w:sz w:val="23"/>
          <w:szCs w:val="23"/>
        </w:rPr>
        <w:t>_____</w:t>
      </w:r>
      <w:r w:rsidR="008505BD" w:rsidRPr="00A17A86">
        <w:rPr>
          <w:b/>
          <w:spacing w:val="-6"/>
          <w:sz w:val="23"/>
          <w:szCs w:val="23"/>
        </w:rPr>
        <w:t>=04</w:t>
      </w:r>
    </w:p>
    <w:p w:rsidR="005D6E21" w:rsidRPr="00A17A86" w:rsidRDefault="005D6E21" w:rsidP="005D6E21">
      <w:pPr>
        <w:shd w:val="clear" w:color="auto" w:fill="FFFFFF"/>
        <w:tabs>
          <w:tab w:val="left" w:pos="7118"/>
        </w:tabs>
        <w:spacing w:before="475"/>
        <w:rPr>
          <w:spacing w:val="-2"/>
          <w:sz w:val="23"/>
          <w:szCs w:val="23"/>
        </w:rPr>
      </w:pPr>
      <w:r w:rsidRPr="00A17A86">
        <w:rPr>
          <w:spacing w:val="-4"/>
          <w:sz w:val="23"/>
          <w:szCs w:val="23"/>
        </w:rPr>
        <w:t xml:space="preserve">г. Уфа                                                                                    </w:t>
      </w:r>
      <w:r w:rsidR="008F4E86" w:rsidRPr="00A17A86">
        <w:rPr>
          <w:spacing w:val="-4"/>
          <w:sz w:val="23"/>
          <w:szCs w:val="23"/>
        </w:rPr>
        <w:t xml:space="preserve">       </w:t>
      </w:r>
      <w:r w:rsidRPr="00A17A86">
        <w:rPr>
          <w:spacing w:val="-4"/>
          <w:sz w:val="23"/>
          <w:szCs w:val="23"/>
        </w:rPr>
        <w:t xml:space="preserve">          </w:t>
      </w:r>
      <w:r w:rsidR="00681D0C" w:rsidRPr="00A17A86">
        <w:rPr>
          <w:sz w:val="23"/>
          <w:szCs w:val="23"/>
        </w:rPr>
        <w:t xml:space="preserve">       </w:t>
      </w:r>
      <w:r w:rsidRPr="00A17A86">
        <w:rPr>
          <w:sz w:val="23"/>
          <w:szCs w:val="23"/>
        </w:rPr>
        <w:t xml:space="preserve"> «__</w:t>
      </w:r>
      <w:r w:rsidR="00F742D9" w:rsidRPr="00A17A86">
        <w:rPr>
          <w:sz w:val="23"/>
          <w:szCs w:val="23"/>
        </w:rPr>
        <w:t>_</w:t>
      </w:r>
      <w:r w:rsidRPr="00A17A86">
        <w:rPr>
          <w:sz w:val="23"/>
          <w:szCs w:val="23"/>
        </w:rPr>
        <w:t xml:space="preserve">» </w:t>
      </w:r>
      <w:r w:rsidR="00D414CA" w:rsidRPr="00A17A86">
        <w:rPr>
          <w:sz w:val="23"/>
          <w:szCs w:val="23"/>
        </w:rPr>
        <w:t>____________</w:t>
      </w:r>
      <w:r w:rsidRPr="00A17A86">
        <w:rPr>
          <w:spacing w:val="-2"/>
          <w:sz w:val="23"/>
          <w:szCs w:val="23"/>
        </w:rPr>
        <w:t xml:space="preserve"> 20</w:t>
      </w:r>
      <w:r w:rsidR="008F4E86" w:rsidRPr="00A17A86">
        <w:rPr>
          <w:spacing w:val="-2"/>
          <w:sz w:val="23"/>
          <w:szCs w:val="23"/>
        </w:rPr>
        <w:t>2</w:t>
      </w:r>
      <w:r w:rsidR="00D414CA" w:rsidRPr="00A17A86">
        <w:rPr>
          <w:spacing w:val="-2"/>
          <w:sz w:val="23"/>
          <w:szCs w:val="23"/>
        </w:rPr>
        <w:t>5</w:t>
      </w:r>
      <w:r w:rsidRPr="00A17A86">
        <w:rPr>
          <w:spacing w:val="-2"/>
          <w:sz w:val="23"/>
          <w:szCs w:val="23"/>
        </w:rPr>
        <w:t xml:space="preserve">  г.</w:t>
      </w:r>
    </w:p>
    <w:p w:rsidR="00D61853" w:rsidRPr="00A17A86" w:rsidRDefault="00D61853" w:rsidP="005D6E21">
      <w:pPr>
        <w:shd w:val="clear" w:color="auto" w:fill="FFFFFF"/>
        <w:ind w:firstLine="720"/>
        <w:jc w:val="both"/>
        <w:rPr>
          <w:b/>
          <w:bCs/>
          <w:sz w:val="23"/>
          <w:szCs w:val="23"/>
        </w:rPr>
      </w:pPr>
    </w:p>
    <w:p w:rsidR="005D6E21" w:rsidRPr="00A17A86" w:rsidRDefault="00DA1ED8" w:rsidP="00C520C9">
      <w:pPr>
        <w:shd w:val="clear" w:color="auto" w:fill="FFFFFF"/>
        <w:ind w:firstLine="720"/>
        <w:jc w:val="both"/>
        <w:rPr>
          <w:sz w:val="23"/>
          <w:szCs w:val="23"/>
        </w:rPr>
      </w:pPr>
      <w:r w:rsidRPr="00A17A86">
        <w:rPr>
          <w:b/>
          <w:bCs/>
          <w:sz w:val="23"/>
          <w:szCs w:val="23"/>
        </w:rPr>
        <w:t>Государственное унитарное предприятие</w:t>
      </w:r>
      <w:r w:rsidR="00281D98" w:rsidRPr="00A17A86">
        <w:rPr>
          <w:b/>
          <w:bCs/>
          <w:sz w:val="23"/>
          <w:szCs w:val="23"/>
        </w:rPr>
        <w:t xml:space="preserve"> </w:t>
      </w:r>
      <w:r w:rsidR="00673118" w:rsidRPr="00A17A86">
        <w:rPr>
          <w:b/>
          <w:bCs/>
          <w:sz w:val="23"/>
          <w:szCs w:val="23"/>
        </w:rPr>
        <w:t>«</w:t>
      </w:r>
      <w:r w:rsidRPr="00A17A86">
        <w:rPr>
          <w:b/>
          <w:bCs/>
          <w:sz w:val="23"/>
          <w:szCs w:val="23"/>
        </w:rPr>
        <w:t>Фонд жилищного строительства Республики Башкортостан</w:t>
      </w:r>
      <w:r w:rsidR="00673118" w:rsidRPr="00A17A86">
        <w:rPr>
          <w:b/>
          <w:bCs/>
          <w:sz w:val="23"/>
          <w:szCs w:val="23"/>
        </w:rPr>
        <w:t>»</w:t>
      </w:r>
      <w:r w:rsidR="005D6E21" w:rsidRPr="00A17A86">
        <w:rPr>
          <w:b/>
          <w:bCs/>
          <w:sz w:val="23"/>
          <w:szCs w:val="23"/>
        </w:rPr>
        <w:t xml:space="preserve">, </w:t>
      </w:r>
      <w:r w:rsidR="005D6E21" w:rsidRPr="00A17A86">
        <w:rPr>
          <w:sz w:val="23"/>
          <w:szCs w:val="23"/>
        </w:rPr>
        <w:t>в  лице</w:t>
      </w:r>
      <w:r w:rsidR="00C520C9" w:rsidRPr="00A17A86">
        <w:rPr>
          <w:sz w:val="23"/>
          <w:szCs w:val="23"/>
        </w:rPr>
        <w:t xml:space="preserve"> генерального директора </w:t>
      </w:r>
      <w:r w:rsidR="005D6E21" w:rsidRPr="00A17A86">
        <w:rPr>
          <w:sz w:val="23"/>
          <w:szCs w:val="23"/>
        </w:rPr>
        <w:t xml:space="preserve">  </w:t>
      </w:r>
      <w:proofErr w:type="spellStart"/>
      <w:r w:rsidR="002741B1" w:rsidRPr="00A17A86">
        <w:rPr>
          <w:sz w:val="23"/>
          <w:szCs w:val="23"/>
        </w:rPr>
        <w:t>Шигапова</w:t>
      </w:r>
      <w:proofErr w:type="spellEnd"/>
      <w:r w:rsidR="00C520C9" w:rsidRPr="00A17A86">
        <w:rPr>
          <w:sz w:val="23"/>
          <w:szCs w:val="23"/>
        </w:rPr>
        <w:t xml:space="preserve"> Р</w:t>
      </w:r>
      <w:r w:rsidR="00ED6517" w:rsidRPr="00A17A86">
        <w:rPr>
          <w:sz w:val="23"/>
          <w:szCs w:val="23"/>
        </w:rPr>
        <w:t>.</w:t>
      </w:r>
      <w:r w:rsidR="00C520C9" w:rsidRPr="00A17A86">
        <w:rPr>
          <w:sz w:val="23"/>
          <w:szCs w:val="23"/>
        </w:rPr>
        <w:t>М</w:t>
      </w:r>
      <w:r w:rsidR="00ED6517" w:rsidRPr="00A17A86">
        <w:rPr>
          <w:sz w:val="23"/>
          <w:szCs w:val="23"/>
        </w:rPr>
        <w:t>.</w:t>
      </w:r>
      <w:r w:rsidR="005D6E21" w:rsidRPr="00A17A86">
        <w:rPr>
          <w:b/>
          <w:bCs/>
          <w:sz w:val="23"/>
          <w:szCs w:val="23"/>
        </w:rPr>
        <w:t xml:space="preserve">, </w:t>
      </w:r>
      <w:r w:rsidR="005D6E21" w:rsidRPr="00A17A86">
        <w:rPr>
          <w:sz w:val="23"/>
          <w:szCs w:val="23"/>
        </w:rPr>
        <w:t xml:space="preserve">действующего на основании  </w:t>
      </w:r>
      <w:r w:rsidRPr="00A17A86">
        <w:rPr>
          <w:sz w:val="23"/>
          <w:szCs w:val="23"/>
        </w:rPr>
        <w:t>Устава</w:t>
      </w:r>
      <w:r w:rsidR="005D6E21" w:rsidRPr="00A17A86">
        <w:rPr>
          <w:sz w:val="23"/>
          <w:szCs w:val="23"/>
        </w:rPr>
        <w:t xml:space="preserve">, именуемое  в дальнейшем  </w:t>
      </w:r>
      <w:r w:rsidR="005D6E21" w:rsidRPr="00A17A86">
        <w:rPr>
          <w:b/>
          <w:bCs/>
          <w:sz w:val="23"/>
          <w:szCs w:val="23"/>
        </w:rPr>
        <w:t>Заказчик,</w:t>
      </w:r>
      <w:r w:rsidR="00CF0FEC" w:rsidRPr="00A17A86">
        <w:rPr>
          <w:b/>
          <w:bCs/>
          <w:sz w:val="23"/>
          <w:szCs w:val="23"/>
        </w:rPr>
        <w:t xml:space="preserve"> </w:t>
      </w:r>
      <w:r w:rsidR="005D6E21" w:rsidRPr="00A17A86">
        <w:rPr>
          <w:sz w:val="23"/>
          <w:szCs w:val="23"/>
        </w:rPr>
        <w:t xml:space="preserve">с одной стороны, и </w:t>
      </w:r>
    </w:p>
    <w:p w:rsidR="00ED2F15" w:rsidRPr="00A17A86" w:rsidRDefault="00D414CA" w:rsidP="00415D68">
      <w:pPr>
        <w:shd w:val="clear" w:color="auto" w:fill="FFFFFF"/>
        <w:tabs>
          <w:tab w:val="left" w:pos="6571"/>
        </w:tabs>
        <w:ind w:firstLine="720"/>
        <w:jc w:val="both"/>
        <w:rPr>
          <w:spacing w:val="-5"/>
          <w:sz w:val="23"/>
          <w:szCs w:val="23"/>
        </w:rPr>
      </w:pPr>
      <w:proofErr w:type="gramStart"/>
      <w:r w:rsidRPr="00A17A86">
        <w:rPr>
          <w:b/>
          <w:sz w:val="23"/>
          <w:szCs w:val="23"/>
        </w:rPr>
        <w:t>_______________</w:t>
      </w:r>
      <w:r w:rsidR="005D6E21" w:rsidRPr="00A17A86">
        <w:rPr>
          <w:b/>
          <w:bCs/>
          <w:sz w:val="23"/>
          <w:szCs w:val="23"/>
        </w:rPr>
        <w:t xml:space="preserve">, </w:t>
      </w:r>
      <w:r w:rsidR="005D6E21" w:rsidRPr="00A17A86">
        <w:rPr>
          <w:sz w:val="23"/>
          <w:szCs w:val="23"/>
        </w:rPr>
        <w:t xml:space="preserve">именуемое в </w:t>
      </w:r>
      <w:r w:rsidR="005D6E21" w:rsidRPr="00A17A86">
        <w:rPr>
          <w:spacing w:val="-3"/>
          <w:sz w:val="23"/>
          <w:szCs w:val="23"/>
        </w:rPr>
        <w:t xml:space="preserve">дальнейшем </w:t>
      </w:r>
      <w:r w:rsidR="005D6E21" w:rsidRPr="00A17A86">
        <w:rPr>
          <w:b/>
          <w:spacing w:val="-3"/>
          <w:sz w:val="23"/>
          <w:szCs w:val="23"/>
        </w:rPr>
        <w:t>Исполнитель</w:t>
      </w:r>
      <w:r w:rsidR="005D6E21" w:rsidRPr="00A17A86">
        <w:rPr>
          <w:b/>
          <w:bCs/>
          <w:spacing w:val="-3"/>
          <w:sz w:val="23"/>
          <w:szCs w:val="23"/>
        </w:rPr>
        <w:t xml:space="preserve">, </w:t>
      </w:r>
      <w:r w:rsidR="005D6E21" w:rsidRPr="00A17A86">
        <w:rPr>
          <w:spacing w:val="-3"/>
          <w:sz w:val="23"/>
          <w:szCs w:val="23"/>
        </w:rPr>
        <w:t xml:space="preserve">в лице </w:t>
      </w:r>
      <w:r w:rsidRPr="00A17A86">
        <w:rPr>
          <w:sz w:val="23"/>
          <w:szCs w:val="23"/>
        </w:rPr>
        <w:t>_______________</w:t>
      </w:r>
      <w:r w:rsidR="003A089D" w:rsidRPr="00A17A86">
        <w:rPr>
          <w:sz w:val="23"/>
          <w:szCs w:val="23"/>
        </w:rPr>
        <w:t>,</w:t>
      </w:r>
      <w:r w:rsidR="005D6E21" w:rsidRPr="00A17A86">
        <w:rPr>
          <w:bCs/>
          <w:spacing w:val="-2"/>
          <w:sz w:val="23"/>
          <w:szCs w:val="23"/>
        </w:rPr>
        <w:t xml:space="preserve"> </w:t>
      </w:r>
      <w:r w:rsidR="005D6E21" w:rsidRPr="00A17A86">
        <w:rPr>
          <w:spacing w:val="-2"/>
          <w:sz w:val="23"/>
          <w:szCs w:val="23"/>
        </w:rPr>
        <w:t>действующе</w:t>
      </w:r>
      <w:r w:rsidR="003A089D" w:rsidRPr="00A17A86">
        <w:rPr>
          <w:spacing w:val="-2"/>
          <w:sz w:val="23"/>
          <w:szCs w:val="23"/>
        </w:rPr>
        <w:t>го</w:t>
      </w:r>
      <w:r w:rsidR="005D6E21" w:rsidRPr="00A17A86">
        <w:rPr>
          <w:spacing w:val="-2"/>
          <w:sz w:val="23"/>
          <w:szCs w:val="23"/>
        </w:rPr>
        <w:t xml:space="preserve"> на </w:t>
      </w:r>
      <w:r w:rsidR="005D6E21" w:rsidRPr="00A17A86">
        <w:rPr>
          <w:spacing w:val="-5"/>
          <w:sz w:val="23"/>
          <w:szCs w:val="23"/>
        </w:rPr>
        <w:t xml:space="preserve">основании </w:t>
      </w:r>
      <w:r w:rsidRPr="00A17A86">
        <w:rPr>
          <w:spacing w:val="-5"/>
          <w:sz w:val="23"/>
          <w:szCs w:val="23"/>
        </w:rPr>
        <w:t>____________</w:t>
      </w:r>
      <w:r w:rsidR="005D6E21" w:rsidRPr="00A17A86">
        <w:rPr>
          <w:spacing w:val="-5"/>
          <w:sz w:val="23"/>
          <w:szCs w:val="23"/>
        </w:rPr>
        <w:t>, с другой стороны, с</w:t>
      </w:r>
      <w:r w:rsidR="00ED6517" w:rsidRPr="00A17A86">
        <w:rPr>
          <w:spacing w:val="-5"/>
          <w:sz w:val="23"/>
          <w:szCs w:val="23"/>
        </w:rPr>
        <w:t>овместно именуемые – «Стороны»</w:t>
      </w:r>
      <w:r w:rsidR="00415D68" w:rsidRPr="00A17A86">
        <w:rPr>
          <w:bCs/>
          <w:spacing w:val="-5"/>
          <w:sz w:val="23"/>
          <w:szCs w:val="23"/>
        </w:rPr>
        <w:t>,</w:t>
      </w:r>
      <w:r w:rsidR="00415D68" w:rsidRPr="00A17A86">
        <w:rPr>
          <w:spacing w:val="-5"/>
          <w:sz w:val="23"/>
          <w:szCs w:val="23"/>
        </w:rPr>
        <w:t xml:space="preserve"> </w:t>
      </w:r>
      <w:proofErr w:type="gramEnd"/>
    </w:p>
    <w:p w:rsidR="00415D68" w:rsidRPr="00A17A86" w:rsidRDefault="00801C9A" w:rsidP="00415D68">
      <w:pPr>
        <w:shd w:val="clear" w:color="auto" w:fill="FFFFFF"/>
        <w:tabs>
          <w:tab w:val="left" w:pos="6571"/>
        </w:tabs>
        <w:ind w:firstLine="720"/>
        <w:jc w:val="both"/>
        <w:rPr>
          <w:spacing w:val="-5"/>
          <w:sz w:val="23"/>
          <w:szCs w:val="23"/>
        </w:rPr>
      </w:pPr>
      <w:r w:rsidRPr="00A17A86">
        <w:rPr>
          <w:spacing w:val="-5"/>
          <w:sz w:val="23"/>
          <w:szCs w:val="23"/>
        </w:rPr>
        <w:t xml:space="preserve">на основании результатов осуществления закупки путём проведения </w:t>
      </w:r>
      <w:r w:rsidR="00420DDB" w:rsidRPr="00A17A86">
        <w:rPr>
          <w:spacing w:val="-5"/>
          <w:sz w:val="23"/>
          <w:szCs w:val="23"/>
        </w:rPr>
        <w:t>запроса котировок в электронной форме</w:t>
      </w:r>
      <w:r w:rsidRPr="00A17A86">
        <w:rPr>
          <w:spacing w:val="-5"/>
          <w:sz w:val="23"/>
          <w:szCs w:val="23"/>
        </w:rPr>
        <w:t xml:space="preserve"> (Протокол № ________________ от «___» ___________ 202</w:t>
      </w:r>
      <w:r w:rsidR="00D414CA" w:rsidRPr="00A17A86">
        <w:rPr>
          <w:spacing w:val="-5"/>
          <w:sz w:val="23"/>
          <w:szCs w:val="23"/>
        </w:rPr>
        <w:t>5</w:t>
      </w:r>
      <w:r w:rsidRPr="00A17A86">
        <w:rPr>
          <w:spacing w:val="-5"/>
          <w:sz w:val="23"/>
          <w:szCs w:val="23"/>
        </w:rPr>
        <w:t>г.)</w:t>
      </w:r>
      <w:r w:rsidR="00DA1ED8" w:rsidRPr="00A17A86">
        <w:rPr>
          <w:spacing w:val="-5"/>
          <w:sz w:val="23"/>
          <w:szCs w:val="23"/>
        </w:rPr>
        <w:t xml:space="preserve"> </w:t>
      </w:r>
      <w:r w:rsidR="00415D68" w:rsidRPr="00A17A86">
        <w:rPr>
          <w:spacing w:val="-5"/>
          <w:sz w:val="23"/>
          <w:szCs w:val="23"/>
        </w:rPr>
        <w:t xml:space="preserve">заключили настоящий договор (далее именуемый </w:t>
      </w:r>
      <w:r w:rsidR="00415D68" w:rsidRPr="00A17A86">
        <w:rPr>
          <w:bCs/>
          <w:spacing w:val="-5"/>
          <w:sz w:val="23"/>
          <w:szCs w:val="23"/>
        </w:rPr>
        <w:t>- Договор)</w:t>
      </w:r>
      <w:r w:rsidR="00415D68" w:rsidRPr="00A17A86">
        <w:rPr>
          <w:spacing w:val="-5"/>
          <w:sz w:val="23"/>
          <w:szCs w:val="23"/>
        </w:rPr>
        <w:t xml:space="preserve"> о нижеследующем:</w:t>
      </w:r>
    </w:p>
    <w:p w:rsidR="00415D68" w:rsidRPr="00A17A86" w:rsidRDefault="00415D68" w:rsidP="00415D68">
      <w:pPr>
        <w:shd w:val="clear" w:color="auto" w:fill="FFFFFF"/>
        <w:tabs>
          <w:tab w:val="left" w:pos="6571"/>
        </w:tabs>
        <w:ind w:firstLine="720"/>
        <w:jc w:val="both"/>
        <w:rPr>
          <w:spacing w:val="-5"/>
          <w:sz w:val="23"/>
          <w:szCs w:val="23"/>
        </w:rPr>
      </w:pPr>
    </w:p>
    <w:p w:rsidR="005D6E21" w:rsidRPr="00A17A86" w:rsidRDefault="005D6E21" w:rsidP="00415D68">
      <w:pPr>
        <w:shd w:val="clear" w:color="auto" w:fill="FFFFFF"/>
        <w:tabs>
          <w:tab w:val="left" w:pos="6571"/>
        </w:tabs>
        <w:ind w:firstLine="720"/>
        <w:jc w:val="center"/>
        <w:rPr>
          <w:b/>
          <w:bCs/>
          <w:sz w:val="23"/>
          <w:szCs w:val="23"/>
        </w:rPr>
      </w:pPr>
      <w:r w:rsidRPr="00A17A86">
        <w:rPr>
          <w:b/>
          <w:sz w:val="23"/>
          <w:szCs w:val="23"/>
        </w:rPr>
        <w:t>1.</w:t>
      </w:r>
      <w:r w:rsidRPr="00A17A86">
        <w:rPr>
          <w:sz w:val="23"/>
          <w:szCs w:val="23"/>
        </w:rPr>
        <w:t xml:space="preserve">  </w:t>
      </w:r>
      <w:r w:rsidR="006354BB" w:rsidRPr="00A17A86">
        <w:rPr>
          <w:b/>
          <w:bCs/>
          <w:sz w:val="23"/>
          <w:szCs w:val="23"/>
        </w:rPr>
        <w:t>ПРЕДМЕТ ДОГОВОРА</w:t>
      </w:r>
    </w:p>
    <w:p w:rsidR="005D6E21" w:rsidRPr="00A17A86" w:rsidRDefault="005D6E21" w:rsidP="00ED2F15">
      <w:pPr>
        <w:tabs>
          <w:tab w:val="left" w:pos="9898"/>
        </w:tabs>
        <w:jc w:val="both"/>
        <w:rPr>
          <w:sz w:val="23"/>
          <w:szCs w:val="23"/>
        </w:rPr>
      </w:pPr>
      <w:r w:rsidRPr="00A17A86">
        <w:rPr>
          <w:sz w:val="23"/>
          <w:szCs w:val="23"/>
        </w:rPr>
        <w:t>1.1.</w:t>
      </w:r>
      <w:r w:rsidR="006354BB" w:rsidRPr="00A17A86">
        <w:rPr>
          <w:sz w:val="23"/>
          <w:szCs w:val="23"/>
        </w:rPr>
        <w:t xml:space="preserve"> </w:t>
      </w:r>
      <w:proofErr w:type="gramStart"/>
      <w:r w:rsidRPr="00A17A86">
        <w:rPr>
          <w:sz w:val="23"/>
          <w:szCs w:val="23"/>
        </w:rPr>
        <w:t xml:space="preserve">Исполнитель принимает на себя обязательства по заданию Заказчика </w:t>
      </w:r>
      <w:r w:rsidR="00896261" w:rsidRPr="00A17A86">
        <w:rPr>
          <w:sz w:val="23"/>
          <w:szCs w:val="23"/>
        </w:rPr>
        <w:t>выполнить</w:t>
      </w:r>
      <w:r w:rsidR="00C578DE" w:rsidRPr="00A17A86">
        <w:rPr>
          <w:sz w:val="23"/>
          <w:szCs w:val="23"/>
        </w:rPr>
        <w:t xml:space="preserve"> </w:t>
      </w:r>
      <w:r w:rsidR="00D414CA" w:rsidRPr="00A17A86">
        <w:rPr>
          <w:b/>
          <w:sz w:val="23"/>
          <w:szCs w:val="23"/>
        </w:rPr>
        <w:t xml:space="preserve">работы по внесению изменении в проект межевания территории участков 1, 4, 7, 10 </w:t>
      </w:r>
      <w:r w:rsidR="00D414CA" w:rsidRPr="00A17A86">
        <w:rPr>
          <w:sz w:val="23"/>
          <w:szCs w:val="23"/>
        </w:rPr>
        <w:t xml:space="preserve">на объекте </w:t>
      </w:r>
      <w:r w:rsidR="00D414CA" w:rsidRPr="00A17A86">
        <w:rPr>
          <w:b/>
          <w:sz w:val="23"/>
          <w:szCs w:val="23"/>
        </w:rPr>
        <w:t xml:space="preserve">«Застройка квартала, ограниченного улицей </w:t>
      </w:r>
      <w:proofErr w:type="spellStart"/>
      <w:r w:rsidR="00D414CA" w:rsidRPr="00A17A86">
        <w:rPr>
          <w:b/>
          <w:sz w:val="23"/>
          <w:szCs w:val="23"/>
        </w:rPr>
        <w:t>Клинова</w:t>
      </w:r>
      <w:proofErr w:type="spellEnd"/>
      <w:r w:rsidR="00D414CA" w:rsidRPr="00A17A86">
        <w:rPr>
          <w:b/>
          <w:sz w:val="23"/>
          <w:szCs w:val="23"/>
        </w:rPr>
        <w:t xml:space="preserve"> и проспектом Ленина, внутриквартальными проездами, в микрорайоне 38 ГО г. Октябрьский РБ»</w:t>
      </w:r>
      <w:r w:rsidR="00A17A86" w:rsidRPr="00A17A86">
        <w:rPr>
          <w:b/>
          <w:sz w:val="23"/>
          <w:szCs w:val="23"/>
        </w:rPr>
        <w:t>,</w:t>
      </w:r>
      <w:r w:rsidR="00D414CA" w:rsidRPr="00A17A86">
        <w:rPr>
          <w:sz w:val="23"/>
          <w:szCs w:val="23"/>
        </w:rPr>
        <w:t xml:space="preserve"> с размещением группы жилых домов и подземных автостоянок на участках</w:t>
      </w:r>
      <w:r w:rsidR="00B1774D" w:rsidRPr="00A17A86">
        <w:rPr>
          <w:sz w:val="23"/>
          <w:szCs w:val="23"/>
        </w:rPr>
        <w:t xml:space="preserve">, </w:t>
      </w:r>
      <w:r w:rsidRPr="00A17A86">
        <w:rPr>
          <w:sz w:val="23"/>
          <w:szCs w:val="23"/>
        </w:rPr>
        <w:t>а Заказчик обязуется принять результат работы и оплатить его</w:t>
      </w:r>
      <w:proofErr w:type="gramEnd"/>
      <w:r w:rsidRPr="00A17A86">
        <w:rPr>
          <w:sz w:val="23"/>
          <w:szCs w:val="23"/>
        </w:rPr>
        <w:t xml:space="preserve"> в порядке, предусмотренном Договором.</w:t>
      </w:r>
    </w:p>
    <w:p w:rsidR="005D6E21" w:rsidRPr="00A17A86" w:rsidRDefault="005D6E21" w:rsidP="005D6E21">
      <w:pPr>
        <w:ind w:firstLine="720"/>
        <w:jc w:val="both"/>
        <w:rPr>
          <w:sz w:val="23"/>
          <w:szCs w:val="23"/>
        </w:rPr>
      </w:pPr>
      <w:r w:rsidRPr="00A17A86">
        <w:rPr>
          <w:sz w:val="23"/>
          <w:szCs w:val="23"/>
        </w:rPr>
        <w:t xml:space="preserve">1.2. Технические, экономические и другие требования, предъявляемые к выполняемой работе, изложены </w:t>
      </w:r>
      <w:r w:rsidR="00896261" w:rsidRPr="00A17A86">
        <w:rPr>
          <w:sz w:val="23"/>
          <w:szCs w:val="23"/>
        </w:rPr>
        <w:t xml:space="preserve">в </w:t>
      </w:r>
      <w:r w:rsidR="00A17A86" w:rsidRPr="00A17A86">
        <w:rPr>
          <w:sz w:val="23"/>
          <w:szCs w:val="23"/>
        </w:rPr>
        <w:t>Техническом з</w:t>
      </w:r>
      <w:r w:rsidR="00913EA5" w:rsidRPr="00A17A86">
        <w:rPr>
          <w:sz w:val="23"/>
          <w:szCs w:val="23"/>
        </w:rPr>
        <w:t xml:space="preserve">адании (далее по тексту – Задание) (Приложение № 1), </w:t>
      </w:r>
      <w:r w:rsidRPr="00A17A86">
        <w:rPr>
          <w:sz w:val="23"/>
          <w:szCs w:val="23"/>
        </w:rPr>
        <w:t>являющимся неотъемлемым приложением к Договору. Исполнитель обязан соблюдать требования, содержащиеся в Задании и других исходных данных для выполнения работ, и вправе отступить от них только с письменного согласия Заказчика.</w:t>
      </w:r>
    </w:p>
    <w:p w:rsidR="004A79D7" w:rsidRPr="00A17A86" w:rsidRDefault="004A79D7" w:rsidP="005D6E21">
      <w:pPr>
        <w:ind w:firstLine="720"/>
        <w:jc w:val="both"/>
        <w:rPr>
          <w:sz w:val="23"/>
          <w:szCs w:val="23"/>
        </w:rPr>
      </w:pPr>
      <w:r w:rsidRPr="00A17A86">
        <w:rPr>
          <w:sz w:val="23"/>
          <w:szCs w:val="23"/>
        </w:rPr>
        <w:t>1.3. Результатом выполненной работы по договору, явля</w:t>
      </w:r>
      <w:r w:rsidR="00C415F4" w:rsidRPr="00A17A86">
        <w:rPr>
          <w:sz w:val="23"/>
          <w:szCs w:val="23"/>
        </w:rPr>
        <w:t>е</w:t>
      </w:r>
      <w:r w:rsidRPr="00A17A86">
        <w:rPr>
          <w:sz w:val="23"/>
          <w:szCs w:val="23"/>
        </w:rPr>
        <w:t xml:space="preserve">тся </w:t>
      </w:r>
      <w:r w:rsidR="00C415F4" w:rsidRPr="00A17A86">
        <w:rPr>
          <w:sz w:val="23"/>
          <w:szCs w:val="23"/>
        </w:rPr>
        <w:t xml:space="preserve">проект межевания территории </w:t>
      </w:r>
      <w:r w:rsidRPr="00A17A86">
        <w:rPr>
          <w:sz w:val="23"/>
          <w:szCs w:val="23"/>
        </w:rPr>
        <w:t xml:space="preserve">и документ, содержащий результаты инженерных изысканий. </w:t>
      </w:r>
      <w:r w:rsidR="00BB13B8" w:rsidRPr="00A17A86">
        <w:rPr>
          <w:sz w:val="23"/>
          <w:szCs w:val="23"/>
        </w:rPr>
        <w:t xml:space="preserve">Проект межевания территории </w:t>
      </w:r>
      <w:r w:rsidRPr="00A17A86">
        <w:rPr>
          <w:sz w:val="23"/>
          <w:szCs w:val="23"/>
        </w:rPr>
        <w:t>призна</w:t>
      </w:r>
      <w:r w:rsidR="00E16D4C" w:rsidRPr="00A17A86">
        <w:rPr>
          <w:sz w:val="23"/>
          <w:szCs w:val="23"/>
        </w:rPr>
        <w:t>е</w:t>
      </w:r>
      <w:r w:rsidRPr="00A17A86">
        <w:rPr>
          <w:sz w:val="23"/>
          <w:szCs w:val="23"/>
        </w:rPr>
        <w:t xml:space="preserve">тся результатом выполненных работ при </w:t>
      </w:r>
      <w:r w:rsidR="00E16D4C" w:rsidRPr="00A17A86">
        <w:rPr>
          <w:sz w:val="23"/>
          <w:szCs w:val="23"/>
        </w:rPr>
        <w:t xml:space="preserve">его </w:t>
      </w:r>
      <w:r w:rsidR="00BB13B8" w:rsidRPr="00A17A86">
        <w:rPr>
          <w:sz w:val="23"/>
          <w:szCs w:val="23"/>
        </w:rPr>
        <w:t>утверждении Администрацией ГО г. Октябрьский РБ.</w:t>
      </w:r>
    </w:p>
    <w:p w:rsidR="005D6E21" w:rsidRPr="00A17A86" w:rsidRDefault="005D6E21" w:rsidP="005D6E21">
      <w:pPr>
        <w:ind w:firstLine="720"/>
        <w:jc w:val="both"/>
        <w:rPr>
          <w:sz w:val="23"/>
          <w:szCs w:val="23"/>
        </w:rPr>
      </w:pPr>
    </w:p>
    <w:p w:rsidR="005D6E21" w:rsidRPr="00A17A86" w:rsidRDefault="005D6E21" w:rsidP="005D6E21">
      <w:pPr>
        <w:shd w:val="clear" w:color="auto" w:fill="FFFFFF"/>
        <w:ind w:firstLine="720"/>
        <w:jc w:val="center"/>
        <w:rPr>
          <w:b/>
          <w:bCs/>
          <w:sz w:val="23"/>
          <w:szCs w:val="23"/>
        </w:rPr>
      </w:pPr>
      <w:r w:rsidRPr="00A17A86">
        <w:rPr>
          <w:b/>
          <w:bCs/>
          <w:w w:val="38"/>
          <w:sz w:val="23"/>
          <w:szCs w:val="23"/>
        </w:rPr>
        <w:t xml:space="preserve"> </w:t>
      </w:r>
      <w:r w:rsidRPr="00A17A86">
        <w:rPr>
          <w:b/>
          <w:bCs/>
          <w:sz w:val="23"/>
          <w:szCs w:val="23"/>
        </w:rPr>
        <w:t xml:space="preserve">2. ЦЕНА </w:t>
      </w:r>
      <w:r w:rsidR="006354BB" w:rsidRPr="00A17A86">
        <w:rPr>
          <w:b/>
          <w:bCs/>
          <w:sz w:val="23"/>
          <w:szCs w:val="23"/>
        </w:rPr>
        <w:t>РАБОТ И ПОРЯДОК РАСЧЕТОВ</w:t>
      </w:r>
    </w:p>
    <w:p w:rsidR="005D6E21" w:rsidRPr="00A17A86" w:rsidRDefault="005D6E21" w:rsidP="007F293E">
      <w:pPr>
        <w:numPr>
          <w:ilvl w:val="1"/>
          <w:numId w:val="3"/>
        </w:numPr>
        <w:overflowPunct/>
        <w:ind w:left="0" w:firstLine="720"/>
        <w:jc w:val="both"/>
        <w:textAlignment w:val="auto"/>
        <w:rPr>
          <w:b/>
          <w:sz w:val="23"/>
          <w:szCs w:val="23"/>
        </w:rPr>
      </w:pPr>
      <w:r w:rsidRPr="00A17A86">
        <w:rPr>
          <w:sz w:val="23"/>
          <w:szCs w:val="23"/>
        </w:rPr>
        <w:t>Цена</w:t>
      </w:r>
      <w:r w:rsidR="00960581" w:rsidRPr="00A17A86">
        <w:rPr>
          <w:sz w:val="23"/>
          <w:szCs w:val="23"/>
        </w:rPr>
        <w:t xml:space="preserve"> </w:t>
      </w:r>
      <w:r w:rsidRPr="00A17A86">
        <w:rPr>
          <w:sz w:val="23"/>
          <w:szCs w:val="23"/>
        </w:rPr>
        <w:t>работ</w:t>
      </w:r>
      <w:r w:rsidR="00960581" w:rsidRPr="00A17A86">
        <w:rPr>
          <w:sz w:val="23"/>
          <w:szCs w:val="23"/>
        </w:rPr>
        <w:t xml:space="preserve"> </w:t>
      </w:r>
      <w:r w:rsidRPr="00A17A86">
        <w:rPr>
          <w:sz w:val="23"/>
          <w:szCs w:val="23"/>
        </w:rPr>
        <w:t xml:space="preserve">по Договору </w:t>
      </w:r>
      <w:r w:rsidR="0050087C" w:rsidRPr="00A17A86">
        <w:rPr>
          <w:sz w:val="23"/>
          <w:szCs w:val="23"/>
        </w:rPr>
        <w:t xml:space="preserve">(далее – цена Договора) </w:t>
      </w:r>
      <w:r w:rsidRPr="00A17A86">
        <w:rPr>
          <w:sz w:val="23"/>
          <w:szCs w:val="23"/>
        </w:rPr>
        <w:t xml:space="preserve">составляет </w:t>
      </w:r>
      <w:r w:rsidR="00434931" w:rsidRPr="00A17A86">
        <w:rPr>
          <w:b/>
          <w:sz w:val="23"/>
          <w:szCs w:val="23"/>
        </w:rPr>
        <w:t>_____________</w:t>
      </w:r>
      <w:r w:rsidR="005477DC" w:rsidRPr="00A17A86">
        <w:rPr>
          <w:b/>
          <w:sz w:val="23"/>
          <w:szCs w:val="23"/>
        </w:rPr>
        <w:t xml:space="preserve"> </w:t>
      </w:r>
      <w:r w:rsidR="00960581" w:rsidRPr="00A17A86">
        <w:rPr>
          <w:b/>
          <w:sz w:val="23"/>
          <w:szCs w:val="23"/>
        </w:rPr>
        <w:t>руб</w:t>
      </w:r>
      <w:proofErr w:type="gramStart"/>
      <w:r w:rsidR="00960581" w:rsidRPr="00A17A86">
        <w:rPr>
          <w:b/>
          <w:sz w:val="23"/>
          <w:szCs w:val="23"/>
        </w:rPr>
        <w:t>.</w:t>
      </w:r>
      <w:r w:rsidR="005477DC" w:rsidRPr="00A17A86">
        <w:rPr>
          <w:b/>
          <w:sz w:val="23"/>
          <w:szCs w:val="23"/>
        </w:rPr>
        <w:t xml:space="preserve"> (</w:t>
      </w:r>
      <w:r w:rsidR="00434931" w:rsidRPr="00A17A86">
        <w:rPr>
          <w:b/>
          <w:sz w:val="23"/>
          <w:szCs w:val="23"/>
        </w:rPr>
        <w:t>_______________</w:t>
      </w:r>
      <w:r w:rsidR="005477DC" w:rsidRPr="00A17A86">
        <w:rPr>
          <w:b/>
          <w:sz w:val="23"/>
          <w:szCs w:val="23"/>
        </w:rPr>
        <w:t>)</w:t>
      </w:r>
      <w:r w:rsidRPr="00A17A86">
        <w:rPr>
          <w:b/>
          <w:sz w:val="23"/>
          <w:szCs w:val="23"/>
        </w:rPr>
        <w:t xml:space="preserve">, </w:t>
      </w:r>
      <w:proofErr w:type="gramEnd"/>
      <w:r w:rsidR="00434931" w:rsidRPr="00A17A86">
        <w:rPr>
          <w:sz w:val="23"/>
          <w:szCs w:val="23"/>
        </w:rPr>
        <w:t xml:space="preserve">в </w:t>
      </w:r>
      <w:proofErr w:type="spellStart"/>
      <w:r w:rsidR="00434931" w:rsidRPr="00A17A86">
        <w:rPr>
          <w:sz w:val="23"/>
          <w:szCs w:val="23"/>
        </w:rPr>
        <w:t>т.ч</w:t>
      </w:r>
      <w:proofErr w:type="spellEnd"/>
      <w:r w:rsidR="00434931" w:rsidRPr="00A17A86">
        <w:rPr>
          <w:sz w:val="23"/>
          <w:szCs w:val="23"/>
        </w:rPr>
        <w:t>. НДС</w:t>
      </w:r>
      <w:r w:rsidR="00434931" w:rsidRPr="00A17A86">
        <w:rPr>
          <w:b/>
          <w:sz w:val="23"/>
          <w:szCs w:val="23"/>
        </w:rPr>
        <w:t>/</w:t>
      </w:r>
      <w:r w:rsidR="00F90CF8" w:rsidRPr="00A17A86">
        <w:rPr>
          <w:sz w:val="23"/>
          <w:szCs w:val="23"/>
        </w:rPr>
        <w:t>НДС не предусмотрен</w:t>
      </w:r>
      <w:r w:rsidR="00D61E5B" w:rsidRPr="00A17A86">
        <w:rPr>
          <w:sz w:val="23"/>
          <w:szCs w:val="23"/>
        </w:rPr>
        <w:t>.</w:t>
      </w:r>
    </w:p>
    <w:p w:rsidR="0038580C" w:rsidRPr="00A17A86" w:rsidRDefault="0050087C" w:rsidP="007F293E">
      <w:pPr>
        <w:numPr>
          <w:ilvl w:val="1"/>
          <w:numId w:val="3"/>
        </w:numPr>
        <w:overflowPunct/>
        <w:ind w:left="0" w:firstLine="720"/>
        <w:jc w:val="both"/>
        <w:textAlignment w:val="auto"/>
        <w:rPr>
          <w:sz w:val="23"/>
          <w:szCs w:val="23"/>
        </w:rPr>
      </w:pPr>
      <w:r w:rsidRPr="00A17A86">
        <w:rPr>
          <w:sz w:val="23"/>
          <w:szCs w:val="23"/>
        </w:rPr>
        <w:t xml:space="preserve">Цена </w:t>
      </w:r>
      <w:r w:rsidR="0038580C" w:rsidRPr="00A17A86">
        <w:rPr>
          <w:sz w:val="23"/>
          <w:szCs w:val="23"/>
        </w:rPr>
        <w:t>Договора</w:t>
      </w:r>
      <w:r w:rsidRPr="00A17A86">
        <w:rPr>
          <w:sz w:val="23"/>
          <w:szCs w:val="23"/>
        </w:rPr>
        <w:t xml:space="preserve"> включает в себя все расходы Исполнителя, необходимые</w:t>
      </w:r>
      <w:r w:rsidR="0038580C" w:rsidRPr="00A17A86">
        <w:rPr>
          <w:sz w:val="23"/>
          <w:szCs w:val="23"/>
        </w:rPr>
        <w:t xml:space="preserve"> для выполнения обязательств по Договору, включая транспортные и командировочные расходы, страхование, уплату налогов, сборов, таможенных пошлин и </w:t>
      </w:r>
      <w:proofErr w:type="gramStart"/>
      <w:r w:rsidR="0038580C" w:rsidRPr="00A17A86">
        <w:rPr>
          <w:sz w:val="23"/>
          <w:szCs w:val="23"/>
        </w:rPr>
        <w:t>других</w:t>
      </w:r>
      <w:proofErr w:type="gramEnd"/>
      <w:r w:rsidR="0038580C" w:rsidRPr="00A17A86">
        <w:rPr>
          <w:sz w:val="23"/>
          <w:szCs w:val="23"/>
        </w:rPr>
        <w:t xml:space="preserve"> обязательных или связанных с надлежащим исполнением Договора платежей.</w:t>
      </w:r>
    </w:p>
    <w:p w:rsidR="0038580C" w:rsidRPr="00A17A86" w:rsidRDefault="0050087C" w:rsidP="007F293E">
      <w:pPr>
        <w:numPr>
          <w:ilvl w:val="1"/>
          <w:numId w:val="3"/>
        </w:numPr>
        <w:overflowPunct/>
        <w:ind w:left="0" w:firstLine="720"/>
        <w:jc w:val="both"/>
        <w:textAlignment w:val="auto"/>
        <w:rPr>
          <w:sz w:val="23"/>
          <w:szCs w:val="23"/>
        </w:rPr>
      </w:pPr>
      <w:r w:rsidRPr="00A17A86">
        <w:rPr>
          <w:sz w:val="23"/>
          <w:szCs w:val="23"/>
        </w:rPr>
        <w:t>Цена</w:t>
      </w:r>
      <w:r w:rsidR="0038580C" w:rsidRPr="00A17A86">
        <w:rPr>
          <w:sz w:val="23"/>
          <w:szCs w:val="23"/>
        </w:rPr>
        <w:t xml:space="preserve"> Договора является твердой на весь срок исполнения Договора</w:t>
      </w:r>
      <w:r w:rsidR="004E157C" w:rsidRPr="00A17A86">
        <w:rPr>
          <w:sz w:val="23"/>
          <w:szCs w:val="23"/>
        </w:rPr>
        <w:t>.</w:t>
      </w:r>
      <w:r w:rsidR="0038580C" w:rsidRPr="00A17A86">
        <w:rPr>
          <w:sz w:val="23"/>
          <w:szCs w:val="23"/>
        </w:rPr>
        <w:t xml:space="preserve"> </w:t>
      </w:r>
    </w:p>
    <w:p w:rsidR="004B4671" w:rsidRPr="00A17A86" w:rsidRDefault="004B4671" w:rsidP="004B4671">
      <w:pPr>
        <w:overflowPunct/>
        <w:ind w:firstLine="709"/>
        <w:jc w:val="both"/>
        <w:textAlignment w:val="auto"/>
        <w:rPr>
          <w:sz w:val="23"/>
          <w:szCs w:val="23"/>
        </w:rPr>
      </w:pPr>
      <w:r w:rsidRPr="00A17A86">
        <w:rPr>
          <w:sz w:val="23"/>
          <w:szCs w:val="23"/>
        </w:rPr>
        <w:t>2.4. Изменение условий Договора при его исполнении возможно в следующих случаях:</w:t>
      </w:r>
    </w:p>
    <w:p w:rsidR="004B4671" w:rsidRPr="00A17A86" w:rsidRDefault="004B4671" w:rsidP="004B4671">
      <w:pPr>
        <w:overflowPunct/>
        <w:ind w:firstLine="709"/>
        <w:jc w:val="both"/>
        <w:textAlignment w:val="auto"/>
        <w:rPr>
          <w:sz w:val="23"/>
          <w:szCs w:val="23"/>
        </w:rPr>
      </w:pPr>
      <w:r w:rsidRPr="00A17A86">
        <w:rPr>
          <w:sz w:val="23"/>
          <w:szCs w:val="23"/>
        </w:rPr>
        <w:t xml:space="preserve">а) при снижении цены Договора без </w:t>
      </w:r>
      <w:proofErr w:type="gramStart"/>
      <w:r w:rsidRPr="00A17A86">
        <w:rPr>
          <w:sz w:val="23"/>
          <w:szCs w:val="23"/>
        </w:rPr>
        <w:t>изменения</w:t>
      </w:r>
      <w:proofErr w:type="gramEnd"/>
      <w:r w:rsidRPr="00A17A86">
        <w:rPr>
          <w:sz w:val="23"/>
          <w:szCs w:val="23"/>
        </w:rPr>
        <w:t xml:space="preserve"> предусмотренного Договором объема выполняемых работ, их качества и иных условий Договора;</w:t>
      </w:r>
    </w:p>
    <w:p w:rsidR="004B4671" w:rsidRPr="00A17A86" w:rsidRDefault="004B4671" w:rsidP="004B4671">
      <w:pPr>
        <w:overflowPunct/>
        <w:ind w:firstLine="709"/>
        <w:jc w:val="both"/>
        <w:textAlignment w:val="auto"/>
        <w:rPr>
          <w:sz w:val="23"/>
          <w:szCs w:val="23"/>
        </w:rPr>
      </w:pPr>
      <w:r w:rsidRPr="00A17A86">
        <w:rPr>
          <w:sz w:val="23"/>
          <w:szCs w:val="23"/>
        </w:rPr>
        <w:t>б) если по предложению Заказчика увеличиваются предусмотренные Договором объем работы не более чем на десять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предусмотренного Договором объема работы Стороны Договора обязаны уменьшить цену Договора исходя из цены единицы работы;</w:t>
      </w:r>
    </w:p>
    <w:p w:rsidR="00682B6F" w:rsidRPr="00A17A86" w:rsidRDefault="004B4671" w:rsidP="004B4671">
      <w:pPr>
        <w:overflowPunct/>
        <w:ind w:firstLine="709"/>
        <w:jc w:val="both"/>
        <w:textAlignment w:val="auto"/>
        <w:rPr>
          <w:sz w:val="23"/>
          <w:szCs w:val="23"/>
        </w:rPr>
      </w:pPr>
      <w:r w:rsidRPr="00A17A86">
        <w:rPr>
          <w:sz w:val="23"/>
          <w:szCs w:val="23"/>
        </w:rPr>
        <w:t xml:space="preserve">в) в иных случаях, предусмотренных </w:t>
      </w:r>
      <w:r w:rsidR="005078B8" w:rsidRPr="00A17A86">
        <w:rPr>
          <w:sz w:val="23"/>
          <w:szCs w:val="23"/>
        </w:rPr>
        <w:t>законодательством Российской Федерации</w:t>
      </w:r>
      <w:r w:rsidRPr="00A17A86">
        <w:rPr>
          <w:sz w:val="23"/>
          <w:szCs w:val="23"/>
        </w:rPr>
        <w:t>.</w:t>
      </w:r>
    </w:p>
    <w:p w:rsidR="00EA2105" w:rsidRPr="00A17A86" w:rsidRDefault="00B66B61" w:rsidP="00B66B61">
      <w:pPr>
        <w:overflowPunct/>
        <w:ind w:firstLine="709"/>
        <w:jc w:val="both"/>
        <w:textAlignment w:val="auto"/>
        <w:rPr>
          <w:sz w:val="23"/>
          <w:szCs w:val="23"/>
        </w:rPr>
      </w:pPr>
      <w:r w:rsidRPr="00A17A86">
        <w:rPr>
          <w:sz w:val="23"/>
          <w:szCs w:val="23"/>
        </w:rPr>
        <w:t xml:space="preserve">2.5. </w:t>
      </w:r>
      <w:r w:rsidR="008767E3" w:rsidRPr="00A17A86">
        <w:rPr>
          <w:sz w:val="23"/>
          <w:szCs w:val="23"/>
        </w:rPr>
        <w:t xml:space="preserve">Оплата за выполненные Исполнителем работы осуществляется Заказчиком путем перечисления денежных средств на расчетный счет Исполнителя, указанный в Договоре, в течение </w:t>
      </w:r>
      <w:r w:rsidR="00BB13B8" w:rsidRPr="00A17A86">
        <w:rPr>
          <w:sz w:val="23"/>
          <w:szCs w:val="23"/>
        </w:rPr>
        <w:t>45</w:t>
      </w:r>
      <w:r w:rsidR="008767E3" w:rsidRPr="00A17A86">
        <w:rPr>
          <w:sz w:val="23"/>
          <w:szCs w:val="23"/>
        </w:rPr>
        <w:t xml:space="preserve"> (</w:t>
      </w:r>
      <w:r w:rsidR="00BB13B8" w:rsidRPr="00A17A86">
        <w:rPr>
          <w:sz w:val="23"/>
          <w:szCs w:val="23"/>
        </w:rPr>
        <w:t>сорока пяти</w:t>
      </w:r>
      <w:r w:rsidR="008767E3" w:rsidRPr="00A17A86">
        <w:rPr>
          <w:sz w:val="23"/>
          <w:szCs w:val="23"/>
        </w:rPr>
        <w:t xml:space="preserve">) </w:t>
      </w:r>
      <w:r w:rsidR="00DC3FA7" w:rsidRPr="00A17A86">
        <w:rPr>
          <w:sz w:val="23"/>
          <w:szCs w:val="23"/>
        </w:rPr>
        <w:t>рабочих</w:t>
      </w:r>
      <w:r w:rsidR="008767E3" w:rsidRPr="00A17A86">
        <w:rPr>
          <w:sz w:val="23"/>
          <w:szCs w:val="23"/>
        </w:rPr>
        <w:t xml:space="preserve"> дней с момента подписания Заказчиком акта выполненных работ</w:t>
      </w:r>
      <w:r w:rsidR="004A79D7" w:rsidRPr="00A17A86">
        <w:rPr>
          <w:sz w:val="23"/>
          <w:szCs w:val="23"/>
        </w:rPr>
        <w:t xml:space="preserve"> </w:t>
      </w:r>
      <w:r w:rsidR="00FD6CD1" w:rsidRPr="00A17A86">
        <w:rPr>
          <w:sz w:val="23"/>
          <w:szCs w:val="23"/>
        </w:rPr>
        <w:t>либо иным способом, не противоречащим действующему законодательству.</w:t>
      </w:r>
    </w:p>
    <w:p w:rsidR="006B33EC" w:rsidRPr="00A17A86" w:rsidRDefault="006B33EC" w:rsidP="00B66B61">
      <w:pPr>
        <w:overflowPunct/>
        <w:ind w:firstLine="709"/>
        <w:jc w:val="both"/>
        <w:textAlignment w:val="auto"/>
        <w:rPr>
          <w:sz w:val="23"/>
          <w:szCs w:val="23"/>
        </w:rPr>
      </w:pPr>
    </w:p>
    <w:p w:rsidR="005D6E21" w:rsidRPr="00A17A86" w:rsidRDefault="006354BB" w:rsidP="005D6E21">
      <w:pPr>
        <w:ind w:firstLine="720"/>
        <w:jc w:val="center"/>
        <w:rPr>
          <w:b/>
          <w:sz w:val="23"/>
          <w:szCs w:val="23"/>
        </w:rPr>
      </w:pPr>
      <w:r w:rsidRPr="00A17A86">
        <w:rPr>
          <w:b/>
          <w:sz w:val="23"/>
          <w:szCs w:val="23"/>
        </w:rPr>
        <w:t>З. СРОК ВЫПОЛНЕНИЯ РАБОТ</w:t>
      </w:r>
    </w:p>
    <w:p w:rsidR="009C639F" w:rsidRPr="00A17A86" w:rsidRDefault="005D6E21" w:rsidP="009C639F">
      <w:pPr>
        <w:ind w:firstLine="720"/>
        <w:jc w:val="both"/>
        <w:rPr>
          <w:rFonts w:eastAsia="Calibri"/>
          <w:sz w:val="23"/>
          <w:szCs w:val="23"/>
          <w:lang w:eastAsia="en-US"/>
        </w:rPr>
      </w:pPr>
      <w:r w:rsidRPr="00A17A86">
        <w:rPr>
          <w:sz w:val="23"/>
          <w:szCs w:val="23"/>
        </w:rPr>
        <w:lastRenderedPageBreak/>
        <w:t xml:space="preserve">3.1. </w:t>
      </w:r>
      <w:r w:rsidR="009C639F" w:rsidRPr="00A17A86">
        <w:rPr>
          <w:sz w:val="23"/>
          <w:szCs w:val="23"/>
        </w:rPr>
        <w:t>Исполнитель обязуется выполнить работы в полном объеме</w:t>
      </w:r>
      <w:r w:rsidR="00C259A2" w:rsidRPr="00A17A86">
        <w:rPr>
          <w:sz w:val="23"/>
          <w:szCs w:val="23"/>
        </w:rPr>
        <w:t xml:space="preserve">, </w:t>
      </w:r>
      <w:r w:rsidR="009C639F" w:rsidRPr="00A17A86">
        <w:rPr>
          <w:sz w:val="23"/>
          <w:szCs w:val="23"/>
        </w:rPr>
        <w:t xml:space="preserve">в срок </w:t>
      </w:r>
      <w:r w:rsidR="00AB3F49" w:rsidRPr="00A17A86">
        <w:rPr>
          <w:sz w:val="23"/>
          <w:szCs w:val="23"/>
        </w:rPr>
        <w:t xml:space="preserve">не позднее </w:t>
      </w:r>
      <w:r w:rsidR="00BB13B8" w:rsidRPr="00A17A86">
        <w:rPr>
          <w:sz w:val="23"/>
          <w:szCs w:val="23"/>
        </w:rPr>
        <w:t>3</w:t>
      </w:r>
      <w:r w:rsidR="00A17A86" w:rsidRPr="00A17A86">
        <w:rPr>
          <w:sz w:val="23"/>
          <w:szCs w:val="23"/>
        </w:rPr>
        <w:t>1</w:t>
      </w:r>
      <w:r w:rsidR="00BB13B8" w:rsidRPr="00A17A86">
        <w:rPr>
          <w:sz w:val="23"/>
          <w:szCs w:val="23"/>
        </w:rPr>
        <w:t>.</w:t>
      </w:r>
      <w:r w:rsidR="00A17A86" w:rsidRPr="00A17A86">
        <w:rPr>
          <w:sz w:val="23"/>
          <w:szCs w:val="23"/>
        </w:rPr>
        <w:t>08</w:t>
      </w:r>
      <w:r w:rsidR="00BB13B8" w:rsidRPr="00A17A86">
        <w:rPr>
          <w:sz w:val="23"/>
          <w:szCs w:val="23"/>
        </w:rPr>
        <w:t>.202</w:t>
      </w:r>
      <w:r w:rsidR="00E16D4C" w:rsidRPr="00A17A86">
        <w:rPr>
          <w:sz w:val="23"/>
          <w:szCs w:val="23"/>
        </w:rPr>
        <w:t>5</w:t>
      </w:r>
      <w:r w:rsidR="00BB13B8" w:rsidRPr="00A17A86">
        <w:rPr>
          <w:sz w:val="23"/>
          <w:szCs w:val="23"/>
        </w:rPr>
        <w:t>г</w:t>
      </w:r>
      <w:r w:rsidR="00EB2654" w:rsidRPr="00A17A86">
        <w:rPr>
          <w:sz w:val="23"/>
          <w:szCs w:val="23"/>
        </w:rPr>
        <w:t>.</w:t>
      </w:r>
    </w:p>
    <w:p w:rsidR="005D6E21" w:rsidRPr="00A17A86" w:rsidRDefault="005D6E21" w:rsidP="005D6E21">
      <w:pPr>
        <w:ind w:firstLine="720"/>
        <w:jc w:val="both"/>
        <w:rPr>
          <w:sz w:val="23"/>
          <w:szCs w:val="23"/>
        </w:rPr>
      </w:pPr>
      <w:r w:rsidRPr="00A17A86">
        <w:rPr>
          <w:sz w:val="23"/>
          <w:szCs w:val="23"/>
        </w:rPr>
        <w:t xml:space="preserve">3.2. Предельная продолжительность устранения замечаний и недостатков, выявленных Заказчиком -  не  более 10 (десяти) календарных дней. </w:t>
      </w:r>
    </w:p>
    <w:p w:rsidR="005D6E21" w:rsidRPr="00A17A86" w:rsidRDefault="005D6E21" w:rsidP="005D6E21">
      <w:pPr>
        <w:ind w:firstLine="720"/>
        <w:jc w:val="both"/>
        <w:rPr>
          <w:sz w:val="23"/>
          <w:szCs w:val="23"/>
        </w:rPr>
      </w:pPr>
    </w:p>
    <w:p w:rsidR="005D6E21" w:rsidRPr="00A17A86" w:rsidRDefault="006354BB" w:rsidP="005D6E21">
      <w:pPr>
        <w:ind w:firstLine="720"/>
        <w:jc w:val="center"/>
        <w:rPr>
          <w:b/>
          <w:sz w:val="23"/>
          <w:szCs w:val="23"/>
        </w:rPr>
      </w:pPr>
      <w:r w:rsidRPr="00A17A86">
        <w:rPr>
          <w:b/>
          <w:sz w:val="23"/>
          <w:szCs w:val="23"/>
        </w:rPr>
        <w:t>4. ОБЯЗАННОСТИ СТОРОН</w:t>
      </w:r>
    </w:p>
    <w:p w:rsidR="005D6E21" w:rsidRPr="00A17A86" w:rsidRDefault="005D6E21" w:rsidP="005D6E21">
      <w:pPr>
        <w:ind w:firstLine="720"/>
        <w:jc w:val="both"/>
        <w:rPr>
          <w:sz w:val="23"/>
          <w:szCs w:val="23"/>
        </w:rPr>
      </w:pPr>
      <w:r w:rsidRPr="00A17A86">
        <w:rPr>
          <w:sz w:val="23"/>
          <w:szCs w:val="23"/>
        </w:rPr>
        <w:t>4.1. Исполнитель обязан:</w:t>
      </w:r>
    </w:p>
    <w:p w:rsidR="005D6E21" w:rsidRPr="00A17A86" w:rsidRDefault="005D6E21" w:rsidP="005D6E21">
      <w:pPr>
        <w:ind w:firstLine="709"/>
        <w:jc w:val="both"/>
        <w:rPr>
          <w:sz w:val="23"/>
          <w:szCs w:val="23"/>
        </w:rPr>
      </w:pPr>
      <w:r w:rsidRPr="00A17A86">
        <w:rPr>
          <w:sz w:val="23"/>
          <w:szCs w:val="23"/>
        </w:rPr>
        <w:t>4.1.1.  Выполни</w:t>
      </w:r>
      <w:r w:rsidR="00F3740C" w:rsidRPr="00A17A86">
        <w:rPr>
          <w:sz w:val="23"/>
          <w:szCs w:val="23"/>
        </w:rPr>
        <w:t xml:space="preserve">ть работы </w:t>
      </w:r>
      <w:r w:rsidRPr="00A17A86">
        <w:rPr>
          <w:sz w:val="23"/>
          <w:szCs w:val="23"/>
        </w:rPr>
        <w:t xml:space="preserve">в соответствии с </w:t>
      </w:r>
      <w:r w:rsidR="00F3740C" w:rsidRPr="00A17A86">
        <w:rPr>
          <w:sz w:val="23"/>
          <w:szCs w:val="23"/>
        </w:rPr>
        <w:t xml:space="preserve">условиями Договора, </w:t>
      </w:r>
      <w:r w:rsidRPr="00A17A86">
        <w:rPr>
          <w:sz w:val="23"/>
          <w:szCs w:val="23"/>
        </w:rPr>
        <w:t>З</w:t>
      </w:r>
      <w:r w:rsidR="00F3740C" w:rsidRPr="00A17A86">
        <w:rPr>
          <w:sz w:val="23"/>
          <w:szCs w:val="23"/>
        </w:rPr>
        <w:t>адани</w:t>
      </w:r>
      <w:r w:rsidR="00EE2B2F" w:rsidRPr="00A17A86">
        <w:rPr>
          <w:sz w:val="23"/>
          <w:szCs w:val="23"/>
        </w:rPr>
        <w:t>ем, требованиями законодательства РФ, а также действующими нормативными документами, регламентирующими качество и объем работ</w:t>
      </w:r>
      <w:r w:rsidRPr="00A17A86">
        <w:rPr>
          <w:sz w:val="23"/>
          <w:szCs w:val="23"/>
        </w:rPr>
        <w:t>;</w:t>
      </w:r>
    </w:p>
    <w:p w:rsidR="005D6E21" w:rsidRPr="00A17A86" w:rsidRDefault="005D6E21" w:rsidP="005D6E21">
      <w:pPr>
        <w:ind w:firstLine="709"/>
        <w:jc w:val="both"/>
        <w:rPr>
          <w:sz w:val="23"/>
          <w:szCs w:val="23"/>
        </w:rPr>
      </w:pPr>
      <w:r w:rsidRPr="00A17A86">
        <w:rPr>
          <w:sz w:val="23"/>
          <w:szCs w:val="23"/>
        </w:rPr>
        <w:t xml:space="preserve">4.1.2. </w:t>
      </w:r>
      <w:proofErr w:type="gramStart"/>
      <w:r w:rsidRPr="00A17A86">
        <w:rPr>
          <w:sz w:val="23"/>
          <w:szCs w:val="23"/>
        </w:rPr>
        <w:t xml:space="preserve">По завершении работ передать Заказчику </w:t>
      </w:r>
      <w:r w:rsidR="00F3740C" w:rsidRPr="00A17A86">
        <w:rPr>
          <w:sz w:val="23"/>
          <w:szCs w:val="23"/>
        </w:rPr>
        <w:t>результат работ</w:t>
      </w:r>
      <w:r w:rsidRPr="00A17A86">
        <w:rPr>
          <w:sz w:val="23"/>
          <w:szCs w:val="23"/>
        </w:rPr>
        <w:t xml:space="preserve"> (на бумажном и электронном носителях), предусмотренн</w:t>
      </w:r>
      <w:r w:rsidR="00477827" w:rsidRPr="00A17A86">
        <w:rPr>
          <w:sz w:val="23"/>
          <w:szCs w:val="23"/>
        </w:rPr>
        <w:t>ый</w:t>
      </w:r>
      <w:r w:rsidRPr="00A17A86">
        <w:rPr>
          <w:sz w:val="23"/>
          <w:szCs w:val="23"/>
        </w:rPr>
        <w:t xml:space="preserve"> Заданием;</w:t>
      </w:r>
      <w:proofErr w:type="gramEnd"/>
    </w:p>
    <w:p w:rsidR="0045268D" w:rsidRPr="00A17A86" w:rsidRDefault="005B6BE6" w:rsidP="00477827">
      <w:pPr>
        <w:ind w:firstLine="709"/>
        <w:jc w:val="both"/>
        <w:rPr>
          <w:sz w:val="23"/>
          <w:szCs w:val="23"/>
        </w:rPr>
      </w:pPr>
      <w:r w:rsidRPr="00A17A86">
        <w:rPr>
          <w:sz w:val="23"/>
          <w:szCs w:val="23"/>
        </w:rPr>
        <w:t>4.1.3</w:t>
      </w:r>
      <w:r w:rsidR="0045268D" w:rsidRPr="00A17A86">
        <w:rPr>
          <w:sz w:val="23"/>
          <w:szCs w:val="23"/>
        </w:rPr>
        <w:t xml:space="preserve">. Обеспечить выполнение необходимых мероприятий по технике безопасности, охране труда, охране объекта и противопожарной безопасности. </w:t>
      </w:r>
      <w:r w:rsidR="001373C4" w:rsidRPr="00A17A86">
        <w:rPr>
          <w:sz w:val="23"/>
          <w:szCs w:val="23"/>
        </w:rPr>
        <w:t>Исполнитель</w:t>
      </w:r>
      <w:r w:rsidR="0045268D" w:rsidRPr="00A17A86">
        <w:rPr>
          <w:sz w:val="23"/>
          <w:szCs w:val="23"/>
        </w:rPr>
        <w:t xml:space="preserve"> несет ответственность за</w:t>
      </w:r>
      <w:r w:rsidRPr="00A17A86">
        <w:rPr>
          <w:sz w:val="23"/>
          <w:szCs w:val="23"/>
        </w:rPr>
        <w:t xml:space="preserve"> нарушение указанных требований.</w:t>
      </w:r>
    </w:p>
    <w:p w:rsidR="00EC3B1B" w:rsidRPr="00A17A86" w:rsidRDefault="00EC3B1B" w:rsidP="00EC3B1B">
      <w:pPr>
        <w:ind w:firstLine="709"/>
        <w:jc w:val="both"/>
        <w:rPr>
          <w:sz w:val="23"/>
          <w:szCs w:val="23"/>
        </w:rPr>
      </w:pPr>
      <w:r w:rsidRPr="00A17A86">
        <w:rPr>
          <w:sz w:val="23"/>
          <w:szCs w:val="23"/>
        </w:rPr>
        <w:t xml:space="preserve">4.1.4. Сопровождать согласование разработанной по Договору документации в согласующих организациях, </w:t>
      </w:r>
      <w:r w:rsidR="0033087F" w:rsidRPr="00A17A86">
        <w:rPr>
          <w:sz w:val="23"/>
          <w:szCs w:val="23"/>
        </w:rPr>
        <w:t xml:space="preserve">органах экспертизы, </w:t>
      </w:r>
      <w:r w:rsidRPr="00A17A86">
        <w:rPr>
          <w:sz w:val="23"/>
          <w:szCs w:val="23"/>
        </w:rPr>
        <w:t>органах местного самоуправления, обеспечить устранение замечаний.</w:t>
      </w:r>
    </w:p>
    <w:p w:rsidR="00EC3B1B" w:rsidRPr="00A17A86" w:rsidRDefault="00EC3B1B" w:rsidP="00EC3B1B">
      <w:pPr>
        <w:ind w:firstLine="709"/>
        <w:jc w:val="both"/>
        <w:rPr>
          <w:sz w:val="23"/>
          <w:szCs w:val="23"/>
        </w:rPr>
      </w:pPr>
      <w:r w:rsidRPr="00A17A86">
        <w:rPr>
          <w:sz w:val="23"/>
          <w:szCs w:val="23"/>
        </w:rPr>
        <w:t>4.1.5. Давать по просьбе Заказчика разъяснения по вопросам разработанной документации строительным организациям, заинтересованным лицам, государственным и научным организациям.</w:t>
      </w:r>
    </w:p>
    <w:p w:rsidR="00013361" w:rsidRPr="00A17A86" w:rsidRDefault="00DF0841" w:rsidP="00013361">
      <w:pPr>
        <w:ind w:firstLine="709"/>
        <w:jc w:val="both"/>
        <w:rPr>
          <w:sz w:val="23"/>
          <w:szCs w:val="23"/>
        </w:rPr>
      </w:pPr>
      <w:r w:rsidRPr="00A17A86">
        <w:rPr>
          <w:sz w:val="23"/>
          <w:szCs w:val="23"/>
        </w:rPr>
        <w:t>4.1.</w:t>
      </w:r>
      <w:r w:rsidR="00EC3B1B" w:rsidRPr="00A17A86">
        <w:rPr>
          <w:sz w:val="23"/>
          <w:szCs w:val="23"/>
        </w:rPr>
        <w:t>6</w:t>
      </w:r>
      <w:r w:rsidR="00013361" w:rsidRPr="00A17A86">
        <w:rPr>
          <w:sz w:val="23"/>
          <w:szCs w:val="23"/>
        </w:rPr>
        <w:t xml:space="preserve">.  В установленные Заказчиком сроки за свой счет устранять недостатки, обнаруженные Заказчиком, компетентными государственными органами, </w:t>
      </w:r>
      <w:r w:rsidR="009B5649" w:rsidRPr="00A17A86">
        <w:rPr>
          <w:sz w:val="23"/>
          <w:szCs w:val="23"/>
        </w:rPr>
        <w:t xml:space="preserve">органами экспертизы, </w:t>
      </w:r>
      <w:r w:rsidR="00013361" w:rsidRPr="00A17A86">
        <w:rPr>
          <w:sz w:val="23"/>
          <w:szCs w:val="23"/>
        </w:rPr>
        <w:t xml:space="preserve">органами местного самоуправления и другими согласующими организациями. </w:t>
      </w:r>
    </w:p>
    <w:p w:rsidR="00A5181D" w:rsidRPr="00A17A86" w:rsidRDefault="00DF0841" w:rsidP="00A5181D">
      <w:pPr>
        <w:ind w:firstLine="709"/>
        <w:jc w:val="both"/>
        <w:rPr>
          <w:sz w:val="23"/>
          <w:szCs w:val="23"/>
        </w:rPr>
      </w:pPr>
      <w:r w:rsidRPr="00A17A86">
        <w:rPr>
          <w:sz w:val="23"/>
          <w:szCs w:val="23"/>
        </w:rPr>
        <w:t>4.1.</w:t>
      </w:r>
      <w:r w:rsidR="00EC3B1B" w:rsidRPr="00A17A86">
        <w:rPr>
          <w:sz w:val="23"/>
          <w:szCs w:val="23"/>
        </w:rPr>
        <w:t>7</w:t>
      </w:r>
      <w:r w:rsidR="006E60C1" w:rsidRPr="00A17A86">
        <w:rPr>
          <w:sz w:val="23"/>
          <w:szCs w:val="23"/>
        </w:rPr>
        <w:t xml:space="preserve">. </w:t>
      </w:r>
      <w:r w:rsidR="00A5181D" w:rsidRPr="00A17A86">
        <w:rPr>
          <w:sz w:val="23"/>
          <w:szCs w:val="23"/>
        </w:rPr>
        <w:t>Немедленно известить Заказчика и до получения от него указаний приостановить работы при обнаружении:</w:t>
      </w:r>
    </w:p>
    <w:p w:rsidR="00A5181D" w:rsidRPr="00A17A86" w:rsidRDefault="00A5181D" w:rsidP="007F293E">
      <w:pPr>
        <w:numPr>
          <w:ilvl w:val="0"/>
          <w:numId w:val="2"/>
        </w:numPr>
        <w:jc w:val="both"/>
        <w:rPr>
          <w:sz w:val="23"/>
          <w:szCs w:val="23"/>
        </w:rPr>
      </w:pPr>
      <w:r w:rsidRPr="00A17A86">
        <w:rPr>
          <w:sz w:val="23"/>
          <w:szCs w:val="23"/>
        </w:rPr>
        <w:t>возможных неблагоприятных для Заказчика последствий выполнения его указаний о способе исполнения работы;</w:t>
      </w:r>
    </w:p>
    <w:p w:rsidR="00A5181D" w:rsidRPr="00A17A86" w:rsidRDefault="00A5181D" w:rsidP="007F293E">
      <w:pPr>
        <w:numPr>
          <w:ilvl w:val="0"/>
          <w:numId w:val="2"/>
        </w:numPr>
        <w:jc w:val="both"/>
        <w:rPr>
          <w:sz w:val="23"/>
          <w:szCs w:val="23"/>
        </w:rPr>
      </w:pPr>
      <w:r w:rsidRPr="00A17A86">
        <w:rPr>
          <w:sz w:val="23"/>
          <w:szCs w:val="23"/>
        </w:rPr>
        <w:t xml:space="preserve">иных, не зависящих от </w:t>
      </w:r>
      <w:r w:rsidR="006E60C1" w:rsidRPr="00A17A86">
        <w:rPr>
          <w:sz w:val="23"/>
          <w:szCs w:val="23"/>
        </w:rPr>
        <w:t>Исполнителя</w:t>
      </w:r>
      <w:r w:rsidRPr="00A17A86">
        <w:rPr>
          <w:sz w:val="23"/>
          <w:szCs w:val="23"/>
        </w:rPr>
        <w:t xml:space="preserve"> обстоятельств, угрожающих годности или прочности результатов выполняемой работы, либо создающих невозможность ее завершения в срок.</w:t>
      </w:r>
    </w:p>
    <w:p w:rsidR="00C91F9A" w:rsidRPr="00A17A86" w:rsidRDefault="00DF0841" w:rsidP="00C91F9A">
      <w:pPr>
        <w:ind w:firstLine="709"/>
        <w:jc w:val="both"/>
        <w:rPr>
          <w:sz w:val="23"/>
          <w:szCs w:val="23"/>
        </w:rPr>
      </w:pPr>
      <w:r w:rsidRPr="00A17A86">
        <w:rPr>
          <w:sz w:val="23"/>
          <w:szCs w:val="23"/>
        </w:rPr>
        <w:t>4.1.</w:t>
      </w:r>
      <w:r w:rsidR="00EC3B1B" w:rsidRPr="00A17A86">
        <w:rPr>
          <w:sz w:val="23"/>
          <w:szCs w:val="23"/>
        </w:rPr>
        <w:t>8</w:t>
      </w:r>
      <w:r w:rsidR="00C91F9A" w:rsidRPr="00A17A86">
        <w:rPr>
          <w:sz w:val="23"/>
          <w:szCs w:val="23"/>
        </w:rPr>
        <w:t xml:space="preserve">. </w:t>
      </w:r>
      <w:r w:rsidR="00A5181D" w:rsidRPr="00A17A86">
        <w:rPr>
          <w:sz w:val="23"/>
          <w:szCs w:val="23"/>
        </w:rPr>
        <w:t>Выполнить в полном объеме иные обязательства, предусмотренные в других статьях Договора и действующего законодательства.</w:t>
      </w:r>
    </w:p>
    <w:p w:rsidR="005D6E21" w:rsidRPr="00A17A86" w:rsidRDefault="005D6E21" w:rsidP="005D6E21">
      <w:pPr>
        <w:ind w:firstLine="709"/>
        <w:jc w:val="both"/>
        <w:rPr>
          <w:sz w:val="23"/>
          <w:szCs w:val="23"/>
        </w:rPr>
      </w:pPr>
      <w:r w:rsidRPr="00A17A86">
        <w:rPr>
          <w:sz w:val="23"/>
          <w:szCs w:val="23"/>
        </w:rPr>
        <w:t>4.2. Исполнитель гарантирует Заказчику отсутствие у третьих лиц права воспрепятствовать выполнению работ или ограничивать их выполнение на основе подготовленной Исполнителем  документации.</w:t>
      </w:r>
    </w:p>
    <w:p w:rsidR="0047363C" w:rsidRPr="00A17A86" w:rsidRDefault="0047363C" w:rsidP="005D6E21">
      <w:pPr>
        <w:ind w:firstLine="709"/>
        <w:jc w:val="both"/>
        <w:rPr>
          <w:sz w:val="23"/>
          <w:szCs w:val="23"/>
        </w:rPr>
      </w:pPr>
      <w:r w:rsidRPr="00A17A86">
        <w:rPr>
          <w:sz w:val="23"/>
          <w:szCs w:val="23"/>
        </w:rPr>
        <w:t>4.3. Исполнитель в случае прекращения его членства в саморегулируемой организации (СРО), в случае ликвидации или пр</w:t>
      </w:r>
      <w:r w:rsidR="000A0EB5" w:rsidRPr="00A17A86">
        <w:rPr>
          <w:sz w:val="23"/>
          <w:szCs w:val="23"/>
        </w:rPr>
        <w:t xml:space="preserve">иостановления деятельности СРО </w:t>
      </w:r>
      <w:r w:rsidRPr="00A17A86">
        <w:rPr>
          <w:sz w:val="23"/>
          <w:szCs w:val="23"/>
        </w:rPr>
        <w:t>в течени</w:t>
      </w:r>
      <w:r w:rsidR="00200777" w:rsidRPr="00A17A86">
        <w:rPr>
          <w:sz w:val="23"/>
          <w:szCs w:val="23"/>
        </w:rPr>
        <w:t>е</w:t>
      </w:r>
      <w:r w:rsidRPr="00A17A86">
        <w:rPr>
          <w:sz w:val="23"/>
          <w:szCs w:val="23"/>
        </w:rPr>
        <w:t xml:space="preserve"> 3-х рабочих дней с момента возникновения вышеперечисленных обстоятельств письменно извещает Заказчика о возникновении данного факта для принятия совместного решения о дальнейших действиях сторон.</w:t>
      </w:r>
    </w:p>
    <w:p w:rsidR="00AA25F0" w:rsidRPr="00A17A86" w:rsidRDefault="006E60C1" w:rsidP="005D6E21">
      <w:pPr>
        <w:ind w:firstLine="709"/>
        <w:jc w:val="both"/>
        <w:rPr>
          <w:sz w:val="23"/>
          <w:szCs w:val="23"/>
        </w:rPr>
      </w:pPr>
      <w:r w:rsidRPr="00A17A86">
        <w:rPr>
          <w:sz w:val="23"/>
          <w:szCs w:val="23"/>
        </w:rPr>
        <w:t xml:space="preserve">4.4. </w:t>
      </w:r>
      <w:r w:rsidR="00AA25F0" w:rsidRPr="00A17A86">
        <w:rPr>
          <w:sz w:val="23"/>
          <w:szCs w:val="23"/>
        </w:rPr>
        <w:t>В случае невыполнения Исполнителем условий п.4.3. Договора, повлекшего за собой штрафные санкции контролирующих органов по отношению к Заказчику, все убытки Заказчика в этом случае Исполнитель возмещает в регрессном порядке.</w:t>
      </w:r>
    </w:p>
    <w:p w:rsidR="005D6E21" w:rsidRPr="00A17A86" w:rsidRDefault="005D6E21" w:rsidP="005D6E21">
      <w:pPr>
        <w:ind w:firstLine="720"/>
        <w:jc w:val="both"/>
        <w:rPr>
          <w:sz w:val="23"/>
          <w:szCs w:val="23"/>
        </w:rPr>
      </w:pPr>
      <w:r w:rsidRPr="00A17A86">
        <w:rPr>
          <w:sz w:val="23"/>
          <w:szCs w:val="23"/>
        </w:rPr>
        <w:t>4.</w:t>
      </w:r>
      <w:r w:rsidR="006E60C1" w:rsidRPr="00A17A86">
        <w:rPr>
          <w:sz w:val="23"/>
          <w:szCs w:val="23"/>
        </w:rPr>
        <w:t>5</w:t>
      </w:r>
      <w:r w:rsidRPr="00A17A86">
        <w:rPr>
          <w:sz w:val="23"/>
          <w:szCs w:val="23"/>
        </w:rPr>
        <w:t>. Заказчик обязан:</w:t>
      </w:r>
    </w:p>
    <w:p w:rsidR="005D6E21" w:rsidRPr="00A17A86" w:rsidRDefault="0047363C" w:rsidP="005D6E21">
      <w:pPr>
        <w:ind w:firstLine="720"/>
        <w:jc w:val="both"/>
        <w:rPr>
          <w:sz w:val="23"/>
          <w:szCs w:val="23"/>
        </w:rPr>
      </w:pPr>
      <w:r w:rsidRPr="00A17A86">
        <w:rPr>
          <w:sz w:val="23"/>
          <w:szCs w:val="23"/>
        </w:rPr>
        <w:t>4.</w:t>
      </w:r>
      <w:r w:rsidR="006E60C1" w:rsidRPr="00A17A86">
        <w:rPr>
          <w:sz w:val="23"/>
          <w:szCs w:val="23"/>
        </w:rPr>
        <w:t>5</w:t>
      </w:r>
      <w:r w:rsidR="005D6E21" w:rsidRPr="00A17A86">
        <w:rPr>
          <w:sz w:val="23"/>
          <w:szCs w:val="23"/>
        </w:rPr>
        <w:t>.1. Передать Исполнителю  исходную документацию, необходимую для выполнения работ, в полном объеме;</w:t>
      </w:r>
    </w:p>
    <w:p w:rsidR="005D6E21" w:rsidRPr="00A17A86" w:rsidRDefault="006E60C1" w:rsidP="005D6E21">
      <w:pPr>
        <w:ind w:firstLine="720"/>
        <w:jc w:val="both"/>
        <w:rPr>
          <w:sz w:val="23"/>
          <w:szCs w:val="23"/>
        </w:rPr>
      </w:pPr>
      <w:r w:rsidRPr="00A17A86">
        <w:rPr>
          <w:sz w:val="23"/>
          <w:szCs w:val="23"/>
        </w:rPr>
        <w:t>4.5</w:t>
      </w:r>
      <w:r w:rsidR="005D6E21" w:rsidRPr="00A17A86">
        <w:rPr>
          <w:sz w:val="23"/>
          <w:szCs w:val="23"/>
        </w:rPr>
        <w:t>.2. Оказывать необходимое содействие Исполнителю в выполнении работ;</w:t>
      </w:r>
    </w:p>
    <w:p w:rsidR="005D6E21" w:rsidRPr="00A17A86" w:rsidRDefault="006E60C1" w:rsidP="005D6E21">
      <w:pPr>
        <w:ind w:firstLine="720"/>
        <w:jc w:val="both"/>
        <w:rPr>
          <w:sz w:val="23"/>
          <w:szCs w:val="23"/>
        </w:rPr>
      </w:pPr>
      <w:r w:rsidRPr="00A17A86">
        <w:rPr>
          <w:sz w:val="23"/>
          <w:szCs w:val="23"/>
        </w:rPr>
        <w:t>4.5</w:t>
      </w:r>
      <w:r w:rsidR="005D6E21" w:rsidRPr="00A17A86">
        <w:rPr>
          <w:sz w:val="23"/>
          <w:szCs w:val="23"/>
        </w:rPr>
        <w:t xml:space="preserve">.3. Принять результат работ, отвечающий требованиям Задания и условиям Договора;  </w:t>
      </w:r>
    </w:p>
    <w:p w:rsidR="005D6E21" w:rsidRPr="00A17A86" w:rsidRDefault="006E60C1" w:rsidP="005D6E21">
      <w:pPr>
        <w:ind w:firstLine="709"/>
        <w:jc w:val="both"/>
        <w:rPr>
          <w:sz w:val="23"/>
          <w:szCs w:val="23"/>
        </w:rPr>
      </w:pPr>
      <w:r w:rsidRPr="00A17A86">
        <w:rPr>
          <w:sz w:val="23"/>
          <w:szCs w:val="23"/>
        </w:rPr>
        <w:t>4.5</w:t>
      </w:r>
      <w:r w:rsidR="005D6E21" w:rsidRPr="00A17A86">
        <w:rPr>
          <w:sz w:val="23"/>
          <w:szCs w:val="23"/>
        </w:rPr>
        <w:t>.4. Уплатить Исполнителю установленную Д</w:t>
      </w:r>
      <w:r w:rsidR="00EC3B1B" w:rsidRPr="00A17A86">
        <w:rPr>
          <w:sz w:val="23"/>
          <w:szCs w:val="23"/>
        </w:rPr>
        <w:t>оговором цену.</w:t>
      </w:r>
    </w:p>
    <w:p w:rsidR="008648E9" w:rsidRPr="00A17A86" w:rsidRDefault="008648E9" w:rsidP="005D6E21">
      <w:pPr>
        <w:ind w:firstLine="720"/>
        <w:jc w:val="center"/>
        <w:rPr>
          <w:b/>
          <w:sz w:val="23"/>
          <w:szCs w:val="23"/>
        </w:rPr>
      </w:pPr>
    </w:p>
    <w:p w:rsidR="005D6E21" w:rsidRPr="00A17A86" w:rsidRDefault="005D6E21" w:rsidP="005D6E21">
      <w:pPr>
        <w:ind w:firstLine="720"/>
        <w:jc w:val="center"/>
        <w:rPr>
          <w:b/>
          <w:sz w:val="23"/>
          <w:szCs w:val="23"/>
        </w:rPr>
      </w:pPr>
      <w:r w:rsidRPr="00A17A86">
        <w:rPr>
          <w:b/>
          <w:sz w:val="23"/>
          <w:szCs w:val="23"/>
        </w:rPr>
        <w:t>5. ПОРЯДОК ПРИЕМ</w:t>
      </w:r>
      <w:r w:rsidR="006354BB" w:rsidRPr="00A17A86">
        <w:rPr>
          <w:b/>
          <w:sz w:val="23"/>
          <w:szCs w:val="23"/>
        </w:rPr>
        <w:t>КИ РАБОТ</w:t>
      </w:r>
    </w:p>
    <w:p w:rsidR="009641A9" w:rsidRPr="00A17A86" w:rsidRDefault="009641A9" w:rsidP="00CC653C">
      <w:pPr>
        <w:widowControl/>
        <w:ind w:firstLine="709"/>
        <w:jc w:val="both"/>
        <w:outlineLvl w:val="0"/>
        <w:rPr>
          <w:sz w:val="23"/>
          <w:szCs w:val="23"/>
        </w:rPr>
      </w:pPr>
      <w:r w:rsidRPr="00A17A86">
        <w:rPr>
          <w:sz w:val="23"/>
          <w:szCs w:val="23"/>
        </w:rPr>
        <w:t>5.</w:t>
      </w:r>
      <w:r w:rsidR="00492177" w:rsidRPr="00A17A86">
        <w:rPr>
          <w:sz w:val="23"/>
          <w:szCs w:val="23"/>
        </w:rPr>
        <w:t>1</w:t>
      </w:r>
      <w:r w:rsidRPr="00A17A86">
        <w:rPr>
          <w:sz w:val="23"/>
          <w:szCs w:val="23"/>
        </w:rPr>
        <w:t xml:space="preserve">. </w:t>
      </w:r>
      <w:r w:rsidR="00BB13B8" w:rsidRPr="00A17A86">
        <w:rPr>
          <w:sz w:val="23"/>
          <w:szCs w:val="23"/>
        </w:rPr>
        <w:t>Результатом выполненной работы по договору, является проект межевания территории и документ, содержащий результаты инженерных изысканий. Проект межевания территории призна</w:t>
      </w:r>
      <w:r w:rsidR="004930F5" w:rsidRPr="00A17A86">
        <w:rPr>
          <w:sz w:val="23"/>
          <w:szCs w:val="23"/>
        </w:rPr>
        <w:t>е</w:t>
      </w:r>
      <w:r w:rsidR="00BB13B8" w:rsidRPr="00A17A86">
        <w:rPr>
          <w:sz w:val="23"/>
          <w:szCs w:val="23"/>
        </w:rPr>
        <w:t xml:space="preserve">тся результатом выполненных работ при утверждении </w:t>
      </w:r>
      <w:r w:rsidR="003E38F5" w:rsidRPr="00A17A86">
        <w:rPr>
          <w:sz w:val="23"/>
          <w:szCs w:val="23"/>
        </w:rPr>
        <w:t>его</w:t>
      </w:r>
      <w:r w:rsidR="00BB13B8" w:rsidRPr="00A17A86">
        <w:rPr>
          <w:sz w:val="23"/>
          <w:szCs w:val="23"/>
        </w:rPr>
        <w:t xml:space="preserve"> Администрацией ГО г. Октябрьский РБ.</w:t>
      </w:r>
    </w:p>
    <w:p w:rsidR="005D6E21" w:rsidRPr="00A17A86" w:rsidRDefault="005D6E21" w:rsidP="00CC653C">
      <w:pPr>
        <w:widowControl/>
        <w:ind w:firstLine="709"/>
        <w:jc w:val="both"/>
        <w:outlineLvl w:val="0"/>
        <w:rPr>
          <w:bCs/>
          <w:sz w:val="23"/>
          <w:szCs w:val="23"/>
        </w:rPr>
      </w:pPr>
      <w:r w:rsidRPr="00A17A86">
        <w:rPr>
          <w:sz w:val="23"/>
          <w:szCs w:val="23"/>
        </w:rPr>
        <w:t>5.</w:t>
      </w:r>
      <w:r w:rsidR="00492177" w:rsidRPr="00A17A86">
        <w:rPr>
          <w:sz w:val="23"/>
          <w:szCs w:val="23"/>
        </w:rPr>
        <w:t>2</w:t>
      </w:r>
      <w:r w:rsidRPr="00A17A86">
        <w:rPr>
          <w:sz w:val="23"/>
          <w:szCs w:val="23"/>
        </w:rPr>
        <w:t xml:space="preserve">. После завершения работ </w:t>
      </w:r>
      <w:r w:rsidR="005A3CEA" w:rsidRPr="00A17A86">
        <w:rPr>
          <w:sz w:val="23"/>
          <w:szCs w:val="23"/>
        </w:rPr>
        <w:t xml:space="preserve">(или этапа) </w:t>
      </w:r>
      <w:r w:rsidRPr="00A17A86">
        <w:rPr>
          <w:sz w:val="23"/>
          <w:szCs w:val="23"/>
        </w:rPr>
        <w:t xml:space="preserve">Исполнитель представляет Заказчику </w:t>
      </w:r>
      <w:r w:rsidR="0009647F" w:rsidRPr="00A17A86">
        <w:rPr>
          <w:bCs/>
          <w:sz w:val="23"/>
          <w:szCs w:val="23"/>
        </w:rPr>
        <w:t xml:space="preserve">комплект документации по результатам </w:t>
      </w:r>
      <w:r w:rsidR="000826C2" w:rsidRPr="00A17A86">
        <w:rPr>
          <w:bCs/>
          <w:sz w:val="23"/>
          <w:szCs w:val="23"/>
        </w:rPr>
        <w:t>выполненных работ</w:t>
      </w:r>
      <w:r w:rsidR="0009647F" w:rsidRPr="00A17A86">
        <w:rPr>
          <w:bCs/>
          <w:sz w:val="23"/>
          <w:szCs w:val="23"/>
        </w:rPr>
        <w:t>, предусмотренный Заданием и условиями Договора, и</w:t>
      </w:r>
      <w:r w:rsidR="0009647F" w:rsidRPr="00A17A86">
        <w:rPr>
          <w:sz w:val="23"/>
          <w:szCs w:val="23"/>
        </w:rPr>
        <w:t xml:space="preserve"> </w:t>
      </w:r>
      <w:r w:rsidR="00CC653C" w:rsidRPr="00A17A86">
        <w:rPr>
          <w:sz w:val="23"/>
          <w:szCs w:val="23"/>
        </w:rPr>
        <w:t>а</w:t>
      </w:r>
      <w:r w:rsidRPr="00A17A86">
        <w:rPr>
          <w:sz w:val="23"/>
          <w:szCs w:val="23"/>
        </w:rPr>
        <w:t xml:space="preserve">кт </w:t>
      </w:r>
      <w:r w:rsidR="00CC653C" w:rsidRPr="00A17A86">
        <w:rPr>
          <w:sz w:val="23"/>
          <w:szCs w:val="23"/>
        </w:rPr>
        <w:t xml:space="preserve">выполненных работ </w:t>
      </w:r>
      <w:r w:rsidR="00084D6B" w:rsidRPr="00A17A86">
        <w:rPr>
          <w:sz w:val="23"/>
          <w:szCs w:val="23"/>
        </w:rPr>
        <w:t>(далее – Акт)</w:t>
      </w:r>
      <w:r w:rsidR="0009647F" w:rsidRPr="00A17A86">
        <w:rPr>
          <w:bCs/>
          <w:sz w:val="23"/>
          <w:szCs w:val="23"/>
        </w:rPr>
        <w:t>.</w:t>
      </w:r>
    </w:p>
    <w:p w:rsidR="005D6E21" w:rsidRPr="00A17A86" w:rsidRDefault="005D6E21" w:rsidP="00575CC9">
      <w:pPr>
        <w:ind w:firstLine="709"/>
        <w:jc w:val="both"/>
        <w:rPr>
          <w:sz w:val="23"/>
          <w:szCs w:val="23"/>
        </w:rPr>
      </w:pPr>
      <w:r w:rsidRPr="00A17A86">
        <w:rPr>
          <w:bCs/>
          <w:sz w:val="23"/>
          <w:szCs w:val="23"/>
        </w:rPr>
        <w:t>5.</w:t>
      </w:r>
      <w:r w:rsidR="00492177" w:rsidRPr="00A17A86">
        <w:rPr>
          <w:bCs/>
          <w:sz w:val="23"/>
          <w:szCs w:val="23"/>
        </w:rPr>
        <w:t>3</w:t>
      </w:r>
      <w:r w:rsidRPr="00A17A86">
        <w:rPr>
          <w:bCs/>
          <w:sz w:val="23"/>
          <w:szCs w:val="23"/>
        </w:rPr>
        <w:t xml:space="preserve">. Заказчик </w:t>
      </w:r>
      <w:r w:rsidRPr="00A17A86">
        <w:rPr>
          <w:sz w:val="23"/>
          <w:szCs w:val="23"/>
        </w:rPr>
        <w:t>обязан в течение 20 (двадцати) календарных дней со дня направления ему Акта передать Исполнителю под</w:t>
      </w:r>
      <w:r w:rsidRPr="00A17A86">
        <w:rPr>
          <w:spacing w:val="-1"/>
          <w:sz w:val="23"/>
          <w:szCs w:val="23"/>
        </w:rPr>
        <w:t xml:space="preserve">писанный Акт или представить письменный обоснованный отказ от </w:t>
      </w:r>
      <w:r w:rsidRPr="00A17A86">
        <w:rPr>
          <w:spacing w:val="-1"/>
          <w:sz w:val="23"/>
          <w:szCs w:val="23"/>
        </w:rPr>
        <w:lastRenderedPageBreak/>
        <w:t xml:space="preserve">приемки </w:t>
      </w:r>
      <w:r w:rsidR="0009647F" w:rsidRPr="00A17A86">
        <w:rPr>
          <w:spacing w:val="-1"/>
          <w:sz w:val="23"/>
          <w:szCs w:val="23"/>
        </w:rPr>
        <w:t>работ</w:t>
      </w:r>
      <w:r w:rsidRPr="00A17A86">
        <w:rPr>
          <w:sz w:val="23"/>
          <w:szCs w:val="23"/>
        </w:rPr>
        <w:t xml:space="preserve"> с перечнем замечаний и указанием сроков их устранения.</w:t>
      </w:r>
    </w:p>
    <w:p w:rsidR="00242FA8" w:rsidRPr="00A17A86" w:rsidRDefault="00242FA8" w:rsidP="00242FA8">
      <w:pPr>
        <w:tabs>
          <w:tab w:val="left" w:pos="1134"/>
        </w:tabs>
        <w:overflowPunct/>
        <w:autoSpaceDE/>
        <w:autoSpaceDN/>
        <w:adjustRightInd/>
        <w:ind w:right="40" w:firstLine="709"/>
        <w:jc w:val="both"/>
        <w:textAlignment w:val="auto"/>
        <w:rPr>
          <w:sz w:val="23"/>
          <w:szCs w:val="23"/>
        </w:rPr>
      </w:pPr>
      <w:r w:rsidRPr="00A17A86">
        <w:rPr>
          <w:sz w:val="23"/>
          <w:szCs w:val="23"/>
        </w:rPr>
        <w:t>5.</w:t>
      </w:r>
      <w:r w:rsidR="00492177" w:rsidRPr="00A17A86">
        <w:rPr>
          <w:sz w:val="23"/>
          <w:szCs w:val="23"/>
        </w:rPr>
        <w:t>4</w:t>
      </w:r>
      <w:r w:rsidRPr="00A17A86">
        <w:rPr>
          <w:sz w:val="23"/>
          <w:szCs w:val="23"/>
        </w:rPr>
        <w:t>. Если в течение 20 (двадцати) календарных дней после получения Заказчиком Акта  Исполнителю не поступит от Заказчика подписанный Акт или мотивированный отказ, работа считается принятой.</w:t>
      </w:r>
    </w:p>
    <w:p w:rsidR="005D6E21" w:rsidRPr="00A17A86" w:rsidRDefault="00242FA8" w:rsidP="00575CC9">
      <w:pPr>
        <w:ind w:firstLine="709"/>
        <w:jc w:val="both"/>
        <w:rPr>
          <w:sz w:val="23"/>
          <w:szCs w:val="23"/>
        </w:rPr>
      </w:pPr>
      <w:r w:rsidRPr="00A17A86">
        <w:rPr>
          <w:sz w:val="23"/>
          <w:szCs w:val="23"/>
        </w:rPr>
        <w:t>5.</w:t>
      </w:r>
      <w:r w:rsidR="00492177" w:rsidRPr="00A17A86">
        <w:rPr>
          <w:sz w:val="23"/>
          <w:szCs w:val="23"/>
        </w:rPr>
        <w:t>5</w:t>
      </w:r>
      <w:r w:rsidR="005D6E21" w:rsidRPr="00A17A86">
        <w:rPr>
          <w:sz w:val="23"/>
          <w:szCs w:val="23"/>
        </w:rPr>
        <w:t xml:space="preserve">. Если в процессе выполнения </w:t>
      </w:r>
      <w:r w:rsidR="005B6BE6" w:rsidRPr="00A17A86">
        <w:rPr>
          <w:sz w:val="23"/>
          <w:szCs w:val="23"/>
        </w:rPr>
        <w:t>работ</w:t>
      </w:r>
      <w:r w:rsidR="005D6E21" w:rsidRPr="00A17A86">
        <w:rPr>
          <w:sz w:val="23"/>
          <w:szCs w:val="23"/>
        </w:rPr>
        <w:t xml:space="preserve"> выяснится нецелесообразность дальнейшего проведения работ, то в течение 10 (десяти) - дневного срока Стороны принимают решение о прекращении или приостановлении работ с оформлением двухстороннего акта. При этом Заказчик обязан принять и оплатить Исполнителю работы, выполненные по Договору до даты подписания акта. </w:t>
      </w:r>
    </w:p>
    <w:p w:rsidR="009E1F4B" w:rsidRPr="00A17A86" w:rsidRDefault="005D6E21" w:rsidP="005D6E21">
      <w:pPr>
        <w:ind w:firstLine="720"/>
        <w:jc w:val="both"/>
        <w:rPr>
          <w:sz w:val="23"/>
          <w:szCs w:val="23"/>
        </w:rPr>
      </w:pPr>
      <w:r w:rsidRPr="00A17A86">
        <w:rPr>
          <w:sz w:val="23"/>
          <w:szCs w:val="23"/>
        </w:rPr>
        <w:t>5.</w:t>
      </w:r>
      <w:r w:rsidR="00492177" w:rsidRPr="00A17A86">
        <w:rPr>
          <w:sz w:val="23"/>
          <w:szCs w:val="23"/>
        </w:rPr>
        <w:t>6</w:t>
      </w:r>
      <w:r w:rsidRPr="00A17A86">
        <w:rPr>
          <w:sz w:val="23"/>
          <w:szCs w:val="23"/>
        </w:rPr>
        <w:t xml:space="preserve">. </w:t>
      </w:r>
      <w:r w:rsidR="009E1F4B" w:rsidRPr="00A17A86">
        <w:rPr>
          <w:sz w:val="23"/>
          <w:szCs w:val="23"/>
        </w:rPr>
        <w:t>Исключительное п</w:t>
      </w:r>
      <w:r w:rsidRPr="00A17A86">
        <w:rPr>
          <w:sz w:val="23"/>
          <w:szCs w:val="23"/>
        </w:rPr>
        <w:t xml:space="preserve">раво владения, пользования и распоряжения (собственности) на </w:t>
      </w:r>
      <w:r w:rsidR="00CC653C" w:rsidRPr="00A17A86">
        <w:rPr>
          <w:sz w:val="23"/>
          <w:szCs w:val="23"/>
        </w:rPr>
        <w:t xml:space="preserve">результат выполненных </w:t>
      </w:r>
      <w:r w:rsidR="009E1F4B" w:rsidRPr="00A17A86">
        <w:rPr>
          <w:sz w:val="23"/>
          <w:szCs w:val="23"/>
        </w:rPr>
        <w:t xml:space="preserve">проектных и изыскательских </w:t>
      </w:r>
      <w:r w:rsidR="00CC653C" w:rsidRPr="00A17A86">
        <w:rPr>
          <w:sz w:val="23"/>
          <w:szCs w:val="23"/>
        </w:rPr>
        <w:t xml:space="preserve">работ </w:t>
      </w:r>
      <w:r w:rsidRPr="00A17A86">
        <w:rPr>
          <w:sz w:val="23"/>
          <w:szCs w:val="23"/>
        </w:rPr>
        <w:t>у Заказчика возникает с момента подписания Акта.</w:t>
      </w:r>
    </w:p>
    <w:p w:rsidR="005D6E21" w:rsidRPr="00A17A86" w:rsidRDefault="005D6E21" w:rsidP="009E1F4B">
      <w:pPr>
        <w:widowControl/>
        <w:overflowPunct/>
        <w:jc w:val="both"/>
        <w:textAlignment w:val="auto"/>
        <w:rPr>
          <w:sz w:val="23"/>
          <w:szCs w:val="23"/>
        </w:rPr>
      </w:pPr>
    </w:p>
    <w:p w:rsidR="001E165A" w:rsidRPr="00A17A86" w:rsidRDefault="001E165A" w:rsidP="00575CC9">
      <w:pPr>
        <w:ind w:firstLine="720"/>
        <w:jc w:val="center"/>
        <w:rPr>
          <w:b/>
          <w:sz w:val="23"/>
          <w:szCs w:val="23"/>
        </w:rPr>
      </w:pPr>
      <w:r w:rsidRPr="00A17A86">
        <w:rPr>
          <w:b/>
          <w:sz w:val="23"/>
          <w:szCs w:val="23"/>
        </w:rPr>
        <w:t>6. ГАРАНТИИ КАЧЕСТВА РАБОТ</w:t>
      </w:r>
    </w:p>
    <w:p w:rsidR="00575CC9" w:rsidRPr="00A17A86" w:rsidRDefault="00ED3F44" w:rsidP="0028274A">
      <w:pPr>
        <w:ind w:firstLine="720"/>
        <w:jc w:val="both"/>
        <w:rPr>
          <w:sz w:val="23"/>
          <w:szCs w:val="23"/>
        </w:rPr>
      </w:pPr>
      <w:r w:rsidRPr="00A17A86">
        <w:rPr>
          <w:sz w:val="23"/>
          <w:szCs w:val="23"/>
        </w:rPr>
        <w:t>6.1</w:t>
      </w:r>
      <w:r w:rsidR="00575CC9" w:rsidRPr="00A17A86">
        <w:rPr>
          <w:sz w:val="23"/>
          <w:szCs w:val="23"/>
        </w:rPr>
        <w:t xml:space="preserve">. </w:t>
      </w:r>
      <w:r w:rsidR="0028274A" w:rsidRPr="00A17A86">
        <w:rPr>
          <w:sz w:val="23"/>
          <w:szCs w:val="23"/>
        </w:rPr>
        <w:t xml:space="preserve">Исполнитель гарантирует надлежащее качество выполнения работ, соответствие их Заданию, условиям Договора, законам Российской Федерации, нормативным актам, </w:t>
      </w:r>
      <w:r w:rsidR="0028274A" w:rsidRPr="00A17A86">
        <w:rPr>
          <w:sz w:val="23"/>
          <w:szCs w:val="23"/>
          <w:lang w:bidi="ru-RU"/>
        </w:rPr>
        <w:t>техническим регламентам,</w:t>
      </w:r>
      <w:r w:rsidR="0028274A" w:rsidRPr="00A17A86">
        <w:rPr>
          <w:sz w:val="23"/>
          <w:szCs w:val="23"/>
        </w:rPr>
        <w:t xml:space="preserve"> государственным стандартам, строительным нормам и правилам</w:t>
      </w:r>
      <w:r w:rsidR="00CD3845" w:rsidRPr="00A17A86">
        <w:rPr>
          <w:sz w:val="23"/>
          <w:szCs w:val="23"/>
        </w:rPr>
        <w:t>.</w:t>
      </w:r>
    </w:p>
    <w:p w:rsidR="001E165A" w:rsidRPr="00A17A86" w:rsidRDefault="001E165A" w:rsidP="00575CC9">
      <w:pPr>
        <w:ind w:firstLine="720"/>
        <w:jc w:val="both"/>
        <w:rPr>
          <w:sz w:val="23"/>
          <w:szCs w:val="23"/>
        </w:rPr>
      </w:pPr>
      <w:r w:rsidRPr="00A17A86">
        <w:rPr>
          <w:sz w:val="23"/>
          <w:szCs w:val="23"/>
        </w:rPr>
        <w:t xml:space="preserve">6.2. Гарантийный срок устанавливается </w:t>
      </w:r>
      <w:r w:rsidR="009B5649" w:rsidRPr="00A17A86">
        <w:rPr>
          <w:sz w:val="23"/>
          <w:szCs w:val="23"/>
        </w:rPr>
        <w:t>60 месяцев</w:t>
      </w:r>
      <w:r w:rsidRPr="00A17A86">
        <w:rPr>
          <w:sz w:val="23"/>
          <w:szCs w:val="23"/>
        </w:rPr>
        <w:t xml:space="preserve"> с момента подписания Сторонами Акта.</w:t>
      </w:r>
    </w:p>
    <w:p w:rsidR="001E165A" w:rsidRPr="00A17A86" w:rsidRDefault="001E165A" w:rsidP="00575CC9">
      <w:pPr>
        <w:tabs>
          <w:tab w:val="left" w:pos="284"/>
          <w:tab w:val="left" w:pos="1276"/>
        </w:tabs>
        <w:overflowPunct/>
        <w:autoSpaceDE/>
        <w:autoSpaceDN/>
        <w:adjustRightInd/>
        <w:ind w:right="-85" w:firstLine="709"/>
        <w:jc w:val="both"/>
        <w:textAlignment w:val="auto"/>
        <w:rPr>
          <w:sz w:val="23"/>
          <w:szCs w:val="23"/>
        </w:rPr>
      </w:pPr>
      <w:r w:rsidRPr="00A17A86">
        <w:rPr>
          <w:sz w:val="23"/>
          <w:szCs w:val="23"/>
        </w:rPr>
        <w:t xml:space="preserve">6.3. </w:t>
      </w:r>
      <w:r w:rsidR="00ED3F44" w:rsidRPr="00A17A86">
        <w:rPr>
          <w:sz w:val="23"/>
          <w:szCs w:val="23"/>
        </w:rPr>
        <w:t>Обнаруженные в гарантийный период недостатки работ, Исполнитель обязан устранить за свой счет после письменного и обоснованного требования Заказчика в течение срока, согласованного с Заказчиком. Гарантийный период на все работы, в которых обнаружен недостаток, продлевается на период устранения таких недостатков.</w:t>
      </w:r>
    </w:p>
    <w:p w:rsidR="000E0CE3" w:rsidRPr="00A17A86" w:rsidRDefault="000E0CE3" w:rsidP="00575CC9">
      <w:pPr>
        <w:tabs>
          <w:tab w:val="left" w:pos="284"/>
          <w:tab w:val="left" w:pos="1276"/>
        </w:tabs>
        <w:overflowPunct/>
        <w:autoSpaceDE/>
        <w:autoSpaceDN/>
        <w:adjustRightInd/>
        <w:ind w:right="-85" w:firstLine="709"/>
        <w:jc w:val="both"/>
        <w:textAlignment w:val="auto"/>
        <w:rPr>
          <w:sz w:val="23"/>
          <w:szCs w:val="23"/>
        </w:rPr>
      </w:pPr>
    </w:p>
    <w:p w:rsidR="005D6E21" w:rsidRPr="00A17A86" w:rsidRDefault="00FD398F" w:rsidP="003E38F5">
      <w:pPr>
        <w:ind w:firstLine="720"/>
        <w:jc w:val="center"/>
        <w:rPr>
          <w:b/>
          <w:sz w:val="23"/>
          <w:szCs w:val="23"/>
        </w:rPr>
      </w:pPr>
      <w:r w:rsidRPr="00A17A86">
        <w:rPr>
          <w:b/>
          <w:sz w:val="23"/>
          <w:szCs w:val="23"/>
        </w:rPr>
        <w:t>7</w:t>
      </w:r>
      <w:r w:rsidR="00F65579" w:rsidRPr="00A17A86">
        <w:rPr>
          <w:b/>
          <w:sz w:val="23"/>
          <w:szCs w:val="23"/>
        </w:rPr>
        <w:t>. ОТВЕТСТВЕННОСТЬ СТОРОН</w:t>
      </w:r>
    </w:p>
    <w:p w:rsidR="007C1F8F" w:rsidRPr="00A17A86" w:rsidRDefault="00FD398F" w:rsidP="003E38F5">
      <w:pPr>
        <w:ind w:firstLine="720"/>
        <w:jc w:val="both"/>
        <w:rPr>
          <w:sz w:val="23"/>
          <w:szCs w:val="23"/>
        </w:rPr>
      </w:pPr>
      <w:r w:rsidRPr="00A17A86">
        <w:rPr>
          <w:sz w:val="23"/>
          <w:szCs w:val="23"/>
        </w:rPr>
        <w:t>7</w:t>
      </w:r>
      <w:r w:rsidR="007C1F8F" w:rsidRPr="00A17A86">
        <w:rPr>
          <w:sz w:val="23"/>
          <w:szCs w:val="23"/>
        </w:rPr>
        <w:t>.1. За невыполнение или ненадлежащее выполнение обязательств по Договору Стороны несут полную имущественную ответственность в соответстви</w:t>
      </w:r>
      <w:r w:rsidR="005A3CEA" w:rsidRPr="00A17A86">
        <w:rPr>
          <w:sz w:val="23"/>
          <w:szCs w:val="23"/>
        </w:rPr>
        <w:t>е</w:t>
      </w:r>
      <w:r w:rsidR="007C1F8F" w:rsidRPr="00A17A86">
        <w:rPr>
          <w:sz w:val="23"/>
          <w:szCs w:val="23"/>
        </w:rPr>
        <w:t xml:space="preserve"> с действующим законодательством.</w:t>
      </w:r>
    </w:p>
    <w:p w:rsidR="007C1F8F" w:rsidRPr="00A17A86" w:rsidRDefault="00FA25A7" w:rsidP="003E38F5">
      <w:pPr>
        <w:ind w:firstLine="720"/>
        <w:jc w:val="both"/>
        <w:rPr>
          <w:sz w:val="23"/>
          <w:szCs w:val="23"/>
        </w:rPr>
      </w:pPr>
      <w:r w:rsidRPr="00A17A86">
        <w:rPr>
          <w:sz w:val="23"/>
          <w:szCs w:val="23"/>
        </w:rPr>
        <w:t>7</w:t>
      </w:r>
      <w:r w:rsidR="007C1F8F" w:rsidRPr="00A17A86">
        <w:rPr>
          <w:sz w:val="23"/>
          <w:szCs w:val="23"/>
        </w:rPr>
        <w:t>.2. При обнаружении Заказчиком недостатков в результатах выполненных работ Исполнитель  по требованию Заказчика обязан безвозмездно устранить их в установленные Заказчиком сроки, а также возместить Заказчику причинённые убытки.</w:t>
      </w:r>
    </w:p>
    <w:p w:rsidR="007C1F8F" w:rsidRPr="00A17A86" w:rsidRDefault="00FA25A7" w:rsidP="003E38F5">
      <w:pPr>
        <w:ind w:firstLine="720"/>
        <w:jc w:val="both"/>
        <w:rPr>
          <w:sz w:val="23"/>
          <w:szCs w:val="23"/>
        </w:rPr>
      </w:pPr>
      <w:bookmarkStart w:id="1" w:name="P697"/>
      <w:bookmarkEnd w:id="1"/>
      <w:r w:rsidRPr="00A17A86">
        <w:rPr>
          <w:sz w:val="23"/>
          <w:szCs w:val="23"/>
        </w:rPr>
        <w:t>7</w:t>
      </w:r>
      <w:r w:rsidR="007C1F8F" w:rsidRPr="00A17A86">
        <w:rPr>
          <w:sz w:val="23"/>
          <w:szCs w:val="23"/>
        </w:rPr>
        <w:t>.3. В случае просрочки исполнения Заказчиком обязательств, предусмотренных Договором, Исполнитель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7C1F8F" w:rsidRPr="00A17A86" w:rsidRDefault="00FA25A7" w:rsidP="003E38F5">
      <w:pPr>
        <w:ind w:firstLine="720"/>
        <w:jc w:val="both"/>
        <w:rPr>
          <w:sz w:val="23"/>
          <w:szCs w:val="23"/>
        </w:rPr>
      </w:pPr>
      <w:r w:rsidRPr="00A17A86">
        <w:rPr>
          <w:sz w:val="23"/>
          <w:szCs w:val="23"/>
        </w:rPr>
        <w:t>7</w:t>
      </w:r>
      <w:r w:rsidR="007C1F8F" w:rsidRPr="00A17A86">
        <w:rPr>
          <w:sz w:val="23"/>
          <w:szCs w:val="23"/>
        </w:rPr>
        <w:t>.</w:t>
      </w:r>
      <w:r w:rsidR="003E38F5" w:rsidRPr="00A17A86">
        <w:rPr>
          <w:sz w:val="23"/>
          <w:szCs w:val="23"/>
        </w:rPr>
        <w:t>4</w:t>
      </w:r>
      <w:r w:rsidR="007C1F8F" w:rsidRPr="00A17A86">
        <w:rPr>
          <w:sz w:val="23"/>
          <w:szCs w:val="23"/>
        </w:rPr>
        <w:t>. В случае просрочки исполнения Исполнителем обязательств (в том числе гарантийного обязательства), предусмотренных Договором, Заказчик вправе потребовать уплаты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7C1F8F" w:rsidRPr="00A17A86" w:rsidRDefault="00FA25A7" w:rsidP="003E38F5">
      <w:pPr>
        <w:ind w:firstLine="720"/>
        <w:jc w:val="both"/>
        <w:rPr>
          <w:sz w:val="23"/>
          <w:szCs w:val="23"/>
        </w:rPr>
      </w:pPr>
      <w:r w:rsidRPr="00A17A86">
        <w:rPr>
          <w:sz w:val="23"/>
          <w:szCs w:val="23"/>
        </w:rPr>
        <w:t>7</w:t>
      </w:r>
      <w:r w:rsidR="007C1F8F" w:rsidRPr="00A17A86">
        <w:rPr>
          <w:sz w:val="23"/>
          <w:szCs w:val="23"/>
        </w:rPr>
        <w:t>.</w:t>
      </w:r>
      <w:r w:rsidR="003E38F5" w:rsidRPr="00A17A86">
        <w:rPr>
          <w:sz w:val="23"/>
          <w:szCs w:val="23"/>
        </w:rPr>
        <w:t>5</w:t>
      </w:r>
      <w:r w:rsidR="007C1F8F" w:rsidRPr="00A17A86">
        <w:rPr>
          <w:sz w:val="23"/>
          <w:szCs w:val="23"/>
        </w:rPr>
        <w:t>. Стороны освобождаются от уплаты неустойки (пени, штрафов), если докажут, что ненадлежащее исполнение обязатель</w:t>
      </w:r>
      <w:proofErr w:type="gramStart"/>
      <w:r w:rsidR="007C1F8F" w:rsidRPr="00A17A86">
        <w:rPr>
          <w:sz w:val="23"/>
          <w:szCs w:val="23"/>
        </w:rPr>
        <w:t>ств пр</w:t>
      </w:r>
      <w:proofErr w:type="gramEnd"/>
      <w:r w:rsidR="007C1F8F" w:rsidRPr="00A17A86">
        <w:rPr>
          <w:sz w:val="23"/>
          <w:szCs w:val="23"/>
        </w:rPr>
        <w:t>оизошло вследствие непреодолимой силы или по вине другой Стороны.</w:t>
      </w:r>
    </w:p>
    <w:p w:rsidR="007C1F8F" w:rsidRPr="00A17A86" w:rsidRDefault="00FA25A7" w:rsidP="003E38F5">
      <w:pPr>
        <w:ind w:firstLine="720"/>
        <w:jc w:val="both"/>
        <w:rPr>
          <w:sz w:val="23"/>
          <w:szCs w:val="23"/>
        </w:rPr>
      </w:pPr>
      <w:r w:rsidRPr="00A17A86">
        <w:rPr>
          <w:sz w:val="23"/>
          <w:szCs w:val="23"/>
        </w:rPr>
        <w:t>7</w:t>
      </w:r>
      <w:r w:rsidR="007C1F8F" w:rsidRPr="00A17A86">
        <w:rPr>
          <w:sz w:val="23"/>
          <w:szCs w:val="23"/>
        </w:rPr>
        <w:t>.</w:t>
      </w:r>
      <w:r w:rsidR="003E38F5" w:rsidRPr="00A17A86">
        <w:rPr>
          <w:sz w:val="23"/>
          <w:szCs w:val="23"/>
        </w:rPr>
        <w:t>6</w:t>
      </w:r>
      <w:r w:rsidR="007C1F8F" w:rsidRPr="00A17A86">
        <w:rPr>
          <w:sz w:val="23"/>
          <w:szCs w:val="23"/>
        </w:rPr>
        <w:t>. Возмещение убытков, причиненных неисполнением и ненадлежащим исполнением обязательств по Договору, производится Исполнителем в полном объеме сверх начисленной неустойки.</w:t>
      </w:r>
    </w:p>
    <w:p w:rsidR="007C1F8F" w:rsidRPr="00A17A86" w:rsidRDefault="00FA25A7" w:rsidP="003E38F5">
      <w:pPr>
        <w:ind w:firstLine="720"/>
        <w:jc w:val="both"/>
        <w:rPr>
          <w:sz w:val="23"/>
          <w:szCs w:val="23"/>
        </w:rPr>
      </w:pPr>
      <w:r w:rsidRPr="00A17A86">
        <w:rPr>
          <w:sz w:val="23"/>
          <w:szCs w:val="23"/>
        </w:rPr>
        <w:t>7</w:t>
      </w:r>
      <w:r w:rsidR="007C1F8F" w:rsidRPr="00A17A86">
        <w:rPr>
          <w:sz w:val="23"/>
          <w:szCs w:val="23"/>
        </w:rPr>
        <w:t>.</w:t>
      </w:r>
      <w:r w:rsidR="003E38F5" w:rsidRPr="00A17A86">
        <w:rPr>
          <w:sz w:val="23"/>
          <w:szCs w:val="23"/>
        </w:rPr>
        <w:t>7</w:t>
      </w:r>
      <w:r w:rsidR="007C1F8F" w:rsidRPr="00A17A86">
        <w:rPr>
          <w:sz w:val="23"/>
          <w:szCs w:val="23"/>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7C1F8F" w:rsidRPr="00A17A86" w:rsidRDefault="00FA25A7" w:rsidP="003E38F5">
      <w:pPr>
        <w:ind w:firstLine="720"/>
        <w:jc w:val="both"/>
        <w:rPr>
          <w:sz w:val="23"/>
          <w:szCs w:val="23"/>
        </w:rPr>
      </w:pPr>
      <w:r w:rsidRPr="00A17A86">
        <w:rPr>
          <w:sz w:val="23"/>
          <w:szCs w:val="23"/>
        </w:rPr>
        <w:t>7</w:t>
      </w:r>
      <w:r w:rsidR="007C1F8F" w:rsidRPr="00A17A86">
        <w:rPr>
          <w:sz w:val="23"/>
          <w:szCs w:val="23"/>
        </w:rPr>
        <w:t>.</w:t>
      </w:r>
      <w:r w:rsidR="003E38F5" w:rsidRPr="00A17A86">
        <w:rPr>
          <w:sz w:val="23"/>
          <w:szCs w:val="23"/>
        </w:rPr>
        <w:t>8</w:t>
      </w:r>
      <w:r w:rsidR="007C1F8F" w:rsidRPr="00A17A86">
        <w:rPr>
          <w:sz w:val="23"/>
          <w:szCs w:val="23"/>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7C1F8F" w:rsidRPr="00A17A86" w:rsidRDefault="00FA25A7" w:rsidP="003E38F5">
      <w:pPr>
        <w:ind w:firstLine="720"/>
        <w:jc w:val="both"/>
        <w:rPr>
          <w:sz w:val="23"/>
          <w:szCs w:val="23"/>
        </w:rPr>
      </w:pPr>
      <w:r w:rsidRPr="00A17A86">
        <w:rPr>
          <w:sz w:val="23"/>
          <w:szCs w:val="23"/>
        </w:rPr>
        <w:t>7</w:t>
      </w:r>
      <w:r w:rsidR="007C1F8F" w:rsidRPr="00A17A86">
        <w:rPr>
          <w:sz w:val="23"/>
          <w:szCs w:val="23"/>
        </w:rPr>
        <w:t>.</w:t>
      </w:r>
      <w:r w:rsidR="003E38F5" w:rsidRPr="00A17A86">
        <w:rPr>
          <w:sz w:val="23"/>
          <w:szCs w:val="23"/>
        </w:rPr>
        <w:t>9</w:t>
      </w:r>
      <w:r w:rsidR="007C1F8F" w:rsidRPr="00A17A86">
        <w:rPr>
          <w:sz w:val="23"/>
          <w:szCs w:val="23"/>
        </w:rPr>
        <w:t>. Уплата неустойки, а также возмещение убытков не освобождает Стороны от исполнения своих обязательств в натуре.</w:t>
      </w:r>
    </w:p>
    <w:p w:rsidR="00306C1C" w:rsidRPr="00A17A86" w:rsidRDefault="00FA25A7" w:rsidP="003E38F5">
      <w:pPr>
        <w:shd w:val="clear" w:color="auto" w:fill="FFFFFF"/>
        <w:tabs>
          <w:tab w:val="left" w:pos="0"/>
        </w:tabs>
        <w:overflowPunct/>
        <w:autoSpaceDE/>
        <w:autoSpaceDN/>
        <w:adjustRightInd/>
        <w:spacing w:line="250" w:lineRule="exact"/>
        <w:ind w:right="-86" w:firstLine="720"/>
        <w:jc w:val="both"/>
        <w:textAlignment w:val="auto"/>
        <w:rPr>
          <w:sz w:val="23"/>
          <w:szCs w:val="23"/>
        </w:rPr>
      </w:pPr>
      <w:r w:rsidRPr="00A17A86">
        <w:rPr>
          <w:sz w:val="23"/>
          <w:szCs w:val="23"/>
        </w:rPr>
        <w:t>7</w:t>
      </w:r>
      <w:r w:rsidR="007C1F8F" w:rsidRPr="00A17A86">
        <w:rPr>
          <w:sz w:val="23"/>
          <w:szCs w:val="23"/>
        </w:rPr>
        <w:t>.</w:t>
      </w:r>
      <w:r w:rsidR="003172DE" w:rsidRPr="00A17A86">
        <w:rPr>
          <w:sz w:val="23"/>
          <w:szCs w:val="23"/>
        </w:rPr>
        <w:t>1</w:t>
      </w:r>
      <w:r w:rsidR="003E38F5" w:rsidRPr="00A17A86">
        <w:rPr>
          <w:sz w:val="23"/>
          <w:szCs w:val="23"/>
        </w:rPr>
        <w:t>0</w:t>
      </w:r>
      <w:r w:rsidR="007C1F8F" w:rsidRPr="00A17A86">
        <w:rPr>
          <w:sz w:val="23"/>
          <w:szCs w:val="23"/>
        </w:rPr>
        <w:t xml:space="preserve"> Ответственность Сторон, не предусмотренная Договором, определяется в соответствии с действующим законодательством Российской Федерации.</w:t>
      </w:r>
    </w:p>
    <w:p w:rsidR="000E0CE3" w:rsidRPr="00A17A86" w:rsidRDefault="000E0CE3" w:rsidP="007C1F8F">
      <w:pPr>
        <w:shd w:val="clear" w:color="auto" w:fill="FFFFFF"/>
        <w:tabs>
          <w:tab w:val="left" w:pos="0"/>
        </w:tabs>
        <w:overflowPunct/>
        <w:autoSpaceDE/>
        <w:autoSpaceDN/>
        <w:adjustRightInd/>
        <w:spacing w:line="250" w:lineRule="exact"/>
        <w:ind w:right="-86"/>
        <w:jc w:val="both"/>
        <w:textAlignment w:val="auto"/>
        <w:rPr>
          <w:sz w:val="23"/>
          <w:szCs w:val="23"/>
        </w:rPr>
      </w:pPr>
    </w:p>
    <w:p w:rsidR="000E0CE3" w:rsidRPr="00A17A86" w:rsidRDefault="000E0CE3" w:rsidP="000E0CE3">
      <w:pPr>
        <w:shd w:val="clear" w:color="auto" w:fill="FFFFFF"/>
        <w:tabs>
          <w:tab w:val="left" w:pos="0"/>
        </w:tabs>
        <w:overflowPunct/>
        <w:autoSpaceDE/>
        <w:autoSpaceDN/>
        <w:adjustRightInd/>
        <w:spacing w:line="250" w:lineRule="exact"/>
        <w:ind w:right="-86" w:firstLine="709"/>
        <w:jc w:val="center"/>
        <w:textAlignment w:val="auto"/>
        <w:rPr>
          <w:b/>
          <w:sz w:val="23"/>
          <w:szCs w:val="23"/>
        </w:rPr>
      </w:pPr>
      <w:r w:rsidRPr="00A17A86">
        <w:rPr>
          <w:b/>
          <w:sz w:val="23"/>
          <w:szCs w:val="23"/>
        </w:rPr>
        <w:t>8. ОБЕСПЕЧЕНИЕ ИСПОЛНЕНИЯ ДОГОВОРА</w:t>
      </w:r>
    </w:p>
    <w:p w:rsidR="000E0CE3" w:rsidRPr="00A17A86" w:rsidRDefault="000E0CE3" w:rsidP="000E0CE3">
      <w:pPr>
        <w:widowControl/>
        <w:overflowPunct/>
        <w:autoSpaceDE/>
        <w:autoSpaceDN/>
        <w:adjustRightInd/>
        <w:ind w:firstLine="709"/>
        <w:jc w:val="both"/>
        <w:textAlignment w:val="auto"/>
        <w:rPr>
          <w:rFonts w:eastAsia="Calibri"/>
          <w:sz w:val="23"/>
          <w:szCs w:val="23"/>
          <w:lang w:eastAsia="en-US"/>
        </w:rPr>
      </w:pPr>
      <w:r w:rsidRPr="00A17A86">
        <w:rPr>
          <w:rFonts w:eastAsia="Calibri"/>
          <w:sz w:val="23"/>
          <w:szCs w:val="23"/>
          <w:lang w:eastAsia="en-US"/>
        </w:rPr>
        <w:lastRenderedPageBreak/>
        <w:t xml:space="preserve">8.1. В качестве обеспечения исполнения Договора Заказчик удерживает </w:t>
      </w:r>
      <w:r w:rsidR="00420DDB" w:rsidRPr="00A17A86">
        <w:rPr>
          <w:rFonts w:eastAsia="Calibri"/>
          <w:sz w:val="23"/>
          <w:szCs w:val="23"/>
          <w:lang w:eastAsia="en-US"/>
        </w:rPr>
        <w:t>15</w:t>
      </w:r>
      <w:r w:rsidRPr="00A17A86">
        <w:rPr>
          <w:rFonts w:eastAsia="Calibri"/>
          <w:sz w:val="23"/>
          <w:szCs w:val="23"/>
          <w:lang w:eastAsia="en-US"/>
        </w:rPr>
        <w:t xml:space="preserve">% от стоимости выполненных Исполнителем работ. </w:t>
      </w:r>
    </w:p>
    <w:p w:rsidR="000E0CE3" w:rsidRPr="00A17A86" w:rsidRDefault="000E0CE3" w:rsidP="000E0CE3">
      <w:pPr>
        <w:widowControl/>
        <w:overflowPunct/>
        <w:autoSpaceDE/>
        <w:autoSpaceDN/>
        <w:adjustRightInd/>
        <w:ind w:firstLine="709"/>
        <w:jc w:val="both"/>
        <w:textAlignment w:val="auto"/>
        <w:rPr>
          <w:rFonts w:eastAsia="Calibri"/>
          <w:sz w:val="23"/>
          <w:szCs w:val="23"/>
          <w:lang w:eastAsia="en-US"/>
        </w:rPr>
      </w:pPr>
      <w:r w:rsidRPr="00A17A86">
        <w:rPr>
          <w:rFonts w:eastAsia="Calibri"/>
          <w:sz w:val="23"/>
          <w:szCs w:val="23"/>
          <w:lang w:eastAsia="en-US"/>
        </w:rPr>
        <w:t>8.2. Заказчик возвращает Исполнителю денежные средства, удержанные в качестве обеспечения исполнения Договора в течени</w:t>
      </w:r>
      <w:r w:rsidR="000C103A" w:rsidRPr="00A17A86">
        <w:rPr>
          <w:rFonts w:eastAsia="Calibri"/>
          <w:sz w:val="23"/>
          <w:szCs w:val="23"/>
          <w:lang w:eastAsia="en-US"/>
        </w:rPr>
        <w:t>е</w:t>
      </w:r>
      <w:r w:rsidRPr="00A17A86">
        <w:rPr>
          <w:rFonts w:eastAsia="Calibri"/>
          <w:sz w:val="23"/>
          <w:szCs w:val="23"/>
          <w:lang w:eastAsia="en-US"/>
        </w:rPr>
        <w:t xml:space="preserve"> </w:t>
      </w:r>
      <w:r w:rsidR="00F2589B" w:rsidRPr="00A17A86">
        <w:rPr>
          <w:rFonts w:eastAsia="Calibri"/>
          <w:sz w:val="23"/>
          <w:szCs w:val="23"/>
          <w:lang w:eastAsia="en-US"/>
        </w:rPr>
        <w:t>3</w:t>
      </w:r>
      <w:r w:rsidR="00BB13B8" w:rsidRPr="00A17A86">
        <w:rPr>
          <w:rFonts w:eastAsia="Calibri"/>
          <w:sz w:val="23"/>
          <w:szCs w:val="23"/>
          <w:lang w:eastAsia="en-US"/>
        </w:rPr>
        <w:t>0</w:t>
      </w:r>
      <w:r w:rsidRPr="00A17A86">
        <w:rPr>
          <w:rFonts w:eastAsia="Calibri"/>
          <w:sz w:val="23"/>
          <w:szCs w:val="23"/>
          <w:lang w:eastAsia="en-US"/>
        </w:rPr>
        <w:t xml:space="preserve"> календарных дней после </w:t>
      </w:r>
      <w:r w:rsidR="00BB13B8" w:rsidRPr="00A17A86">
        <w:rPr>
          <w:sz w:val="23"/>
          <w:szCs w:val="23"/>
        </w:rPr>
        <w:t>утверждении проекта  межевания территории Администрацией ГО г. Октябрьский РБ.</w:t>
      </w:r>
    </w:p>
    <w:p w:rsidR="000E0CE3" w:rsidRPr="00A17A86" w:rsidRDefault="000E0CE3" w:rsidP="000E0CE3">
      <w:pPr>
        <w:widowControl/>
        <w:overflowPunct/>
        <w:autoSpaceDE/>
        <w:autoSpaceDN/>
        <w:adjustRightInd/>
        <w:ind w:firstLine="709"/>
        <w:jc w:val="both"/>
        <w:textAlignment w:val="auto"/>
        <w:rPr>
          <w:rFonts w:eastAsia="Calibri"/>
          <w:sz w:val="23"/>
          <w:szCs w:val="23"/>
          <w:lang w:eastAsia="en-US"/>
        </w:rPr>
      </w:pPr>
      <w:r w:rsidRPr="00A17A86">
        <w:rPr>
          <w:rFonts w:eastAsia="Calibri"/>
          <w:sz w:val="23"/>
          <w:szCs w:val="23"/>
          <w:lang w:eastAsia="en-US"/>
        </w:rPr>
        <w:t>8.3. В случае неисполнения или ненадлежащего исполнения Исполнителем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rsidR="008648E9" w:rsidRPr="00A17A86" w:rsidRDefault="008648E9" w:rsidP="007C1F8F">
      <w:pPr>
        <w:shd w:val="clear" w:color="auto" w:fill="FFFFFF"/>
        <w:tabs>
          <w:tab w:val="left" w:pos="0"/>
        </w:tabs>
        <w:overflowPunct/>
        <w:autoSpaceDE/>
        <w:autoSpaceDN/>
        <w:adjustRightInd/>
        <w:spacing w:line="250" w:lineRule="exact"/>
        <w:ind w:right="-86"/>
        <w:jc w:val="both"/>
        <w:textAlignment w:val="auto"/>
        <w:rPr>
          <w:sz w:val="23"/>
          <w:szCs w:val="23"/>
        </w:rPr>
      </w:pPr>
    </w:p>
    <w:p w:rsidR="00476D2E" w:rsidRPr="00A17A86" w:rsidRDefault="000E0CE3" w:rsidP="00476D2E">
      <w:pPr>
        <w:widowControl/>
        <w:overflowPunct/>
        <w:autoSpaceDE/>
        <w:autoSpaceDN/>
        <w:adjustRightInd/>
        <w:ind w:left="709"/>
        <w:jc w:val="center"/>
        <w:textAlignment w:val="auto"/>
        <w:rPr>
          <w:b/>
          <w:sz w:val="23"/>
          <w:szCs w:val="23"/>
        </w:rPr>
      </w:pPr>
      <w:r w:rsidRPr="00A17A86">
        <w:rPr>
          <w:rFonts w:eastAsia="Calibri"/>
          <w:b/>
          <w:sz w:val="23"/>
          <w:szCs w:val="23"/>
          <w:lang w:eastAsia="en-US"/>
        </w:rPr>
        <w:t>9</w:t>
      </w:r>
      <w:r w:rsidR="006D0C74" w:rsidRPr="00A17A86">
        <w:rPr>
          <w:rFonts w:eastAsia="Calibri"/>
          <w:b/>
          <w:sz w:val="23"/>
          <w:szCs w:val="23"/>
          <w:lang w:eastAsia="en-US"/>
        </w:rPr>
        <w:t xml:space="preserve">. </w:t>
      </w:r>
      <w:r w:rsidR="00241637" w:rsidRPr="00A17A86">
        <w:rPr>
          <w:b/>
          <w:sz w:val="23"/>
          <w:szCs w:val="23"/>
        </w:rPr>
        <w:t xml:space="preserve">СРОК ДЕЙСТВИЯ, </w:t>
      </w:r>
      <w:r w:rsidR="00476D2E" w:rsidRPr="00A17A86">
        <w:rPr>
          <w:b/>
          <w:sz w:val="23"/>
          <w:szCs w:val="23"/>
        </w:rPr>
        <w:t>ИЗМЕНЕНИЕ И РАСТОРЖЕНИЕ ДОГОВОРА</w:t>
      </w:r>
    </w:p>
    <w:p w:rsidR="002E0AB8" w:rsidRPr="00A17A86" w:rsidRDefault="002E0AB8" w:rsidP="00E3070A">
      <w:pPr>
        <w:numPr>
          <w:ilvl w:val="0"/>
          <w:numId w:val="8"/>
        </w:numPr>
        <w:ind w:left="0" w:firstLine="709"/>
        <w:jc w:val="both"/>
        <w:rPr>
          <w:sz w:val="23"/>
          <w:szCs w:val="23"/>
        </w:rPr>
      </w:pPr>
      <w:r w:rsidRPr="00A17A86">
        <w:rPr>
          <w:sz w:val="23"/>
          <w:szCs w:val="23"/>
        </w:rPr>
        <w:t xml:space="preserve">Настоящий Договор вступает в силу с момента подписания </w:t>
      </w:r>
      <w:r w:rsidR="00CB05F7" w:rsidRPr="00A17A86">
        <w:rPr>
          <w:sz w:val="23"/>
          <w:szCs w:val="23"/>
        </w:rPr>
        <w:t>Сторонами</w:t>
      </w:r>
      <w:r w:rsidRPr="00A17A86">
        <w:rPr>
          <w:sz w:val="23"/>
          <w:szCs w:val="23"/>
        </w:rPr>
        <w:t xml:space="preserve"> и действует до </w:t>
      </w:r>
      <w:r w:rsidR="00CB05F7" w:rsidRPr="00A17A86">
        <w:rPr>
          <w:sz w:val="23"/>
          <w:szCs w:val="23"/>
        </w:rPr>
        <w:t>«</w:t>
      </w:r>
      <w:r w:rsidR="00AB3F49" w:rsidRPr="00A17A86">
        <w:rPr>
          <w:sz w:val="23"/>
          <w:szCs w:val="23"/>
        </w:rPr>
        <w:t>3</w:t>
      </w:r>
      <w:r w:rsidR="00FD6339" w:rsidRPr="00A17A86">
        <w:rPr>
          <w:sz w:val="23"/>
          <w:szCs w:val="23"/>
        </w:rPr>
        <w:t>0</w:t>
      </w:r>
      <w:r w:rsidR="006A4D93" w:rsidRPr="00A17A86">
        <w:rPr>
          <w:sz w:val="23"/>
          <w:szCs w:val="23"/>
        </w:rPr>
        <w:t xml:space="preserve">» </w:t>
      </w:r>
      <w:r w:rsidR="00A17A86" w:rsidRPr="00A17A86">
        <w:rPr>
          <w:sz w:val="23"/>
          <w:szCs w:val="23"/>
        </w:rPr>
        <w:t>декабря</w:t>
      </w:r>
      <w:r w:rsidR="006A4D93" w:rsidRPr="00A17A86">
        <w:rPr>
          <w:sz w:val="23"/>
          <w:szCs w:val="23"/>
        </w:rPr>
        <w:t xml:space="preserve"> 202</w:t>
      </w:r>
      <w:r w:rsidR="00A17A86" w:rsidRPr="00A17A86">
        <w:rPr>
          <w:sz w:val="23"/>
          <w:szCs w:val="23"/>
        </w:rPr>
        <w:t>5</w:t>
      </w:r>
      <w:r w:rsidR="00CB05F7" w:rsidRPr="00A17A86">
        <w:rPr>
          <w:sz w:val="23"/>
          <w:szCs w:val="23"/>
        </w:rPr>
        <w:t>г.</w:t>
      </w:r>
      <w:r w:rsidR="001B4E33" w:rsidRPr="00A17A86">
        <w:rPr>
          <w:sz w:val="23"/>
          <w:szCs w:val="23"/>
        </w:rPr>
        <w:t>,</w:t>
      </w:r>
      <w:r w:rsidR="001B4E33" w:rsidRPr="00A17A86">
        <w:rPr>
          <w:rFonts w:eastAsia="Calibri"/>
          <w:sz w:val="23"/>
          <w:szCs w:val="23"/>
          <w:lang w:eastAsia="en-US"/>
        </w:rPr>
        <w:t xml:space="preserve"> </w:t>
      </w:r>
      <w:r w:rsidR="001B4E33" w:rsidRPr="00A17A86">
        <w:rPr>
          <w:sz w:val="23"/>
          <w:szCs w:val="23"/>
        </w:rPr>
        <w:t>а в части исполнения Сторонами принятых на себя обязательств – до их полного исполнения.</w:t>
      </w:r>
    </w:p>
    <w:p w:rsidR="00A36315" w:rsidRPr="00A17A86" w:rsidRDefault="00A36315" w:rsidP="00E3070A">
      <w:pPr>
        <w:widowControl/>
        <w:numPr>
          <w:ilvl w:val="0"/>
          <w:numId w:val="8"/>
        </w:numPr>
        <w:overflowPunct/>
        <w:autoSpaceDE/>
        <w:autoSpaceDN/>
        <w:adjustRightInd/>
        <w:ind w:left="0" w:firstLine="709"/>
        <w:jc w:val="both"/>
        <w:textAlignment w:val="auto"/>
        <w:rPr>
          <w:sz w:val="23"/>
          <w:szCs w:val="23"/>
        </w:rPr>
      </w:pPr>
      <w:r w:rsidRPr="00A17A86">
        <w:rPr>
          <w:sz w:val="23"/>
          <w:szCs w:val="23"/>
        </w:rPr>
        <w:t xml:space="preserve">Настоящий </w:t>
      </w:r>
      <w:proofErr w:type="gramStart"/>
      <w:r w:rsidRPr="00A17A86">
        <w:rPr>
          <w:sz w:val="23"/>
          <w:szCs w:val="23"/>
        </w:rPr>
        <w:t>Договор</w:t>
      </w:r>
      <w:proofErr w:type="gramEnd"/>
      <w:r w:rsidRPr="00A17A86">
        <w:rPr>
          <w:sz w:val="23"/>
          <w:szCs w:val="23"/>
        </w:rPr>
        <w:t xml:space="preserve"> может быть расторгнут по соглашению Сторон, решению суда или при одностороннем отказе от исполнения Договора по основаниям, предусмотренным гражданским законодательством.</w:t>
      </w:r>
    </w:p>
    <w:p w:rsidR="00A36315" w:rsidRPr="00A17A86" w:rsidRDefault="00A36315" w:rsidP="00E3070A">
      <w:pPr>
        <w:pStyle w:val="ConsPlusNormal"/>
        <w:widowControl/>
        <w:numPr>
          <w:ilvl w:val="0"/>
          <w:numId w:val="8"/>
        </w:numPr>
        <w:ind w:left="0" w:firstLine="709"/>
        <w:jc w:val="both"/>
        <w:rPr>
          <w:rFonts w:ascii="Times New Roman" w:hAnsi="Times New Roman" w:cs="Times New Roman"/>
          <w:sz w:val="23"/>
          <w:szCs w:val="23"/>
        </w:rPr>
      </w:pPr>
      <w:r w:rsidRPr="00A17A86">
        <w:rPr>
          <w:rFonts w:ascii="Times New Roman" w:hAnsi="Times New Roman" w:cs="Times New Roman"/>
          <w:sz w:val="23"/>
          <w:szCs w:val="23"/>
        </w:rPr>
        <w:t>Заказчик вправе провести экспертизу результатов выполненных работ с привлечением экспертов, экспертных организаций до принятия решения об одностороннем отказе от исполнения Договора.</w:t>
      </w:r>
    </w:p>
    <w:p w:rsidR="00A36315" w:rsidRPr="00A17A86" w:rsidRDefault="00A36315" w:rsidP="00E3070A">
      <w:pPr>
        <w:pStyle w:val="ConsPlusNormal"/>
        <w:widowControl/>
        <w:numPr>
          <w:ilvl w:val="0"/>
          <w:numId w:val="8"/>
        </w:numPr>
        <w:ind w:left="0" w:firstLine="709"/>
        <w:jc w:val="both"/>
        <w:rPr>
          <w:rFonts w:ascii="Times New Roman" w:hAnsi="Times New Roman" w:cs="Times New Roman"/>
          <w:sz w:val="23"/>
          <w:szCs w:val="23"/>
        </w:rPr>
      </w:pPr>
      <w:r w:rsidRPr="00A17A86">
        <w:rPr>
          <w:rFonts w:ascii="Times New Roman" w:hAnsi="Times New Roman" w:cs="Times New Roman"/>
          <w:sz w:val="23"/>
          <w:szCs w:val="23"/>
        </w:rPr>
        <w:t xml:space="preserve">Решение Заказчика об одностороннем отказе от исполнения Договора вступает в </w:t>
      </w:r>
      <w:proofErr w:type="gramStart"/>
      <w:r w:rsidRPr="00A17A86">
        <w:rPr>
          <w:rFonts w:ascii="Times New Roman" w:hAnsi="Times New Roman" w:cs="Times New Roman"/>
          <w:sz w:val="23"/>
          <w:szCs w:val="23"/>
        </w:rPr>
        <w:t>силу</w:t>
      </w:r>
      <w:proofErr w:type="gramEnd"/>
      <w:r w:rsidRPr="00A17A86">
        <w:rPr>
          <w:rFonts w:ascii="Times New Roman" w:hAnsi="Times New Roman" w:cs="Times New Roman"/>
          <w:sz w:val="23"/>
          <w:szCs w:val="23"/>
        </w:rPr>
        <w:t xml:space="preserve"> и Договор считается расторгнутым через 10 (десять) дней с даты уведомления Заказчиком Исполнителя об одностороннем отказе от исполнения Договора. </w:t>
      </w:r>
    </w:p>
    <w:p w:rsidR="000E0CE3" w:rsidRPr="00A17A86" w:rsidRDefault="00EF7165" w:rsidP="00E3070A">
      <w:pPr>
        <w:pStyle w:val="ConsPlusNormal"/>
        <w:widowControl/>
        <w:numPr>
          <w:ilvl w:val="0"/>
          <w:numId w:val="8"/>
        </w:numPr>
        <w:ind w:left="0" w:firstLine="709"/>
        <w:jc w:val="both"/>
        <w:rPr>
          <w:rFonts w:ascii="Times New Roman" w:hAnsi="Times New Roman" w:cs="Times New Roman"/>
          <w:sz w:val="23"/>
          <w:szCs w:val="23"/>
        </w:rPr>
      </w:pPr>
      <w:r w:rsidRPr="00A17A86">
        <w:rPr>
          <w:rFonts w:ascii="Times New Roman" w:hAnsi="Times New Roman" w:cs="Times New Roman"/>
          <w:sz w:val="23"/>
          <w:szCs w:val="23"/>
        </w:rPr>
        <w:t xml:space="preserve">В случае если решение об одностороннем отказе от исполнения Договора не вступило в силу, </w:t>
      </w:r>
      <w:r w:rsidR="0014493C" w:rsidRPr="00A17A86">
        <w:rPr>
          <w:rFonts w:ascii="Times New Roman" w:hAnsi="Times New Roman" w:cs="Times New Roman"/>
          <w:sz w:val="23"/>
          <w:szCs w:val="23"/>
        </w:rPr>
        <w:t>Исполнителем</w:t>
      </w:r>
      <w:r w:rsidRPr="00A17A86">
        <w:rPr>
          <w:rFonts w:ascii="Times New Roman" w:hAnsi="Times New Roman" w:cs="Times New Roman"/>
          <w:sz w:val="23"/>
          <w:szCs w:val="23"/>
        </w:rPr>
        <w:t xml:space="preserve"> устранено нарушение условий Договора и компенсированы затраты на проведение экспертизы Заказчик </w:t>
      </w:r>
      <w:r w:rsidR="00CA62DC" w:rsidRPr="00A17A86">
        <w:rPr>
          <w:rFonts w:ascii="Times New Roman" w:hAnsi="Times New Roman" w:cs="Times New Roman"/>
          <w:sz w:val="23"/>
          <w:szCs w:val="23"/>
        </w:rPr>
        <w:t>вправе</w:t>
      </w:r>
      <w:r w:rsidRPr="00A17A86">
        <w:rPr>
          <w:rFonts w:ascii="Times New Roman" w:hAnsi="Times New Roman" w:cs="Times New Roman"/>
          <w:sz w:val="23"/>
          <w:szCs w:val="23"/>
        </w:rPr>
        <w:t xml:space="preserve"> отменить решение об одностороннем отказе от исполнения Договора.</w:t>
      </w:r>
    </w:p>
    <w:p w:rsidR="0057677D" w:rsidRPr="00A17A86" w:rsidRDefault="0057677D" w:rsidP="00E3070A">
      <w:pPr>
        <w:pStyle w:val="ConsPlusNormal"/>
        <w:widowControl/>
        <w:numPr>
          <w:ilvl w:val="0"/>
          <w:numId w:val="8"/>
        </w:numPr>
        <w:ind w:left="0" w:firstLine="709"/>
        <w:jc w:val="both"/>
        <w:rPr>
          <w:rFonts w:ascii="Times New Roman" w:hAnsi="Times New Roman" w:cs="Times New Roman"/>
          <w:sz w:val="23"/>
          <w:szCs w:val="23"/>
        </w:rPr>
      </w:pPr>
      <w:r w:rsidRPr="00A17A86">
        <w:rPr>
          <w:rFonts w:ascii="Times New Roman" w:hAnsi="Times New Roman" w:cs="Times New Roman"/>
          <w:sz w:val="23"/>
          <w:szCs w:val="23"/>
        </w:rPr>
        <w:t>Любые изменения, приложения и дополнения к Договору считаются действительными только в том случае, если они совершены в письменной форме и подписаны уполномоченными на то представителями обеих сторон. Данные изменения являются неотъемлемой частью настоящего Договора.</w:t>
      </w:r>
    </w:p>
    <w:p w:rsidR="006D0C74" w:rsidRPr="00A17A86" w:rsidRDefault="006D0C74" w:rsidP="005D6E21">
      <w:pPr>
        <w:ind w:firstLine="720"/>
        <w:jc w:val="both"/>
        <w:rPr>
          <w:sz w:val="23"/>
          <w:szCs w:val="23"/>
        </w:rPr>
      </w:pPr>
    </w:p>
    <w:p w:rsidR="005D6E21" w:rsidRPr="00A17A86" w:rsidRDefault="00E3070A" w:rsidP="005D6E21">
      <w:pPr>
        <w:ind w:firstLine="720"/>
        <w:jc w:val="center"/>
        <w:rPr>
          <w:b/>
          <w:sz w:val="23"/>
          <w:szCs w:val="23"/>
        </w:rPr>
      </w:pPr>
      <w:r w:rsidRPr="00A17A86">
        <w:rPr>
          <w:b/>
          <w:sz w:val="23"/>
          <w:szCs w:val="23"/>
        </w:rPr>
        <w:t>10</w:t>
      </w:r>
      <w:r w:rsidR="00AB1BB8" w:rsidRPr="00A17A86">
        <w:rPr>
          <w:b/>
          <w:sz w:val="23"/>
          <w:szCs w:val="23"/>
        </w:rPr>
        <w:t>.</w:t>
      </w:r>
      <w:r w:rsidR="005D6E21" w:rsidRPr="00A17A86">
        <w:rPr>
          <w:b/>
          <w:sz w:val="23"/>
          <w:szCs w:val="23"/>
        </w:rPr>
        <w:t xml:space="preserve"> РА</w:t>
      </w:r>
      <w:r w:rsidR="00F65579" w:rsidRPr="00A17A86">
        <w:rPr>
          <w:b/>
          <w:sz w:val="23"/>
          <w:szCs w:val="23"/>
        </w:rPr>
        <w:t>ЗРЕШЕНИЕ СПОРОВ МЕЖДУ СТОРОНАМИ</w:t>
      </w:r>
    </w:p>
    <w:p w:rsidR="005D6E21" w:rsidRPr="00A17A86" w:rsidRDefault="005D6E21" w:rsidP="00E3070A">
      <w:pPr>
        <w:numPr>
          <w:ilvl w:val="0"/>
          <w:numId w:val="9"/>
        </w:numPr>
        <w:ind w:left="0" w:firstLine="567"/>
        <w:jc w:val="both"/>
        <w:rPr>
          <w:sz w:val="23"/>
          <w:szCs w:val="23"/>
        </w:rPr>
      </w:pPr>
      <w:r w:rsidRPr="00A17A86">
        <w:rPr>
          <w:sz w:val="23"/>
          <w:szCs w:val="23"/>
        </w:rPr>
        <w:t>Сторонами устанавливается претензионный порядок рассмотрения споров. Сторона, получившая претензию, обязана дать письменный ответ в течение 10 (десяти) рабочих дней с момента ее получения.</w:t>
      </w:r>
    </w:p>
    <w:p w:rsidR="005D6E21" w:rsidRPr="00A17A86" w:rsidRDefault="005D6E21" w:rsidP="00E3070A">
      <w:pPr>
        <w:numPr>
          <w:ilvl w:val="0"/>
          <w:numId w:val="9"/>
        </w:numPr>
        <w:ind w:left="0" w:firstLine="567"/>
        <w:jc w:val="both"/>
        <w:rPr>
          <w:sz w:val="23"/>
          <w:szCs w:val="23"/>
        </w:rPr>
      </w:pPr>
      <w:r w:rsidRPr="00A17A86">
        <w:rPr>
          <w:sz w:val="23"/>
          <w:szCs w:val="23"/>
        </w:rPr>
        <w:t>При возникновении между Заказчиком и Исполнителем спора по поводу недостатков выполненной работы или их причин и невозможности урегулирования этого спора переговорами, по требованию любой из сторон может быть назначена экспертиза. Расходы по экспертизе несет Исполнитель, за исключением случаев, когда экспертизой установлено отсутствие нарушений Исполнителем условий настоящего Договора и технической документации.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D6E21" w:rsidRPr="00A17A86" w:rsidRDefault="005D6E21" w:rsidP="00E3070A">
      <w:pPr>
        <w:numPr>
          <w:ilvl w:val="0"/>
          <w:numId w:val="9"/>
        </w:numPr>
        <w:ind w:left="0" w:firstLine="567"/>
        <w:jc w:val="both"/>
        <w:rPr>
          <w:sz w:val="23"/>
          <w:szCs w:val="23"/>
        </w:rPr>
      </w:pPr>
      <w:r w:rsidRPr="00A17A86">
        <w:rPr>
          <w:sz w:val="23"/>
          <w:szCs w:val="23"/>
        </w:rPr>
        <w:t>Все споры, возникающие при заключении, исполнении и прекращении настоящего Договора разрешаются путем переговоров. При невозможности достижения соглашения спор передается на разрешение в Арбитражный Суд Республики Башкортостан.</w:t>
      </w:r>
    </w:p>
    <w:p w:rsidR="005D6E21" w:rsidRPr="00A17A86" w:rsidRDefault="005D6E21" w:rsidP="005D6E21">
      <w:pPr>
        <w:ind w:firstLine="720"/>
        <w:jc w:val="both"/>
        <w:rPr>
          <w:sz w:val="23"/>
          <w:szCs w:val="23"/>
        </w:rPr>
      </w:pPr>
      <w:r w:rsidRPr="00A17A86">
        <w:rPr>
          <w:sz w:val="23"/>
          <w:szCs w:val="23"/>
        </w:rPr>
        <w:t xml:space="preserve">   </w:t>
      </w:r>
    </w:p>
    <w:p w:rsidR="003374F0" w:rsidRPr="00A17A86" w:rsidRDefault="003374F0" w:rsidP="003374F0">
      <w:pPr>
        <w:shd w:val="clear" w:color="auto" w:fill="FFFFFF"/>
        <w:tabs>
          <w:tab w:val="left" w:pos="851"/>
        </w:tabs>
        <w:overflowPunct/>
        <w:autoSpaceDE/>
        <w:autoSpaceDN/>
        <w:adjustRightInd/>
        <w:spacing w:line="250" w:lineRule="exact"/>
        <w:ind w:left="-142" w:right="-86"/>
        <w:jc w:val="center"/>
        <w:textAlignment w:val="auto"/>
        <w:rPr>
          <w:b/>
          <w:sz w:val="23"/>
          <w:szCs w:val="23"/>
        </w:rPr>
      </w:pPr>
      <w:r w:rsidRPr="00A17A86">
        <w:rPr>
          <w:b/>
          <w:sz w:val="23"/>
          <w:szCs w:val="23"/>
        </w:rPr>
        <w:t>1</w:t>
      </w:r>
      <w:r w:rsidR="00E3070A" w:rsidRPr="00A17A86">
        <w:rPr>
          <w:b/>
          <w:sz w:val="23"/>
          <w:szCs w:val="23"/>
        </w:rPr>
        <w:t>1</w:t>
      </w:r>
      <w:r w:rsidR="00D17A81" w:rsidRPr="00A17A86">
        <w:rPr>
          <w:b/>
          <w:sz w:val="23"/>
          <w:szCs w:val="23"/>
        </w:rPr>
        <w:t>.</w:t>
      </w:r>
      <w:r w:rsidRPr="00A17A86">
        <w:rPr>
          <w:b/>
          <w:sz w:val="23"/>
          <w:szCs w:val="23"/>
        </w:rPr>
        <w:t xml:space="preserve"> ФОРС-МАЖОР</w:t>
      </w:r>
    </w:p>
    <w:p w:rsidR="003374F0" w:rsidRPr="00A17A86" w:rsidRDefault="003374F0" w:rsidP="003374F0">
      <w:pPr>
        <w:widowControl/>
        <w:overflowPunct/>
        <w:ind w:firstLine="709"/>
        <w:jc w:val="both"/>
        <w:textAlignment w:val="auto"/>
        <w:rPr>
          <w:sz w:val="23"/>
          <w:szCs w:val="23"/>
        </w:rPr>
      </w:pPr>
      <w:r w:rsidRPr="00A17A86">
        <w:rPr>
          <w:sz w:val="23"/>
          <w:szCs w:val="23"/>
        </w:rPr>
        <w:t>1</w:t>
      </w:r>
      <w:r w:rsidR="00E3070A" w:rsidRPr="00A17A86">
        <w:rPr>
          <w:sz w:val="23"/>
          <w:szCs w:val="23"/>
        </w:rPr>
        <w:t>1</w:t>
      </w:r>
      <w:r w:rsidRPr="00A17A86">
        <w:rPr>
          <w:sz w:val="23"/>
          <w:szCs w:val="23"/>
        </w:rPr>
        <w:t>.1.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3374F0" w:rsidRPr="00A17A86" w:rsidRDefault="003374F0" w:rsidP="003374F0">
      <w:pPr>
        <w:widowControl/>
        <w:overflowPunct/>
        <w:ind w:firstLine="709"/>
        <w:jc w:val="both"/>
        <w:textAlignment w:val="auto"/>
        <w:rPr>
          <w:sz w:val="23"/>
          <w:szCs w:val="23"/>
        </w:rPr>
      </w:pPr>
      <w:r w:rsidRPr="00A17A86">
        <w:rPr>
          <w:sz w:val="23"/>
          <w:szCs w:val="23"/>
        </w:rPr>
        <w:t>1</w:t>
      </w:r>
      <w:r w:rsidR="00E3070A" w:rsidRPr="00A17A86">
        <w:rPr>
          <w:sz w:val="23"/>
          <w:szCs w:val="23"/>
        </w:rPr>
        <w:t>1</w:t>
      </w:r>
      <w:r w:rsidRPr="00A17A86">
        <w:rPr>
          <w:sz w:val="23"/>
          <w:szCs w:val="23"/>
        </w:rPr>
        <w:t>.2.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FA6152" w:rsidRPr="00A17A86" w:rsidRDefault="00FA6152" w:rsidP="005D6E21">
      <w:pPr>
        <w:ind w:firstLine="720"/>
        <w:jc w:val="both"/>
        <w:rPr>
          <w:sz w:val="23"/>
          <w:szCs w:val="23"/>
        </w:rPr>
      </w:pPr>
    </w:p>
    <w:p w:rsidR="00FA6152" w:rsidRPr="00A17A86" w:rsidRDefault="00FA6152" w:rsidP="00FA6152">
      <w:pPr>
        <w:widowControl/>
        <w:overflowPunct/>
        <w:jc w:val="center"/>
        <w:textAlignment w:val="auto"/>
        <w:rPr>
          <w:b/>
          <w:sz w:val="23"/>
          <w:szCs w:val="23"/>
        </w:rPr>
      </w:pPr>
      <w:r w:rsidRPr="00A17A86">
        <w:rPr>
          <w:b/>
          <w:sz w:val="23"/>
          <w:szCs w:val="23"/>
        </w:rPr>
        <w:t>1</w:t>
      </w:r>
      <w:r w:rsidR="00E3070A" w:rsidRPr="00A17A86">
        <w:rPr>
          <w:b/>
          <w:sz w:val="23"/>
          <w:szCs w:val="23"/>
        </w:rPr>
        <w:t>2</w:t>
      </w:r>
      <w:r w:rsidRPr="00A17A86">
        <w:rPr>
          <w:b/>
          <w:sz w:val="23"/>
          <w:szCs w:val="23"/>
        </w:rPr>
        <w:t>. АНТИКОРРУПЦИОННАЯ ОГОВОРКА</w:t>
      </w:r>
    </w:p>
    <w:p w:rsidR="00FA6152" w:rsidRPr="00A17A86" w:rsidRDefault="00FA6152" w:rsidP="00FA6152">
      <w:pPr>
        <w:widowControl/>
        <w:tabs>
          <w:tab w:val="left" w:pos="1134"/>
        </w:tabs>
        <w:overflowPunct/>
        <w:autoSpaceDE/>
        <w:autoSpaceDN/>
        <w:adjustRightInd/>
        <w:ind w:firstLine="567"/>
        <w:jc w:val="both"/>
        <w:textAlignment w:val="auto"/>
        <w:rPr>
          <w:rFonts w:eastAsia="Calibri"/>
          <w:sz w:val="23"/>
          <w:szCs w:val="23"/>
          <w:lang w:eastAsia="en-US"/>
        </w:rPr>
      </w:pPr>
      <w:r w:rsidRPr="00A17A86">
        <w:rPr>
          <w:rFonts w:eastAsia="Calibri"/>
          <w:sz w:val="23"/>
          <w:szCs w:val="23"/>
          <w:lang w:eastAsia="en-US"/>
        </w:rPr>
        <w:t>1</w:t>
      </w:r>
      <w:r w:rsidR="00E3070A" w:rsidRPr="00A17A86">
        <w:rPr>
          <w:rFonts w:eastAsia="Calibri"/>
          <w:sz w:val="23"/>
          <w:szCs w:val="23"/>
          <w:lang w:eastAsia="en-US"/>
        </w:rPr>
        <w:t>2</w:t>
      </w:r>
      <w:r w:rsidRPr="00A17A86">
        <w:rPr>
          <w:rFonts w:eastAsia="Calibri"/>
          <w:sz w:val="23"/>
          <w:szCs w:val="23"/>
          <w:lang w:eastAsia="en-US"/>
        </w:rPr>
        <w:t>.1.</w:t>
      </w:r>
      <w:r w:rsidRPr="00A17A86">
        <w:rPr>
          <w:rFonts w:eastAsia="Calibri"/>
          <w:sz w:val="23"/>
          <w:szCs w:val="23"/>
          <w:lang w:eastAsia="en-US"/>
        </w:rPr>
        <w:tab/>
        <w:t xml:space="preserve"> </w:t>
      </w:r>
      <w:proofErr w:type="gramStart"/>
      <w:r w:rsidRPr="00A17A86">
        <w:rPr>
          <w:rFonts w:eastAsia="Calibri"/>
          <w:sz w:val="23"/>
          <w:szCs w:val="23"/>
          <w:lang w:eastAsia="en-US"/>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w:t>
      </w:r>
      <w:r w:rsidRPr="00A17A86">
        <w:rPr>
          <w:rFonts w:eastAsia="Calibri"/>
          <w:sz w:val="23"/>
          <w:szCs w:val="23"/>
          <w:lang w:eastAsia="en-US"/>
        </w:rPr>
        <w:lastRenderedPageBreak/>
        <w:t>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FA6152" w:rsidRPr="00A17A86" w:rsidRDefault="00E3070A" w:rsidP="00FA6152">
      <w:pPr>
        <w:widowControl/>
        <w:tabs>
          <w:tab w:val="left" w:pos="1134"/>
        </w:tabs>
        <w:overflowPunct/>
        <w:autoSpaceDE/>
        <w:autoSpaceDN/>
        <w:adjustRightInd/>
        <w:ind w:firstLine="567"/>
        <w:jc w:val="both"/>
        <w:textAlignment w:val="auto"/>
        <w:rPr>
          <w:rFonts w:eastAsia="Calibri"/>
          <w:sz w:val="23"/>
          <w:szCs w:val="23"/>
          <w:lang w:eastAsia="en-US"/>
        </w:rPr>
      </w:pPr>
      <w:r w:rsidRPr="00A17A86">
        <w:rPr>
          <w:rFonts w:eastAsia="Calibri"/>
          <w:sz w:val="23"/>
          <w:szCs w:val="23"/>
          <w:lang w:eastAsia="en-US"/>
        </w:rPr>
        <w:t>12</w:t>
      </w:r>
      <w:r w:rsidR="00FA6152" w:rsidRPr="00A17A86">
        <w:rPr>
          <w:rFonts w:eastAsia="Calibri"/>
          <w:sz w:val="23"/>
          <w:szCs w:val="23"/>
          <w:lang w:eastAsia="en-US"/>
        </w:rPr>
        <w:t>.2.</w:t>
      </w:r>
      <w:r w:rsidR="00FA6152" w:rsidRPr="00A17A86">
        <w:rPr>
          <w:rFonts w:eastAsia="Calibri"/>
          <w:sz w:val="23"/>
          <w:szCs w:val="23"/>
          <w:lang w:eastAsia="en-US"/>
        </w:rPr>
        <w:tab/>
        <w:t xml:space="preserve"> </w:t>
      </w:r>
      <w:proofErr w:type="gramStart"/>
      <w:r w:rsidR="00FA6152" w:rsidRPr="00A17A86">
        <w:rPr>
          <w:rFonts w:eastAsia="Calibri"/>
          <w:sz w:val="23"/>
          <w:szCs w:val="23"/>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A6152" w:rsidRPr="00A17A86" w:rsidRDefault="00E3070A" w:rsidP="00FA6152">
      <w:pPr>
        <w:widowControl/>
        <w:tabs>
          <w:tab w:val="left" w:pos="1134"/>
        </w:tabs>
        <w:overflowPunct/>
        <w:autoSpaceDE/>
        <w:autoSpaceDN/>
        <w:adjustRightInd/>
        <w:ind w:firstLine="567"/>
        <w:jc w:val="both"/>
        <w:textAlignment w:val="auto"/>
        <w:rPr>
          <w:rFonts w:eastAsia="Calibri"/>
          <w:sz w:val="23"/>
          <w:szCs w:val="23"/>
          <w:lang w:eastAsia="en-US"/>
        </w:rPr>
      </w:pPr>
      <w:r w:rsidRPr="00A17A86">
        <w:rPr>
          <w:rFonts w:eastAsia="Calibri"/>
          <w:sz w:val="23"/>
          <w:szCs w:val="23"/>
          <w:lang w:eastAsia="en-US"/>
        </w:rPr>
        <w:t>12</w:t>
      </w:r>
      <w:r w:rsidR="00FA6152" w:rsidRPr="00A17A86">
        <w:rPr>
          <w:rFonts w:eastAsia="Calibri"/>
          <w:sz w:val="23"/>
          <w:szCs w:val="23"/>
          <w:lang w:eastAsia="en-US"/>
        </w:rPr>
        <w:t>.3.</w:t>
      </w:r>
      <w:r w:rsidR="00FA6152" w:rsidRPr="00A17A86">
        <w:rPr>
          <w:rFonts w:eastAsia="Calibri"/>
          <w:sz w:val="23"/>
          <w:szCs w:val="23"/>
          <w:lang w:eastAsia="en-US"/>
        </w:rPr>
        <w:tab/>
        <w:t xml:space="preserve">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FA6152" w:rsidRPr="00A17A86" w:rsidRDefault="00E3070A" w:rsidP="00FA6152">
      <w:pPr>
        <w:widowControl/>
        <w:tabs>
          <w:tab w:val="left" w:pos="1134"/>
        </w:tabs>
        <w:overflowPunct/>
        <w:autoSpaceDE/>
        <w:autoSpaceDN/>
        <w:adjustRightInd/>
        <w:ind w:firstLine="567"/>
        <w:jc w:val="both"/>
        <w:textAlignment w:val="auto"/>
        <w:rPr>
          <w:rFonts w:eastAsia="Calibri"/>
          <w:sz w:val="23"/>
          <w:szCs w:val="23"/>
          <w:lang w:eastAsia="en-US"/>
        </w:rPr>
      </w:pPr>
      <w:r w:rsidRPr="00A17A86">
        <w:rPr>
          <w:rFonts w:eastAsia="Calibri"/>
          <w:sz w:val="23"/>
          <w:szCs w:val="23"/>
          <w:lang w:eastAsia="en-US"/>
        </w:rPr>
        <w:t>12</w:t>
      </w:r>
      <w:r w:rsidR="00FA6152" w:rsidRPr="00A17A86">
        <w:rPr>
          <w:rFonts w:eastAsia="Calibri"/>
          <w:sz w:val="23"/>
          <w:szCs w:val="23"/>
          <w:lang w:eastAsia="en-US"/>
        </w:rPr>
        <w:t>.4.</w:t>
      </w:r>
      <w:r w:rsidR="00FA6152" w:rsidRPr="00A17A86">
        <w:rPr>
          <w:rFonts w:eastAsia="Calibri"/>
          <w:sz w:val="23"/>
          <w:szCs w:val="23"/>
          <w:lang w:eastAsia="en-US"/>
        </w:rPr>
        <w:tab/>
        <w:t xml:space="preserve">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0F0DBF" w:rsidRPr="00A17A86" w:rsidRDefault="000F0DBF" w:rsidP="005D6E21">
      <w:pPr>
        <w:ind w:firstLine="720"/>
        <w:jc w:val="center"/>
        <w:rPr>
          <w:b/>
          <w:sz w:val="23"/>
          <w:szCs w:val="23"/>
        </w:rPr>
      </w:pPr>
    </w:p>
    <w:p w:rsidR="005D6E21" w:rsidRPr="00A17A86" w:rsidRDefault="003374F0" w:rsidP="005D6E21">
      <w:pPr>
        <w:ind w:firstLine="720"/>
        <w:jc w:val="center"/>
        <w:rPr>
          <w:b/>
          <w:sz w:val="23"/>
          <w:szCs w:val="23"/>
        </w:rPr>
      </w:pPr>
      <w:r w:rsidRPr="00A17A86">
        <w:rPr>
          <w:b/>
          <w:sz w:val="23"/>
          <w:szCs w:val="23"/>
        </w:rPr>
        <w:t>1</w:t>
      </w:r>
      <w:r w:rsidR="00E3070A" w:rsidRPr="00A17A86">
        <w:rPr>
          <w:b/>
          <w:sz w:val="23"/>
          <w:szCs w:val="23"/>
        </w:rPr>
        <w:t>3</w:t>
      </w:r>
      <w:r w:rsidR="00F65579" w:rsidRPr="00A17A86">
        <w:rPr>
          <w:b/>
          <w:sz w:val="23"/>
          <w:szCs w:val="23"/>
        </w:rPr>
        <w:t>. ПРОЧИЕ УСЛОВИЯ</w:t>
      </w:r>
    </w:p>
    <w:p w:rsidR="005D6E21" w:rsidRPr="00A17A86" w:rsidRDefault="003374F0" w:rsidP="005D6E21">
      <w:pPr>
        <w:ind w:firstLine="709"/>
        <w:jc w:val="both"/>
        <w:rPr>
          <w:sz w:val="23"/>
          <w:szCs w:val="23"/>
        </w:rPr>
      </w:pPr>
      <w:r w:rsidRPr="00A17A86">
        <w:rPr>
          <w:sz w:val="23"/>
          <w:szCs w:val="23"/>
        </w:rPr>
        <w:t>1</w:t>
      </w:r>
      <w:r w:rsidR="00E3070A" w:rsidRPr="00A17A86">
        <w:rPr>
          <w:sz w:val="23"/>
          <w:szCs w:val="23"/>
        </w:rPr>
        <w:t>3</w:t>
      </w:r>
      <w:r w:rsidR="005D6E21" w:rsidRPr="00A17A86">
        <w:rPr>
          <w:sz w:val="23"/>
          <w:szCs w:val="23"/>
        </w:rPr>
        <w:t xml:space="preserve">.1. Стороны принимают исчерпывающие меры для сохранения конфиденциальности содержания настоящего Договора и материалов, документов, относящихся к нему. </w:t>
      </w:r>
    </w:p>
    <w:p w:rsidR="005D6E21" w:rsidRPr="00A17A86" w:rsidRDefault="003374F0" w:rsidP="005D6E21">
      <w:pPr>
        <w:pStyle w:val="ConsPlusNormal"/>
        <w:ind w:firstLine="709"/>
        <w:jc w:val="both"/>
        <w:rPr>
          <w:rFonts w:ascii="Times New Roman" w:hAnsi="Times New Roman" w:cs="Times New Roman"/>
          <w:sz w:val="23"/>
          <w:szCs w:val="23"/>
        </w:rPr>
      </w:pPr>
      <w:r w:rsidRPr="00A17A86">
        <w:rPr>
          <w:rFonts w:ascii="Times New Roman" w:hAnsi="Times New Roman" w:cs="Times New Roman"/>
          <w:sz w:val="23"/>
          <w:szCs w:val="23"/>
        </w:rPr>
        <w:t>1</w:t>
      </w:r>
      <w:r w:rsidR="00E3070A" w:rsidRPr="00A17A86">
        <w:rPr>
          <w:rFonts w:ascii="Times New Roman" w:hAnsi="Times New Roman" w:cs="Times New Roman"/>
          <w:sz w:val="23"/>
          <w:szCs w:val="23"/>
        </w:rPr>
        <w:t>3</w:t>
      </w:r>
      <w:r w:rsidR="005D6E21" w:rsidRPr="00A17A86">
        <w:rPr>
          <w:rFonts w:ascii="Times New Roman" w:hAnsi="Times New Roman" w:cs="Times New Roman"/>
          <w:sz w:val="23"/>
          <w:szCs w:val="23"/>
        </w:rPr>
        <w:t>.2. Требования сохранять конфиденциальность информации распространяются на весь срок действия Договора и сохраняют с</w:t>
      </w:r>
      <w:r w:rsidR="00182779" w:rsidRPr="00A17A86">
        <w:rPr>
          <w:rFonts w:ascii="Times New Roman" w:hAnsi="Times New Roman" w:cs="Times New Roman"/>
          <w:sz w:val="23"/>
          <w:szCs w:val="23"/>
        </w:rPr>
        <w:t>в</w:t>
      </w:r>
      <w:r w:rsidR="005D6E21" w:rsidRPr="00A17A86">
        <w:rPr>
          <w:rFonts w:ascii="Times New Roman" w:hAnsi="Times New Roman" w:cs="Times New Roman"/>
          <w:sz w:val="23"/>
          <w:szCs w:val="23"/>
        </w:rPr>
        <w:t xml:space="preserve">ою силу в течение  трех лет с момента прекращения действия  договора. </w:t>
      </w:r>
    </w:p>
    <w:p w:rsidR="005D6E21" w:rsidRPr="00A17A86" w:rsidRDefault="003374F0" w:rsidP="005D6E21">
      <w:pPr>
        <w:ind w:firstLine="720"/>
        <w:jc w:val="both"/>
        <w:rPr>
          <w:sz w:val="23"/>
          <w:szCs w:val="23"/>
        </w:rPr>
      </w:pPr>
      <w:r w:rsidRPr="00A17A86">
        <w:rPr>
          <w:sz w:val="23"/>
          <w:szCs w:val="23"/>
        </w:rPr>
        <w:t>1</w:t>
      </w:r>
      <w:r w:rsidR="00E3070A" w:rsidRPr="00A17A86">
        <w:rPr>
          <w:sz w:val="23"/>
          <w:szCs w:val="23"/>
        </w:rPr>
        <w:t>3</w:t>
      </w:r>
      <w:r w:rsidR="00AB1BB8" w:rsidRPr="00A17A86">
        <w:rPr>
          <w:sz w:val="23"/>
          <w:szCs w:val="23"/>
        </w:rPr>
        <w:t>.3</w:t>
      </w:r>
      <w:r w:rsidR="005D6E21" w:rsidRPr="00A17A86">
        <w:rPr>
          <w:sz w:val="23"/>
          <w:szCs w:val="23"/>
        </w:rPr>
        <w:t>. Уступка права требования по Договору третьим лицам возможна лишь с письменного согласия другой стороны.</w:t>
      </w:r>
    </w:p>
    <w:p w:rsidR="00A33EC5" w:rsidRDefault="00A33EC5" w:rsidP="005D6E21">
      <w:pPr>
        <w:ind w:firstLine="720"/>
        <w:jc w:val="center"/>
        <w:rPr>
          <w:b/>
          <w:sz w:val="23"/>
          <w:szCs w:val="23"/>
        </w:rPr>
      </w:pPr>
    </w:p>
    <w:p w:rsidR="005D6E21" w:rsidRPr="00A17A86" w:rsidRDefault="006943B9" w:rsidP="005D6E21">
      <w:pPr>
        <w:ind w:firstLine="720"/>
        <w:jc w:val="center"/>
        <w:rPr>
          <w:b/>
          <w:sz w:val="23"/>
          <w:szCs w:val="23"/>
        </w:rPr>
      </w:pPr>
      <w:r w:rsidRPr="00A17A86">
        <w:rPr>
          <w:b/>
          <w:sz w:val="23"/>
          <w:szCs w:val="23"/>
        </w:rPr>
        <w:t>1</w:t>
      </w:r>
      <w:r w:rsidR="00E3070A" w:rsidRPr="00A17A86">
        <w:rPr>
          <w:b/>
          <w:sz w:val="23"/>
          <w:szCs w:val="23"/>
        </w:rPr>
        <w:t>4</w:t>
      </w:r>
      <w:r w:rsidR="005D6E21" w:rsidRPr="00A17A86">
        <w:rPr>
          <w:b/>
          <w:sz w:val="23"/>
          <w:szCs w:val="23"/>
        </w:rPr>
        <w:t>. ПЕРЕЧЕНЬ ДОКУМЕНТОВ, ПРИЛАГАЕМЫХ К ДОГОВОРУ</w:t>
      </w:r>
    </w:p>
    <w:p w:rsidR="005D6E21" w:rsidRPr="00A17A86" w:rsidRDefault="0054327E" w:rsidP="005D6E21">
      <w:pPr>
        <w:ind w:firstLine="720"/>
        <w:jc w:val="both"/>
        <w:rPr>
          <w:sz w:val="23"/>
          <w:szCs w:val="23"/>
        </w:rPr>
      </w:pPr>
      <w:r w:rsidRPr="00A17A86">
        <w:rPr>
          <w:sz w:val="23"/>
          <w:szCs w:val="23"/>
        </w:rPr>
        <w:t>1</w:t>
      </w:r>
      <w:r w:rsidR="00E3070A" w:rsidRPr="00A17A86">
        <w:rPr>
          <w:sz w:val="23"/>
          <w:szCs w:val="23"/>
        </w:rPr>
        <w:t>4</w:t>
      </w:r>
      <w:r w:rsidR="005D6E21" w:rsidRPr="00A17A86">
        <w:rPr>
          <w:sz w:val="23"/>
          <w:szCs w:val="23"/>
        </w:rPr>
        <w:t xml:space="preserve">.1. </w:t>
      </w:r>
      <w:r w:rsidR="00A17A86">
        <w:rPr>
          <w:sz w:val="23"/>
          <w:szCs w:val="23"/>
        </w:rPr>
        <w:t>Техническое з</w:t>
      </w:r>
      <w:r w:rsidR="005D6E21" w:rsidRPr="00A17A86">
        <w:rPr>
          <w:sz w:val="23"/>
          <w:szCs w:val="23"/>
        </w:rPr>
        <w:t>адание - Приложен</w:t>
      </w:r>
      <w:r w:rsidR="00A61FCE" w:rsidRPr="00A17A86">
        <w:rPr>
          <w:sz w:val="23"/>
          <w:szCs w:val="23"/>
        </w:rPr>
        <w:t>ие №</w:t>
      </w:r>
      <w:r w:rsidR="003A089D" w:rsidRPr="00A17A86">
        <w:rPr>
          <w:sz w:val="23"/>
          <w:szCs w:val="23"/>
        </w:rPr>
        <w:t>1.</w:t>
      </w:r>
    </w:p>
    <w:p w:rsidR="005D6E21" w:rsidRPr="00A17A86" w:rsidRDefault="005D6E21" w:rsidP="005D6E21">
      <w:pPr>
        <w:rPr>
          <w:sz w:val="23"/>
          <w:szCs w:val="23"/>
        </w:rPr>
      </w:pPr>
    </w:p>
    <w:p w:rsidR="005D6E21" w:rsidRPr="00A17A86" w:rsidRDefault="005D6E21" w:rsidP="005D6E21">
      <w:pPr>
        <w:shd w:val="clear" w:color="auto" w:fill="FFFFFF"/>
        <w:tabs>
          <w:tab w:val="left" w:pos="874"/>
          <w:tab w:val="left" w:pos="9408"/>
        </w:tabs>
        <w:spacing w:line="278" w:lineRule="exact"/>
        <w:ind w:left="24" w:right="5" w:firstLine="341"/>
        <w:jc w:val="center"/>
        <w:rPr>
          <w:sz w:val="23"/>
          <w:szCs w:val="23"/>
        </w:rPr>
      </w:pPr>
      <w:r w:rsidRPr="00A17A86">
        <w:rPr>
          <w:b/>
          <w:bCs/>
          <w:spacing w:val="-1"/>
          <w:sz w:val="23"/>
          <w:szCs w:val="23"/>
        </w:rPr>
        <w:t xml:space="preserve"> </w:t>
      </w:r>
      <w:r w:rsidR="006943B9" w:rsidRPr="00A17A86">
        <w:rPr>
          <w:b/>
          <w:bCs/>
          <w:spacing w:val="-1"/>
          <w:sz w:val="23"/>
          <w:szCs w:val="23"/>
        </w:rPr>
        <w:t>1</w:t>
      </w:r>
      <w:r w:rsidR="00BB13B8" w:rsidRPr="00A17A86">
        <w:rPr>
          <w:b/>
          <w:bCs/>
          <w:spacing w:val="-1"/>
          <w:sz w:val="23"/>
          <w:szCs w:val="23"/>
        </w:rPr>
        <w:t>5</w:t>
      </w:r>
      <w:r w:rsidR="006943B9" w:rsidRPr="00A17A86">
        <w:rPr>
          <w:b/>
          <w:bCs/>
          <w:spacing w:val="-1"/>
          <w:sz w:val="23"/>
          <w:szCs w:val="23"/>
        </w:rPr>
        <w:t xml:space="preserve">. </w:t>
      </w:r>
      <w:r w:rsidRPr="00A17A86">
        <w:rPr>
          <w:b/>
          <w:bCs/>
          <w:spacing w:val="-1"/>
          <w:sz w:val="23"/>
          <w:szCs w:val="23"/>
        </w:rPr>
        <w:t>ЮРИДИЧЕСКИЕ АДРЕСА И РЕКВИЗИТЫ СТОРОН</w:t>
      </w:r>
    </w:p>
    <w:p w:rsidR="005D6E21" w:rsidRPr="00A17A86" w:rsidRDefault="005D6E21" w:rsidP="005D6E21">
      <w:pPr>
        <w:shd w:val="clear" w:color="auto" w:fill="FFFFFF"/>
        <w:tabs>
          <w:tab w:val="left" w:pos="874"/>
          <w:tab w:val="left" w:pos="9408"/>
        </w:tabs>
        <w:spacing w:line="278" w:lineRule="exact"/>
        <w:ind w:left="24" w:right="5" w:firstLine="341"/>
        <w:jc w:val="center"/>
        <w:rPr>
          <w:sz w:val="23"/>
          <w:szCs w:val="23"/>
        </w:rPr>
      </w:pPr>
    </w:p>
    <w:p w:rsidR="005D6E21" w:rsidRPr="00A17A86" w:rsidRDefault="005D6E21" w:rsidP="005D6E21">
      <w:pPr>
        <w:shd w:val="clear" w:color="auto" w:fill="FFFFFF"/>
        <w:tabs>
          <w:tab w:val="left" w:pos="874"/>
          <w:tab w:val="left" w:pos="9408"/>
        </w:tabs>
        <w:spacing w:line="278" w:lineRule="exact"/>
        <w:ind w:left="24" w:right="5" w:hanging="24"/>
        <w:rPr>
          <w:b/>
          <w:bCs/>
          <w:spacing w:val="-15"/>
          <w:sz w:val="23"/>
          <w:szCs w:val="23"/>
        </w:rPr>
      </w:pPr>
      <w:r w:rsidRPr="00A17A86">
        <w:rPr>
          <w:b/>
          <w:bCs/>
          <w:spacing w:val="-15"/>
          <w:sz w:val="23"/>
          <w:szCs w:val="23"/>
        </w:rPr>
        <w:t xml:space="preserve"> Заказчик:                                                                                             </w:t>
      </w:r>
      <w:r w:rsidR="00CA3E5E" w:rsidRPr="00A17A86">
        <w:rPr>
          <w:b/>
          <w:bCs/>
          <w:spacing w:val="-15"/>
          <w:sz w:val="23"/>
          <w:szCs w:val="23"/>
        </w:rPr>
        <w:t xml:space="preserve">    </w:t>
      </w:r>
      <w:r w:rsidRPr="00A17A86">
        <w:rPr>
          <w:b/>
          <w:sz w:val="23"/>
          <w:szCs w:val="23"/>
        </w:rPr>
        <w:t>Исполнитель</w:t>
      </w:r>
      <w:r w:rsidRPr="00A17A86">
        <w:rPr>
          <w:b/>
          <w:bCs/>
          <w:spacing w:val="-15"/>
          <w:sz w:val="23"/>
          <w:szCs w:val="23"/>
        </w:rPr>
        <w:t>:</w:t>
      </w:r>
    </w:p>
    <w:p w:rsidR="00ED6517" w:rsidRPr="00A17A86" w:rsidRDefault="00ED6517" w:rsidP="005D6E21">
      <w:pPr>
        <w:shd w:val="clear" w:color="auto" w:fill="FFFFFF"/>
        <w:tabs>
          <w:tab w:val="left" w:pos="874"/>
          <w:tab w:val="left" w:pos="9408"/>
        </w:tabs>
        <w:spacing w:line="278" w:lineRule="exact"/>
        <w:ind w:left="24" w:right="5" w:hanging="24"/>
        <w:rPr>
          <w:sz w:val="23"/>
          <w:szCs w:val="23"/>
        </w:rPr>
      </w:pPr>
    </w:p>
    <w:tbl>
      <w:tblPr>
        <w:tblW w:w="10175" w:type="dxa"/>
        <w:tblInd w:w="-180" w:type="dxa"/>
        <w:tblLook w:val="04A0" w:firstRow="1" w:lastRow="0" w:firstColumn="1" w:lastColumn="0" w:noHBand="0" w:noVBand="1"/>
      </w:tblPr>
      <w:tblGrid>
        <w:gridCol w:w="5046"/>
        <w:gridCol w:w="5129"/>
      </w:tblGrid>
      <w:tr w:rsidR="005D6E21" w:rsidRPr="00A17A86" w:rsidTr="00095541">
        <w:tc>
          <w:tcPr>
            <w:tcW w:w="5046" w:type="dxa"/>
          </w:tcPr>
          <w:p w:rsidR="00FC5C81" w:rsidRPr="00A17A86" w:rsidRDefault="00FA6152" w:rsidP="00FC5C81">
            <w:pPr>
              <w:widowControl/>
              <w:tabs>
                <w:tab w:val="left" w:pos="0"/>
              </w:tabs>
              <w:overflowPunct/>
              <w:autoSpaceDE/>
              <w:adjustRightInd/>
              <w:rPr>
                <w:sz w:val="23"/>
                <w:szCs w:val="23"/>
                <w:lang w:eastAsia="en-US"/>
              </w:rPr>
            </w:pPr>
            <w:r w:rsidRPr="00A17A86">
              <w:rPr>
                <w:rFonts w:eastAsia="Calibri"/>
                <w:b/>
                <w:bCs/>
                <w:sz w:val="23"/>
                <w:szCs w:val="23"/>
              </w:rPr>
              <w:t>ГУП «</w:t>
            </w:r>
            <w:r w:rsidR="00BB13B8" w:rsidRPr="00A17A86">
              <w:rPr>
                <w:rFonts w:eastAsia="Calibri"/>
                <w:b/>
                <w:bCs/>
                <w:sz w:val="23"/>
                <w:szCs w:val="23"/>
              </w:rPr>
              <w:t>ФЖС РБ</w:t>
            </w:r>
            <w:r w:rsidRPr="00A17A86">
              <w:rPr>
                <w:rFonts w:eastAsia="Calibri"/>
                <w:b/>
                <w:bCs/>
                <w:sz w:val="23"/>
                <w:szCs w:val="23"/>
              </w:rPr>
              <w:t>»</w:t>
            </w:r>
          </w:p>
          <w:p w:rsidR="0054327E" w:rsidRPr="00A17A86" w:rsidRDefault="0054327E" w:rsidP="0054327E">
            <w:pPr>
              <w:widowControl/>
              <w:overflowPunct/>
              <w:autoSpaceDE/>
              <w:autoSpaceDN/>
              <w:adjustRightInd/>
              <w:textAlignment w:val="auto"/>
              <w:rPr>
                <w:b/>
                <w:sz w:val="23"/>
                <w:szCs w:val="23"/>
              </w:rPr>
            </w:pPr>
          </w:p>
          <w:p w:rsidR="00153699" w:rsidRPr="00A17A86" w:rsidRDefault="00153699" w:rsidP="00153699">
            <w:pPr>
              <w:overflowPunct/>
              <w:autoSpaceDE/>
              <w:autoSpaceDN/>
              <w:adjustRightInd/>
              <w:contextualSpacing/>
              <w:textAlignment w:val="auto"/>
              <w:rPr>
                <w:rFonts w:eastAsia="Courier New"/>
                <w:color w:val="000000"/>
                <w:sz w:val="23"/>
                <w:szCs w:val="23"/>
              </w:rPr>
            </w:pPr>
            <w:r w:rsidRPr="00A17A86">
              <w:rPr>
                <w:rFonts w:eastAsia="Courier New"/>
                <w:color w:val="000000"/>
                <w:sz w:val="23"/>
                <w:szCs w:val="23"/>
              </w:rPr>
              <w:t xml:space="preserve">450077, </w:t>
            </w:r>
            <w:r w:rsidR="003A089D" w:rsidRPr="00A17A86">
              <w:rPr>
                <w:rFonts w:eastAsia="Courier New"/>
                <w:color w:val="000000"/>
                <w:sz w:val="23"/>
                <w:szCs w:val="23"/>
              </w:rPr>
              <w:t>РБ</w:t>
            </w:r>
            <w:r w:rsidRPr="00A17A86">
              <w:rPr>
                <w:rFonts w:eastAsia="Courier New"/>
                <w:color w:val="000000"/>
                <w:sz w:val="23"/>
                <w:szCs w:val="23"/>
              </w:rPr>
              <w:t>, г. Уфа, ул. Ленина, 5/3</w:t>
            </w:r>
          </w:p>
          <w:p w:rsidR="00153699" w:rsidRPr="00A17A86" w:rsidRDefault="00153699" w:rsidP="00153699">
            <w:pPr>
              <w:overflowPunct/>
              <w:autoSpaceDE/>
              <w:autoSpaceDN/>
              <w:adjustRightInd/>
              <w:contextualSpacing/>
              <w:textAlignment w:val="auto"/>
              <w:rPr>
                <w:rFonts w:eastAsia="Courier New"/>
                <w:color w:val="000000"/>
                <w:sz w:val="23"/>
                <w:szCs w:val="23"/>
              </w:rPr>
            </w:pPr>
            <w:r w:rsidRPr="00A17A86">
              <w:rPr>
                <w:rFonts w:eastAsia="Courier New"/>
                <w:color w:val="000000"/>
                <w:sz w:val="23"/>
                <w:szCs w:val="23"/>
              </w:rPr>
              <w:t xml:space="preserve">Телефон: (347) 229-91-00  </w:t>
            </w:r>
          </w:p>
          <w:p w:rsidR="00153699" w:rsidRPr="00A17A86" w:rsidRDefault="00153699" w:rsidP="00153699">
            <w:pPr>
              <w:widowControl/>
              <w:overflowPunct/>
              <w:autoSpaceDE/>
              <w:autoSpaceDN/>
              <w:adjustRightInd/>
              <w:contextualSpacing/>
              <w:textAlignment w:val="auto"/>
              <w:rPr>
                <w:sz w:val="23"/>
                <w:szCs w:val="23"/>
              </w:rPr>
            </w:pPr>
            <w:r w:rsidRPr="00A17A86">
              <w:rPr>
                <w:sz w:val="23"/>
                <w:szCs w:val="23"/>
              </w:rPr>
              <w:t>ИНН 0274100871, КПП 027401001</w:t>
            </w:r>
          </w:p>
          <w:p w:rsidR="00153699" w:rsidRPr="00A17A86" w:rsidRDefault="00153699" w:rsidP="00153699">
            <w:pPr>
              <w:widowControl/>
              <w:overflowPunct/>
              <w:autoSpaceDE/>
              <w:autoSpaceDN/>
              <w:adjustRightInd/>
              <w:contextualSpacing/>
              <w:textAlignment w:val="auto"/>
              <w:rPr>
                <w:sz w:val="23"/>
                <w:szCs w:val="23"/>
              </w:rPr>
            </w:pPr>
            <w:r w:rsidRPr="00A17A86">
              <w:rPr>
                <w:sz w:val="23"/>
                <w:szCs w:val="23"/>
              </w:rPr>
              <w:t>ОГРН 1040203922660</w:t>
            </w:r>
          </w:p>
          <w:p w:rsidR="00153699" w:rsidRPr="00A17A86" w:rsidRDefault="00153699" w:rsidP="00153699">
            <w:pPr>
              <w:keepNext/>
              <w:widowControl/>
              <w:overflowPunct/>
              <w:adjustRightInd/>
              <w:textAlignment w:val="auto"/>
              <w:outlineLvl w:val="1"/>
              <w:rPr>
                <w:sz w:val="23"/>
                <w:szCs w:val="23"/>
              </w:rPr>
            </w:pPr>
            <w:proofErr w:type="gramStart"/>
            <w:r w:rsidRPr="00A17A86">
              <w:rPr>
                <w:sz w:val="23"/>
                <w:szCs w:val="23"/>
              </w:rPr>
              <w:t>р</w:t>
            </w:r>
            <w:proofErr w:type="gramEnd"/>
            <w:r w:rsidRPr="00A17A86">
              <w:rPr>
                <w:sz w:val="23"/>
                <w:szCs w:val="23"/>
              </w:rPr>
              <w:t>/с 40602810006000103295</w:t>
            </w:r>
          </w:p>
          <w:p w:rsidR="00153699" w:rsidRPr="00A17A86" w:rsidRDefault="00153699" w:rsidP="00153699">
            <w:pPr>
              <w:keepNext/>
              <w:widowControl/>
              <w:overflowPunct/>
              <w:adjustRightInd/>
              <w:textAlignment w:val="auto"/>
              <w:outlineLvl w:val="1"/>
              <w:rPr>
                <w:sz w:val="23"/>
                <w:szCs w:val="23"/>
              </w:rPr>
            </w:pPr>
            <w:r w:rsidRPr="00A17A86">
              <w:rPr>
                <w:sz w:val="23"/>
                <w:szCs w:val="23"/>
              </w:rPr>
              <w:t>Башкирское отделение №8598 ПАО Сбербанк</w:t>
            </w:r>
          </w:p>
          <w:p w:rsidR="00153699" w:rsidRPr="00A17A86" w:rsidRDefault="00153699" w:rsidP="00153699">
            <w:pPr>
              <w:keepNext/>
              <w:widowControl/>
              <w:overflowPunct/>
              <w:adjustRightInd/>
              <w:textAlignment w:val="auto"/>
              <w:outlineLvl w:val="1"/>
              <w:rPr>
                <w:sz w:val="23"/>
                <w:szCs w:val="23"/>
              </w:rPr>
            </w:pPr>
            <w:r w:rsidRPr="00A17A86">
              <w:rPr>
                <w:sz w:val="23"/>
                <w:szCs w:val="23"/>
              </w:rPr>
              <w:t>к/с 30101810300000000601</w:t>
            </w:r>
          </w:p>
          <w:p w:rsidR="00153699" w:rsidRPr="00A17A86" w:rsidRDefault="00153699" w:rsidP="00153699">
            <w:pPr>
              <w:keepNext/>
              <w:widowControl/>
              <w:overflowPunct/>
              <w:adjustRightInd/>
              <w:textAlignment w:val="auto"/>
              <w:outlineLvl w:val="1"/>
              <w:rPr>
                <w:sz w:val="23"/>
                <w:szCs w:val="23"/>
              </w:rPr>
            </w:pPr>
            <w:r w:rsidRPr="00A17A86">
              <w:rPr>
                <w:sz w:val="23"/>
                <w:szCs w:val="23"/>
              </w:rPr>
              <w:t>БИК 048073601</w:t>
            </w:r>
          </w:p>
          <w:p w:rsidR="003D4D96" w:rsidRPr="00A17A86" w:rsidRDefault="003D4D96" w:rsidP="00F64002">
            <w:pPr>
              <w:rPr>
                <w:sz w:val="23"/>
                <w:szCs w:val="23"/>
              </w:rPr>
            </w:pPr>
          </w:p>
        </w:tc>
        <w:tc>
          <w:tcPr>
            <w:tcW w:w="5129" w:type="dxa"/>
          </w:tcPr>
          <w:p w:rsidR="003A089D" w:rsidRPr="00A17A86" w:rsidRDefault="004930F5" w:rsidP="003A089D">
            <w:pPr>
              <w:rPr>
                <w:sz w:val="23"/>
                <w:szCs w:val="23"/>
              </w:rPr>
            </w:pPr>
            <w:r w:rsidRPr="00A17A86">
              <w:rPr>
                <w:b/>
                <w:bCs/>
                <w:sz w:val="23"/>
                <w:szCs w:val="23"/>
              </w:rPr>
              <w:t xml:space="preserve"> </w:t>
            </w:r>
          </w:p>
          <w:p w:rsidR="003A089D" w:rsidRPr="00A17A86" w:rsidRDefault="003A089D" w:rsidP="003A089D">
            <w:pPr>
              <w:rPr>
                <w:sz w:val="23"/>
                <w:szCs w:val="23"/>
              </w:rPr>
            </w:pPr>
          </w:p>
        </w:tc>
      </w:tr>
      <w:tr w:rsidR="005D6E21" w:rsidRPr="00A17A86" w:rsidTr="00095541">
        <w:tc>
          <w:tcPr>
            <w:tcW w:w="5046" w:type="dxa"/>
          </w:tcPr>
          <w:p w:rsidR="008A4B77" w:rsidRPr="00A17A86" w:rsidRDefault="00C520C9" w:rsidP="008A4B77">
            <w:pPr>
              <w:jc w:val="both"/>
              <w:rPr>
                <w:sz w:val="23"/>
                <w:szCs w:val="23"/>
              </w:rPr>
            </w:pPr>
            <w:r w:rsidRPr="00A17A86">
              <w:rPr>
                <w:sz w:val="23"/>
                <w:szCs w:val="23"/>
              </w:rPr>
              <w:t>Генеральный директор</w:t>
            </w:r>
            <w:r w:rsidR="00AF0D16" w:rsidRPr="00A17A86">
              <w:rPr>
                <w:sz w:val="23"/>
                <w:szCs w:val="23"/>
              </w:rPr>
              <w:t xml:space="preserve"> </w:t>
            </w:r>
          </w:p>
          <w:p w:rsidR="00427462" w:rsidRPr="00A17A86" w:rsidRDefault="00427462" w:rsidP="008A4B77">
            <w:pPr>
              <w:jc w:val="both"/>
              <w:rPr>
                <w:sz w:val="23"/>
                <w:szCs w:val="23"/>
              </w:rPr>
            </w:pPr>
          </w:p>
          <w:p w:rsidR="008A4B77" w:rsidRPr="00A17A86" w:rsidRDefault="00B059DB" w:rsidP="008A4B77">
            <w:pPr>
              <w:jc w:val="both"/>
              <w:rPr>
                <w:sz w:val="23"/>
                <w:szCs w:val="23"/>
              </w:rPr>
            </w:pPr>
            <w:r w:rsidRPr="00A17A86">
              <w:rPr>
                <w:sz w:val="23"/>
                <w:szCs w:val="23"/>
              </w:rPr>
              <w:t>________________</w:t>
            </w:r>
            <w:r w:rsidR="008A4B77" w:rsidRPr="00A17A86">
              <w:rPr>
                <w:sz w:val="23"/>
                <w:szCs w:val="23"/>
              </w:rPr>
              <w:t>_</w:t>
            </w:r>
            <w:r w:rsidR="00C520C9" w:rsidRPr="00A17A86">
              <w:rPr>
                <w:sz w:val="23"/>
                <w:szCs w:val="23"/>
              </w:rPr>
              <w:t xml:space="preserve">Р.М. </w:t>
            </w:r>
            <w:r w:rsidR="000924C3" w:rsidRPr="00A17A86">
              <w:rPr>
                <w:sz w:val="23"/>
                <w:szCs w:val="23"/>
              </w:rPr>
              <w:t>Шигапов</w:t>
            </w:r>
          </w:p>
          <w:p w:rsidR="005D6E21" w:rsidRPr="00A17A86" w:rsidRDefault="008A4B77" w:rsidP="00E666C3">
            <w:pPr>
              <w:jc w:val="both"/>
              <w:rPr>
                <w:sz w:val="23"/>
                <w:szCs w:val="23"/>
              </w:rPr>
            </w:pPr>
            <w:proofErr w:type="spellStart"/>
            <w:r w:rsidRPr="00A17A86">
              <w:rPr>
                <w:sz w:val="23"/>
                <w:szCs w:val="23"/>
              </w:rPr>
              <w:t>м.п</w:t>
            </w:r>
            <w:proofErr w:type="spellEnd"/>
            <w:r w:rsidRPr="00A17A86">
              <w:rPr>
                <w:sz w:val="23"/>
                <w:szCs w:val="23"/>
              </w:rPr>
              <w:t>.</w:t>
            </w:r>
          </w:p>
        </w:tc>
        <w:tc>
          <w:tcPr>
            <w:tcW w:w="5129" w:type="dxa"/>
          </w:tcPr>
          <w:p w:rsidR="00756532" w:rsidRPr="00A17A86" w:rsidRDefault="004930F5" w:rsidP="00756532">
            <w:pPr>
              <w:jc w:val="both"/>
              <w:rPr>
                <w:sz w:val="23"/>
                <w:szCs w:val="23"/>
              </w:rPr>
            </w:pPr>
            <w:r w:rsidRPr="00A17A86">
              <w:rPr>
                <w:sz w:val="23"/>
                <w:szCs w:val="23"/>
              </w:rPr>
              <w:t>________________________</w:t>
            </w:r>
          </w:p>
          <w:p w:rsidR="00427462" w:rsidRPr="00A17A86" w:rsidRDefault="00427462" w:rsidP="008A4B77">
            <w:pPr>
              <w:rPr>
                <w:sz w:val="23"/>
                <w:szCs w:val="23"/>
              </w:rPr>
            </w:pPr>
          </w:p>
          <w:p w:rsidR="008A4B77" w:rsidRPr="00A17A86" w:rsidRDefault="008A4B77" w:rsidP="008A4B77">
            <w:pPr>
              <w:rPr>
                <w:sz w:val="23"/>
                <w:szCs w:val="23"/>
              </w:rPr>
            </w:pPr>
            <w:r w:rsidRPr="00A17A86">
              <w:rPr>
                <w:sz w:val="23"/>
                <w:szCs w:val="23"/>
              </w:rPr>
              <w:t xml:space="preserve">______________________ </w:t>
            </w:r>
            <w:r w:rsidR="004930F5" w:rsidRPr="00A17A86">
              <w:rPr>
                <w:sz w:val="23"/>
                <w:szCs w:val="23"/>
              </w:rPr>
              <w:t>/______________</w:t>
            </w:r>
          </w:p>
          <w:p w:rsidR="005D6E21" w:rsidRPr="00A17A86" w:rsidRDefault="008A4B77" w:rsidP="00E666C3">
            <w:pPr>
              <w:rPr>
                <w:sz w:val="23"/>
                <w:szCs w:val="23"/>
              </w:rPr>
            </w:pPr>
            <w:proofErr w:type="spellStart"/>
            <w:r w:rsidRPr="00A17A86">
              <w:rPr>
                <w:sz w:val="23"/>
                <w:szCs w:val="23"/>
              </w:rPr>
              <w:t>м.п</w:t>
            </w:r>
            <w:proofErr w:type="spellEnd"/>
            <w:r w:rsidRPr="00A17A86">
              <w:rPr>
                <w:sz w:val="23"/>
                <w:szCs w:val="23"/>
              </w:rPr>
              <w:t>.</w:t>
            </w:r>
          </w:p>
        </w:tc>
      </w:tr>
    </w:tbl>
    <w:p w:rsidR="00095541" w:rsidRPr="001D7392" w:rsidRDefault="00095541">
      <w:r w:rsidRPr="001D7392">
        <w:br w:type="page"/>
      </w:r>
    </w:p>
    <w:p w:rsidR="00FB05F7" w:rsidRPr="001D7392" w:rsidRDefault="00FB05F7" w:rsidP="00FB05F7">
      <w:pPr>
        <w:widowControl/>
        <w:autoSpaceDE/>
        <w:autoSpaceDN/>
        <w:adjustRightInd/>
        <w:ind w:right="353"/>
        <w:jc w:val="right"/>
        <w:rPr>
          <w:bCs/>
          <w:szCs w:val="24"/>
        </w:rPr>
      </w:pPr>
      <w:r w:rsidRPr="001D7392">
        <w:rPr>
          <w:bCs/>
          <w:szCs w:val="24"/>
        </w:rPr>
        <w:lastRenderedPageBreak/>
        <w:t>Приложение №</w:t>
      </w:r>
      <w:r>
        <w:rPr>
          <w:bCs/>
          <w:szCs w:val="24"/>
        </w:rPr>
        <w:t>1</w:t>
      </w:r>
      <w:r w:rsidRPr="001D7392">
        <w:rPr>
          <w:bCs/>
          <w:szCs w:val="24"/>
        </w:rPr>
        <w:t xml:space="preserve"> </w:t>
      </w:r>
    </w:p>
    <w:p w:rsidR="00FB05F7" w:rsidRPr="001D7392" w:rsidRDefault="00FB05F7" w:rsidP="00FB05F7">
      <w:pPr>
        <w:widowControl/>
        <w:autoSpaceDE/>
        <w:autoSpaceDN/>
        <w:adjustRightInd/>
        <w:ind w:right="353"/>
        <w:jc w:val="right"/>
        <w:rPr>
          <w:bCs/>
          <w:szCs w:val="24"/>
        </w:rPr>
      </w:pPr>
      <w:r w:rsidRPr="001D7392">
        <w:rPr>
          <w:bCs/>
          <w:szCs w:val="24"/>
        </w:rPr>
        <w:t>к договору №</w:t>
      </w:r>
      <w:r w:rsidR="003A089D">
        <w:rPr>
          <w:bCs/>
          <w:szCs w:val="24"/>
        </w:rPr>
        <w:t>2</w:t>
      </w:r>
      <w:r w:rsidR="00492DE0">
        <w:rPr>
          <w:bCs/>
          <w:szCs w:val="24"/>
        </w:rPr>
        <w:t>5</w:t>
      </w:r>
      <w:r w:rsidR="003A089D">
        <w:rPr>
          <w:bCs/>
          <w:szCs w:val="24"/>
        </w:rPr>
        <w:t>/</w:t>
      </w:r>
      <w:r w:rsidR="00492DE0">
        <w:rPr>
          <w:bCs/>
          <w:szCs w:val="24"/>
        </w:rPr>
        <w:t>__________</w:t>
      </w:r>
      <w:r w:rsidR="003A089D">
        <w:rPr>
          <w:bCs/>
          <w:szCs w:val="24"/>
        </w:rPr>
        <w:t>=04</w:t>
      </w:r>
      <w:r w:rsidRPr="001D7392">
        <w:rPr>
          <w:bCs/>
          <w:szCs w:val="24"/>
        </w:rPr>
        <w:t xml:space="preserve">  от </w:t>
      </w:r>
      <w:r w:rsidR="003A089D">
        <w:rPr>
          <w:bCs/>
          <w:szCs w:val="24"/>
        </w:rPr>
        <w:t>___.</w:t>
      </w:r>
      <w:r w:rsidR="00492DE0">
        <w:rPr>
          <w:bCs/>
          <w:szCs w:val="24"/>
        </w:rPr>
        <w:t>___</w:t>
      </w:r>
      <w:r w:rsidR="003A089D">
        <w:rPr>
          <w:bCs/>
          <w:szCs w:val="24"/>
        </w:rPr>
        <w:t>.</w:t>
      </w:r>
      <w:r w:rsidRPr="001D7392">
        <w:rPr>
          <w:bCs/>
          <w:szCs w:val="24"/>
        </w:rPr>
        <w:t>202</w:t>
      </w:r>
      <w:r w:rsidR="00492DE0">
        <w:rPr>
          <w:bCs/>
          <w:szCs w:val="24"/>
        </w:rPr>
        <w:t>5</w:t>
      </w:r>
      <w:r w:rsidRPr="001D7392">
        <w:rPr>
          <w:bCs/>
          <w:szCs w:val="24"/>
        </w:rPr>
        <w:t xml:space="preserve"> г. </w:t>
      </w:r>
    </w:p>
    <w:p w:rsidR="00095541" w:rsidRPr="001D7392" w:rsidRDefault="00095541" w:rsidP="00661A90">
      <w:pPr>
        <w:widowControl/>
        <w:overflowPunct/>
        <w:autoSpaceDE/>
        <w:autoSpaceDN/>
        <w:adjustRightInd/>
        <w:textAlignment w:val="auto"/>
        <w:rPr>
          <w:szCs w:val="24"/>
        </w:rPr>
      </w:pPr>
    </w:p>
    <w:p w:rsidR="00FB05F7" w:rsidRPr="00B44BD7" w:rsidRDefault="00FB05F7" w:rsidP="00FB05F7">
      <w:pPr>
        <w:jc w:val="center"/>
        <w:rPr>
          <w:b/>
          <w:sz w:val="23"/>
          <w:szCs w:val="23"/>
        </w:rPr>
      </w:pPr>
      <w:r w:rsidRPr="00B44BD7">
        <w:rPr>
          <w:b/>
          <w:sz w:val="23"/>
          <w:szCs w:val="23"/>
        </w:rPr>
        <w:t>ТЕХНИЧЕСКОЕ ЗАДАНИЕ</w:t>
      </w:r>
    </w:p>
    <w:p w:rsidR="00FB05F7" w:rsidRPr="00B44BD7" w:rsidRDefault="00FB05F7" w:rsidP="00FB05F7">
      <w:pPr>
        <w:jc w:val="center"/>
        <w:rPr>
          <w:b/>
          <w:sz w:val="23"/>
          <w:szCs w:val="23"/>
        </w:rPr>
      </w:pPr>
    </w:p>
    <w:p w:rsidR="00001CE3" w:rsidRDefault="00FB05F7" w:rsidP="00492DE0">
      <w:pPr>
        <w:tabs>
          <w:tab w:val="left" w:pos="9898"/>
        </w:tabs>
        <w:jc w:val="center"/>
        <w:rPr>
          <w:b/>
        </w:rPr>
      </w:pPr>
      <w:r>
        <w:rPr>
          <w:b/>
          <w:lang w:val="ba-RU"/>
        </w:rPr>
        <w:t xml:space="preserve">на </w:t>
      </w:r>
      <w:r w:rsidR="00492DE0">
        <w:rPr>
          <w:b/>
        </w:rPr>
        <w:t xml:space="preserve">внесение изменении в проект межевания территории участков 1, 4, 7, 10 </w:t>
      </w:r>
    </w:p>
    <w:p w:rsidR="00FB05F7" w:rsidRDefault="00492DE0" w:rsidP="00492DE0">
      <w:pPr>
        <w:tabs>
          <w:tab w:val="left" w:pos="9898"/>
        </w:tabs>
        <w:jc w:val="center"/>
        <w:rPr>
          <w:b/>
        </w:rPr>
      </w:pPr>
      <w:r>
        <w:t xml:space="preserve">на объекте </w:t>
      </w:r>
      <w:r w:rsidRPr="00D414CA">
        <w:rPr>
          <w:b/>
        </w:rPr>
        <w:t xml:space="preserve">«Застройка квартала, ограниченного улицей </w:t>
      </w:r>
      <w:proofErr w:type="spellStart"/>
      <w:r w:rsidRPr="00D414CA">
        <w:rPr>
          <w:b/>
        </w:rPr>
        <w:t>Клинова</w:t>
      </w:r>
      <w:proofErr w:type="spellEnd"/>
      <w:r w:rsidRPr="00D414CA">
        <w:rPr>
          <w:b/>
        </w:rPr>
        <w:t xml:space="preserve"> и проспектом Ленина, внутриквартальными проездами, в микрорайоне 38 ГО г. </w:t>
      </w:r>
      <w:proofErr w:type="gramStart"/>
      <w:r w:rsidRPr="00D414CA">
        <w:rPr>
          <w:b/>
        </w:rPr>
        <w:t>Октябрьский</w:t>
      </w:r>
      <w:proofErr w:type="gramEnd"/>
      <w:r w:rsidRPr="00D414CA">
        <w:rPr>
          <w:b/>
        </w:rPr>
        <w:t xml:space="preserve"> РБ»</w:t>
      </w:r>
      <w:r w:rsidR="00A17A86">
        <w:rPr>
          <w:b/>
        </w:rPr>
        <w:t>,</w:t>
      </w:r>
      <w:r>
        <w:t xml:space="preserve"> с размещением группы жилых домов и подземных автостоянок на участках</w:t>
      </w:r>
    </w:p>
    <w:p w:rsidR="00FB05F7" w:rsidRDefault="00FB05F7" w:rsidP="00FB05F7">
      <w:pPr>
        <w:tabs>
          <w:tab w:val="left" w:pos="9898"/>
        </w:tabs>
        <w:jc w:val="center"/>
        <w:rPr>
          <w:b/>
        </w:rPr>
      </w:pPr>
    </w:p>
    <w:tbl>
      <w:tblPr>
        <w:tblW w:w="10060" w:type="dxa"/>
        <w:jc w:val="center"/>
        <w:tblLayout w:type="fixed"/>
        <w:tblLook w:val="0000" w:firstRow="0" w:lastRow="0" w:firstColumn="0" w:lastColumn="0" w:noHBand="0" w:noVBand="0"/>
      </w:tblPr>
      <w:tblGrid>
        <w:gridCol w:w="3499"/>
        <w:gridCol w:w="6561"/>
      </w:tblGrid>
      <w:tr w:rsidR="00DD3E2B" w:rsidRPr="00355A65" w:rsidTr="00D84C4A">
        <w:trPr>
          <w:jc w:val="center"/>
        </w:trPr>
        <w:tc>
          <w:tcPr>
            <w:tcW w:w="3499" w:type="dxa"/>
            <w:tcBorders>
              <w:top w:val="single" w:sz="4" w:space="0" w:color="000000"/>
              <w:left w:val="single" w:sz="4" w:space="0" w:color="000000"/>
              <w:bottom w:val="single" w:sz="4" w:space="0" w:color="000000"/>
            </w:tcBorders>
            <w:vAlign w:val="center"/>
          </w:tcPr>
          <w:p w:rsidR="00DD3E2B" w:rsidRPr="00DF2AC6" w:rsidRDefault="00DD3E2B" w:rsidP="00D84C4A">
            <w:pPr>
              <w:snapToGrid w:val="0"/>
              <w:jc w:val="center"/>
              <w:rPr>
                <w:b/>
                <w:bCs/>
                <w:sz w:val="22"/>
                <w:szCs w:val="22"/>
              </w:rPr>
            </w:pPr>
            <w:r w:rsidRPr="00DF2AC6">
              <w:rPr>
                <w:b/>
                <w:bCs/>
                <w:sz w:val="22"/>
                <w:szCs w:val="22"/>
              </w:rPr>
              <w:t>Перечень данных и требований</w:t>
            </w:r>
          </w:p>
        </w:tc>
        <w:tc>
          <w:tcPr>
            <w:tcW w:w="6561" w:type="dxa"/>
            <w:tcBorders>
              <w:top w:val="single" w:sz="4" w:space="0" w:color="000000"/>
              <w:left w:val="single" w:sz="4" w:space="0" w:color="000000"/>
              <w:bottom w:val="single" w:sz="4" w:space="0" w:color="000000"/>
              <w:right w:val="single" w:sz="4" w:space="0" w:color="000000"/>
            </w:tcBorders>
            <w:vAlign w:val="center"/>
          </w:tcPr>
          <w:p w:rsidR="00DD3E2B" w:rsidRPr="00DF2AC6" w:rsidRDefault="00DD3E2B" w:rsidP="00D84C4A">
            <w:pPr>
              <w:snapToGrid w:val="0"/>
              <w:jc w:val="center"/>
              <w:rPr>
                <w:b/>
                <w:bCs/>
                <w:sz w:val="22"/>
                <w:szCs w:val="22"/>
              </w:rPr>
            </w:pPr>
            <w:r w:rsidRPr="00DF2AC6">
              <w:rPr>
                <w:b/>
                <w:bCs/>
                <w:sz w:val="22"/>
                <w:szCs w:val="22"/>
              </w:rPr>
              <w:t>Содержание данных и требований</w:t>
            </w:r>
          </w:p>
        </w:tc>
      </w:tr>
      <w:tr w:rsidR="00DD3E2B" w:rsidRPr="00355A65" w:rsidTr="00D84C4A">
        <w:trPr>
          <w:jc w:val="center"/>
        </w:trPr>
        <w:tc>
          <w:tcPr>
            <w:tcW w:w="10060" w:type="dxa"/>
            <w:gridSpan w:val="2"/>
            <w:tcBorders>
              <w:top w:val="single" w:sz="4" w:space="0" w:color="000000"/>
              <w:left w:val="single" w:sz="4" w:space="0" w:color="000000"/>
              <w:bottom w:val="single" w:sz="4" w:space="0" w:color="000000"/>
              <w:right w:val="single" w:sz="4" w:space="0" w:color="000000"/>
            </w:tcBorders>
            <w:vAlign w:val="center"/>
          </w:tcPr>
          <w:p w:rsidR="00DD3E2B" w:rsidRPr="00DF2AC6" w:rsidRDefault="00DD3E2B" w:rsidP="00D84C4A">
            <w:pPr>
              <w:snapToGrid w:val="0"/>
              <w:jc w:val="both"/>
              <w:rPr>
                <w:b/>
                <w:bCs/>
                <w:sz w:val="22"/>
                <w:szCs w:val="22"/>
              </w:rPr>
            </w:pPr>
            <w:r w:rsidRPr="00DF2AC6">
              <w:rPr>
                <w:b/>
                <w:bCs/>
                <w:sz w:val="22"/>
                <w:szCs w:val="22"/>
              </w:rPr>
              <w:t>Общие данные</w:t>
            </w:r>
          </w:p>
        </w:tc>
      </w:tr>
      <w:tr w:rsidR="00DD3E2B" w:rsidRPr="00BF5A70" w:rsidTr="00D84C4A">
        <w:trPr>
          <w:jc w:val="center"/>
        </w:trPr>
        <w:tc>
          <w:tcPr>
            <w:tcW w:w="3499" w:type="dxa"/>
            <w:tcBorders>
              <w:top w:val="single" w:sz="4" w:space="0" w:color="000000"/>
              <w:left w:val="single" w:sz="4" w:space="0" w:color="000000"/>
              <w:bottom w:val="single" w:sz="4" w:space="0" w:color="000000"/>
            </w:tcBorders>
            <w:vAlign w:val="center"/>
          </w:tcPr>
          <w:p w:rsidR="00DD3E2B" w:rsidRPr="00BF5A70" w:rsidRDefault="00DD3E2B" w:rsidP="00D84C4A">
            <w:pPr>
              <w:snapToGrid w:val="0"/>
              <w:jc w:val="both"/>
              <w:rPr>
                <w:b/>
                <w:bCs/>
                <w:sz w:val="22"/>
                <w:szCs w:val="22"/>
              </w:rPr>
            </w:pPr>
            <w:r>
              <w:rPr>
                <w:b/>
                <w:sz w:val="22"/>
                <w:szCs w:val="22"/>
              </w:rPr>
              <w:t>Ц</w:t>
            </w:r>
            <w:r w:rsidRPr="00BF5A70">
              <w:rPr>
                <w:b/>
                <w:sz w:val="22"/>
                <w:szCs w:val="22"/>
              </w:rPr>
              <w:t>ель закупки</w:t>
            </w:r>
          </w:p>
        </w:tc>
        <w:tc>
          <w:tcPr>
            <w:tcW w:w="6561" w:type="dxa"/>
            <w:tcBorders>
              <w:top w:val="single" w:sz="4" w:space="0" w:color="000000"/>
              <w:left w:val="single" w:sz="4" w:space="0" w:color="000000"/>
              <w:bottom w:val="single" w:sz="4" w:space="0" w:color="000000"/>
              <w:right w:val="single" w:sz="4" w:space="0" w:color="000000"/>
            </w:tcBorders>
            <w:vAlign w:val="center"/>
          </w:tcPr>
          <w:p w:rsidR="00DD3E2B" w:rsidRPr="00BF5A70" w:rsidRDefault="00DD3E2B" w:rsidP="00D84C4A">
            <w:pPr>
              <w:snapToGrid w:val="0"/>
              <w:jc w:val="both"/>
              <w:rPr>
                <w:b/>
                <w:bCs/>
                <w:sz w:val="22"/>
                <w:szCs w:val="22"/>
              </w:rPr>
            </w:pPr>
            <w:r w:rsidRPr="00BF5A70">
              <w:rPr>
                <w:bCs/>
                <w:sz w:val="22"/>
                <w:szCs w:val="22"/>
              </w:rPr>
              <w:t xml:space="preserve">Выделение земельных участков под секции 6,7 </w:t>
            </w:r>
            <w:r w:rsidRPr="00BF5A70">
              <w:rPr>
                <w:snapToGrid w:val="0"/>
                <w:sz w:val="22"/>
                <w:szCs w:val="22"/>
              </w:rPr>
              <w:t>объекта</w:t>
            </w:r>
            <w:r w:rsidRPr="00BF5A70">
              <w:rPr>
                <w:sz w:val="22"/>
                <w:szCs w:val="22"/>
              </w:rPr>
              <w:t xml:space="preserve">: «9-7 этажный жилой дом №1 со встроенно-пристроенными помещениями в мкр.38 </w:t>
            </w:r>
            <w:proofErr w:type="spellStart"/>
            <w:r w:rsidRPr="00BF5A70">
              <w:rPr>
                <w:sz w:val="22"/>
                <w:szCs w:val="22"/>
              </w:rPr>
              <w:t>г</w:t>
            </w:r>
            <w:proofErr w:type="gramStart"/>
            <w:r w:rsidRPr="00BF5A70">
              <w:rPr>
                <w:sz w:val="22"/>
                <w:szCs w:val="22"/>
              </w:rPr>
              <w:t>.О</w:t>
            </w:r>
            <w:proofErr w:type="gramEnd"/>
            <w:r w:rsidRPr="00BF5A70">
              <w:rPr>
                <w:sz w:val="22"/>
                <w:szCs w:val="22"/>
              </w:rPr>
              <w:t>ктябрьский</w:t>
            </w:r>
            <w:proofErr w:type="spellEnd"/>
            <w:r w:rsidRPr="00BF5A70">
              <w:rPr>
                <w:sz w:val="22"/>
                <w:szCs w:val="22"/>
              </w:rPr>
              <w:t xml:space="preserve"> Республики Башкортостан»</w:t>
            </w:r>
          </w:p>
        </w:tc>
      </w:tr>
      <w:tr w:rsidR="00DD3E2B" w:rsidRPr="00BF5A70" w:rsidTr="00D84C4A">
        <w:trPr>
          <w:jc w:val="center"/>
        </w:trPr>
        <w:tc>
          <w:tcPr>
            <w:tcW w:w="3499" w:type="dxa"/>
            <w:tcBorders>
              <w:top w:val="single" w:sz="4" w:space="0" w:color="000000"/>
              <w:left w:val="single" w:sz="4" w:space="0" w:color="000000"/>
              <w:bottom w:val="single" w:sz="4" w:space="0" w:color="000000"/>
            </w:tcBorders>
            <w:vAlign w:val="center"/>
          </w:tcPr>
          <w:p w:rsidR="00DD3E2B" w:rsidRPr="00BF5A70" w:rsidRDefault="00DD3E2B" w:rsidP="00D84C4A">
            <w:pPr>
              <w:snapToGrid w:val="0"/>
              <w:jc w:val="both"/>
              <w:rPr>
                <w:b/>
                <w:bCs/>
                <w:sz w:val="22"/>
                <w:szCs w:val="22"/>
              </w:rPr>
            </w:pPr>
            <w:r w:rsidRPr="00BF5A70">
              <w:rPr>
                <w:b/>
                <w:sz w:val="22"/>
                <w:szCs w:val="22"/>
              </w:rPr>
              <w:t>Предмет закупки</w:t>
            </w:r>
          </w:p>
        </w:tc>
        <w:tc>
          <w:tcPr>
            <w:tcW w:w="6561" w:type="dxa"/>
            <w:tcBorders>
              <w:top w:val="single" w:sz="4" w:space="0" w:color="000000"/>
              <w:left w:val="single" w:sz="4" w:space="0" w:color="000000"/>
              <w:bottom w:val="single" w:sz="4" w:space="0" w:color="000000"/>
              <w:right w:val="single" w:sz="4" w:space="0" w:color="000000"/>
            </w:tcBorders>
            <w:vAlign w:val="center"/>
          </w:tcPr>
          <w:p w:rsidR="00DD3E2B" w:rsidRPr="00BF5A70" w:rsidRDefault="00DD3E2B" w:rsidP="00D84C4A">
            <w:pPr>
              <w:snapToGrid w:val="0"/>
              <w:jc w:val="both"/>
              <w:rPr>
                <w:bCs/>
                <w:sz w:val="22"/>
                <w:szCs w:val="22"/>
              </w:rPr>
            </w:pPr>
            <w:r w:rsidRPr="00BF5A70">
              <w:rPr>
                <w:sz w:val="22"/>
                <w:szCs w:val="22"/>
              </w:rPr>
              <w:t>П</w:t>
            </w:r>
            <w:r w:rsidRPr="00BF5A70">
              <w:rPr>
                <w:sz w:val="22"/>
                <w:szCs w:val="22"/>
                <w:lang w:val="ba-RU"/>
              </w:rPr>
              <w:t>одготовку</w:t>
            </w:r>
            <w:r w:rsidRPr="00BF5A70">
              <w:rPr>
                <w:sz w:val="22"/>
                <w:szCs w:val="22"/>
              </w:rPr>
              <w:t xml:space="preserve"> проекта «Внесение изменений в проект межевания территории участков 1, 4, 7, 10 «Застройка квартала, ограниченного улицей </w:t>
            </w:r>
            <w:proofErr w:type="spellStart"/>
            <w:r w:rsidRPr="00BF5A70">
              <w:rPr>
                <w:sz w:val="22"/>
                <w:szCs w:val="22"/>
              </w:rPr>
              <w:t>Клинова</w:t>
            </w:r>
            <w:proofErr w:type="spellEnd"/>
            <w:r w:rsidRPr="00BF5A70">
              <w:rPr>
                <w:sz w:val="22"/>
                <w:szCs w:val="22"/>
              </w:rPr>
              <w:t xml:space="preserve"> и проспектом Ленина, внутриквартальными проездами, в микрорайоне 38 </w:t>
            </w:r>
            <w:r>
              <w:rPr>
                <w:sz w:val="22"/>
                <w:szCs w:val="22"/>
              </w:rPr>
              <w:t xml:space="preserve">ГО </w:t>
            </w:r>
            <w:proofErr w:type="spellStart"/>
            <w:r w:rsidRPr="00BF5A70">
              <w:rPr>
                <w:sz w:val="22"/>
                <w:szCs w:val="22"/>
              </w:rPr>
              <w:t>г</w:t>
            </w:r>
            <w:proofErr w:type="gramStart"/>
            <w:r w:rsidRPr="00BF5A70">
              <w:rPr>
                <w:sz w:val="22"/>
                <w:szCs w:val="22"/>
              </w:rPr>
              <w:t>.О</w:t>
            </w:r>
            <w:proofErr w:type="gramEnd"/>
            <w:r w:rsidRPr="00BF5A70">
              <w:rPr>
                <w:sz w:val="22"/>
                <w:szCs w:val="22"/>
              </w:rPr>
              <w:t>ктябрьский</w:t>
            </w:r>
            <w:proofErr w:type="spellEnd"/>
            <w:r w:rsidRPr="00BF5A70">
              <w:rPr>
                <w:sz w:val="22"/>
                <w:szCs w:val="22"/>
              </w:rPr>
              <w:t xml:space="preserve"> Республики Башкортостан</w:t>
            </w:r>
            <w:r>
              <w:rPr>
                <w:sz w:val="22"/>
                <w:szCs w:val="22"/>
              </w:rPr>
              <w:t>»,</w:t>
            </w:r>
            <w:r w:rsidRPr="00BF5A70">
              <w:rPr>
                <w:sz w:val="22"/>
                <w:szCs w:val="22"/>
              </w:rPr>
              <w:t xml:space="preserve"> с размещением группы жилых домов и под</w:t>
            </w:r>
            <w:r>
              <w:rPr>
                <w:sz w:val="22"/>
                <w:szCs w:val="22"/>
              </w:rPr>
              <w:t>земных автостоянок на участках»</w:t>
            </w:r>
          </w:p>
        </w:tc>
      </w:tr>
      <w:tr w:rsidR="00DD3E2B" w:rsidRPr="00355A65" w:rsidTr="00D84C4A">
        <w:trPr>
          <w:trHeight w:val="650"/>
          <w:jc w:val="center"/>
        </w:trPr>
        <w:tc>
          <w:tcPr>
            <w:tcW w:w="3499" w:type="dxa"/>
            <w:tcBorders>
              <w:top w:val="single" w:sz="4" w:space="0" w:color="000000"/>
              <w:left w:val="single" w:sz="4" w:space="0" w:color="000000"/>
              <w:bottom w:val="single" w:sz="4" w:space="0" w:color="000000"/>
            </w:tcBorders>
            <w:vAlign w:val="center"/>
          </w:tcPr>
          <w:p w:rsidR="00DD3E2B" w:rsidRPr="00DF2AC6" w:rsidRDefault="00DD3E2B" w:rsidP="00D84C4A">
            <w:pPr>
              <w:snapToGrid w:val="0"/>
              <w:jc w:val="both"/>
              <w:rPr>
                <w:sz w:val="22"/>
                <w:szCs w:val="22"/>
              </w:rPr>
            </w:pPr>
            <w:r w:rsidRPr="00DF2AC6">
              <w:rPr>
                <w:sz w:val="22"/>
                <w:szCs w:val="22"/>
              </w:rPr>
              <w:t>1.1.</w:t>
            </w:r>
            <w:r>
              <w:rPr>
                <w:sz w:val="22"/>
                <w:szCs w:val="22"/>
              </w:rPr>
              <w:t> </w:t>
            </w:r>
            <w:r w:rsidRPr="00DF2AC6">
              <w:rPr>
                <w:sz w:val="22"/>
                <w:szCs w:val="22"/>
              </w:rPr>
              <w:t>Документ планировки территории</w:t>
            </w:r>
          </w:p>
        </w:tc>
        <w:tc>
          <w:tcPr>
            <w:tcW w:w="6561" w:type="dxa"/>
            <w:tcBorders>
              <w:top w:val="single" w:sz="4" w:space="0" w:color="000000"/>
              <w:left w:val="single" w:sz="4" w:space="0" w:color="000000"/>
              <w:bottom w:val="single" w:sz="4" w:space="0" w:color="000000"/>
              <w:right w:val="single" w:sz="4" w:space="0" w:color="000000"/>
            </w:tcBorders>
            <w:vAlign w:val="center"/>
          </w:tcPr>
          <w:p w:rsidR="00DD3E2B" w:rsidRPr="00DF2AC6" w:rsidRDefault="00DD3E2B" w:rsidP="00D84C4A">
            <w:pPr>
              <w:tabs>
                <w:tab w:val="left" w:pos="4560"/>
              </w:tabs>
              <w:snapToGrid w:val="0"/>
              <w:jc w:val="both"/>
              <w:rPr>
                <w:sz w:val="22"/>
                <w:szCs w:val="22"/>
              </w:rPr>
            </w:pPr>
            <w:r w:rsidRPr="00DF2AC6">
              <w:rPr>
                <w:sz w:val="22"/>
                <w:szCs w:val="22"/>
              </w:rPr>
              <w:t>Проект межевания территории</w:t>
            </w:r>
            <w:r>
              <w:rPr>
                <w:sz w:val="22"/>
                <w:szCs w:val="22"/>
              </w:rPr>
              <w:t xml:space="preserve"> со схемой планировочной организации (генплан)</w:t>
            </w:r>
          </w:p>
        </w:tc>
      </w:tr>
      <w:tr w:rsidR="00DD3E2B" w:rsidRPr="00355A65" w:rsidTr="00D84C4A">
        <w:trPr>
          <w:jc w:val="center"/>
        </w:trPr>
        <w:tc>
          <w:tcPr>
            <w:tcW w:w="3499" w:type="dxa"/>
            <w:tcBorders>
              <w:top w:val="single" w:sz="4" w:space="0" w:color="000000"/>
              <w:left w:val="single" w:sz="4" w:space="0" w:color="000000"/>
              <w:bottom w:val="single" w:sz="4" w:space="0" w:color="000000"/>
            </w:tcBorders>
            <w:vAlign w:val="center"/>
          </w:tcPr>
          <w:p w:rsidR="00DD3E2B" w:rsidRPr="00DF2AC6" w:rsidRDefault="00DD3E2B" w:rsidP="00D84C4A">
            <w:pPr>
              <w:snapToGrid w:val="0"/>
              <w:jc w:val="both"/>
              <w:rPr>
                <w:sz w:val="22"/>
                <w:szCs w:val="22"/>
              </w:rPr>
            </w:pPr>
            <w:r w:rsidRPr="00DF2AC6">
              <w:rPr>
                <w:sz w:val="22"/>
                <w:szCs w:val="22"/>
              </w:rPr>
              <w:t>1.2. Заказчик</w:t>
            </w:r>
          </w:p>
        </w:tc>
        <w:tc>
          <w:tcPr>
            <w:tcW w:w="6561" w:type="dxa"/>
            <w:tcBorders>
              <w:top w:val="single" w:sz="4" w:space="0" w:color="000000"/>
              <w:left w:val="single" w:sz="4" w:space="0" w:color="000000"/>
              <w:bottom w:val="single" w:sz="4" w:space="0" w:color="000000"/>
              <w:right w:val="single" w:sz="4" w:space="0" w:color="000000"/>
            </w:tcBorders>
            <w:vAlign w:val="center"/>
          </w:tcPr>
          <w:p w:rsidR="00DD3E2B" w:rsidRPr="00BF1440" w:rsidRDefault="00DD3E2B" w:rsidP="00D84C4A">
            <w:pPr>
              <w:snapToGrid w:val="0"/>
              <w:jc w:val="both"/>
              <w:rPr>
                <w:color w:val="000000" w:themeColor="text1"/>
                <w:sz w:val="22"/>
                <w:szCs w:val="22"/>
              </w:rPr>
            </w:pPr>
            <w:r>
              <w:rPr>
                <w:color w:val="000000" w:themeColor="text1"/>
                <w:sz w:val="22"/>
                <w:szCs w:val="22"/>
              </w:rPr>
              <w:t>ГУП «ФЖС РБ»</w:t>
            </w:r>
          </w:p>
        </w:tc>
      </w:tr>
      <w:tr w:rsidR="00DD3E2B" w:rsidRPr="00355A65" w:rsidTr="00D84C4A">
        <w:trPr>
          <w:jc w:val="center"/>
        </w:trPr>
        <w:tc>
          <w:tcPr>
            <w:tcW w:w="3499" w:type="dxa"/>
            <w:tcBorders>
              <w:top w:val="single" w:sz="4" w:space="0" w:color="000000"/>
              <w:left w:val="single" w:sz="4" w:space="0" w:color="000000"/>
              <w:bottom w:val="single" w:sz="4" w:space="0" w:color="000000"/>
            </w:tcBorders>
            <w:vAlign w:val="center"/>
          </w:tcPr>
          <w:p w:rsidR="00DD3E2B" w:rsidRPr="00DF2AC6" w:rsidRDefault="00DD3E2B" w:rsidP="00D84C4A">
            <w:pPr>
              <w:snapToGrid w:val="0"/>
              <w:jc w:val="both"/>
              <w:rPr>
                <w:sz w:val="22"/>
                <w:szCs w:val="22"/>
              </w:rPr>
            </w:pPr>
            <w:r w:rsidRPr="00DF2AC6">
              <w:rPr>
                <w:sz w:val="22"/>
                <w:szCs w:val="22"/>
              </w:rPr>
              <w:t xml:space="preserve">1.3. Исполнитель </w:t>
            </w:r>
          </w:p>
        </w:tc>
        <w:tc>
          <w:tcPr>
            <w:tcW w:w="6561" w:type="dxa"/>
            <w:tcBorders>
              <w:top w:val="single" w:sz="4" w:space="0" w:color="000000"/>
              <w:left w:val="single" w:sz="4" w:space="0" w:color="000000"/>
              <w:bottom w:val="single" w:sz="4" w:space="0" w:color="000000"/>
              <w:right w:val="single" w:sz="4" w:space="0" w:color="000000"/>
            </w:tcBorders>
            <w:vAlign w:val="center"/>
          </w:tcPr>
          <w:p w:rsidR="00DD3E2B" w:rsidRPr="00BF5A70" w:rsidRDefault="00DD3E2B" w:rsidP="00D84C4A">
            <w:pPr>
              <w:snapToGrid w:val="0"/>
              <w:jc w:val="both"/>
              <w:rPr>
                <w:sz w:val="22"/>
                <w:szCs w:val="22"/>
              </w:rPr>
            </w:pPr>
          </w:p>
        </w:tc>
      </w:tr>
      <w:tr w:rsidR="00DD3E2B" w:rsidRPr="00355A65" w:rsidTr="00D84C4A">
        <w:trPr>
          <w:jc w:val="center"/>
        </w:trPr>
        <w:tc>
          <w:tcPr>
            <w:tcW w:w="3499" w:type="dxa"/>
            <w:tcBorders>
              <w:top w:val="single" w:sz="4" w:space="0" w:color="000000"/>
              <w:left w:val="single" w:sz="4" w:space="0" w:color="000000"/>
              <w:bottom w:val="single" w:sz="4" w:space="0" w:color="000000"/>
            </w:tcBorders>
            <w:vAlign w:val="center"/>
          </w:tcPr>
          <w:p w:rsidR="00DD3E2B" w:rsidRPr="00DF2AC6" w:rsidRDefault="00DD3E2B" w:rsidP="00D84C4A">
            <w:pPr>
              <w:snapToGrid w:val="0"/>
              <w:jc w:val="both"/>
              <w:rPr>
                <w:sz w:val="22"/>
                <w:szCs w:val="22"/>
              </w:rPr>
            </w:pPr>
            <w:r w:rsidRPr="00DF2AC6">
              <w:rPr>
                <w:sz w:val="22"/>
                <w:szCs w:val="22"/>
              </w:rPr>
              <w:t>1.4. Основание для проектиро</w:t>
            </w:r>
            <w:r w:rsidRPr="00DF2AC6">
              <w:rPr>
                <w:sz w:val="22"/>
                <w:szCs w:val="22"/>
              </w:rPr>
              <w:softHyphen/>
              <w:t>вания</w:t>
            </w:r>
          </w:p>
        </w:tc>
        <w:tc>
          <w:tcPr>
            <w:tcW w:w="6561" w:type="dxa"/>
            <w:tcBorders>
              <w:top w:val="single" w:sz="4" w:space="0" w:color="000000"/>
              <w:left w:val="single" w:sz="4" w:space="0" w:color="000000"/>
              <w:bottom w:val="single" w:sz="4" w:space="0" w:color="000000"/>
              <w:right w:val="single" w:sz="4" w:space="0" w:color="000000"/>
            </w:tcBorders>
            <w:vAlign w:val="center"/>
          </w:tcPr>
          <w:p w:rsidR="00DD3E2B" w:rsidRPr="00DF2AC6" w:rsidRDefault="00DD3E2B" w:rsidP="00D84C4A">
            <w:pPr>
              <w:snapToGrid w:val="0"/>
              <w:jc w:val="both"/>
              <w:rPr>
                <w:sz w:val="22"/>
                <w:szCs w:val="22"/>
              </w:rPr>
            </w:pPr>
            <w:r>
              <w:rPr>
                <w:sz w:val="22"/>
                <w:szCs w:val="22"/>
              </w:rPr>
              <w:t>Постановление администрации городского округа город Октябрьский Республики Башкортостан от 14.03.2025 г. № 610</w:t>
            </w:r>
          </w:p>
        </w:tc>
      </w:tr>
      <w:tr w:rsidR="00DD3E2B" w:rsidRPr="00737C45" w:rsidTr="00D84C4A">
        <w:trPr>
          <w:jc w:val="center"/>
        </w:trPr>
        <w:tc>
          <w:tcPr>
            <w:tcW w:w="3499" w:type="dxa"/>
            <w:tcBorders>
              <w:top w:val="single" w:sz="4" w:space="0" w:color="000000"/>
              <w:left w:val="single" w:sz="4" w:space="0" w:color="000000"/>
              <w:bottom w:val="single" w:sz="4" w:space="0" w:color="000000"/>
            </w:tcBorders>
            <w:vAlign w:val="center"/>
          </w:tcPr>
          <w:p w:rsidR="00DD3E2B" w:rsidRPr="00737C45" w:rsidRDefault="00DD3E2B" w:rsidP="00D84C4A">
            <w:pPr>
              <w:snapToGrid w:val="0"/>
              <w:jc w:val="both"/>
              <w:rPr>
                <w:sz w:val="22"/>
                <w:szCs w:val="22"/>
                <w:highlight w:val="yellow"/>
              </w:rPr>
            </w:pPr>
            <w:r w:rsidRPr="00D724AE">
              <w:rPr>
                <w:sz w:val="22"/>
                <w:szCs w:val="22"/>
              </w:rPr>
              <w:t xml:space="preserve">1.5. Общая характеристика территории проектирования </w:t>
            </w:r>
          </w:p>
        </w:tc>
        <w:tc>
          <w:tcPr>
            <w:tcW w:w="6561" w:type="dxa"/>
            <w:tcBorders>
              <w:top w:val="single" w:sz="4" w:space="0" w:color="000000"/>
              <w:left w:val="single" w:sz="4" w:space="0" w:color="000000"/>
              <w:bottom w:val="single" w:sz="4" w:space="0" w:color="000000"/>
              <w:right w:val="single" w:sz="4" w:space="0" w:color="000000"/>
            </w:tcBorders>
            <w:vAlign w:val="center"/>
          </w:tcPr>
          <w:p w:rsidR="00DD3E2B" w:rsidRDefault="00DD3E2B" w:rsidP="00D84C4A">
            <w:pPr>
              <w:jc w:val="both"/>
              <w:rPr>
                <w:color w:val="000000" w:themeColor="text1"/>
                <w:sz w:val="22"/>
                <w:szCs w:val="22"/>
              </w:rPr>
            </w:pPr>
            <w:r w:rsidRPr="00882294">
              <w:rPr>
                <w:color w:val="000000" w:themeColor="text1"/>
                <w:sz w:val="22"/>
                <w:szCs w:val="22"/>
              </w:rPr>
              <w:t xml:space="preserve">Проектируемая территория расположена в границах городского округа город Октябрьский Республики Башкортостан в пределах кадастрового </w:t>
            </w:r>
            <w:r w:rsidRPr="003963D2">
              <w:rPr>
                <w:sz w:val="22"/>
                <w:szCs w:val="22"/>
              </w:rPr>
              <w:t>квартала 02:57:050601 и 02:57:000000</w:t>
            </w:r>
          </w:p>
          <w:p w:rsidR="00DD3E2B" w:rsidRPr="00882294" w:rsidRDefault="00DD3E2B" w:rsidP="00D84C4A">
            <w:pPr>
              <w:jc w:val="both"/>
              <w:rPr>
                <w:color w:val="000000" w:themeColor="text1"/>
                <w:sz w:val="22"/>
                <w:szCs w:val="22"/>
              </w:rPr>
            </w:pPr>
            <w:r>
              <w:rPr>
                <w:color w:val="000000" w:themeColor="text1"/>
                <w:sz w:val="22"/>
                <w:szCs w:val="22"/>
              </w:rPr>
              <w:t xml:space="preserve">Территория ограничена  местным проездом, с востока улицей </w:t>
            </w:r>
            <w:proofErr w:type="spellStart"/>
            <w:r>
              <w:rPr>
                <w:color w:val="000000" w:themeColor="text1"/>
                <w:sz w:val="22"/>
                <w:szCs w:val="22"/>
              </w:rPr>
              <w:t>Клинова</w:t>
            </w:r>
            <w:proofErr w:type="spellEnd"/>
            <w:r>
              <w:rPr>
                <w:color w:val="000000" w:themeColor="text1"/>
                <w:sz w:val="22"/>
                <w:szCs w:val="22"/>
              </w:rPr>
              <w:t>, с севера участок ограничен проспектом Ленина.</w:t>
            </w:r>
          </w:p>
          <w:p w:rsidR="00DD3E2B" w:rsidRPr="00A80EB7" w:rsidRDefault="00DD3E2B" w:rsidP="00D84C4A">
            <w:pPr>
              <w:jc w:val="both"/>
              <w:rPr>
                <w:color w:val="000000" w:themeColor="text1"/>
                <w:sz w:val="22"/>
                <w:szCs w:val="22"/>
              </w:rPr>
            </w:pPr>
            <w:r w:rsidRPr="00882294">
              <w:rPr>
                <w:color w:val="000000" w:themeColor="text1"/>
                <w:sz w:val="22"/>
                <w:szCs w:val="22"/>
              </w:rPr>
              <w:t xml:space="preserve">Территория находится в территориальной зоне «Ж» </w:t>
            </w:r>
            <w:proofErr w:type="spellStart"/>
            <w:r>
              <w:rPr>
                <w:color w:val="000000" w:themeColor="text1"/>
                <w:sz w:val="22"/>
                <w:szCs w:val="22"/>
              </w:rPr>
              <w:t>подзоне</w:t>
            </w:r>
            <w:proofErr w:type="spellEnd"/>
            <w:r>
              <w:rPr>
                <w:color w:val="000000" w:themeColor="text1"/>
                <w:sz w:val="22"/>
                <w:szCs w:val="22"/>
              </w:rPr>
              <w:t xml:space="preserve"> «ЖВ» (жилая высотная высотой от 9-ти этажей), зоне «ЗОГК-2» (зона особого регулирования градостроительного контроля города), частично в зоне «ВД» (</w:t>
            </w:r>
            <w:proofErr w:type="spellStart"/>
            <w:r>
              <w:rPr>
                <w:color w:val="000000" w:themeColor="text1"/>
                <w:sz w:val="22"/>
                <w:szCs w:val="22"/>
              </w:rPr>
              <w:t>водоохранная</w:t>
            </w:r>
            <w:proofErr w:type="spellEnd"/>
            <w:r>
              <w:rPr>
                <w:color w:val="000000" w:themeColor="text1"/>
                <w:sz w:val="22"/>
                <w:szCs w:val="22"/>
              </w:rPr>
              <w:t xml:space="preserve"> зона) и зоне «ПР» (прибрежные защитные полосы).</w:t>
            </w:r>
          </w:p>
        </w:tc>
      </w:tr>
      <w:tr w:rsidR="00DD3E2B" w:rsidRPr="00737C45" w:rsidTr="00D84C4A">
        <w:trPr>
          <w:jc w:val="center"/>
        </w:trPr>
        <w:tc>
          <w:tcPr>
            <w:tcW w:w="3499" w:type="dxa"/>
            <w:tcBorders>
              <w:top w:val="single" w:sz="4" w:space="0" w:color="000000"/>
              <w:left w:val="single" w:sz="4" w:space="0" w:color="000000"/>
              <w:bottom w:val="single" w:sz="4" w:space="0" w:color="000000"/>
            </w:tcBorders>
            <w:vAlign w:val="center"/>
          </w:tcPr>
          <w:p w:rsidR="00DD3E2B" w:rsidRPr="00737C45" w:rsidRDefault="00DD3E2B" w:rsidP="00D84C4A">
            <w:pPr>
              <w:snapToGrid w:val="0"/>
              <w:jc w:val="both"/>
              <w:rPr>
                <w:sz w:val="22"/>
                <w:szCs w:val="22"/>
                <w:highlight w:val="yellow"/>
              </w:rPr>
            </w:pPr>
            <w:r w:rsidRPr="00D724AE">
              <w:rPr>
                <w:sz w:val="22"/>
                <w:szCs w:val="22"/>
              </w:rPr>
              <w:t>1.6. Базовая нормативная и градостроительная документация</w:t>
            </w:r>
          </w:p>
        </w:tc>
        <w:tc>
          <w:tcPr>
            <w:tcW w:w="6561" w:type="dxa"/>
            <w:tcBorders>
              <w:top w:val="single" w:sz="4" w:space="0" w:color="000000"/>
              <w:left w:val="single" w:sz="4" w:space="0" w:color="000000"/>
              <w:bottom w:val="single" w:sz="4" w:space="0" w:color="auto"/>
              <w:right w:val="single" w:sz="4" w:space="0" w:color="000000"/>
            </w:tcBorders>
            <w:vAlign w:val="center"/>
          </w:tcPr>
          <w:p w:rsidR="00DD3E2B" w:rsidRPr="00D724AE" w:rsidRDefault="00DD3E2B" w:rsidP="00D84C4A">
            <w:pPr>
              <w:pStyle w:val="ConsPlusNormal"/>
              <w:widowControl/>
              <w:ind w:firstLine="0"/>
              <w:jc w:val="both"/>
              <w:rPr>
                <w:rFonts w:ascii="Times New Roman" w:hAnsi="Times New Roman" w:cs="Times New Roman"/>
                <w:sz w:val="22"/>
                <w:szCs w:val="22"/>
              </w:rPr>
            </w:pPr>
            <w:r w:rsidRPr="00D724AE">
              <w:rPr>
                <w:rFonts w:ascii="Times New Roman" w:hAnsi="Times New Roman" w:cs="Times New Roman"/>
                <w:sz w:val="22"/>
                <w:szCs w:val="22"/>
              </w:rPr>
              <w:t>Градостроительный кодекс Российской Федерации;</w:t>
            </w:r>
          </w:p>
          <w:p w:rsidR="00DD3E2B" w:rsidRPr="00D724AE" w:rsidRDefault="00DD3E2B" w:rsidP="00D84C4A">
            <w:pPr>
              <w:pStyle w:val="ConsPlusNormal"/>
              <w:widowControl/>
              <w:ind w:firstLine="0"/>
              <w:jc w:val="both"/>
              <w:rPr>
                <w:rFonts w:ascii="Times New Roman" w:hAnsi="Times New Roman" w:cs="Times New Roman"/>
                <w:sz w:val="22"/>
                <w:szCs w:val="22"/>
              </w:rPr>
            </w:pPr>
            <w:r w:rsidRPr="00D724AE">
              <w:rPr>
                <w:rFonts w:ascii="Times New Roman" w:hAnsi="Times New Roman" w:cs="Times New Roman"/>
                <w:sz w:val="22"/>
                <w:szCs w:val="22"/>
              </w:rPr>
              <w:t>Земельный кодекс Российской Федерации;</w:t>
            </w:r>
          </w:p>
          <w:p w:rsidR="00DD3E2B" w:rsidRPr="00D724AE" w:rsidRDefault="00DD3E2B" w:rsidP="00D84C4A">
            <w:pPr>
              <w:pStyle w:val="ConsPlusNormal"/>
              <w:widowControl/>
              <w:ind w:firstLine="0"/>
              <w:jc w:val="both"/>
              <w:rPr>
                <w:rFonts w:ascii="Times New Roman" w:hAnsi="Times New Roman"/>
                <w:sz w:val="22"/>
                <w:szCs w:val="22"/>
              </w:rPr>
            </w:pPr>
            <w:r w:rsidRPr="00D724AE">
              <w:rPr>
                <w:rFonts w:ascii="Times New Roman" w:hAnsi="Times New Roman"/>
                <w:sz w:val="22"/>
                <w:szCs w:val="22"/>
              </w:rPr>
              <w:t>Постановление Правительства РФ от 24 февраля 2009 г. №160</w:t>
            </w:r>
            <w:r>
              <w:rPr>
                <w:rFonts w:ascii="Times New Roman" w:hAnsi="Times New Roman"/>
                <w:sz w:val="22"/>
                <w:szCs w:val="22"/>
              </w:rPr>
              <w:t xml:space="preserve">     </w:t>
            </w:r>
            <w:r w:rsidRPr="00D724AE">
              <w:rPr>
                <w:rFonts w:ascii="Times New Roman" w:hAnsi="Times New Roman"/>
                <w:sz w:val="22"/>
                <w:szCs w:val="22"/>
              </w:rPr>
              <w:t xml:space="preserve">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D3E2B" w:rsidRPr="00D724AE" w:rsidRDefault="00DD3E2B" w:rsidP="00D84C4A">
            <w:pPr>
              <w:jc w:val="both"/>
              <w:rPr>
                <w:sz w:val="22"/>
                <w:szCs w:val="22"/>
              </w:rPr>
            </w:pPr>
            <w:r w:rsidRPr="00D724AE">
              <w:rPr>
                <w:sz w:val="22"/>
                <w:szCs w:val="22"/>
              </w:rPr>
              <w:t>Постановление Правительства РФ от</w:t>
            </w:r>
            <w:r>
              <w:rPr>
                <w:sz w:val="22"/>
                <w:szCs w:val="22"/>
              </w:rPr>
              <w:t xml:space="preserve"> 09 июня 1995 №</w:t>
            </w:r>
            <w:r w:rsidRPr="00D724AE">
              <w:rPr>
                <w:sz w:val="22"/>
                <w:szCs w:val="22"/>
              </w:rPr>
              <w:t xml:space="preserve">578 </w:t>
            </w:r>
            <w:r>
              <w:rPr>
                <w:sz w:val="22"/>
                <w:szCs w:val="22"/>
              </w:rPr>
              <w:t xml:space="preserve">                </w:t>
            </w:r>
            <w:r w:rsidRPr="00D724AE">
              <w:rPr>
                <w:sz w:val="22"/>
                <w:szCs w:val="22"/>
              </w:rPr>
              <w:t>«Об утверждении Правил охраны линий и сооружений связи Российской Федерации»;</w:t>
            </w:r>
          </w:p>
          <w:p w:rsidR="00DD3E2B" w:rsidRPr="00D724AE" w:rsidRDefault="00DD3E2B" w:rsidP="00D84C4A">
            <w:pPr>
              <w:jc w:val="both"/>
              <w:rPr>
                <w:sz w:val="22"/>
                <w:szCs w:val="22"/>
              </w:rPr>
            </w:pPr>
            <w:r w:rsidRPr="00D724AE">
              <w:rPr>
                <w:sz w:val="22"/>
                <w:szCs w:val="22"/>
              </w:rPr>
              <w:t xml:space="preserve">Постановление Правительства РФ от 20 ноября 2000 г. №878 </w:t>
            </w:r>
            <w:r>
              <w:rPr>
                <w:sz w:val="22"/>
                <w:szCs w:val="22"/>
              </w:rPr>
              <w:t xml:space="preserve">      </w:t>
            </w:r>
            <w:r w:rsidRPr="00D724AE">
              <w:rPr>
                <w:sz w:val="22"/>
                <w:szCs w:val="22"/>
              </w:rPr>
              <w:t>«Об утверждении Правил охраны газораспределительных сетей»;</w:t>
            </w:r>
          </w:p>
          <w:p w:rsidR="00DD3E2B" w:rsidRPr="00D724AE" w:rsidRDefault="00DD3E2B" w:rsidP="00D84C4A">
            <w:pPr>
              <w:snapToGrid w:val="0"/>
              <w:jc w:val="both"/>
              <w:rPr>
                <w:sz w:val="22"/>
                <w:szCs w:val="22"/>
              </w:rPr>
            </w:pPr>
            <w:r w:rsidRPr="00D724AE">
              <w:rPr>
                <w:sz w:val="22"/>
                <w:szCs w:val="22"/>
              </w:rPr>
              <w:t xml:space="preserve">Генеральный план городского округа город Октябрьский Республики Башкортостан, утвержденный Решением Совета городского округа город Октябрьский Республики Башкортостан </w:t>
            </w:r>
            <w:r>
              <w:rPr>
                <w:sz w:val="22"/>
                <w:szCs w:val="22"/>
              </w:rPr>
              <w:t xml:space="preserve">    </w:t>
            </w:r>
            <w:r w:rsidRPr="00D724AE">
              <w:rPr>
                <w:sz w:val="22"/>
                <w:szCs w:val="22"/>
              </w:rPr>
              <w:t xml:space="preserve">от 29.01.2013 №145; </w:t>
            </w:r>
          </w:p>
          <w:p w:rsidR="00DD3E2B" w:rsidRPr="00D724AE" w:rsidRDefault="00DD3E2B" w:rsidP="00D84C4A">
            <w:pPr>
              <w:snapToGrid w:val="0"/>
              <w:jc w:val="both"/>
              <w:rPr>
                <w:sz w:val="22"/>
                <w:szCs w:val="22"/>
              </w:rPr>
            </w:pPr>
            <w:r w:rsidRPr="00D724AE">
              <w:rPr>
                <w:sz w:val="22"/>
                <w:szCs w:val="22"/>
              </w:rPr>
              <w:t xml:space="preserve">Правила землепользования и застройки городского округа город Октябрьский Республики Башкортостан, утвержденные решением Совета городского округа город Октябрьский Республики Башкортостан от </w:t>
            </w:r>
            <w:r w:rsidRPr="00D724AE">
              <w:rPr>
                <w:color w:val="212529"/>
                <w:sz w:val="22"/>
                <w:szCs w:val="22"/>
                <w:shd w:val="clear" w:color="auto" w:fill="FFFFFF"/>
              </w:rPr>
              <w:t>29.06.2017 №107</w:t>
            </w:r>
            <w:r w:rsidRPr="00D724AE">
              <w:rPr>
                <w:sz w:val="22"/>
                <w:szCs w:val="22"/>
              </w:rPr>
              <w:t xml:space="preserve">; </w:t>
            </w:r>
          </w:p>
          <w:p w:rsidR="00DD3E2B" w:rsidRPr="00D724AE" w:rsidRDefault="00DD3E2B" w:rsidP="00D84C4A">
            <w:pPr>
              <w:jc w:val="both"/>
              <w:rPr>
                <w:sz w:val="22"/>
                <w:szCs w:val="22"/>
              </w:rPr>
            </w:pPr>
            <w:r w:rsidRPr="00D724AE">
              <w:rPr>
                <w:sz w:val="22"/>
                <w:szCs w:val="22"/>
              </w:rPr>
              <w:t xml:space="preserve">Местные нормативы градостроительного проектирования городского округа города Октябрьский Республики Башкортостан, утвержденные решением Совета городского округа город </w:t>
            </w:r>
            <w:r w:rsidRPr="00D724AE">
              <w:rPr>
                <w:sz w:val="22"/>
                <w:szCs w:val="22"/>
              </w:rPr>
              <w:lastRenderedPageBreak/>
              <w:t>Октябрьский Республики Башкортостан от 23.11.2017 №144;</w:t>
            </w:r>
          </w:p>
          <w:p w:rsidR="00DD3E2B" w:rsidRPr="00D724AE" w:rsidRDefault="00DD3E2B" w:rsidP="00D84C4A">
            <w:pPr>
              <w:jc w:val="both"/>
              <w:rPr>
                <w:sz w:val="22"/>
                <w:szCs w:val="22"/>
              </w:rPr>
            </w:pPr>
            <w:r w:rsidRPr="00D724AE">
              <w:rPr>
                <w:sz w:val="22"/>
                <w:szCs w:val="22"/>
              </w:rPr>
              <w:t>СП 42.13330.2016 Градостроительство. Планировка и застройка городских и сельских поселений;</w:t>
            </w:r>
          </w:p>
          <w:p w:rsidR="00DD3E2B" w:rsidRDefault="00DD3E2B" w:rsidP="00D84C4A">
            <w:pPr>
              <w:jc w:val="both"/>
              <w:rPr>
                <w:sz w:val="22"/>
                <w:szCs w:val="22"/>
              </w:rPr>
            </w:pPr>
            <w:r w:rsidRPr="00D724AE">
              <w:rPr>
                <w:sz w:val="22"/>
                <w:szCs w:val="22"/>
              </w:rPr>
              <w:t>РДС 30-201-98 Инструкция о порядке проектирования и установления красных линий в городах и других поселениях Российской Федерации</w:t>
            </w:r>
            <w:r>
              <w:rPr>
                <w:sz w:val="22"/>
                <w:szCs w:val="22"/>
              </w:rPr>
              <w:t>;</w:t>
            </w:r>
          </w:p>
          <w:p w:rsidR="00DD3E2B" w:rsidRPr="00737C45" w:rsidRDefault="00DD3E2B" w:rsidP="00D84C4A">
            <w:pPr>
              <w:jc w:val="both"/>
              <w:rPr>
                <w:sz w:val="22"/>
                <w:szCs w:val="22"/>
                <w:highlight w:val="yellow"/>
              </w:rPr>
            </w:pPr>
            <w:r>
              <w:rPr>
                <w:sz w:val="22"/>
                <w:szCs w:val="22"/>
              </w:rPr>
              <w:t>Письмо Администрации городского округа город Октябрьский Республика Башкортостан от 03.04.2025 исх. № 2140</w:t>
            </w:r>
            <w:r w:rsidRPr="00D724AE">
              <w:rPr>
                <w:sz w:val="22"/>
                <w:szCs w:val="22"/>
              </w:rPr>
              <w:t>.</w:t>
            </w:r>
          </w:p>
        </w:tc>
      </w:tr>
      <w:tr w:rsidR="00DD3E2B" w:rsidRPr="00737C45" w:rsidTr="00D84C4A">
        <w:trPr>
          <w:trHeight w:val="312"/>
          <w:jc w:val="center"/>
        </w:trPr>
        <w:tc>
          <w:tcPr>
            <w:tcW w:w="3499" w:type="dxa"/>
            <w:tcBorders>
              <w:top w:val="single" w:sz="4" w:space="0" w:color="000000"/>
              <w:left w:val="single" w:sz="4" w:space="0" w:color="000000"/>
              <w:bottom w:val="single" w:sz="4" w:space="0" w:color="000000"/>
              <w:right w:val="single" w:sz="4" w:space="0" w:color="auto"/>
            </w:tcBorders>
            <w:vAlign w:val="center"/>
          </w:tcPr>
          <w:p w:rsidR="00DD3E2B" w:rsidRPr="00D724AE" w:rsidRDefault="00DD3E2B" w:rsidP="00D84C4A">
            <w:pPr>
              <w:snapToGrid w:val="0"/>
              <w:jc w:val="both"/>
              <w:rPr>
                <w:sz w:val="22"/>
                <w:szCs w:val="22"/>
              </w:rPr>
            </w:pPr>
            <w:r w:rsidRPr="00D724AE">
              <w:rPr>
                <w:sz w:val="22"/>
                <w:szCs w:val="22"/>
              </w:rPr>
              <w:lastRenderedPageBreak/>
              <w:t xml:space="preserve">1.7. Исходная информация </w:t>
            </w:r>
          </w:p>
        </w:tc>
        <w:tc>
          <w:tcPr>
            <w:tcW w:w="6561" w:type="dxa"/>
            <w:tcBorders>
              <w:top w:val="single" w:sz="4" w:space="0" w:color="auto"/>
              <w:left w:val="single" w:sz="4" w:space="0" w:color="auto"/>
              <w:bottom w:val="single" w:sz="4" w:space="0" w:color="auto"/>
              <w:right w:val="single" w:sz="4" w:space="0" w:color="auto"/>
            </w:tcBorders>
            <w:vAlign w:val="center"/>
          </w:tcPr>
          <w:p w:rsidR="00DD3E2B" w:rsidRPr="00D724AE" w:rsidRDefault="00DD3E2B" w:rsidP="00D84C4A">
            <w:pPr>
              <w:jc w:val="both"/>
              <w:rPr>
                <w:sz w:val="22"/>
                <w:szCs w:val="22"/>
              </w:rPr>
            </w:pPr>
            <w:r>
              <w:rPr>
                <w:sz w:val="22"/>
                <w:szCs w:val="22"/>
              </w:rPr>
              <w:t>Сбор исходных данных и запрос выписок из ЕГРН в границах проектирования исполнитель осуществляет самостоятельно.</w:t>
            </w:r>
          </w:p>
        </w:tc>
      </w:tr>
      <w:tr w:rsidR="00DD3E2B" w:rsidRPr="00737C45" w:rsidTr="00D84C4A">
        <w:trPr>
          <w:trHeight w:val="211"/>
          <w:jc w:val="center"/>
        </w:trPr>
        <w:tc>
          <w:tcPr>
            <w:tcW w:w="3499" w:type="dxa"/>
            <w:tcBorders>
              <w:top w:val="single" w:sz="4" w:space="0" w:color="000000"/>
              <w:left w:val="single" w:sz="4" w:space="0" w:color="000000"/>
              <w:bottom w:val="single" w:sz="4" w:space="0" w:color="000000"/>
            </w:tcBorders>
            <w:vAlign w:val="center"/>
          </w:tcPr>
          <w:p w:rsidR="00DD3E2B" w:rsidRPr="00D724AE" w:rsidRDefault="00DD3E2B" w:rsidP="00D84C4A">
            <w:pPr>
              <w:snapToGrid w:val="0"/>
              <w:jc w:val="both"/>
              <w:rPr>
                <w:sz w:val="22"/>
                <w:szCs w:val="22"/>
              </w:rPr>
            </w:pPr>
            <w:r w:rsidRPr="00D724AE">
              <w:rPr>
                <w:sz w:val="22"/>
                <w:szCs w:val="22"/>
              </w:rPr>
              <w:t>1.8. Сроки разработки проекта</w:t>
            </w:r>
          </w:p>
        </w:tc>
        <w:tc>
          <w:tcPr>
            <w:tcW w:w="6561" w:type="dxa"/>
            <w:tcBorders>
              <w:top w:val="single" w:sz="4" w:space="0" w:color="auto"/>
              <w:left w:val="single" w:sz="4" w:space="0" w:color="000000"/>
              <w:bottom w:val="single" w:sz="4" w:space="0" w:color="000000"/>
              <w:right w:val="single" w:sz="4" w:space="0" w:color="000000"/>
            </w:tcBorders>
            <w:vAlign w:val="center"/>
          </w:tcPr>
          <w:p w:rsidR="00DD3E2B" w:rsidRPr="00BF5A70" w:rsidRDefault="00DD3E2B" w:rsidP="00D84C4A">
            <w:pPr>
              <w:snapToGrid w:val="0"/>
              <w:jc w:val="both"/>
              <w:rPr>
                <w:sz w:val="22"/>
                <w:szCs w:val="22"/>
              </w:rPr>
            </w:pPr>
            <w:r w:rsidRPr="00BF5A70">
              <w:rPr>
                <w:sz w:val="22"/>
                <w:szCs w:val="22"/>
              </w:rPr>
              <w:t>31.08.2025г.</w:t>
            </w:r>
          </w:p>
        </w:tc>
      </w:tr>
      <w:tr w:rsidR="00DD3E2B" w:rsidRPr="00737C45" w:rsidTr="00D84C4A">
        <w:trPr>
          <w:jc w:val="center"/>
        </w:trPr>
        <w:tc>
          <w:tcPr>
            <w:tcW w:w="3499" w:type="dxa"/>
            <w:tcBorders>
              <w:top w:val="single" w:sz="4" w:space="0" w:color="000000"/>
              <w:left w:val="single" w:sz="4" w:space="0" w:color="000000"/>
              <w:bottom w:val="single" w:sz="4" w:space="0" w:color="000000"/>
            </w:tcBorders>
            <w:vAlign w:val="center"/>
          </w:tcPr>
          <w:p w:rsidR="00DD3E2B" w:rsidRPr="00D724AE" w:rsidRDefault="00DD3E2B" w:rsidP="00D84C4A">
            <w:pPr>
              <w:snapToGrid w:val="0"/>
              <w:jc w:val="both"/>
              <w:rPr>
                <w:sz w:val="22"/>
                <w:szCs w:val="22"/>
              </w:rPr>
            </w:pPr>
            <w:r w:rsidRPr="00D724AE">
              <w:rPr>
                <w:sz w:val="22"/>
                <w:szCs w:val="22"/>
              </w:rPr>
              <w:t>1.9. Источник финансирова</w:t>
            </w:r>
            <w:r w:rsidRPr="00D724AE">
              <w:rPr>
                <w:sz w:val="22"/>
                <w:szCs w:val="22"/>
              </w:rPr>
              <w:softHyphen/>
              <w:t>ния</w:t>
            </w:r>
          </w:p>
        </w:tc>
        <w:tc>
          <w:tcPr>
            <w:tcW w:w="6561" w:type="dxa"/>
            <w:tcBorders>
              <w:top w:val="single" w:sz="4" w:space="0" w:color="000000"/>
              <w:left w:val="single" w:sz="4" w:space="0" w:color="000000"/>
              <w:bottom w:val="single" w:sz="4" w:space="0" w:color="000000"/>
              <w:right w:val="single" w:sz="4" w:space="0" w:color="000000"/>
            </w:tcBorders>
            <w:vAlign w:val="center"/>
          </w:tcPr>
          <w:p w:rsidR="00DD3E2B" w:rsidRPr="00D724AE" w:rsidRDefault="00DD3E2B" w:rsidP="00D84C4A">
            <w:pPr>
              <w:snapToGrid w:val="0"/>
              <w:jc w:val="both"/>
              <w:rPr>
                <w:sz w:val="22"/>
                <w:szCs w:val="22"/>
              </w:rPr>
            </w:pPr>
            <w:r w:rsidRPr="00D724AE">
              <w:rPr>
                <w:sz w:val="22"/>
                <w:szCs w:val="22"/>
              </w:rPr>
              <w:t>За счет собственных средств Заказчика</w:t>
            </w:r>
          </w:p>
        </w:tc>
      </w:tr>
      <w:tr w:rsidR="00DD3E2B" w:rsidRPr="00737C45" w:rsidTr="00D84C4A">
        <w:trPr>
          <w:jc w:val="center"/>
        </w:trPr>
        <w:tc>
          <w:tcPr>
            <w:tcW w:w="10060" w:type="dxa"/>
            <w:gridSpan w:val="2"/>
            <w:tcBorders>
              <w:top w:val="single" w:sz="4" w:space="0" w:color="000000"/>
              <w:left w:val="single" w:sz="4" w:space="0" w:color="000000"/>
              <w:bottom w:val="single" w:sz="4" w:space="0" w:color="000000"/>
              <w:right w:val="single" w:sz="4" w:space="0" w:color="000000"/>
            </w:tcBorders>
            <w:vAlign w:val="center"/>
          </w:tcPr>
          <w:p w:rsidR="00DD3E2B" w:rsidRPr="00737C45" w:rsidRDefault="00DD3E2B" w:rsidP="00D84C4A">
            <w:pPr>
              <w:snapToGrid w:val="0"/>
              <w:jc w:val="both"/>
              <w:rPr>
                <w:b/>
                <w:bCs/>
                <w:sz w:val="22"/>
                <w:szCs w:val="22"/>
                <w:highlight w:val="yellow"/>
              </w:rPr>
            </w:pPr>
            <w:r w:rsidRPr="00D724AE">
              <w:rPr>
                <w:b/>
                <w:bCs/>
                <w:sz w:val="22"/>
                <w:szCs w:val="22"/>
              </w:rPr>
              <w:t>2. Основные требования к проектным решениям и проектной документации.</w:t>
            </w:r>
          </w:p>
        </w:tc>
      </w:tr>
      <w:tr w:rsidR="00DD3E2B" w:rsidRPr="00737C45" w:rsidTr="00D84C4A">
        <w:trPr>
          <w:trHeight w:val="1246"/>
          <w:jc w:val="center"/>
        </w:trPr>
        <w:tc>
          <w:tcPr>
            <w:tcW w:w="3499" w:type="dxa"/>
            <w:tcBorders>
              <w:top w:val="single" w:sz="4" w:space="0" w:color="000000"/>
              <w:left w:val="single" w:sz="4" w:space="0" w:color="000000"/>
              <w:bottom w:val="single" w:sz="4" w:space="0" w:color="000000"/>
            </w:tcBorders>
            <w:vAlign w:val="center"/>
          </w:tcPr>
          <w:p w:rsidR="00DD3E2B" w:rsidRPr="00737C45" w:rsidRDefault="00DD3E2B" w:rsidP="00D84C4A">
            <w:pPr>
              <w:snapToGrid w:val="0"/>
              <w:jc w:val="both"/>
              <w:rPr>
                <w:sz w:val="22"/>
                <w:szCs w:val="22"/>
                <w:highlight w:val="yellow"/>
              </w:rPr>
            </w:pPr>
            <w:r w:rsidRPr="00941D01">
              <w:rPr>
                <w:sz w:val="22"/>
                <w:szCs w:val="22"/>
              </w:rPr>
              <w:t>2.1. Требования к проекту планировки территории</w:t>
            </w:r>
          </w:p>
        </w:tc>
        <w:tc>
          <w:tcPr>
            <w:tcW w:w="6561" w:type="dxa"/>
            <w:tcBorders>
              <w:top w:val="single" w:sz="4" w:space="0" w:color="000000"/>
              <w:left w:val="single" w:sz="4" w:space="0" w:color="000000"/>
              <w:bottom w:val="single" w:sz="4" w:space="0" w:color="000000"/>
              <w:right w:val="single" w:sz="4" w:space="0" w:color="000000"/>
            </w:tcBorders>
            <w:vAlign w:val="center"/>
          </w:tcPr>
          <w:p w:rsidR="00301351" w:rsidRPr="008B77D4" w:rsidRDefault="00301351" w:rsidP="00301351">
            <w:pPr>
              <w:snapToGrid w:val="0"/>
              <w:jc w:val="both"/>
              <w:rPr>
                <w:color w:val="000000" w:themeColor="text1"/>
                <w:sz w:val="22"/>
                <w:szCs w:val="22"/>
              </w:rPr>
            </w:pPr>
            <w:r>
              <w:rPr>
                <w:color w:val="000000" w:themeColor="text1"/>
                <w:sz w:val="22"/>
                <w:szCs w:val="22"/>
              </w:rPr>
              <w:t>Выполнение инженерно-геодезических изысканий,  ориентировочной площадью 3.5 га  (</w:t>
            </w:r>
            <w:proofErr w:type="gramStart"/>
            <w:r>
              <w:rPr>
                <w:color w:val="000000" w:themeColor="text1"/>
                <w:sz w:val="22"/>
                <w:szCs w:val="22"/>
              </w:rPr>
              <w:t>согласно</w:t>
            </w:r>
            <w:proofErr w:type="gramEnd"/>
            <w:r>
              <w:rPr>
                <w:color w:val="000000" w:themeColor="text1"/>
                <w:sz w:val="22"/>
                <w:szCs w:val="22"/>
              </w:rPr>
              <w:t xml:space="preserve"> прилагаемой схемы).  </w:t>
            </w:r>
            <w:r w:rsidRPr="008B77D4">
              <w:rPr>
                <w:color w:val="000000" w:themeColor="text1"/>
                <w:sz w:val="22"/>
                <w:szCs w:val="22"/>
              </w:rPr>
              <w:t>Документация по планировке территории разработать в соответствии со ст.45 Градостроительного кодекса Россий Федерации.</w:t>
            </w:r>
          </w:p>
          <w:p w:rsidR="00301351" w:rsidRPr="00301351" w:rsidRDefault="00301351" w:rsidP="00301351">
            <w:pPr>
              <w:snapToGrid w:val="0"/>
              <w:jc w:val="both"/>
              <w:rPr>
                <w:color w:val="000000" w:themeColor="text1"/>
                <w:sz w:val="22"/>
                <w:szCs w:val="22"/>
              </w:rPr>
            </w:pPr>
            <w:r w:rsidRPr="00301351">
              <w:rPr>
                <w:color w:val="000000" w:themeColor="text1"/>
                <w:sz w:val="22"/>
                <w:szCs w:val="22"/>
              </w:rPr>
              <w:t>Проектом предусмотреть:</w:t>
            </w:r>
          </w:p>
          <w:p w:rsidR="00301351" w:rsidRPr="00301351" w:rsidRDefault="00301351" w:rsidP="00301351">
            <w:pPr>
              <w:snapToGrid w:val="0"/>
              <w:jc w:val="both"/>
              <w:rPr>
                <w:color w:val="000000" w:themeColor="text1"/>
                <w:sz w:val="22"/>
                <w:szCs w:val="22"/>
              </w:rPr>
            </w:pPr>
            <w:r w:rsidRPr="00301351">
              <w:rPr>
                <w:color w:val="000000" w:themeColor="text1"/>
                <w:sz w:val="22"/>
                <w:szCs w:val="22"/>
              </w:rPr>
              <w:t xml:space="preserve">Образование, путём перераспределения существующих земельных участков с КН </w:t>
            </w:r>
            <w:r w:rsidRPr="00301351">
              <w:rPr>
                <w:sz w:val="22"/>
                <w:szCs w:val="22"/>
              </w:rPr>
              <w:t>02:57:050601:21 и</w:t>
            </w:r>
            <w:r w:rsidRPr="00301351">
              <w:rPr>
                <w:color w:val="000000" w:themeColor="text1"/>
                <w:sz w:val="22"/>
                <w:szCs w:val="22"/>
              </w:rPr>
              <w:t xml:space="preserve"> </w:t>
            </w:r>
            <w:r w:rsidRPr="00301351">
              <w:rPr>
                <w:sz w:val="22"/>
                <w:szCs w:val="22"/>
              </w:rPr>
              <w:t xml:space="preserve">02:57:050601:2034, нового </w:t>
            </w:r>
            <w:r w:rsidRPr="00301351">
              <w:rPr>
                <w:color w:val="000000" w:themeColor="text1"/>
                <w:sz w:val="22"/>
                <w:szCs w:val="22"/>
              </w:rPr>
              <w:t xml:space="preserve">земельного участка для размещения многоквартирного жилого дома №1 блок-секции 1-5, </w:t>
            </w:r>
            <w:r w:rsidRPr="00301351">
              <w:rPr>
                <w:sz w:val="22"/>
                <w:szCs w:val="22"/>
              </w:rPr>
              <w:t xml:space="preserve">нового </w:t>
            </w:r>
            <w:r w:rsidRPr="00301351">
              <w:rPr>
                <w:color w:val="000000" w:themeColor="text1"/>
                <w:sz w:val="22"/>
                <w:szCs w:val="22"/>
              </w:rPr>
              <w:t>земельного участка для размещения многоквартирного жилого дома № 1 блок-секции 6,7 и трёх новых земельных участка (ЗУ</w:t>
            </w:r>
            <w:proofErr w:type="gramStart"/>
            <w:r w:rsidRPr="00301351">
              <w:rPr>
                <w:color w:val="000000" w:themeColor="text1"/>
                <w:sz w:val="22"/>
                <w:szCs w:val="22"/>
              </w:rPr>
              <w:t>1</w:t>
            </w:r>
            <w:proofErr w:type="gramEnd"/>
            <w:r w:rsidRPr="00301351">
              <w:rPr>
                <w:color w:val="000000" w:themeColor="text1"/>
                <w:sz w:val="22"/>
                <w:szCs w:val="22"/>
              </w:rPr>
              <w:t xml:space="preserve">, ЗУ2 и ЗУ3) для размещении благоустройства и парковой зоны вдоль ул. </w:t>
            </w:r>
            <w:proofErr w:type="spellStart"/>
            <w:r w:rsidRPr="00301351">
              <w:rPr>
                <w:color w:val="000000" w:themeColor="text1"/>
                <w:sz w:val="22"/>
                <w:szCs w:val="22"/>
              </w:rPr>
              <w:t>Клинова</w:t>
            </w:r>
            <w:proofErr w:type="spellEnd"/>
            <w:r w:rsidRPr="00301351">
              <w:rPr>
                <w:color w:val="000000" w:themeColor="text1"/>
                <w:sz w:val="22"/>
                <w:szCs w:val="22"/>
              </w:rPr>
              <w:t>, где:</w:t>
            </w:r>
          </w:p>
          <w:p w:rsidR="00301351" w:rsidRPr="00301351" w:rsidRDefault="00301351" w:rsidP="00301351">
            <w:pPr>
              <w:snapToGrid w:val="0"/>
              <w:jc w:val="both"/>
              <w:rPr>
                <w:sz w:val="22"/>
                <w:szCs w:val="22"/>
              </w:rPr>
            </w:pPr>
            <w:r w:rsidRPr="00301351">
              <w:rPr>
                <w:color w:val="000000" w:themeColor="text1"/>
                <w:sz w:val="22"/>
                <w:szCs w:val="22"/>
              </w:rPr>
              <w:t>ЗУ</w:t>
            </w:r>
            <w:proofErr w:type="gramStart"/>
            <w:r w:rsidRPr="00301351">
              <w:rPr>
                <w:color w:val="000000" w:themeColor="text1"/>
                <w:sz w:val="22"/>
                <w:szCs w:val="22"/>
              </w:rPr>
              <w:t>1</w:t>
            </w:r>
            <w:proofErr w:type="gramEnd"/>
            <w:r w:rsidRPr="00301351">
              <w:rPr>
                <w:color w:val="000000" w:themeColor="text1"/>
                <w:sz w:val="22"/>
                <w:szCs w:val="22"/>
              </w:rPr>
              <w:t xml:space="preserve">, площадью 1 158 </w:t>
            </w:r>
            <w:proofErr w:type="spellStart"/>
            <w:r w:rsidRPr="00301351">
              <w:rPr>
                <w:color w:val="000000" w:themeColor="text1"/>
                <w:sz w:val="22"/>
                <w:szCs w:val="22"/>
              </w:rPr>
              <w:t>кв.м</w:t>
            </w:r>
            <w:proofErr w:type="spellEnd"/>
            <w:r w:rsidRPr="00301351">
              <w:rPr>
                <w:color w:val="000000" w:themeColor="text1"/>
                <w:sz w:val="22"/>
                <w:szCs w:val="22"/>
              </w:rPr>
              <w:t xml:space="preserve">., подлежит изъятию из земельного участка </w:t>
            </w:r>
            <w:r w:rsidRPr="00301351">
              <w:rPr>
                <w:sz w:val="22"/>
                <w:szCs w:val="22"/>
              </w:rPr>
              <w:t>02:57:050601:2034;</w:t>
            </w:r>
          </w:p>
          <w:p w:rsidR="00301351" w:rsidRPr="00301351" w:rsidRDefault="00301351" w:rsidP="00301351">
            <w:pPr>
              <w:snapToGrid w:val="0"/>
              <w:jc w:val="both"/>
              <w:rPr>
                <w:sz w:val="22"/>
                <w:szCs w:val="22"/>
              </w:rPr>
            </w:pPr>
            <w:r w:rsidRPr="00301351">
              <w:rPr>
                <w:sz w:val="22"/>
                <w:szCs w:val="22"/>
              </w:rPr>
              <w:t>ЗУ</w:t>
            </w:r>
            <w:proofErr w:type="gramStart"/>
            <w:r w:rsidRPr="00301351">
              <w:rPr>
                <w:sz w:val="22"/>
                <w:szCs w:val="22"/>
              </w:rPr>
              <w:t>2</w:t>
            </w:r>
            <w:proofErr w:type="gramEnd"/>
            <w:r w:rsidRPr="00301351">
              <w:rPr>
                <w:sz w:val="22"/>
                <w:szCs w:val="22"/>
              </w:rPr>
              <w:t xml:space="preserve">, площадью 1 598 </w:t>
            </w:r>
            <w:proofErr w:type="spellStart"/>
            <w:r w:rsidRPr="00301351">
              <w:rPr>
                <w:sz w:val="22"/>
                <w:szCs w:val="22"/>
              </w:rPr>
              <w:t>кв.м</w:t>
            </w:r>
            <w:proofErr w:type="spellEnd"/>
            <w:r w:rsidRPr="00301351">
              <w:rPr>
                <w:sz w:val="22"/>
                <w:szCs w:val="22"/>
              </w:rPr>
              <w:t xml:space="preserve">., </w:t>
            </w:r>
            <w:r w:rsidRPr="00301351">
              <w:rPr>
                <w:color w:val="000000" w:themeColor="text1"/>
                <w:sz w:val="22"/>
                <w:szCs w:val="22"/>
              </w:rPr>
              <w:t xml:space="preserve">подлежит изъятию из земельного участка </w:t>
            </w:r>
            <w:r w:rsidRPr="00301351">
              <w:rPr>
                <w:sz w:val="22"/>
                <w:szCs w:val="22"/>
              </w:rPr>
              <w:t>02:57:050601:21;</w:t>
            </w:r>
          </w:p>
          <w:p w:rsidR="00301351" w:rsidRPr="00301351" w:rsidRDefault="00301351" w:rsidP="00301351">
            <w:pPr>
              <w:snapToGrid w:val="0"/>
              <w:jc w:val="both"/>
              <w:rPr>
                <w:sz w:val="22"/>
                <w:szCs w:val="22"/>
              </w:rPr>
            </w:pPr>
            <w:r w:rsidRPr="00301351">
              <w:rPr>
                <w:sz w:val="22"/>
                <w:szCs w:val="22"/>
              </w:rPr>
              <w:t>ЗУ</w:t>
            </w:r>
            <w:proofErr w:type="gramStart"/>
            <w:r w:rsidRPr="00301351">
              <w:rPr>
                <w:sz w:val="22"/>
                <w:szCs w:val="22"/>
              </w:rPr>
              <w:t>2</w:t>
            </w:r>
            <w:proofErr w:type="gramEnd"/>
            <w:r w:rsidRPr="00301351">
              <w:rPr>
                <w:sz w:val="22"/>
                <w:szCs w:val="22"/>
              </w:rPr>
              <w:t xml:space="preserve">, площадью 1 072 </w:t>
            </w:r>
            <w:proofErr w:type="spellStart"/>
            <w:r w:rsidRPr="00301351">
              <w:rPr>
                <w:sz w:val="22"/>
                <w:szCs w:val="22"/>
              </w:rPr>
              <w:t>кв.м</w:t>
            </w:r>
            <w:proofErr w:type="spellEnd"/>
            <w:r w:rsidRPr="00301351">
              <w:rPr>
                <w:sz w:val="22"/>
                <w:szCs w:val="22"/>
              </w:rPr>
              <w:t xml:space="preserve">., </w:t>
            </w:r>
            <w:r w:rsidRPr="00301351">
              <w:rPr>
                <w:color w:val="000000" w:themeColor="text1"/>
                <w:sz w:val="22"/>
                <w:szCs w:val="22"/>
              </w:rPr>
              <w:t xml:space="preserve">подлежит изъятию из земельного участка </w:t>
            </w:r>
            <w:r w:rsidRPr="00301351">
              <w:rPr>
                <w:sz w:val="22"/>
                <w:szCs w:val="22"/>
              </w:rPr>
              <w:t>02:57:050601:21;</w:t>
            </w:r>
          </w:p>
          <w:p w:rsidR="00301351" w:rsidRPr="00301351" w:rsidRDefault="00301351" w:rsidP="00301351">
            <w:pPr>
              <w:snapToGrid w:val="0"/>
              <w:jc w:val="both"/>
              <w:rPr>
                <w:color w:val="000000" w:themeColor="text1"/>
                <w:sz w:val="22"/>
                <w:szCs w:val="22"/>
              </w:rPr>
            </w:pPr>
            <w:r w:rsidRPr="00301351">
              <w:rPr>
                <w:color w:val="000000" w:themeColor="text1"/>
                <w:sz w:val="22"/>
                <w:szCs w:val="22"/>
              </w:rPr>
              <w:t>разработку документации по планировке территории с учетом ст. 65 Водного кодекса Российской Федерации.</w:t>
            </w:r>
          </w:p>
          <w:p w:rsidR="00DD3E2B" w:rsidRPr="00A22941" w:rsidRDefault="00301351" w:rsidP="00301351">
            <w:pPr>
              <w:snapToGrid w:val="0"/>
              <w:jc w:val="both"/>
              <w:rPr>
                <w:color w:val="FF0000"/>
                <w:sz w:val="22"/>
                <w:szCs w:val="22"/>
                <w:highlight w:val="yellow"/>
              </w:rPr>
            </w:pPr>
            <w:r w:rsidRPr="00301351">
              <w:rPr>
                <w:sz w:val="22"/>
                <w:szCs w:val="22"/>
              </w:rPr>
              <w:t xml:space="preserve">Разработать  схему планировочной организации земельного участка (генплан) с расчетом нормативной инфраструктуры для многоквартирного жилого дома № 1 для </w:t>
            </w:r>
            <w:proofErr w:type="gramStart"/>
            <w:r w:rsidRPr="00301351">
              <w:rPr>
                <w:sz w:val="22"/>
                <w:szCs w:val="22"/>
              </w:rPr>
              <w:t>блок-секций</w:t>
            </w:r>
            <w:proofErr w:type="gramEnd"/>
            <w:r w:rsidRPr="00301351">
              <w:rPr>
                <w:sz w:val="22"/>
                <w:szCs w:val="22"/>
              </w:rPr>
              <w:t xml:space="preserve"> 1-5 и блок-секции 6,7  (ориентировочной площадью 3.5 га).</w:t>
            </w:r>
          </w:p>
        </w:tc>
      </w:tr>
      <w:tr w:rsidR="00DD3E2B" w:rsidRPr="00737C45" w:rsidTr="00D84C4A">
        <w:trPr>
          <w:jc w:val="center"/>
        </w:trPr>
        <w:tc>
          <w:tcPr>
            <w:tcW w:w="3499" w:type="dxa"/>
            <w:tcBorders>
              <w:top w:val="single" w:sz="4" w:space="0" w:color="000000"/>
              <w:left w:val="single" w:sz="4" w:space="0" w:color="000000"/>
              <w:bottom w:val="single" w:sz="4" w:space="0" w:color="000000"/>
            </w:tcBorders>
            <w:vAlign w:val="center"/>
          </w:tcPr>
          <w:p w:rsidR="00DD3E2B" w:rsidRPr="00737C45" w:rsidRDefault="00DD3E2B" w:rsidP="00D84C4A">
            <w:pPr>
              <w:snapToGrid w:val="0"/>
              <w:jc w:val="both"/>
              <w:rPr>
                <w:sz w:val="22"/>
                <w:szCs w:val="22"/>
                <w:highlight w:val="yellow"/>
              </w:rPr>
            </w:pPr>
            <w:r w:rsidRPr="00D742E0">
              <w:rPr>
                <w:sz w:val="22"/>
                <w:szCs w:val="22"/>
              </w:rPr>
              <w:t xml:space="preserve">2.2. Состав проектных материалов </w:t>
            </w:r>
          </w:p>
        </w:tc>
        <w:tc>
          <w:tcPr>
            <w:tcW w:w="6561" w:type="dxa"/>
            <w:tcBorders>
              <w:top w:val="single" w:sz="4" w:space="0" w:color="000000"/>
              <w:left w:val="single" w:sz="4" w:space="0" w:color="000000"/>
              <w:bottom w:val="single" w:sz="4" w:space="0" w:color="000000"/>
              <w:right w:val="single" w:sz="4" w:space="0" w:color="000000"/>
            </w:tcBorders>
            <w:vAlign w:val="center"/>
          </w:tcPr>
          <w:p w:rsidR="00DD3E2B" w:rsidRPr="006D742C" w:rsidRDefault="00DD3E2B" w:rsidP="00D84C4A">
            <w:pPr>
              <w:widowControl/>
              <w:shd w:val="clear" w:color="auto" w:fill="FFFFFF"/>
              <w:jc w:val="both"/>
              <w:rPr>
                <w:color w:val="000000"/>
                <w:sz w:val="22"/>
                <w:szCs w:val="22"/>
              </w:rPr>
            </w:pPr>
            <w:r w:rsidRPr="006D742C">
              <w:rPr>
                <w:color w:val="000000"/>
                <w:sz w:val="22"/>
                <w:szCs w:val="22"/>
              </w:rPr>
              <w:t xml:space="preserve">Проект межевания территории </w:t>
            </w:r>
          </w:p>
          <w:p w:rsidR="00DD3E2B" w:rsidRPr="006D742C" w:rsidRDefault="00DD3E2B" w:rsidP="00D84C4A">
            <w:pPr>
              <w:widowControl/>
              <w:shd w:val="clear" w:color="auto" w:fill="FFFFFF"/>
              <w:jc w:val="both"/>
              <w:rPr>
                <w:color w:val="000000"/>
                <w:sz w:val="22"/>
                <w:szCs w:val="22"/>
              </w:rPr>
            </w:pPr>
            <w:r w:rsidRPr="006D742C">
              <w:rPr>
                <w:color w:val="000000"/>
                <w:sz w:val="22"/>
                <w:szCs w:val="22"/>
              </w:rPr>
              <w:t>Основная часть проекта межевания территории:</w:t>
            </w:r>
          </w:p>
          <w:p w:rsidR="00DD3E2B" w:rsidRPr="006D742C" w:rsidRDefault="00DD3E2B" w:rsidP="00D84C4A">
            <w:pPr>
              <w:widowControl/>
              <w:shd w:val="clear" w:color="auto" w:fill="FFFFFF"/>
              <w:jc w:val="both"/>
              <w:rPr>
                <w:color w:val="000000"/>
                <w:sz w:val="22"/>
                <w:szCs w:val="22"/>
              </w:rPr>
            </w:pPr>
            <w:proofErr w:type="gramStart"/>
            <w:r w:rsidRPr="006D742C">
              <w:rPr>
                <w:color w:val="000000"/>
                <w:sz w:val="22"/>
                <w:szCs w:val="22"/>
              </w:rPr>
              <w:t>а)</w:t>
            </w:r>
            <w:r w:rsidRPr="006D742C">
              <w:rPr>
                <w:color w:val="000000"/>
                <w:sz w:val="22"/>
                <w:szCs w:val="22"/>
              </w:rPr>
              <w:tab/>
              <w:t>текстовая часть, включающая перечень и сведения о площади образуемых земельных участков, в том числе возможные способы их образования,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вид разрешенного использования образуемых земельных участков;</w:t>
            </w:r>
            <w:proofErr w:type="gramEnd"/>
          </w:p>
          <w:p w:rsidR="00DD3E2B" w:rsidRPr="006D742C" w:rsidRDefault="00DD3E2B" w:rsidP="00D84C4A">
            <w:pPr>
              <w:widowControl/>
              <w:shd w:val="clear" w:color="auto" w:fill="FFFFFF"/>
              <w:jc w:val="both"/>
              <w:rPr>
                <w:color w:val="000000"/>
                <w:sz w:val="22"/>
                <w:szCs w:val="22"/>
              </w:rPr>
            </w:pPr>
            <w:r w:rsidRPr="006D742C">
              <w:rPr>
                <w:color w:val="000000"/>
                <w:sz w:val="22"/>
                <w:szCs w:val="22"/>
              </w:rPr>
              <w:t>б)</w:t>
            </w:r>
            <w:r w:rsidRPr="006D742C">
              <w:rPr>
                <w:color w:val="000000"/>
                <w:sz w:val="22"/>
                <w:szCs w:val="22"/>
              </w:rPr>
              <w:tab/>
              <w:t>границы планируемых и существующих элементов планировочной структуры;</w:t>
            </w:r>
          </w:p>
          <w:p w:rsidR="00DD3E2B" w:rsidRPr="006D742C" w:rsidRDefault="00DD3E2B" w:rsidP="00D84C4A">
            <w:pPr>
              <w:widowControl/>
              <w:shd w:val="clear" w:color="auto" w:fill="FFFFFF"/>
              <w:jc w:val="both"/>
              <w:rPr>
                <w:color w:val="000000"/>
                <w:sz w:val="22"/>
                <w:szCs w:val="22"/>
              </w:rPr>
            </w:pPr>
            <w:r w:rsidRPr="006D742C">
              <w:rPr>
                <w:color w:val="000000"/>
                <w:sz w:val="22"/>
                <w:szCs w:val="22"/>
              </w:rPr>
              <w:t>в)</w:t>
            </w:r>
            <w:r w:rsidRPr="006D742C">
              <w:rPr>
                <w:color w:val="000000"/>
                <w:sz w:val="22"/>
                <w:szCs w:val="22"/>
              </w:rPr>
              <w:tab/>
              <w:t>чертежи красных линий, утвержденные в составе проекта планировки территории, или красные линии, утверждаемые, изменяемые проектом межевания территории;</w:t>
            </w:r>
          </w:p>
          <w:p w:rsidR="00DD3E2B" w:rsidRPr="006D742C" w:rsidRDefault="00DD3E2B" w:rsidP="00D84C4A">
            <w:pPr>
              <w:widowControl/>
              <w:shd w:val="clear" w:color="auto" w:fill="FFFFFF"/>
              <w:jc w:val="both"/>
              <w:rPr>
                <w:color w:val="000000"/>
                <w:sz w:val="22"/>
                <w:szCs w:val="22"/>
              </w:rPr>
            </w:pPr>
            <w:r w:rsidRPr="006D742C">
              <w:rPr>
                <w:color w:val="000000"/>
                <w:sz w:val="22"/>
                <w:szCs w:val="22"/>
              </w:rPr>
              <w:t>г)</w:t>
            </w:r>
            <w:r w:rsidRPr="006D742C">
              <w:rPr>
                <w:color w:val="000000"/>
                <w:sz w:val="22"/>
                <w:szCs w:val="22"/>
              </w:rPr>
              <w:tab/>
              <w:t>линии отступа от красных линий в целях определения мест допустимого размещения зданий, строений, сооружений;</w:t>
            </w:r>
          </w:p>
          <w:p w:rsidR="00DD3E2B" w:rsidRPr="006D742C" w:rsidRDefault="00DD3E2B" w:rsidP="00D84C4A">
            <w:pPr>
              <w:widowControl/>
              <w:shd w:val="clear" w:color="auto" w:fill="FFFFFF"/>
              <w:jc w:val="both"/>
              <w:rPr>
                <w:color w:val="000000"/>
                <w:sz w:val="22"/>
                <w:szCs w:val="22"/>
              </w:rPr>
            </w:pPr>
            <w:r w:rsidRPr="006D742C">
              <w:rPr>
                <w:color w:val="000000"/>
                <w:sz w:val="22"/>
                <w:szCs w:val="22"/>
              </w:rPr>
              <w:t>д)</w:t>
            </w:r>
            <w:r w:rsidRPr="006D742C">
              <w:rPr>
                <w:color w:val="000000"/>
                <w:sz w:val="22"/>
                <w:szCs w:val="22"/>
              </w:rPr>
              <w:tab/>
              <w:t xml:space="preserve">границы образуемых и изменяемых земельных участков, условные номера образуемых земельных участков, вид разрешенного использования в соответствии с классификатором вида разрешенного использования утвержденных решением Совета городского округа город Октябрьский РБ от 29.06.2017 </w:t>
            </w:r>
            <w:r w:rsidRPr="006D742C">
              <w:rPr>
                <w:color w:val="000000"/>
                <w:sz w:val="22"/>
                <w:szCs w:val="22"/>
              </w:rPr>
              <w:lastRenderedPageBreak/>
              <w:t xml:space="preserve">№107, адреса образуемых земельных участков (по согласованию с </w:t>
            </w:r>
            <w:proofErr w:type="spellStart"/>
            <w:r w:rsidRPr="006D742C">
              <w:rPr>
                <w:color w:val="000000"/>
                <w:sz w:val="22"/>
                <w:szCs w:val="22"/>
              </w:rPr>
              <w:t>ОАиГ</w:t>
            </w:r>
            <w:proofErr w:type="spellEnd"/>
            <w:r w:rsidRPr="006D742C">
              <w:rPr>
                <w:color w:val="000000"/>
                <w:sz w:val="22"/>
                <w:szCs w:val="22"/>
              </w:rPr>
              <w:t>);</w:t>
            </w:r>
          </w:p>
          <w:p w:rsidR="00DD3E2B" w:rsidRPr="006D742C" w:rsidRDefault="00DD3E2B" w:rsidP="00D84C4A">
            <w:pPr>
              <w:widowControl/>
              <w:shd w:val="clear" w:color="auto" w:fill="FFFFFF"/>
              <w:jc w:val="both"/>
              <w:rPr>
                <w:color w:val="000000"/>
                <w:sz w:val="22"/>
                <w:szCs w:val="22"/>
              </w:rPr>
            </w:pPr>
            <w:r w:rsidRPr="006D742C">
              <w:rPr>
                <w:color w:val="000000"/>
                <w:sz w:val="22"/>
                <w:szCs w:val="22"/>
              </w:rPr>
              <w:t>е)</w:t>
            </w:r>
            <w:r w:rsidRPr="006D742C">
              <w:rPr>
                <w:color w:val="000000"/>
                <w:sz w:val="22"/>
                <w:szCs w:val="22"/>
              </w:rPr>
              <w:tab/>
              <w:t>границы публичных сервитутов.</w:t>
            </w:r>
          </w:p>
          <w:p w:rsidR="00DD3E2B" w:rsidRPr="006D742C" w:rsidRDefault="00DD3E2B" w:rsidP="00D84C4A">
            <w:pPr>
              <w:widowControl/>
              <w:shd w:val="clear" w:color="auto" w:fill="FFFFFF"/>
              <w:jc w:val="both"/>
              <w:rPr>
                <w:color w:val="000000"/>
                <w:sz w:val="22"/>
                <w:szCs w:val="22"/>
              </w:rPr>
            </w:pPr>
            <w:r w:rsidRPr="006D742C">
              <w:rPr>
                <w:color w:val="000000"/>
                <w:sz w:val="22"/>
                <w:szCs w:val="22"/>
              </w:rPr>
              <w:t>Материалы по обоснованию:</w:t>
            </w:r>
          </w:p>
          <w:p w:rsidR="00DD3E2B" w:rsidRPr="006D742C" w:rsidRDefault="00DD3E2B" w:rsidP="00D84C4A">
            <w:pPr>
              <w:widowControl/>
              <w:shd w:val="clear" w:color="auto" w:fill="FFFFFF"/>
              <w:jc w:val="both"/>
              <w:rPr>
                <w:color w:val="000000"/>
                <w:sz w:val="22"/>
                <w:szCs w:val="22"/>
              </w:rPr>
            </w:pPr>
            <w:r w:rsidRPr="006D742C">
              <w:rPr>
                <w:color w:val="000000"/>
                <w:sz w:val="22"/>
                <w:szCs w:val="22"/>
              </w:rPr>
              <w:t>а)</w:t>
            </w:r>
            <w:r w:rsidRPr="006D742C">
              <w:rPr>
                <w:color w:val="000000"/>
                <w:sz w:val="22"/>
                <w:szCs w:val="22"/>
              </w:rPr>
              <w:tab/>
              <w:t>границы существующих земельных участков;</w:t>
            </w:r>
          </w:p>
          <w:p w:rsidR="00DD3E2B" w:rsidRPr="006D742C" w:rsidRDefault="00DD3E2B" w:rsidP="00D84C4A">
            <w:pPr>
              <w:widowControl/>
              <w:shd w:val="clear" w:color="auto" w:fill="FFFFFF"/>
              <w:jc w:val="both"/>
              <w:rPr>
                <w:color w:val="000000"/>
                <w:sz w:val="22"/>
                <w:szCs w:val="22"/>
              </w:rPr>
            </w:pPr>
            <w:r w:rsidRPr="006D742C">
              <w:rPr>
                <w:color w:val="000000"/>
                <w:sz w:val="22"/>
                <w:szCs w:val="22"/>
              </w:rPr>
              <w:t>б)</w:t>
            </w:r>
            <w:r w:rsidRPr="006D742C">
              <w:rPr>
                <w:color w:val="000000"/>
                <w:sz w:val="22"/>
                <w:szCs w:val="22"/>
              </w:rPr>
              <w:tab/>
              <w:t>границы зон с особыми условиями использования территорий;</w:t>
            </w:r>
          </w:p>
          <w:p w:rsidR="00DD3E2B" w:rsidRPr="006D742C" w:rsidRDefault="00DD3E2B" w:rsidP="00D84C4A">
            <w:pPr>
              <w:widowControl/>
              <w:shd w:val="clear" w:color="auto" w:fill="FFFFFF"/>
              <w:jc w:val="both"/>
              <w:rPr>
                <w:color w:val="000000"/>
                <w:sz w:val="22"/>
                <w:szCs w:val="22"/>
              </w:rPr>
            </w:pPr>
            <w:r w:rsidRPr="006D742C">
              <w:rPr>
                <w:color w:val="000000"/>
                <w:sz w:val="22"/>
                <w:szCs w:val="22"/>
              </w:rPr>
              <w:t>в)</w:t>
            </w:r>
            <w:r w:rsidRPr="006D742C">
              <w:rPr>
                <w:color w:val="000000"/>
                <w:sz w:val="22"/>
                <w:szCs w:val="22"/>
              </w:rPr>
              <w:tab/>
              <w:t>местоположение существующих объе</w:t>
            </w:r>
            <w:r>
              <w:rPr>
                <w:color w:val="000000"/>
                <w:sz w:val="22"/>
                <w:szCs w:val="22"/>
              </w:rPr>
              <w:t>ктов капитального строительства;</w:t>
            </w:r>
          </w:p>
          <w:p w:rsidR="00DD3E2B" w:rsidRPr="00D742E0" w:rsidRDefault="00DD3E2B" w:rsidP="00D84C4A">
            <w:pPr>
              <w:widowControl/>
              <w:shd w:val="clear" w:color="auto" w:fill="FFFFFF"/>
              <w:jc w:val="both"/>
              <w:rPr>
                <w:color w:val="000000"/>
                <w:sz w:val="22"/>
                <w:szCs w:val="22"/>
              </w:rPr>
            </w:pPr>
            <w:r w:rsidRPr="006D742C">
              <w:rPr>
                <w:color w:val="000000"/>
                <w:sz w:val="22"/>
                <w:szCs w:val="22"/>
              </w:rPr>
              <w:t>г)</w:t>
            </w:r>
            <w:r w:rsidRPr="006D742C">
              <w:rPr>
                <w:color w:val="000000"/>
                <w:sz w:val="22"/>
                <w:szCs w:val="22"/>
              </w:rPr>
              <w:tab/>
              <w:t>местоположение границы территории проектирования с координатным описанием.</w:t>
            </w:r>
          </w:p>
        </w:tc>
      </w:tr>
      <w:tr w:rsidR="00DD3E2B" w:rsidRPr="00737C45" w:rsidTr="00D84C4A">
        <w:trPr>
          <w:jc w:val="center"/>
        </w:trPr>
        <w:tc>
          <w:tcPr>
            <w:tcW w:w="3499" w:type="dxa"/>
            <w:tcBorders>
              <w:top w:val="single" w:sz="4" w:space="0" w:color="000000"/>
              <w:left w:val="single" w:sz="4" w:space="0" w:color="000000"/>
              <w:bottom w:val="single" w:sz="4" w:space="0" w:color="000000"/>
            </w:tcBorders>
            <w:vAlign w:val="center"/>
          </w:tcPr>
          <w:p w:rsidR="00DD3E2B" w:rsidRPr="006D742C" w:rsidRDefault="00DD3E2B" w:rsidP="00D84C4A">
            <w:pPr>
              <w:snapToGrid w:val="0"/>
              <w:jc w:val="both"/>
              <w:rPr>
                <w:sz w:val="22"/>
                <w:szCs w:val="22"/>
              </w:rPr>
            </w:pPr>
            <w:r w:rsidRPr="006D742C">
              <w:rPr>
                <w:sz w:val="22"/>
                <w:szCs w:val="22"/>
              </w:rPr>
              <w:lastRenderedPageBreak/>
              <w:t>2.3. Требования к порядку согласования и утверждения проектной документации</w:t>
            </w:r>
          </w:p>
        </w:tc>
        <w:tc>
          <w:tcPr>
            <w:tcW w:w="6561" w:type="dxa"/>
            <w:tcBorders>
              <w:top w:val="single" w:sz="4" w:space="0" w:color="000000"/>
              <w:left w:val="single" w:sz="4" w:space="0" w:color="000000"/>
              <w:bottom w:val="single" w:sz="4" w:space="0" w:color="000000"/>
              <w:right w:val="single" w:sz="4" w:space="0" w:color="000000"/>
            </w:tcBorders>
            <w:vAlign w:val="center"/>
          </w:tcPr>
          <w:p w:rsidR="00DD3E2B" w:rsidRDefault="00DD3E2B" w:rsidP="00D84C4A">
            <w:pPr>
              <w:widowControl/>
              <w:shd w:val="clear" w:color="auto" w:fill="FFFFFF"/>
              <w:jc w:val="both"/>
              <w:rPr>
                <w:color w:val="000000"/>
                <w:sz w:val="22"/>
                <w:szCs w:val="22"/>
              </w:rPr>
            </w:pPr>
            <w:r w:rsidRPr="006D742C">
              <w:rPr>
                <w:color w:val="000000"/>
                <w:sz w:val="22"/>
                <w:szCs w:val="22"/>
              </w:rPr>
              <w:t>Получить согласующие письма на разделы проектной документации (включая графические материалы) по компетенции от следующих организаций:</w:t>
            </w:r>
          </w:p>
          <w:p w:rsidR="00DD3E2B" w:rsidRPr="006D742C" w:rsidRDefault="00DD3E2B" w:rsidP="00D84C4A">
            <w:pPr>
              <w:widowControl/>
              <w:shd w:val="clear" w:color="auto" w:fill="FFFFFF"/>
              <w:jc w:val="both"/>
              <w:rPr>
                <w:color w:val="000000"/>
                <w:sz w:val="22"/>
                <w:szCs w:val="22"/>
              </w:rPr>
            </w:pPr>
            <w:r>
              <w:rPr>
                <w:color w:val="000000"/>
                <w:sz w:val="22"/>
                <w:szCs w:val="22"/>
              </w:rPr>
              <w:t xml:space="preserve">В отделе архитектуры и градостроительства администрации          ГО </w:t>
            </w:r>
            <w:proofErr w:type="spellStart"/>
            <w:r>
              <w:rPr>
                <w:color w:val="000000"/>
                <w:sz w:val="22"/>
                <w:szCs w:val="22"/>
              </w:rPr>
              <w:t>г</w:t>
            </w:r>
            <w:proofErr w:type="gramStart"/>
            <w:r>
              <w:rPr>
                <w:color w:val="000000"/>
                <w:sz w:val="22"/>
                <w:szCs w:val="22"/>
              </w:rPr>
              <w:t>.О</w:t>
            </w:r>
            <w:proofErr w:type="gramEnd"/>
            <w:r>
              <w:rPr>
                <w:color w:val="000000"/>
                <w:sz w:val="22"/>
                <w:szCs w:val="22"/>
              </w:rPr>
              <w:t>ктябрьский</w:t>
            </w:r>
            <w:proofErr w:type="spellEnd"/>
            <w:r>
              <w:rPr>
                <w:color w:val="000000"/>
                <w:sz w:val="22"/>
                <w:szCs w:val="22"/>
              </w:rPr>
              <w:t>;</w:t>
            </w:r>
          </w:p>
          <w:p w:rsidR="00DD3E2B" w:rsidRPr="006D742C" w:rsidRDefault="00DD3E2B" w:rsidP="00D84C4A">
            <w:pPr>
              <w:widowControl/>
              <w:shd w:val="clear" w:color="auto" w:fill="FFFFFF"/>
              <w:jc w:val="both"/>
              <w:rPr>
                <w:color w:val="000000"/>
                <w:sz w:val="22"/>
                <w:szCs w:val="22"/>
              </w:rPr>
            </w:pPr>
            <w:r w:rsidRPr="006D742C">
              <w:rPr>
                <w:color w:val="000000"/>
                <w:sz w:val="22"/>
                <w:szCs w:val="22"/>
              </w:rPr>
              <w:t>ГУП «Октябрьсккоммунводоканал»;</w:t>
            </w:r>
          </w:p>
          <w:p w:rsidR="00DD3E2B" w:rsidRPr="006D742C" w:rsidRDefault="00DD3E2B" w:rsidP="00D84C4A">
            <w:pPr>
              <w:widowControl/>
              <w:shd w:val="clear" w:color="auto" w:fill="FFFFFF"/>
              <w:jc w:val="both"/>
              <w:rPr>
                <w:color w:val="000000"/>
                <w:sz w:val="22"/>
                <w:szCs w:val="22"/>
              </w:rPr>
            </w:pPr>
            <w:r>
              <w:rPr>
                <w:color w:val="000000"/>
                <w:sz w:val="22"/>
                <w:szCs w:val="22"/>
              </w:rPr>
              <w:t>ООО «</w:t>
            </w:r>
            <w:proofErr w:type="spellStart"/>
            <w:r>
              <w:rPr>
                <w:color w:val="000000"/>
                <w:sz w:val="22"/>
                <w:szCs w:val="22"/>
              </w:rPr>
              <w:t>Т</w:t>
            </w:r>
            <w:r w:rsidRPr="006D742C">
              <w:rPr>
                <w:color w:val="000000"/>
                <w:sz w:val="22"/>
                <w:szCs w:val="22"/>
              </w:rPr>
              <w:t>еплоэнерго</w:t>
            </w:r>
            <w:proofErr w:type="spellEnd"/>
            <w:r w:rsidRPr="006D742C">
              <w:rPr>
                <w:color w:val="000000"/>
                <w:sz w:val="22"/>
                <w:szCs w:val="22"/>
              </w:rPr>
              <w:t>»;</w:t>
            </w:r>
          </w:p>
          <w:p w:rsidR="00DD3E2B" w:rsidRPr="006D742C" w:rsidRDefault="00DD3E2B" w:rsidP="00D84C4A">
            <w:pPr>
              <w:widowControl/>
              <w:shd w:val="clear" w:color="auto" w:fill="FFFFFF"/>
              <w:jc w:val="both"/>
              <w:rPr>
                <w:color w:val="000000"/>
                <w:sz w:val="22"/>
                <w:szCs w:val="22"/>
              </w:rPr>
            </w:pPr>
            <w:r w:rsidRPr="006D742C">
              <w:rPr>
                <w:color w:val="000000"/>
                <w:sz w:val="22"/>
                <w:szCs w:val="22"/>
              </w:rPr>
              <w:t>АО «Октябрьские электрические сети»;</w:t>
            </w:r>
          </w:p>
          <w:p w:rsidR="00DD3E2B" w:rsidRPr="006D742C" w:rsidRDefault="00DD3E2B" w:rsidP="00D84C4A">
            <w:pPr>
              <w:widowControl/>
              <w:shd w:val="clear" w:color="auto" w:fill="FFFFFF"/>
              <w:jc w:val="both"/>
              <w:rPr>
                <w:sz w:val="22"/>
                <w:szCs w:val="22"/>
              </w:rPr>
            </w:pPr>
            <w:r w:rsidRPr="006D742C">
              <w:rPr>
                <w:sz w:val="22"/>
                <w:szCs w:val="22"/>
              </w:rPr>
              <w:t>Отдел жилищно-коммунального хозяйства</w:t>
            </w:r>
            <w:r>
              <w:rPr>
                <w:sz w:val="22"/>
                <w:szCs w:val="22"/>
              </w:rPr>
              <w:t xml:space="preserve"> и благоустройства </w:t>
            </w:r>
            <w:r w:rsidRPr="006D742C">
              <w:rPr>
                <w:sz w:val="22"/>
                <w:szCs w:val="22"/>
              </w:rPr>
              <w:t xml:space="preserve"> ад</w:t>
            </w:r>
            <w:r>
              <w:rPr>
                <w:sz w:val="22"/>
                <w:szCs w:val="22"/>
              </w:rPr>
              <w:t>министрации</w:t>
            </w:r>
            <w:r w:rsidRPr="006D742C">
              <w:rPr>
                <w:color w:val="000000"/>
                <w:sz w:val="22"/>
                <w:szCs w:val="22"/>
              </w:rPr>
              <w:t>;</w:t>
            </w:r>
          </w:p>
          <w:p w:rsidR="00DD3E2B" w:rsidRPr="006D742C" w:rsidRDefault="00DD3E2B" w:rsidP="00D84C4A">
            <w:pPr>
              <w:widowControl/>
              <w:shd w:val="clear" w:color="auto" w:fill="FFFFFF"/>
              <w:jc w:val="both"/>
              <w:rPr>
                <w:sz w:val="22"/>
                <w:szCs w:val="22"/>
              </w:rPr>
            </w:pPr>
            <w:r w:rsidRPr="006D742C">
              <w:rPr>
                <w:sz w:val="22"/>
                <w:szCs w:val="22"/>
              </w:rPr>
              <w:t>ПАО «Газпром газораспределение Уфа»</w:t>
            </w:r>
            <w:r w:rsidRPr="006D742C">
              <w:rPr>
                <w:color w:val="000000"/>
                <w:sz w:val="22"/>
                <w:szCs w:val="22"/>
              </w:rPr>
              <w:t>;</w:t>
            </w:r>
          </w:p>
          <w:p w:rsidR="00DD3E2B" w:rsidRPr="006D742C" w:rsidRDefault="00DD3E2B" w:rsidP="00D84C4A">
            <w:pPr>
              <w:widowControl/>
              <w:shd w:val="clear" w:color="auto" w:fill="FFFFFF"/>
              <w:jc w:val="both"/>
              <w:rPr>
                <w:sz w:val="22"/>
                <w:szCs w:val="22"/>
              </w:rPr>
            </w:pPr>
            <w:r w:rsidRPr="006D742C">
              <w:rPr>
                <w:sz w:val="22"/>
                <w:szCs w:val="22"/>
              </w:rPr>
              <w:t>Министерство земельных и имущественных отношений Республики Башкортостан</w:t>
            </w:r>
            <w:r w:rsidRPr="006D742C">
              <w:rPr>
                <w:color w:val="000000"/>
                <w:sz w:val="22"/>
                <w:szCs w:val="22"/>
              </w:rPr>
              <w:t>;</w:t>
            </w:r>
          </w:p>
          <w:p w:rsidR="00DD3E2B" w:rsidRDefault="00DD3E2B" w:rsidP="00D84C4A">
            <w:pPr>
              <w:widowControl/>
              <w:shd w:val="clear" w:color="auto" w:fill="FFFFFF"/>
              <w:jc w:val="both"/>
              <w:rPr>
                <w:color w:val="000000"/>
                <w:sz w:val="22"/>
                <w:szCs w:val="22"/>
              </w:rPr>
            </w:pPr>
            <w:r w:rsidRPr="006D742C">
              <w:rPr>
                <w:sz w:val="22"/>
                <w:szCs w:val="22"/>
              </w:rPr>
              <w:t>Управление земельно-имущественных о</w:t>
            </w:r>
            <w:r>
              <w:rPr>
                <w:sz w:val="22"/>
                <w:szCs w:val="22"/>
              </w:rPr>
              <w:t>тношений и жилищной политики ГО</w:t>
            </w:r>
            <w:r w:rsidRPr="006D742C">
              <w:rPr>
                <w:sz w:val="22"/>
                <w:szCs w:val="22"/>
              </w:rPr>
              <w:t xml:space="preserve"> г. </w:t>
            </w:r>
            <w:proofErr w:type="gramStart"/>
            <w:r w:rsidRPr="006D742C">
              <w:rPr>
                <w:sz w:val="22"/>
                <w:szCs w:val="22"/>
              </w:rPr>
              <w:t>Октябрьский</w:t>
            </w:r>
            <w:proofErr w:type="gramEnd"/>
            <w:r w:rsidRPr="006D742C">
              <w:rPr>
                <w:sz w:val="22"/>
                <w:szCs w:val="22"/>
              </w:rPr>
              <w:t xml:space="preserve"> РБ</w:t>
            </w:r>
            <w:r w:rsidRPr="006D742C">
              <w:rPr>
                <w:color w:val="000000"/>
                <w:sz w:val="22"/>
                <w:szCs w:val="22"/>
              </w:rPr>
              <w:t>;</w:t>
            </w:r>
          </w:p>
          <w:p w:rsidR="00DD3E2B" w:rsidRPr="006D742C" w:rsidRDefault="00DD3E2B" w:rsidP="00D84C4A">
            <w:pPr>
              <w:widowControl/>
              <w:shd w:val="clear" w:color="auto" w:fill="FFFFFF"/>
              <w:jc w:val="both"/>
              <w:rPr>
                <w:sz w:val="22"/>
                <w:szCs w:val="22"/>
              </w:rPr>
            </w:pPr>
            <w:r>
              <w:rPr>
                <w:color w:val="000000"/>
                <w:sz w:val="22"/>
                <w:szCs w:val="22"/>
              </w:rPr>
              <w:t>МКУ «Управление капитального строительства»;</w:t>
            </w:r>
          </w:p>
          <w:p w:rsidR="00DD3E2B" w:rsidRPr="006D742C" w:rsidRDefault="00DD3E2B" w:rsidP="00D84C4A">
            <w:pPr>
              <w:widowControl/>
              <w:shd w:val="clear" w:color="auto" w:fill="FFFFFF"/>
              <w:jc w:val="both"/>
              <w:rPr>
                <w:sz w:val="22"/>
                <w:szCs w:val="22"/>
              </w:rPr>
            </w:pPr>
            <w:r w:rsidRPr="006D742C">
              <w:rPr>
                <w:sz w:val="22"/>
                <w:szCs w:val="22"/>
              </w:rPr>
              <w:t>Отдел стратегического развития, дорожного хозяйства и транспорта</w:t>
            </w:r>
            <w:r>
              <w:rPr>
                <w:sz w:val="22"/>
                <w:szCs w:val="22"/>
              </w:rPr>
              <w:t xml:space="preserve"> администрации</w:t>
            </w:r>
            <w:r w:rsidRPr="006D742C">
              <w:rPr>
                <w:color w:val="000000"/>
                <w:sz w:val="22"/>
                <w:szCs w:val="22"/>
              </w:rPr>
              <w:t>;</w:t>
            </w:r>
          </w:p>
          <w:p w:rsidR="00DD3E2B" w:rsidRPr="006D742C" w:rsidRDefault="00DD3E2B" w:rsidP="00D84C4A">
            <w:pPr>
              <w:widowControl/>
              <w:shd w:val="clear" w:color="auto" w:fill="FFFFFF"/>
              <w:jc w:val="both"/>
              <w:rPr>
                <w:sz w:val="22"/>
                <w:szCs w:val="22"/>
              </w:rPr>
            </w:pPr>
            <w:r w:rsidRPr="006D742C">
              <w:rPr>
                <w:sz w:val="22"/>
                <w:szCs w:val="22"/>
              </w:rPr>
              <w:t>иные владельцы сетей, собственники земельных участков, выявленные в ходе проведения инженерно-геодезических изысканий и сборе исходных данных.</w:t>
            </w:r>
          </w:p>
          <w:p w:rsidR="00DD3E2B" w:rsidRPr="006D742C" w:rsidRDefault="00DD3E2B" w:rsidP="00D84C4A">
            <w:pPr>
              <w:widowControl/>
              <w:shd w:val="clear" w:color="auto" w:fill="FFFFFF"/>
              <w:jc w:val="both"/>
              <w:rPr>
                <w:sz w:val="22"/>
                <w:szCs w:val="22"/>
              </w:rPr>
            </w:pPr>
            <w:r w:rsidRPr="006D742C">
              <w:rPr>
                <w:sz w:val="22"/>
                <w:szCs w:val="22"/>
              </w:rPr>
              <w:t xml:space="preserve">Согласованную проектную документацию передать в  администрацию городского округа город  Октябрьский РБ для проверки на соответствии ч.10 ст. 45 Градостроительного кодекса РФ, в одном экземпляре на бумажном носителе и в цифровом виде на электронную почту </w:t>
            </w:r>
            <w:proofErr w:type="spellStart"/>
            <w:r w:rsidRPr="0000398E">
              <w:rPr>
                <w:sz w:val="22"/>
                <w:szCs w:val="22"/>
                <w:lang w:val="en-US"/>
              </w:rPr>
              <w:t>arhitekt</w:t>
            </w:r>
            <w:proofErr w:type="spellEnd"/>
            <w:r w:rsidRPr="0000398E">
              <w:rPr>
                <w:sz w:val="22"/>
                <w:szCs w:val="22"/>
              </w:rPr>
              <w:t>@</w:t>
            </w:r>
            <w:proofErr w:type="spellStart"/>
            <w:r w:rsidRPr="0000398E">
              <w:rPr>
                <w:sz w:val="22"/>
                <w:szCs w:val="22"/>
                <w:lang w:val="en-US"/>
              </w:rPr>
              <w:t>oktadm</w:t>
            </w:r>
            <w:proofErr w:type="spellEnd"/>
            <w:r w:rsidRPr="0000398E">
              <w:rPr>
                <w:sz w:val="22"/>
                <w:szCs w:val="22"/>
              </w:rPr>
              <w:t>.</w:t>
            </w:r>
            <w:proofErr w:type="spellStart"/>
            <w:r w:rsidRPr="0000398E">
              <w:rPr>
                <w:sz w:val="22"/>
                <w:szCs w:val="22"/>
                <w:lang w:val="en-US"/>
              </w:rPr>
              <w:t>ru</w:t>
            </w:r>
            <w:proofErr w:type="spellEnd"/>
            <w:r w:rsidRPr="006D742C">
              <w:rPr>
                <w:sz w:val="22"/>
                <w:szCs w:val="22"/>
              </w:rPr>
              <w:t xml:space="preserve">, в </w:t>
            </w:r>
            <w:proofErr w:type="gramStart"/>
            <w:r w:rsidRPr="006D742C">
              <w:rPr>
                <w:sz w:val="22"/>
                <w:szCs w:val="22"/>
              </w:rPr>
              <w:t>объеме</w:t>
            </w:r>
            <w:proofErr w:type="gramEnd"/>
            <w:r w:rsidRPr="006D742C">
              <w:rPr>
                <w:sz w:val="22"/>
                <w:szCs w:val="22"/>
              </w:rPr>
              <w:t xml:space="preserve"> предусмотренном ст. </w:t>
            </w:r>
            <w:r>
              <w:rPr>
                <w:sz w:val="22"/>
                <w:szCs w:val="22"/>
              </w:rPr>
              <w:t xml:space="preserve">42, </w:t>
            </w:r>
            <w:r w:rsidRPr="006D742C">
              <w:rPr>
                <w:sz w:val="22"/>
                <w:szCs w:val="22"/>
              </w:rPr>
              <w:t>43 ГК РФ и п.2.2. настоящего технического задания.</w:t>
            </w:r>
          </w:p>
        </w:tc>
      </w:tr>
      <w:tr w:rsidR="00DD3E2B" w:rsidRPr="00E75B72" w:rsidTr="00D84C4A">
        <w:trPr>
          <w:jc w:val="center"/>
        </w:trPr>
        <w:tc>
          <w:tcPr>
            <w:tcW w:w="3499" w:type="dxa"/>
            <w:tcBorders>
              <w:top w:val="single" w:sz="4" w:space="0" w:color="000000"/>
              <w:left w:val="single" w:sz="4" w:space="0" w:color="000000"/>
              <w:bottom w:val="single" w:sz="4" w:space="0" w:color="000000"/>
            </w:tcBorders>
            <w:vAlign w:val="center"/>
          </w:tcPr>
          <w:p w:rsidR="00DD3E2B" w:rsidRPr="00E75B72" w:rsidRDefault="00DD3E2B" w:rsidP="00D84C4A">
            <w:pPr>
              <w:snapToGrid w:val="0"/>
              <w:jc w:val="both"/>
              <w:rPr>
                <w:sz w:val="22"/>
                <w:szCs w:val="22"/>
              </w:rPr>
            </w:pPr>
            <w:r w:rsidRPr="00E75B72">
              <w:rPr>
                <w:bCs/>
                <w:sz w:val="22"/>
                <w:szCs w:val="22"/>
              </w:rPr>
              <w:t>3. Публичные слушания или общественные обсуждения</w:t>
            </w:r>
          </w:p>
        </w:tc>
        <w:tc>
          <w:tcPr>
            <w:tcW w:w="6561" w:type="dxa"/>
            <w:tcBorders>
              <w:top w:val="single" w:sz="4" w:space="0" w:color="000000"/>
              <w:left w:val="single" w:sz="4" w:space="0" w:color="000000"/>
              <w:bottom w:val="single" w:sz="4" w:space="0" w:color="000000"/>
              <w:right w:val="single" w:sz="4" w:space="0" w:color="000000"/>
            </w:tcBorders>
            <w:vAlign w:val="center"/>
          </w:tcPr>
          <w:p w:rsidR="00DD3E2B" w:rsidRPr="00E75B72" w:rsidRDefault="00DD3E2B" w:rsidP="00D84C4A">
            <w:pPr>
              <w:snapToGrid w:val="0"/>
              <w:jc w:val="both"/>
              <w:rPr>
                <w:color w:val="000000"/>
                <w:sz w:val="22"/>
                <w:szCs w:val="22"/>
              </w:rPr>
            </w:pPr>
            <w:r w:rsidRPr="00E75B72">
              <w:rPr>
                <w:color w:val="000000"/>
                <w:sz w:val="22"/>
                <w:szCs w:val="22"/>
              </w:rPr>
              <w:t xml:space="preserve">В случае проведения публичных слушаний или общественных обсуждений представить в администрацию городского округа город Октябрьский РБ проектную документацию в 3 экземплярах на бумажной основе и в 1 экземпляре на магнитном носителе (подписанную ЭЦП исполнителя работ)  в формате </w:t>
            </w:r>
            <w:r w:rsidRPr="00E75B72">
              <w:rPr>
                <w:color w:val="000000"/>
                <w:sz w:val="22"/>
                <w:szCs w:val="22"/>
                <w:lang w:val="en-US"/>
              </w:rPr>
              <w:t>p</w:t>
            </w:r>
            <w:proofErr w:type="spellStart"/>
            <w:r w:rsidRPr="00E75B72">
              <w:rPr>
                <w:color w:val="000000"/>
                <w:sz w:val="22"/>
                <w:szCs w:val="22"/>
              </w:rPr>
              <w:t>df</w:t>
            </w:r>
            <w:proofErr w:type="spellEnd"/>
            <w:r w:rsidRPr="00E75B72">
              <w:rPr>
                <w:color w:val="000000"/>
                <w:sz w:val="22"/>
                <w:szCs w:val="22"/>
              </w:rPr>
              <w:t xml:space="preserve">, </w:t>
            </w:r>
            <w:proofErr w:type="spellStart"/>
            <w:r w:rsidRPr="00E75B72">
              <w:rPr>
                <w:color w:val="000000"/>
                <w:sz w:val="22"/>
                <w:szCs w:val="22"/>
              </w:rPr>
              <w:t>do</w:t>
            </w:r>
            <w:proofErr w:type="gramStart"/>
            <w:r w:rsidRPr="00E75B72">
              <w:rPr>
                <w:color w:val="000000"/>
                <w:sz w:val="22"/>
                <w:szCs w:val="22"/>
              </w:rPr>
              <w:t>с</w:t>
            </w:r>
            <w:proofErr w:type="spellEnd"/>
            <w:proofErr w:type="gramEnd"/>
            <w:r w:rsidRPr="00E75B72">
              <w:rPr>
                <w:color w:val="000000"/>
                <w:sz w:val="22"/>
                <w:szCs w:val="22"/>
              </w:rPr>
              <w:t xml:space="preserve">, </w:t>
            </w:r>
            <w:proofErr w:type="spellStart"/>
            <w:r w:rsidRPr="00E75B72">
              <w:rPr>
                <w:color w:val="000000"/>
                <w:sz w:val="22"/>
                <w:szCs w:val="22"/>
              </w:rPr>
              <w:t>docx</w:t>
            </w:r>
            <w:proofErr w:type="spellEnd"/>
            <w:r w:rsidRPr="00E75B72">
              <w:rPr>
                <w:color w:val="000000"/>
                <w:sz w:val="22"/>
                <w:szCs w:val="22"/>
              </w:rPr>
              <w:t xml:space="preserve"> и векторном виде совместимом с ГИС ИНГЕО (для графической части в формате </w:t>
            </w:r>
            <w:proofErr w:type="spellStart"/>
            <w:r w:rsidRPr="00E75B72">
              <w:rPr>
                <w:color w:val="000000"/>
                <w:sz w:val="22"/>
                <w:szCs w:val="22"/>
                <w:lang w:val="en-US"/>
              </w:rPr>
              <w:t>idf</w:t>
            </w:r>
            <w:proofErr w:type="spellEnd"/>
            <w:r w:rsidRPr="00E75B72">
              <w:rPr>
                <w:color w:val="000000"/>
                <w:sz w:val="22"/>
                <w:szCs w:val="22"/>
              </w:rPr>
              <w:t xml:space="preserve">), для базы данных в формате </w:t>
            </w:r>
            <w:r w:rsidRPr="00E75B72">
              <w:rPr>
                <w:color w:val="000000"/>
                <w:sz w:val="22"/>
                <w:szCs w:val="22"/>
                <w:lang w:val="en-US"/>
              </w:rPr>
              <w:t>csv</w:t>
            </w:r>
            <w:r w:rsidRPr="00E75B72">
              <w:rPr>
                <w:color w:val="000000"/>
                <w:sz w:val="22"/>
                <w:szCs w:val="22"/>
              </w:rPr>
              <w:t>, описание местоположения границ территорий согласно проекту межевания территорий.</w:t>
            </w:r>
          </w:p>
          <w:p w:rsidR="00DD3E2B" w:rsidRPr="00E75B72" w:rsidRDefault="00DD3E2B" w:rsidP="00D84C4A">
            <w:pPr>
              <w:snapToGrid w:val="0"/>
              <w:jc w:val="both"/>
              <w:rPr>
                <w:color w:val="000000"/>
                <w:sz w:val="22"/>
                <w:szCs w:val="22"/>
              </w:rPr>
            </w:pPr>
            <w:r w:rsidRPr="00E75B72">
              <w:rPr>
                <w:color w:val="000000"/>
                <w:sz w:val="22"/>
                <w:szCs w:val="22"/>
              </w:rPr>
              <w:t>А также демонстрационные материалы для проведения экспозиции проектной документации по планировке территории в формате А3 в составе:</w:t>
            </w:r>
          </w:p>
          <w:p w:rsidR="00DD3E2B" w:rsidRPr="00A22941" w:rsidRDefault="00DD3E2B" w:rsidP="00D84C4A">
            <w:pPr>
              <w:snapToGrid w:val="0"/>
              <w:jc w:val="both"/>
              <w:rPr>
                <w:sz w:val="22"/>
                <w:szCs w:val="22"/>
              </w:rPr>
            </w:pPr>
            <w:r w:rsidRPr="00A22941">
              <w:rPr>
                <w:sz w:val="22"/>
                <w:szCs w:val="22"/>
              </w:rPr>
              <w:t xml:space="preserve">1) чертеж планировки территории, </w:t>
            </w:r>
            <w:proofErr w:type="gramStart"/>
            <w:r w:rsidRPr="00A22941">
              <w:rPr>
                <w:sz w:val="22"/>
                <w:szCs w:val="22"/>
              </w:rPr>
              <w:t>включающий</w:t>
            </w:r>
            <w:proofErr w:type="gramEnd"/>
            <w:r w:rsidRPr="00A22941">
              <w:rPr>
                <w:sz w:val="22"/>
                <w:szCs w:val="22"/>
              </w:rPr>
              <w:t xml:space="preserve"> в том числе отображение красных линий;</w:t>
            </w:r>
          </w:p>
          <w:p w:rsidR="00DD3E2B" w:rsidRPr="00A22941" w:rsidRDefault="00DD3E2B" w:rsidP="00D84C4A">
            <w:pPr>
              <w:snapToGrid w:val="0"/>
              <w:jc w:val="both"/>
              <w:rPr>
                <w:sz w:val="22"/>
                <w:szCs w:val="22"/>
              </w:rPr>
            </w:pPr>
            <w:r w:rsidRPr="00A22941">
              <w:rPr>
                <w:sz w:val="22"/>
                <w:szCs w:val="22"/>
              </w:rPr>
              <w:t>2) чертеж границ, образуемых и изменяемых земельных участков, включая территории общего пользования, условные номера образуемых земельных участков;</w:t>
            </w:r>
          </w:p>
          <w:p w:rsidR="00DD3E2B" w:rsidRPr="00A22941" w:rsidRDefault="00DD3E2B" w:rsidP="00D84C4A">
            <w:pPr>
              <w:snapToGrid w:val="0"/>
              <w:jc w:val="both"/>
              <w:rPr>
                <w:sz w:val="22"/>
                <w:szCs w:val="22"/>
              </w:rPr>
            </w:pPr>
            <w:r w:rsidRPr="00A22941">
              <w:rPr>
                <w:sz w:val="22"/>
                <w:szCs w:val="22"/>
              </w:rPr>
              <w:t>3) чертеж, отображающий местоположение существующих объектов капитального строительства М 1:1000;</w:t>
            </w:r>
          </w:p>
          <w:p w:rsidR="00DD3E2B" w:rsidRPr="00A22941" w:rsidRDefault="00DD3E2B" w:rsidP="00D84C4A">
            <w:pPr>
              <w:snapToGrid w:val="0"/>
              <w:jc w:val="both"/>
              <w:rPr>
                <w:sz w:val="22"/>
                <w:szCs w:val="22"/>
              </w:rPr>
            </w:pPr>
            <w:r w:rsidRPr="00A22941">
              <w:rPr>
                <w:sz w:val="22"/>
                <w:szCs w:val="22"/>
              </w:rPr>
              <w:t>4) чертеж границ зон с особыми условиями использования территорий М 1:1000;</w:t>
            </w:r>
          </w:p>
          <w:p w:rsidR="00DD3E2B" w:rsidRPr="00E75B72" w:rsidRDefault="00DD3E2B" w:rsidP="00D84C4A">
            <w:pPr>
              <w:snapToGrid w:val="0"/>
              <w:jc w:val="both"/>
              <w:rPr>
                <w:color w:val="000000"/>
                <w:sz w:val="22"/>
                <w:szCs w:val="22"/>
              </w:rPr>
            </w:pPr>
            <w:r w:rsidRPr="00E75B72">
              <w:rPr>
                <w:color w:val="000000"/>
                <w:sz w:val="22"/>
                <w:szCs w:val="22"/>
              </w:rPr>
              <w:t xml:space="preserve">В случае проведения публичных слушаний или общественных </w:t>
            </w:r>
            <w:r w:rsidRPr="00E75B72">
              <w:rPr>
                <w:color w:val="000000"/>
                <w:sz w:val="22"/>
                <w:szCs w:val="22"/>
              </w:rPr>
              <w:lastRenderedPageBreak/>
              <w:t>обсуждений, принять личное участие в работе экспозиции проектной документации в период проведения публичных слушаний или общественных обсуждений по данному проекту.</w:t>
            </w:r>
          </w:p>
        </w:tc>
      </w:tr>
      <w:tr w:rsidR="00DD3E2B" w:rsidRPr="00E75B72" w:rsidTr="00D84C4A">
        <w:trPr>
          <w:jc w:val="center"/>
        </w:trPr>
        <w:tc>
          <w:tcPr>
            <w:tcW w:w="10060" w:type="dxa"/>
            <w:gridSpan w:val="2"/>
            <w:tcBorders>
              <w:top w:val="single" w:sz="4" w:space="0" w:color="000000"/>
              <w:left w:val="single" w:sz="4" w:space="0" w:color="000000"/>
              <w:bottom w:val="single" w:sz="4" w:space="0" w:color="000000"/>
              <w:right w:val="single" w:sz="4" w:space="0" w:color="000000"/>
            </w:tcBorders>
            <w:vAlign w:val="center"/>
          </w:tcPr>
          <w:p w:rsidR="00DD3E2B" w:rsidRPr="00E75B72" w:rsidRDefault="00DD3E2B" w:rsidP="00D84C4A">
            <w:pPr>
              <w:snapToGrid w:val="0"/>
              <w:jc w:val="both"/>
              <w:rPr>
                <w:b/>
                <w:bCs/>
                <w:sz w:val="22"/>
                <w:szCs w:val="22"/>
              </w:rPr>
            </w:pPr>
            <w:r>
              <w:rPr>
                <w:b/>
                <w:bCs/>
                <w:sz w:val="22"/>
                <w:szCs w:val="22"/>
              </w:rPr>
              <w:lastRenderedPageBreak/>
              <w:t>4. Требования к сдаче документации</w:t>
            </w:r>
          </w:p>
        </w:tc>
      </w:tr>
      <w:tr w:rsidR="00DD3E2B" w:rsidRPr="00355A65" w:rsidTr="00D84C4A">
        <w:trPr>
          <w:jc w:val="center"/>
        </w:trPr>
        <w:tc>
          <w:tcPr>
            <w:tcW w:w="3499" w:type="dxa"/>
            <w:tcBorders>
              <w:top w:val="single" w:sz="4" w:space="0" w:color="000000"/>
              <w:left w:val="single" w:sz="4" w:space="0" w:color="000000"/>
              <w:bottom w:val="single" w:sz="4" w:space="0" w:color="000000"/>
            </w:tcBorders>
            <w:vAlign w:val="center"/>
          </w:tcPr>
          <w:p w:rsidR="00DD3E2B" w:rsidRPr="00E75B72" w:rsidRDefault="00DD3E2B" w:rsidP="00D84C4A">
            <w:pPr>
              <w:snapToGrid w:val="0"/>
              <w:jc w:val="both"/>
              <w:rPr>
                <w:sz w:val="22"/>
                <w:szCs w:val="22"/>
              </w:rPr>
            </w:pPr>
          </w:p>
        </w:tc>
        <w:tc>
          <w:tcPr>
            <w:tcW w:w="6561" w:type="dxa"/>
            <w:tcBorders>
              <w:top w:val="single" w:sz="4" w:space="0" w:color="000000"/>
              <w:left w:val="single" w:sz="4" w:space="0" w:color="000000"/>
              <w:bottom w:val="single" w:sz="4" w:space="0" w:color="000000"/>
              <w:right w:val="single" w:sz="4" w:space="0" w:color="000000"/>
            </w:tcBorders>
            <w:vAlign w:val="center"/>
          </w:tcPr>
          <w:p w:rsidR="00DD3E2B" w:rsidRDefault="00DD3E2B" w:rsidP="00D84C4A">
            <w:pPr>
              <w:jc w:val="both"/>
              <w:rPr>
                <w:sz w:val="22"/>
                <w:szCs w:val="22"/>
              </w:rPr>
            </w:pPr>
            <w:proofErr w:type="gramStart"/>
            <w:r>
              <w:rPr>
                <w:sz w:val="22"/>
                <w:szCs w:val="22"/>
              </w:rPr>
              <w:t>Предоставить проектную документация в шести экземплярах   на бумажном носителе и в двух экземплярах</w:t>
            </w:r>
            <w:r w:rsidRPr="00E75B72">
              <w:rPr>
                <w:sz w:val="22"/>
                <w:szCs w:val="22"/>
              </w:rPr>
              <w:t xml:space="preserve"> на магнитной носителе (подписанную ЭЦП исполнителя работ) в формате </w:t>
            </w:r>
            <w:r w:rsidRPr="00E75B72">
              <w:rPr>
                <w:sz w:val="22"/>
                <w:szCs w:val="22"/>
                <w:lang w:val="en-US"/>
              </w:rPr>
              <w:t>pdf</w:t>
            </w:r>
            <w:r w:rsidRPr="00E75B72">
              <w:rPr>
                <w:sz w:val="22"/>
                <w:szCs w:val="22"/>
              </w:rPr>
              <w:t xml:space="preserve">, </w:t>
            </w:r>
            <w:r w:rsidRPr="00E75B72">
              <w:rPr>
                <w:sz w:val="22"/>
                <w:szCs w:val="22"/>
                <w:lang w:val="en-US"/>
              </w:rPr>
              <w:t>doc</w:t>
            </w:r>
            <w:r w:rsidRPr="00E75B72">
              <w:rPr>
                <w:sz w:val="22"/>
                <w:szCs w:val="22"/>
              </w:rPr>
              <w:t xml:space="preserve">, </w:t>
            </w:r>
            <w:proofErr w:type="spellStart"/>
            <w:r w:rsidRPr="00E75B72">
              <w:rPr>
                <w:sz w:val="22"/>
                <w:szCs w:val="22"/>
                <w:lang w:val="en-US"/>
              </w:rPr>
              <w:t>docx</w:t>
            </w:r>
            <w:proofErr w:type="spellEnd"/>
            <w:r w:rsidRPr="00E75B72">
              <w:rPr>
                <w:sz w:val="22"/>
                <w:szCs w:val="22"/>
              </w:rPr>
              <w:t xml:space="preserve">, в векторном виде, совместимом с ГИС ИНГЕО или формате </w:t>
            </w:r>
            <w:r w:rsidRPr="00E75B72">
              <w:rPr>
                <w:sz w:val="22"/>
                <w:szCs w:val="22"/>
                <w:lang w:val="en-US"/>
              </w:rPr>
              <w:t>mid</w:t>
            </w:r>
            <w:r w:rsidRPr="00E75B72">
              <w:rPr>
                <w:sz w:val="22"/>
                <w:szCs w:val="22"/>
              </w:rPr>
              <w:t>-</w:t>
            </w:r>
            <w:proofErr w:type="spellStart"/>
            <w:r w:rsidRPr="00E75B72">
              <w:rPr>
                <w:sz w:val="22"/>
                <w:szCs w:val="22"/>
                <w:lang w:val="en-US"/>
              </w:rPr>
              <w:t>mif</w:t>
            </w:r>
            <w:proofErr w:type="spellEnd"/>
            <w:r w:rsidRPr="00E75B72">
              <w:rPr>
                <w:sz w:val="22"/>
                <w:szCs w:val="22"/>
              </w:rPr>
              <w:t>.</w:t>
            </w:r>
            <w:proofErr w:type="gramEnd"/>
          </w:p>
          <w:p w:rsidR="00DD3E2B" w:rsidRPr="00DC7D41" w:rsidRDefault="00DD3E2B" w:rsidP="00D84C4A">
            <w:pPr>
              <w:jc w:val="both"/>
              <w:rPr>
                <w:sz w:val="22"/>
                <w:szCs w:val="22"/>
              </w:rPr>
            </w:pPr>
            <w:r>
              <w:rPr>
                <w:sz w:val="22"/>
                <w:szCs w:val="22"/>
              </w:rPr>
              <w:t xml:space="preserve">-проект межевания территории, подготовленный с использованием </w:t>
            </w:r>
            <w:r>
              <w:rPr>
                <w:sz w:val="22"/>
                <w:szCs w:val="22"/>
                <w:lang w:val="en-US"/>
              </w:rPr>
              <w:t>XML</w:t>
            </w:r>
            <w:r w:rsidRPr="00DC7D41">
              <w:rPr>
                <w:sz w:val="22"/>
                <w:szCs w:val="22"/>
              </w:rPr>
              <w:t xml:space="preserve"> </w:t>
            </w:r>
            <w:r>
              <w:rPr>
                <w:sz w:val="22"/>
                <w:szCs w:val="22"/>
                <w:lang w:val="en-US"/>
              </w:rPr>
              <w:t>interact</w:t>
            </w:r>
            <w:r w:rsidRPr="00DC7D41">
              <w:rPr>
                <w:sz w:val="22"/>
                <w:szCs w:val="22"/>
              </w:rPr>
              <w:t>_</w:t>
            </w:r>
            <w:r>
              <w:rPr>
                <w:sz w:val="22"/>
                <w:szCs w:val="22"/>
                <w:lang w:val="en-US"/>
              </w:rPr>
              <w:t>entry</w:t>
            </w:r>
            <w:r w:rsidRPr="00DC7D41">
              <w:rPr>
                <w:sz w:val="22"/>
                <w:szCs w:val="22"/>
              </w:rPr>
              <w:t>_</w:t>
            </w:r>
            <w:proofErr w:type="spellStart"/>
            <w:r>
              <w:rPr>
                <w:sz w:val="22"/>
                <w:szCs w:val="22"/>
                <w:lang w:val="en-US"/>
              </w:rPr>
              <w:t>bounbaries</w:t>
            </w:r>
            <w:proofErr w:type="spellEnd"/>
            <w:r w:rsidRPr="00DC7D41">
              <w:rPr>
                <w:sz w:val="22"/>
                <w:szCs w:val="22"/>
              </w:rPr>
              <w:t>_</w:t>
            </w:r>
            <w:r>
              <w:rPr>
                <w:sz w:val="22"/>
                <w:szCs w:val="22"/>
                <w:lang w:val="en-US"/>
              </w:rPr>
              <w:t>vs</w:t>
            </w:r>
            <w:r>
              <w:rPr>
                <w:sz w:val="22"/>
                <w:szCs w:val="22"/>
              </w:rPr>
              <w:t>02</w:t>
            </w:r>
            <w:r w:rsidRPr="00DC7D41">
              <w:rPr>
                <w:sz w:val="22"/>
                <w:szCs w:val="22"/>
              </w:rPr>
              <w:t>.</w:t>
            </w:r>
            <w:proofErr w:type="spellStart"/>
            <w:r>
              <w:rPr>
                <w:sz w:val="22"/>
                <w:szCs w:val="22"/>
                <w:lang w:val="en-US"/>
              </w:rPr>
              <w:t>xsd</w:t>
            </w:r>
            <w:proofErr w:type="spellEnd"/>
            <w:r>
              <w:rPr>
                <w:sz w:val="22"/>
                <w:szCs w:val="22"/>
              </w:rPr>
              <w:t xml:space="preserve"> (приказ Федеральный службы государственной регистрации, кадастра и картографии        от 25.12.2023 № </w:t>
            </w:r>
            <w:proofErr w:type="gramStart"/>
            <w:r>
              <w:rPr>
                <w:sz w:val="22"/>
                <w:szCs w:val="22"/>
              </w:rPr>
              <w:t>П</w:t>
            </w:r>
            <w:proofErr w:type="gramEnd"/>
            <w:r>
              <w:rPr>
                <w:sz w:val="22"/>
                <w:szCs w:val="22"/>
              </w:rPr>
              <w:t xml:space="preserve">/0554 «О размещении на официальном сайте Федеральной службы государственной регистрации, кадастра и картографии и информационно-телекоммуникационной сети «Интернет» </w:t>
            </w:r>
            <w:r>
              <w:rPr>
                <w:sz w:val="22"/>
                <w:szCs w:val="22"/>
                <w:lang w:val="en-US"/>
              </w:rPr>
              <w:t>XML</w:t>
            </w:r>
            <w:r>
              <w:rPr>
                <w:sz w:val="22"/>
                <w:szCs w:val="22"/>
              </w:rPr>
              <w:t xml:space="preserve">-схем, используемых для формирования документов, карты (планы) объекта землеустройства в формате </w:t>
            </w:r>
            <w:r w:rsidRPr="006540E0">
              <w:rPr>
                <w:sz w:val="22"/>
                <w:szCs w:val="22"/>
              </w:rPr>
              <w:t>XML</w:t>
            </w:r>
            <w:r>
              <w:rPr>
                <w:sz w:val="22"/>
                <w:szCs w:val="22"/>
              </w:rPr>
              <w:t>, направляемых в форме электронных документов в орган регистрации прав органами государственной власти, органами местного самоуправления  в порядке межведомственного информационного взаимодействия, в части сведений о границах, зонах, территориях, для внесения в реестр границ ЕГРН».</w:t>
            </w:r>
          </w:p>
        </w:tc>
      </w:tr>
      <w:tr w:rsidR="00DD3E2B" w:rsidRPr="00BF5A70" w:rsidTr="00D84C4A">
        <w:trPr>
          <w:jc w:val="center"/>
        </w:trPr>
        <w:tc>
          <w:tcPr>
            <w:tcW w:w="10060" w:type="dxa"/>
            <w:gridSpan w:val="2"/>
            <w:tcBorders>
              <w:top w:val="single" w:sz="4" w:space="0" w:color="000000"/>
              <w:left w:val="single" w:sz="4" w:space="0" w:color="000000"/>
              <w:bottom w:val="single" w:sz="4" w:space="0" w:color="000000"/>
              <w:right w:val="single" w:sz="4" w:space="0" w:color="000000"/>
            </w:tcBorders>
            <w:vAlign w:val="center"/>
          </w:tcPr>
          <w:p w:rsidR="00DD3E2B" w:rsidRPr="00BF5A70" w:rsidRDefault="00DD3E2B" w:rsidP="00D84C4A">
            <w:pPr>
              <w:snapToGrid w:val="0"/>
              <w:jc w:val="both"/>
              <w:rPr>
                <w:b/>
                <w:bCs/>
                <w:sz w:val="22"/>
                <w:szCs w:val="22"/>
              </w:rPr>
            </w:pPr>
            <w:r w:rsidRPr="00BF5A70">
              <w:rPr>
                <w:b/>
                <w:snapToGrid w:val="0"/>
                <w:sz w:val="22"/>
                <w:szCs w:val="22"/>
              </w:rPr>
              <w:t>5.Особые условия</w:t>
            </w:r>
          </w:p>
        </w:tc>
      </w:tr>
      <w:tr w:rsidR="00DD3E2B" w:rsidRPr="00BF5A70" w:rsidTr="00D84C4A">
        <w:trPr>
          <w:jc w:val="center"/>
        </w:trPr>
        <w:tc>
          <w:tcPr>
            <w:tcW w:w="3499" w:type="dxa"/>
            <w:tcBorders>
              <w:top w:val="single" w:sz="4" w:space="0" w:color="000000"/>
              <w:left w:val="single" w:sz="4" w:space="0" w:color="000000"/>
              <w:bottom w:val="single" w:sz="4" w:space="0" w:color="000000"/>
            </w:tcBorders>
            <w:vAlign w:val="center"/>
          </w:tcPr>
          <w:p w:rsidR="00DD3E2B" w:rsidRPr="00BF5A70" w:rsidRDefault="00DD3E2B" w:rsidP="00D84C4A">
            <w:pPr>
              <w:snapToGrid w:val="0"/>
              <w:jc w:val="both"/>
              <w:rPr>
                <w:sz w:val="22"/>
                <w:szCs w:val="22"/>
              </w:rPr>
            </w:pPr>
            <w:r w:rsidRPr="00BF5A70">
              <w:rPr>
                <w:sz w:val="22"/>
                <w:szCs w:val="22"/>
              </w:rPr>
              <w:t>5.1. Гарантии качества работ</w:t>
            </w:r>
          </w:p>
        </w:tc>
        <w:tc>
          <w:tcPr>
            <w:tcW w:w="6561" w:type="dxa"/>
            <w:tcBorders>
              <w:top w:val="single" w:sz="4" w:space="0" w:color="000000"/>
              <w:left w:val="single" w:sz="4" w:space="0" w:color="000000"/>
              <w:bottom w:val="single" w:sz="4" w:space="0" w:color="000000"/>
              <w:right w:val="single" w:sz="4" w:space="0" w:color="000000"/>
            </w:tcBorders>
            <w:vAlign w:val="center"/>
          </w:tcPr>
          <w:p w:rsidR="00DD3E2B" w:rsidRPr="00BF5A70" w:rsidRDefault="00DD3E2B" w:rsidP="00D84C4A">
            <w:pPr>
              <w:jc w:val="both"/>
              <w:rPr>
                <w:sz w:val="22"/>
                <w:szCs w:val="22"/>
              </w:rPr>
            </w:pPr>
            <w:r w:rsidRPr="00BF5A70">
              <w:rPr>
                <w:sz w:val="22"/>
                <w:szCs w:val="22"/>
              </w:rPr>
              <w:t>Исполнитель гарантирует надлежащее качество разработанной им проектной и иной документации, соответствие их Заданию, условиям Договора, законам Российской Федерации, нормативным актам, техническим регламентам, государственным стандартам, техническим условиям, строительным нормам и правилам.</w:t>
            </w:r>
          </w:p>
        </w:tc>
      </w:tr>
    </w:tbl>
    <w:p w:rsidR="003172DE" w:rsidRDefault="003172DE" w:rsidP="00FB05F7">
      <w:pPr>
        <w:tabs>
          <w:tab w:val="left" w:pos="9898"/>
        </w:tabs>
        <w:jc w:val="center"/>
        <w:rPr>
          <w:b/>
        </w:rPr>
      </w:pPr>
    </w:p>
    <w:p w:rsidR="00492DE0" w:rsidRDefault="00492DE0" w:rsidP="00FB05F7">
      <w:pPr>
        <w:tabs>
          <w:tab w:val="left" w:pos="9898"/>
        </w:tabs>
        <w:jc w:val="center"/>
        <w:rPr>
          <w:b/>
        </w:rPr>
      </w:pPr>
    </w:p>
    <w:p w:rsidR="00756532" w:rsidRPr="001D7392" w:rsidRDefault="00756532" w:rsidP="00756532">
      <w:pPr>
        <w:shd w:val="clear" w:color="auto" w:fill="FFFFFF"/>
        <w:tabs>
          <w:tab w:val="left" w:pos="874"/>
          <w:tab w:val="left" w:pos="9408"/>
        </w:tabs>
        <w:spacing w:line="278" w:lineRule="exact"/>
        <w:ind w:left="24" w:right="5" w:hanging="24"/>
        <w:rPr>
          <w:b/>
          <w:bCs/>
          <w:spacing w:val="-15"/>
          <w:szCs w:val="24"/>
        </w:rPr>
      </w:pPr>
      <w:r w:rsidRPr="001D7392">
        <w:rPr>
          <w:b/>
          <w:bCs/>
          <w:spacing w:val="-15"/>
          <w:szCs w:val="24"/>
        </w:rPr>
        <w:t xml:space="preserve">Заказчик:                                                                                                 </w:t>
      </w:r>
      <w:r>
        <w:rPr>
          <w:b/>
          <w:bCs/>
          <w:spacing w:val="-15"/>
          <w:szCs w:val="24"/>
        </w:rPr>
        <w:t xml:space="preserve">       </w:t>
      </w:r>
      <w:r w:rsidRPr="001D7392">
        <w:rPr>
          <w:b/>
          <w:szCs w:val="24"/>
        </w:rPr>
        <w:t>Исполнитель</w:t>
      </w:r>
      <w:r w:rsidRPr="001D7392">
        <w:rPr>
          <w:b/>
          <w:bCs/>
          <w:spacing w:val="-15"/>
          <w:szCs w:val="24"/>
        </w:rPr>
        <w:t>:</w:t>
      </w:r>
    </w:p>
    <w:p w:rsidR="003172DE" w:rsidRPr="00581C68" w:rsidRDefault="00756532" w:rsidP="002962E2">
      <w:pPr>
        <w:shd w:val="clear" w:color="auto" w:fill="FFFFFF"/>
        <w:tabs>
          <w:tab w:val="left" w:pos="874"/>
          <w:tab w:val="left" w:pos="9408"/>
        </w:tabs>
        <w:spacing w:line="278" w:lineRule="exact"/>
        <w:ind w:left="5670" w:right="5" w:hanging="5670"/>
        <w:rPr>
          <w:b/>
        </w:rPr>
      </w:pPr>
      <w:r w:rsidRPr="001D7392">
        <w:rPr>
          <w:rFonts w:eastAsia="Calibri"/>
          <w:b/>
          <w:bCs/>
          <w:szCs w:val="24"/>
        </w:rPr>
        <w:t>ГУП «</w:t>
      </w:r>
      <w:r>
        <w:rPr>
          <w:rFonts w:eastAsia="Calibri"/>
          <w:b/>
          <w:bCs/>
          <w:szCs w:val="24"/>
        </w:rPr>
        <w:t>ФЖС РБ</w:t>
      </w:r>
      <w:r w:rsidRPr="001D7392">
        <w:rPr>
          <w:rFonts w:eastAsia="Calibri"/>
          <w:b/>
          <w:bCs/>
          <w:szCs w:val="24"/>
        </w:rPr>
        <w:t>»</w:t>
      </w:r>
      <w:r>
        <w:rPr>
          <w:rFonts w:eastAsia="Calibri"/>
          <w:b/>
          <w:bCs/>
          <w:szCs w:val="24"/>
        </w:rPr>
        <w:tab/>
      </w:r>
      <w:r w:rsidR="002962E2">
        <w:rPr>
          <w:b/>
          <w:bCs/>
          <w:szCs w:val="24"/>
        </w:rPr>
        <w:t>___________</w:t>
      </w:r>
      <w:r w:rsidR="002E6BD8">
        <w:rPr>
          <w:b/>
          <w:bCs/>
          <w:szCs w:val="24"/>
        </w:rPr>
        <w:t>___</w:t>
      </w:r>
    </w:p>
    <w:tbl>
      <w:tblPr>
        <w:tblW w:w="10454" w:type="dxa"/>
        <w:tblLook w:val="04A0" w:firstRow="1" w:lastRow="0" w:firstColumn="1" w:lastColumn="0" w:noHBand="0" w:noVBand="1"/>
      </w:tblPr>
      <w:tblGrid>
        <w:gridCol w:w="5670"/>
        <w:gridCol w:w="4784"/>
      </w:tblGrid>
      <w:tr w:rsidR="00EB0754" w:rsidRPr="001D7392" w:rsidTr="00EB0754">
        <w:tc>
          <w:tcPr>
            <w:tcW w:w="5670" w:type="dxa"/>
          </w:tcPr>
          <w:p w:rsidR="00EB0754" w:rsidRPr="001D7392" w:rsidRDefault="00EB0754" w:rsidP="00C5343D">
            <w:pPr>
              <w:jc w:val="both"/>
              <w:rPr>
                <w:szCs w:val="24"/>
              </w:rPr>
            </w:pPr>
            <w:r w:rsidRPr="001D7392">
              <w:rPr>
                <w:szCs w:val="24"/>
              </w:rPr>
              <w:t xml:space="preserve">Генеральный директор </w:t>
            </w:r>
          </w:p>
          <w:p w:rsidR="00EB0754" w:rsidRPr="001D7392" w:rsidRDefault="00EB0754" w:rsidP="00C5343D">
            <w:pPr>
              <w:jc w:val="both"/>
              <w:rPr>
                <w:szCs w:val="24"/>
              </w:rPr>
            </w:pPr>
          </w:p>
          <w:p w:rsidR="00EB0754" w:rsidRPr="001D7392" w:rsidRDefault="00EB0754" w:rsidP="00C5343D">
            <w:pPr>
              <w:jc w:val="both"/>
              <w:rPr>
                <w:szCs w:val="24"/>
              </w:rPr>
            </w:pPr>
            <w:r w:rsidRPr="001D7392">
              <w:rPr>
                <w:szCs w:val="24"/>
              </w:rPr>
              <w:t>_________________Р.М. Шигапов</w:t>
            </w:r>
          </w:p>
          <w:p w:rsidR="00EB0754" w:rsidRPr="001D7392" w:rsidRDefault="00EB0754" w:rsidP="00C5343D">
            <w:pPr>
              <w:jc w:val="both"/>
              <w:rPr>
                <w:szCs w:val="24"/>
              </w:rPr>
            </w:pPr>
            <w:proofErr w:type="spellStart"/>
            <w:r w:rsidRPr="001D7392">
              <w:rPr>
                <w:szCs w:val="24"/>
              </w:rPr>
              <w:t>м.п</w:t>
            </w:r>
            <w:proofErr w:type="spellEnd"/>
            <w:r w:rsidRPr="001D7392">
              <w:rPr>
                <w:szCs w:val="24"/>
              </w:rPr>
              <w:t>.</w:t>
            </w:r>
          </w:p>
        </w:tc>
        <w:tc>
          <w:tcPr>
            <w:tcW w:w="4784" w:type="dxa"/>
          </w:tcPr>
          <w:p w:rsidR="00756532" w:rsidRPr="001D7392" w:rsidRDefault="008D216B" w:rsidP="00756532">
            <w:pPr>
              <w:jc w:val="both"/>
              <w:rPr>
                <w:szCs w:val="24"/>
              </w:rPr>
            </w:pPr>
            <w:r>
              <w:rPr>
                <w:szCs w:val="24"/>
              </w:rPr>
              <w:t>___________</w:t>
            </w:r>
            <w:r w:rsidR="002E6BD8">
              <w:rPr>
                <w:szCs w:val="24"/>
              </w:rPr>
              <w:t>___</w:t>
            </w:r>
          </w:p>
          <w:p w:rsidR="00EB0754" w:rsidRPr="001D7392" w:rsidRDefault="00EB0754" w:rsidP="00C5343D">
            <w:pPr>
              <w:rPr>
                <w:szCs w:val="24"/>
              </w:rPr>
            </w:pPr>
          </w:p>
          <w:p w:rsidR="00EB0754" w:rsidRPr="001D7392" w:rsidRDefault="00756532" w:rsidP="00C5343D">
            <w:pPr>
              <w:rPr>
                <w:szCs w:val="24"/>
              </w:rPr>
            </w:pPr>
            <w:r>
              <w:rPr>
                <w:szCs w:val="24"/>
              </w:rPr>
              <w:t xml:space="preserve">________________ </w:t>
            </w:r>
            <w:r w:rsidR="008D216B">
              <w:rPr>
                <w:szCs w:val="24"/>
              </w:rPr>
              <w:t>/____________</w:t>
            </w:r>
          </w:p>
          <w:p w:rsidR="00EB0754" w:rsidRPr="001D7392" w:rsidRDefault="00EB0754" w:rsidP="00C5343D">
            <w:pPr>
              <w:rPr>
                <w:szCs w:val="24"/>
              </w:rPr>
            </w:pPr>
            <w:proofErr w:type="spellStart"/>
            <w:r w:rsidRPr="001D7392">
              <w:rPr>
                <w:szCs w:val="24"/>
              </w:rPr>
              <w:t>м.п</w:t>
            </w:r>
            <w:proofErr w:type="spellEnd"/>
            <w:r w:rsidRPr="001D7392">
              <w:rPr>
                <w:szCs w:val="24"/>
              </w:rPr>
              <w:t>.</w:t>
            </w:r>
          </w:p>
        </w:tc>
      </w:tr>
    </w:tbl>
    <w:p w:rsidR="00D35F03" w:rsidRPr="001D7392" w:rsidRDefault="00D35F03" w:rsidP="00661A90">
      <w:pPr>
        <w:widowControl/>
        <w:overflowPunct/>
        <w:autoSpaceDE/>
        <w:autoSpaceDN/>
        <w:adjustRightInd/>
        <w:textAlignment w:val="auto"/>
        <w:rPr>
          <w:szCs w:val="24"/>
        </w:rPr>
      </w:pPr>
    </w:p>
    <w:p w:rsidR="00D35F03" w:rsidRPr="001D7392" w:rsidRDefault="00D35F03" w:rsidP="00661A90">
      <w:pPr>
        <w:widowControl/>
        <w:overflowPunct/>
        <w:autoSpaceDE/>
        <w:autoSpaceDN/>
        <w:adjustRightInd/>
        <w:textAlignment w:val="auto"/>
        <w:rPr>
          <w:szCs w:val="24"/>
        </w:rPr>
      </w:pPr>
    </w:p>
    <w:sectPr w:rsidR="00D35F03" w:rsidRPr="001D7392" w:rsidSect="006A4F69">
      <w:footerReference w:type="default" r:id="rId9"/>
      <w:pgSz w:w="11906" w:h="16838" w:code="9"/>
      <w:pgMar w:top="-709" w:right="737" w:bottom="567"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99A" w:rsidRDefault="0078599A">
      <w:r>
        <w:separator/>
      </w:r>
    </w:p>
  </w:endnote>
  <w:endnote w:type="continuationSeparator" w:id="0">
    <w:p w:rsidR="0078599A" w:rsidRDefault="0078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altName w:val="Times New Roman"/>
    <w:charset w:val="00"/>
    <w:family w:val="auto"/>
    <w:pitch w:val="variable"/>
    <w:sig w:usb0="00000003" w:usb1="00000000" w:usb2="00000000" w:usb3="00000000" w:csb0="00000001" w:csb1="00000000"/>
  </w:font>
  <w:font w:name="DejaVu Sans">
    <w:charset w:val="CC"/>
    <w:family w:val="swiss"/>
    <w:pitch w:val="variable"/>
    <w:sig w:usb0="E7000EFF" w:usb1="5200F5FF" w:usb2="0A242021" w:usb3="00000000" w:csb0="000001BF" w:csb1="00000000"/>
  </w:font>
  <w:font w:name="font342">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F15" w:rsidRDefault="00ED2F15" w:rsidP="005F63A4">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75679">
      <w:rPr>
        <w:rStyle w:val="a8"/>
        <w:noProof/>
      </w:rPr>
      <w:t>1</w:t>
    </w:r>
    <w:r>
      <w:rPr>
        <w:rStyle w:val="a8"/>
      </w:rPr>
      <w:fldChar w:fldCharType="end"/>
    </w:r>
  </w:p>
  <w:p w:rsidR="00ED2F15" w:rsidRDefault="00ED2F15" w:rsidP="006332F8">
    <w:pPr>
      <w:pStyle w:val="a9"/>
      <w:framePr w:wrap="auto" w:vAnchor="text" w:hAnchor="margin" w:xAlign="right" w:y="1"/>
      <w:widowControl/>
      <w:ind w:right="360"/>
      <w:rPr>
        <w:rStyle w:val="ab"/>
      </w:rPr>
    </w:pPr>
  </w:p>
  <w:p w:rsidR="00ED2F15" w:rsidRDefault="00ED2F15">
    <w:pPr>
      <w:pStyle w:val="a9"/>
      <w:widowControl/>
      <w:ind w:right="360"/>
    </w:pPr>
  </w:p>
  <w:p w:rsidR="00ED2F15" w:rsidRDefault="00ED2F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99A" w:rsidRDefault="0078599A">
      <w:r>
        <w:separator/>
      </w:r>
    </w:p>
  </w:footnote>
  <w:footnote w:type="continuationSeparator" w:id="0">
    <w:p w:rsidR="0078599A" w:rsidRDefault="00785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numFmt w:val="bullet"/>
      <w:lvlText w:val=""/>
      <w:lvlJc w:val="left"/>
      <w:pPr>
        <w:tabs>
          <w:tab w:val="num" w:pos="360"/>
        </w:tabs>
        <w:ind w:left="360" w:hanging="360"/>
      </w:pPr>
      <w:rPr>
        <w:rFonts w:ascii="Symbol" w:hAnsi="Symbol" w:cs="OpenSymbol"/>
      </w:rPr>
    </w:lvl>
    <w:lvl w:ilvl="1">
      <w:numFmt w:val="bullet"/>
      <w:lvlText w:val=""/>
      <w:lvlJc w:val="left"/>
      <w:pPr>
        <w:tabs>
          <w:tab w:val="num" w:pos="720"/>
        </w:tabs>
        <w:ind w:left="720" w:hanging="360"/>
      </w:pPr>
      <w:rPr>
        <w:rFonts w:ascii="Symbol" w:hAnsi="Symbol" w:cs="OpenSymbol"/>
      </w:rPr>
    </w:lvl>
    <w:lvl w:ilvl="2">
      <w:numFmt w:val="bullet"/>
      <w:lvlText w:val=""/>
      <w:lvlJc w:val="left"/>
      <w:pPr>
        <w:tabs>
          <w:tab w:val="num" w:pos="1080"/>
        </w:tabs>
        <w:ind w:left="1080" w:hanging="360"/>
      </w:pPr>
      <w:rPr>
        <w:rFonts w:ascii="Symbol" w:hAnsi="Symbol" w:cs="OpenSymbol"/>
      </w:rPr>
    </w:lvl>
    <w:lvl w:ilvl="3">
      <w:numFmt w:val="bullet"/>
      <w:lvlText w:val=""/>
      <w:lvlJc w:val="left"/>
      <w:pPr>
        <w:tabs>
          <w:tab w:val="num" w:pos="1440"/>
        </w:tabs>
        <w:ind w:left="1440" w:hanging="360"/>
      </w:pPr>
      <w:rPr>
        <w:rFonts w:ascii="Symbol" w:hAnsi="Symbol" w:cs="OpenSymbol"/>
      </w:rPr>
    </w:lvl>
    <w:lvl w:ilvl="4">
      <w:numFmt w:val="bullet"/>
      <w:lvlText w:val=""/>
      <w:lvlJc w:val="left"/>
      <w:pPr>
        <w:tabs>
          <w:tab w:val="num" w:pos="1800"/>
        </w:tabs>
        <w:ind w:left="1800" w:hanging="360"/>
      </w:pPr>
      <w:rPr>
        <w:rFonts w:ascii="Symbol" w:hAnsi="Symbol" w:cs="OpenSymbol"/>
      </w:rPr>
    </w:lvl>
    <w:lvl w:ilvl="5">
      <w:numFmt w:val="bullet"/>
      <w:lvlText w:val=""/>
      <w:lvlJc w:val="left"/>
      <w:pPr>
        <w:tabs>
          <w:tab w:val="num" w:pos="2160"/>
        </w:tabs>
        <w:ind w:left="2160" w:hanging="360"/>
      </w:pPr>
      <w:rPr>
        <w:rFonts w:ascii="Symbol" w:hAnsi="Symbol" w:cs="OpenSymbol"/>
      </w:rPr>
    </w:lvl>
    <w:lvl w:ilvl="6">
      <w:numFmt w:val="bullet"/>
      <w:lvlText w:val=""/>
      <w:lvlJc w:val="left"/>
      <w:pPr>
        <w:tabs>
          <w:tab w:val="num" w:pos="2520"/>
        </w:tabs>
        <w:ind w:left="2520" w:hanging="360"/>
      </w:pPr>
      <w:rPr>
        <w:rFonts w:ascii="Symbol" w:hAnsi="Symbol" w:cs="OpenSymbol"/>
      </w:rPr>
    </w:lvl>
    <w:lvl w:ilvl="7">
      <w:numFmt w:val="bullet"/>
      <w:lvlText w:val=""/>
      <w:lvlJc w:val="left"/>
      <w:pPr>
        <w:tabs>
          <w:tab w:val="num" w:pos="2880"/>
        </w:tabs>
        <w:ind w:left="2880" w:hanging="360"/>
      </w:pPr>
      <w:rPr>
        <w:rFonts w:ascii="Symbol" w:hAnsi="Symbol" w:cs="OpenSymbol"/>
      </w:rPr>
    </w:lvl>
    <w:lvl w:ilvl="8">
      <w:numFmt w:val="bullet"/>
      <w:lvlText w:val=""/>
      <w:lvlJc w:val="left"/>
      <w:pPr>
        <w:tabs>
          <w:tab w:val="num" w:pos="3240"/>
        </w:tabs>
        <w:ind w:left="3240" w:hanging="360"/>
      </w:pPr>
      <w:rPr>
        <w:rFonts w:ascii="Symbol" w:hAnsi="Symbol" w:cs="Open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7"/>
      <w:numFmt w:val="decimal"/>
      <w:lvlText w:val="%1"/>
      <w:lvlJc w:val="left"/>
      <w:pPr>
        <w:tabs>
          <w:tab w:val="num" w:pos="360"/>
        </w:tabs>
        <w:ind w:left="360" w:hanging="360"/>
      </w:pPr>
    </w:lvl>
    <w:lvl w:ilvl="1">
      <w:start w:val="1"/>
      <w:numFmt w:val="decimal"/>
      <w:lvlText w:val="6.%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4"/>
    <w:multiLevelType w:val="multilevel"/>
    <w:tmpl w:val="00000004"/>
    <w:name w:val="WW8Num4"/>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00000006"/>
    <w:name w:val="WW8Num6"/>
    <w:lvl w:ilvl="0">
      <w:start w:val="1"/>
      <w:numFmt w:val="decimal"/>
      <w:lvlText w:val="4.%1."/>
      <w:lvlJc w:val="left"/>
      <w:pPr>
        <w:tabs>
          <w:tab w:val="num" w:pos="0"/>
        </w:tabs>
        <w:ind w:left="1965" w:hanging="360"/>
      </w:pPr>
    </w:lvl>
  </w:abstractNum>
  <w:abstractNum w:abstractNumId="6">
    <w:nsid w:val="00000007"/>
    <w:multiLevelType w:val="singleLevel"/>
    <w:tmpl w:val="00000007"/>
    <w:name w:val="WW8Num7"/>
    <w:lvl w:ilvl="0">
      <w:start w:val="1"/>
      <w:numFmt w:val="decimal"/>
      <w:lvlText w:val="5.%1."/>
      <w:lvlJc w:val="left"/>
      <w:pPr>
        <w:tabs>
          <w:tab w:val="num" w:pos="0"/>
        </w:tabs>
        <w:ind w:left="1440" w:hanging="360"/>
      </w:pPr>
    </w:lvl>
  </w:abstractNum>
  <w:abstractNum w:abstractNumId="7">
    <w:nsid w:val="00000008"/>
    <w:multiLevelType w:val="singleLevel"/>
    <w:tmpl w:val="00000008"/>
    <w:name w:val="WW8Num8"/>
    <w:lvl w:ilvl="0">
      <w:start w:val="1"/>
      <w:numFmt w:val="decimal"/>
      <w:lvlText w:val="3.5.%1."/>
      <w:lvlJc w:val="left"/>
      <w:pPr>
        <w:tabs>
          <w:tab w:val="num" w:pos="0"/>
        </w:tabs>
        <w:ind w:left="1425" w:hanging="360"/>
      </w:pPr>
    </w:lvl>
  </w:abstractNum>
  <w:abstractNum w:abstractNumId="8">
    <w:nsid w:val="00000009"/>
    <w:multiLevelType w:val="multilevel"/>
    <w:tmpl w:val="00000009"/>
    <w:name w:val="WW8Num9"/>
    <w:lvl w:ilvl="0">
      <w:start w:val="1"/>
      <w:numFmt w:val="decimal"/>
      <w:lvlText w:val="9.%1."/>
      <w:lvlJc w:val="left"/>
      <w:pPr>
        <w:tabs>
          <w:tab w:val="num" w:pos="390"/>
        </w:tabs>
        <w:ind w:left="390" w:hanging="390"/>
      </w:pPr>
    </w:lvl>
    <w:lvl w:ilvl="1">
      <w:start w:val="1"/>
      <w:numFmt w:val="decimal"/>
      <w:lvlText w:val="9.%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0000000A"/>
    <w:multiLevelType w:val="multilevel"/>
    <w:tmpl w:val="0000000A"/>
    <w:name w:val="WW8Num10"/>
    <w:lvl w:ilvl="0">
      <w:start w:val="10"/>
      <w:numFmt w:val="decimal"/>
      <w:lvlText w:val="%1"/>
      <w:lvlJc w:val="left"/>
      <w:pPr>
        <w:tabs>
          <w:tab w:val="num" w:pos="390"/>
        </w:tabs>
        <w:ind w:left="390" w:hanging="390"/>
      </w:pPr>
    </w:lvl>
    <w:lvl w:ilvl="1">
      <w:start w:val="1"/>
      <w:numFmt w:val="decimal"/>
      <w:lvlText w:val="8.%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0000000B"/>
    <w:multiLevelType w:val="multilevel"/>
    <w:tmpl w:val="0000000B"/>
    <w:name w:val="WW8Num11"/>
    <w:lvl w:ilvl="0">
      <w:start w:val="8"/>
      <w:numFmt w:val="decimal"/>
      <w:lvlText w:val="%1"/>
      <w:lvlJc w:val="left"/>
      <w:pPr>
        <w:tabs>
          <w:tab w:val="num" w:pos="360"/>
        </w:tabs>
        <w:ind w:left="360" w:hanging="360"/>
      </w:pPr>
    </w:lvl>
    <w:lvl w:ilvl="1">
      <w:start w:val="1"/>
      <w:numFmt w:val="decimal"/>
      <w:lvlText w:val="7.%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00000C"/>
    <w:multiLevelType w:val="multilevel"/>
    <w:tmpl w:val="0000000C"/>
    <w:name w:val="WW8Num12"/>
    <w:lvl w:ilvl="0">
      <w:start w:val="1"/>
      <w:numFmt w:val="decimal"/>
      <w:suff w:val="nothing"/>
      <w:lvlText w:val="%1."/>
      <w:lvlJc w:val="center"/>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F48243A"/>
    <w:multiLevelType w:val="hybridMultilevel"/>
    <w:tmpl w:val="1F88FF2C"/>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3">
    <w:nsid w:val="314C5C0E"/>
    <w:multiLevelType w:val="multilevel"/>
    <w:tmpl w:val="A41EB95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DE56A4"/>
    <w:multiLevelType w:val="hybridMultilevel"/>
    <w:tmpl w:val="38244658"/>
    <w:lvl w:ilvl="0" w:tplc="1E840E38">
      <w:start w:val="1"/>
      <w:numFmt w:val="decimal"/>
      <w:lvlText w:val="9.%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047222E"/>
    <w:multiLevelType w:val="hybridMultilevel"/>
    <w:tmpl w:val="D7906C84"/>
    <w:lvl w:ilvl="0" w:tplc="A6FC81BA">
      <w:start w:val="1"/>
      <w:numFmt w:val="decimal"/>
      <w:lvlText w:val="7.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D0092E"/>
    <w:multiLevelType w:val="hybridMultilevel"/>
    <w:tmpl w:val="CA16455C"/>
    <w:lvl w:ilvl="0" w:tplc="F822D512">
      <w:start w:val="1"/>
      <w:numFmt w:val="bullet"/>
      <w:pStyle w:val="-6"/>
      <w:lvlText w:val=""/>
      <w:lvlJc w:val="left"/>
      <w:pPr>
        <w:tabs>
          <w:tab w:val="num" w:pos="1430"/>
        </w:tabs>
        <w:ind w:left="1430" w:hanging="360"/>
      </w:pPr>
      <w:rPr>
        <w:rFonts w:ascii="Symbol" w:hAnsi="Symbol" w:hint="default"/>
      </w:rPr>
    </w:lvl>
    <w:lvl w:ilvl="1" w:tplc="04190019">
      <w:start w:val="1"/>
      <w:numFmt w:val="bullet"/>
      <w:lvlText w:val=""/>
      <w:lvlJc w:val="left"/>
      <w:pPr>
        <w:tabs>
          <w:tab w:val="num" w:pos="2150"/>
        </w:tabs>
        <w:ind w:left="2150" w:hanging="360"/>
      </w:pPr>
      <w:rPr>
        <w:rFonts w:ascii="Symbol" w:hAnsi="Symbol" w:hint="default"/>
      </w:rPr>
    </w:lvl>
    <w:lvl w:ilvl="2" w:tplc="0419001B">
      <w:start w:val="1"/>
      <w:numFmt w:val="bullet"/>
      <w:lvlText w:val=""/>
      <w:lvlJc w:val="left"/>
      <w:pPr>
        <w:tabs>
          <w:tab w:val="num" w:pos="2870"/>
        </w:tabs>
        <w:ind w:left="287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0F4F61"/>
    <w:multiLevelType w:val="hybridMultilevel"/>
    <w:tmpl w:val="1128AAD6"/>
    <w:lvl w:ilvl="0" w:tplc="A0380BAC">
      <w:start w:val="1"/>
      <w:numFmt w:val="decimal"/>
      <w:lvlText w:val="10.%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74042A3"/>
    <w:multiLevelType w:val="hybridMultilevel"/>
    <w:tmpl w:val="B08434CA"/>
    <w:lvl w:ilvl="0" w:tplc="00D65F7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F04A3D"/>
    <w:multiLevelType w:val="multilevel"/>
    <w:tmpl w:val="77DCD09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5"/>
  </w:num>
  <w:num w:numId="4">
    <w:abstractNumId w:val="12"/>
  </w:num>
  <w:num w:numId="5">
    <w:abstractNumId w:val="20"/>
  </w:num>
  <w:num w:numId="6">
    <w:abstractNumId w:val="13"/>
  </w:num>
  <w:num w:numId="7">
    <w:abstractNumId w:val="16"/>
  </w:num>
  <w:num w:numId="8">
    <w:abstractNumId w:val="14"/>
  </w:num>
  <w:num w:numId="9">
    <w:abstractNumId w:val="19"/>
  </w:num>
  <w:num w:numId="1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62"/>
    <w:rsid w:val="00001CE3"/>
    <w:rsid w:val="0000263F"/>
    <w:rsid w:val="000053A2"/>
    <w:rsid w:val="0000604E"/>
    <w:rsid w:val="000078B5"/>
    <w:rsid w:val="00007C9D"/>
    <w:rsid w:val="00010483"/>
    <w:rsid w:val="00011C16"/>
    <w:rsid w:val="0001237F"/>
    <w:rsid w:val="00012529"/>
    <w:rsid w:val="00012B60"/>
    <w:rsid w:val="00013361"/>
    <w:rsid w:val="00014404"/>
    <w:rsid w:val="00014FB1"/>
    <w:rsid w:val="00015A51"/>
    <w:rsid w:val="000173DF"/>
    <w:rsid w:val="00020251"/>
    <w:rsid w:val="00021080"/>
    <w:rsid w:val="00021EF6"/>
    <w:rsid w:val="000234BE"/>
    <w:rsid w:val="0002441E"/>
    <w:rsid w:val="00025D88"/>
    <w:rsid w:val="00026B9A"/>
    <w:rsid w:val="00027BBB"/>
    <w:rsid w:val="00034EE3"/>
    <w:rsid w:val="00035602"/>
    <w:rsid w:val="00035991"/>
    <w:rsid w:val="000363E7"/>
    <w:rsid w:val="0003651A"/>
    <w:rsid w:val="00036A6B"/>
    <w:rsid w:val="00037BFC"/>
    <w:rsid w:val="000457EC"/>
    <w:rsid w:val="0005120A"/>
    <w:rsid w:val="000514A9"/>
    <w:rsid w:val="0005494E"/>
    <w:rsid w:val="0005659C"/>
    <w:rsid w:val="000566CD"/>
    <w:rsid w:val="00060AB0"/>
    <w:rsid w:val="00063C72"/>
    <w:rsid w:val="0006464E"/>
    <w:rsid w:val="000671E9"/>
    <w:rsid w:val="00070624"/>
    <w:rsid w:val="00071F42"/>
    <w:rsid w:val="00073B1E"/>
    <w:rsid w:val="00073CFC"/>
    <w:rsid w:val="000744CB"/>
    <w:rsid w:val="00074C10"/>
    <w:rsid w:val="00075D9D"/>
    <w:rsid w:val="00076256"/>
    <w:rsid w:val="000767C3"/>
    <w:rsid w:val="00080F89"/>
    <w:rsid w:val="0008106C"/>
    <w:rsid w:val="00081E83"/>
    <w:rsid w:val="00081ECA"/>
    <w:rsid w:val="000826C2"/>
    <w:rsid w:val="00083130"/>
    <w:rsid w:val="00084D6B"/>
    <w:rsid w:val="00084E7A"/>
    <w:rsid w:val="00090A80"/>
    <w:rsid w:val="00090FEB"/>
    <w:rsid w:val="00091FE0"/>
    <w:rsid w:val="000924C3"/>
    <w:rsid w:val="0009284B"/>
    <w:rsid w:val="0009313E"/>
    <w:rsid w:val="00093932"/>
    <w:rsid w:val="00094598"/>
    <w:rsid w:val="00095541"/>
    <w:rsid w:val="0009647F"/>
    <w:rsid w:val="0009783A"/>
    <w:rsid w:val="000A0081"/>
    <w:rsid w:val="000A0EB5"/>
    <w:rsid w:val="000A28AC"/>
    <w:rsid w:val="000A2913"/>
    <w:rsid w:val="000A6B48"/>
    <w:rsid w:val="000A6C4E"/>
    <w:rsid w:val="000A7224"/>
    <w:rsid w:val="000B105C"/>
    <w:rsid w:val="000B16C3"/>
    <w:rsid w:val="000B25D1"/>
    <w:rsid w:val="000B3582"/>
    <w:rsid w:val="000B3AE2"/>
    <w:rsid w:val="000B4597"/>
    <w:rsid w:val="000B4D41"/>
    <w:rsid w:val="000B4F43"/>
    <w:rsid w:val="000B59AF"/>
    <w:rsid w:val="000B6066"/>
    <w:rsid w:val="000B67DE"/>
    <w:rsid w:val="000B7AAD"/>
    <w:rsid w:val="000C103A"/>
    <w:rsid w:val="000C106F"/>
    <w:rsid w:val="000C3C81"/>
    <w:rsid w:val="000C45C6"/>
    <w:rsid w:val="000C510C"/>
    <w:rsid w:val="000C5743"/>
    <w:rsid w:val="000C733E"/>
    <w:rsid w:val="000C7A5F"/>
    <w:rsid w:val="000C7F58"/>
    <w:rsid w:val="000D4587"/>
    <w:rsid w:val="000D602C"/>
    <w:rsid w:val="000D612E"/>
    <w:rsid w:val="000D6B73"/>
    <w:rsid w:val="000D6C50"/>
    <w:rsid w:val="000E0CE3"/>
    <w:rsid w:val="000E20E9"/>
    <w:rsid w:val="000E2937"/>
    <w:rsid w:val="000E2F36"/>
    <w:rsid w:val="000E39D5"/>
    <w:rsid w:val="000E431C"/>
    <w:rsid w:val="000E4353"/>
    <w:rsid w:val="000E4BFB"/>
    <w:rsid w:val="000E5EC1"/>
    <w:rsid w:val="000E610E"/>
    <w:rsid w:val="000E6596"/>
    <w:rsid w:val="000F0A86"/>
    <w:rsid w:val="000F0DBF"/>
    <w:rsid w:val="000F4508"/>
    <w:rsid w:val="000F5BF2"/>
    <w:rsid w:val="000F6BBD"/>
    <w:rsid w:val="000F787E"/>
    <w:rsid w:val="0010077B"/>
    <w:rsid w:val="00100E6D"/>
    <w:rsid w:val="00105AC6"/>
    <w:rsid w:val="00106B3A"/>
    <w:rsid w:val="00111A4E"/>
    <w:rsid w:val="0011200E"/>
    <w:rsid w:val="00115E48"/>
    <w:rsid w:val="001174FD"/>
    <w:rsid w:val="00121010"/>
    <w:rsid w:val="001231F3"/>
    <w:rsid w:val="00124A93"/>
    <w:rsid w:val="00124B3B"/>
    <w:rsid w:val="00125791"/>
    <w:rsid w:val="00126159"/>
    <w:rsid w:val="00126E58"/>
    <w:rsid w:val="00127AE8"/>
    <w:rsid w:val="00127E6C"/>
    <w:rsid w:val="00130516"/>
    <w:rsid w:val="00131CEA"/>
    <w:rsid w:val="00133E7D"/>
    <w:rsid w:val="001349B8"/>
    <w:rsid w:val="00135271"/>
    <w:rsid w:val="001373C4"/>
    <w:rsid w:val="00137B80"/>
    <w:rsid w:val="0014120A"/>
    <w:rsid w:val="001426E6"/>
    <w:rsid w:val="00142E88"/>
    <w:rsid w:val="0014423B"/>
    <w:rsid w:val="0014493C"/>
    <w:rsid w:val="00146E84"/>
    <w:rsid w:val="00150F09"/>
    <w:rsid w:val="00152AAA"/>
    <w:rsid w:val="00153161"/>
    <w:rsid w:val="00153366"/>
    <w:rsid w:val="00153699"/>
    <w:rsid w:val="00153AD7"/>
    <w:rsid w:val="001540AF"/>
    <w:rsid w:val="00154B6F"/>
    <w:rsid w:val="00154D60"/>
    <w:rsid w:val="00155281"/>
    <w:rsid w:val="00155EAE"/>
    <w:rsid w:val="00156316"/>
    <w:rsid w:val="001608DF"/>
    <w:rsid w:val="00160FA3"/>
    <w:rsid w:val="0016132A"/>
    <w:rsid w:val="00162359"/>
    <w:rsid w:val="00162D84"/>
    <w:rsid w:val="00163BDB"/>
    <w:rsid w:val="00163C2C"/>
    <w:rsid w:val="0016437C"/>
    <w:rsid w:val="00164556"/>
    <w:rsid w:val="00167D30"/>
    <w:rsid w:val="001704C0"/>
    <w:rsid w:val="00170721"/>
    <w:rsid w:val="00170B72"/>
    <w:rsid w:val="00171479"/>
    <w:rsid w:val="00174FDF"/>
    <w:rsid w:val="001804D6"/>
    <w:rsid w:val="00180D0C"/>
    <w:rsid w:val="00182779"/>
    <w:rsid w:val="00183594"/>
    <w:rsid w:val="00184608"/>
    <w:rsid w:val="001847E0"/>
    <w:rsid w:val="001918E0"/>
    <w:rsid w:val="0019197C"/>
    <w:rsid w:val="00191D29"/>
    <w:rsid w:val="00193658"/>
    <w:rsid w:val="001940F3"/>
    <w:rsid w:val="001952F2"/>
    <w:rsid w:val="00197843"/>
    <w:rsid w:val="00197B46"/>
    <w:rsid w:val="001A0B1D"/>
    <w:rsid w:val="001A401D"/>
    <w:rsid w:val="001A520D"/>
    <w:rsid w:val="001A74E5"/>
    <w:rsid w:val="001A7536"/>
    <w:rsid w:val="001A79AF"/>
    <w:rsid w:val="001B0436"/>
    <w:rsid w:val="001B1F3D"/>
    <w:rsid w:val="001B3C92"/>
    <w:rsid w:val="001B4350"/>
    <w:rsid w:val="001B4E33"/>
    <w:rsid w:val="001C18F2"/>
    <w:rsid w:val="001C2333"/>
    <w:rsid w:val="001C2705"/>
    <w:rsid w:val="001C328A"/>
    <w:rsid w:val="001C3DAC"/>
    <w:rsid w:val="001C4855"/>
    <w:rsid w:val="001C5073"/>
    <w:rsid w:val="001C50C4"/>
    <w:rsid w:val="001C5771"/>
    <w:rsid w:val="001C579D"/>
    <w:rsid w:val="001C5997"/>
    <w:rsid w:val="001C71AB"/>
    <w:rsid w:val="001C7AFD"/>
    <w:rsid w:val="001C7D0C"/>
    <w:rsid w:val="001D0CB2"/>
    <w:rsid w:val="001D0D4A"/>
    <w:rsid w:val="001D0DFA"/>
    <w:rsid w:val="001D172B"/>
    <w:rsid w:val="001D29AC"/>
    <w:rsid w:val="001D2AAC"/>
    <w:rsid w:val="001D40B7"/>
    <w:rsid w:val="001D4C81"/>
    <w:rsid w:val="001D630B"/>
    <w:rsid w:val="001D6DBC"/>
    <w:rsid w:val="001D7392"/>
    <w:rsid w:val="001D7E8B"/>
    <w:rsid w:val="001E0BD7"/>
    <w:rsid w:val="001E165A"/>
    <w:rsid w:val="001E1D8D"/>
    <w:rsid w:val="001E4480"/>
    <w:rsid w:val="001E72B9"/>
    <w:rsid w:val="001E7329"/>
    <w:rsid w:val="001E78FB"/>
    <w:rsid w:val="001F1D72"/>
    <w:rsid w:val="001F2725"/>
    <w:rsid w:val="001F33C6"/>
    <w:rsid w:val="001F3C40"/>
    <w:rsid w:val="001F412A"/>
    <w:rsid w:val="001F5A02"/>
    <w:rsid w:val="00200777"/>
    <w:rsid w:val="00200A64"/>
    <w:rsid w:val="00201F7B"/>
    <w:rsid w:val="00202235"/>
    <w:rsid w:val="0020303C"/>
    <w:rsid w:val="0020391A"/>
    <w:rsid w:val="00203BB1"/>
    <w:rsid w:val="002056A9"/>
    <w:rsid w:val="00205D83"/>
    <w:rsid w:val="00206AF7"/>
    <w:rsid w:val="00213501"/>
    <w:rsid w:val="002139F3"/>
    <w:rsid w:val="00214495"/>
    <w:rsid w:val="00214699"/>
    <w:rsid w:val="002160FB"/>
    <w:rsid w:val="00216A7C"/>
    <w:rsid w:val="00216F9C"/>
    <w:rsid w:val="002173A3"/>
    <w:rsid w:val="0021769C"/>
    <w:rsid w:val="00221B1C"/>
    <w:rsid w:val="00222549"/>
    <w:rsid w:val="0022264A"/>
    <w:rsid w:val="00223678"/>
    <w:rsid w:val="00223ECD"/>
    <w:rsid w:val="002248C4"/>
    <w:rsid w:val="00224E38"/>
    <w:rsid w:val="00225F55"/>
    <w:rsid w:val="00226119"/>
    <w:rsid w:val="00227E31"/>
    <w:rsid w:val="00227EE9"/>
    <w:rsid w:val="00227FF0"/>
    <w:rsid w:val="00230D2A"/>
    <w:rsid w:val="00231C07"/>
    <w:rsid w:val="00232B38"/>
    <w:rsid w:val="00232C24"/>
    <w:rsid w:val="00236875"/>
    <w:rsid w:val="0024088C"/>
    <w:rsid w:val="00240DF4"/>
    <w:rsid w:val="00241637"/>
    <w:rsid w:val="00241A09"/>
    <w:rsid w:val="00242FA8"/>
    <w:rsid w:val="00244BE9"/>
    <w:rsid w:val="002513D9"/>
    <w:rsid w:val="002522D3"/>
    <w:rsid w:val="00252358"/>
    <w:rsid w:val="00252733"/>
    <w:rsid w:val="0025353A"/>
    <w:rsid w:val="0025534E"/>
    <w:rsid w:val="00255BEA"/>
    <w:rsid w:val="00256021"/>
    <w:rsid w:val="002567EC"/>
    <w:rsid w:val="00260242"/>
    <w:rsid w:val="00263AA9"/>
    <w:rsid w:val="00265154"/>
    <w:rsid w:val="00265F50"/>
    <w:rsid w:val="002667E8"/>
    <w:rsid w:val="002704BF"/>
    <w:rsid w:val="00272596"/>
    <w:rsid w:val="002731C4"/>
    <w:rsid w:val="00274001"/>
    <w:rsid w:val="002741B1"/>
    <w:rsid w:val="00274382"/>
    <w:rsid w:val="00274EE7"/>
    <w:rsid w:val="002802CD"/>
    <w:rsid w:val="00280BFC"/>
    <w:rsid w:val="0028156B"/>
    <w:rsid w:val="00281D98"/>
    <w:rsid w:val="002825BB"/>
    <w:rsid w:val="0028274A"/>
    <w:rsid w:val="00282D33"/>
    <w:rsid w:val="00282D9F"/>
    <w:rsid w:val="00284DDF"/>
    <w:rsid w:val="00284FEA"/>
    <w:rsid w:val="0028560D"/>
    <w:rsid w:val="00285DFC"/>
    <w:rsid w:val="00286D25"/>
    <w:rsid w:val="00287231"/>
    <w:rsid w:val="00290519"/>
    <w:rsid w:val="00290E92"/>
    <w:rsid w:val="00291E55"/>
    <w:rsid w:val="002932B2"/>
    <w:rsid w:val="0029434D"/>
    <w:rsid w:val="00295520"/>
    <w:rsid w:val="002961AF"/>
    <w:rsid w:val="002962E2"/>
    <w:rsid w:val="0029668E"/>
    <w:rsid w:val="0029734E"/>
    <w:rsid w:val="0029736B"/>
    <w:rsid w:val="002A0BEA"/>
    <w:rsid w:val="002A1827"/>
    <w:rsid w:val="002A2322"/>
    <w:rsid w:val="002A3331"/>
    <w:rsid w:val="002A4661"/>
    <w:rsid w:val="002A56E9"/>
    <w:rsid w:val="002A71FF"/>
    <w:rsid w:val="002A77AD"/>
    <w:rsid w:val="002B0A28"/>
    <w:rsid w:val="002B1B93"/>
    <w:rsid w:val="002B2545"/>
    <w:rsid w:val="002B3418"/>
    <w:rsid w:val="002B378B"/>
    <w:rsid w:val="002B480B"/>
    <w:rsid w:val="002B57DA"/>
    <w:rsid w:val="002C06FD"/>
    <w:rsid w:val="002C0E62"/>
    <w:rsid w:val="002C1234"/>
    <w:rsid w:val="002C2FC6"/>
    <w:rsid w:val="002C3246"/>
    <w:rsid w:val="002C42A6"/>
    <w:rsid w:val="002C437C"/>
    <w:rsid w:val="002C4A89"/>
    <w:rsid w:val="002C5C85"/>
    <w:rsid w:val="002C6551"/>
    <w:rsid w:val="002D1471"/>
    <w:rsid w:val="002D2D80"/>
    <w:rsid w:val="002D2E8E"/>
    <w:rsid w:val="002D32B7"/>
    <w:rsid w:val="002D34F5"/>
    <w:rsid w:val="002D3574"/>
    <w:rsid w:val="002D50C4"/>
    <w:rsid w:val="002D6A0D"/>
    <w:rsid w:val="002D7681"/>
    <w:rsid w:val="002E007F"/>
    <w:rsid w:val="002E0AB8"/>
    <w:rsid w:val="002E2B1C"/>
    <w:rsid w:val="002E31F6"/>
    <w:rsid w:val="002E3ACD"/>
    <w:rsid w:val="002E4514"/>
    <w:rsid w:val="002E6BD8"/>
    <w:rsid w:val="002E7F14"/>
    <w:rsid w:val="002F050F"/>
    <w:rsid w:val="002F0EF3"/>
    <w:rsid w:val="002F12E6"/>
    <w:rsid w:val="002F19DA"/>
    <w:rsid w:val="002F1E13"/>
    <w:rsid w:val="002F3640"/>
    <w:rsid w:val="002F3ABB"/>
    <w:rsid w:val="002F4070"/>
    <w:rsid w:val="00300A6C"/>
    <w:rsid w:val="00301351"/>
    <w:rsid w:val="00301EE6"/>
    <w:rsid w:val="00302043"/>
    <w:rsid w:val="0030332A"/>
    <w:rsid w:val="0030419B"/>
    <w:rsid w:val="00306C1C"/>
    <w:rsid w:val="003100F4"/>
    <w:rsid w:val="003116C4"/>
    <w:rsid w:val="003130E0"/>
    <w:rsid w:val="0031455E"/>
    <w:rsid w:val="00314AC7"/>
    <w:rsid w:val="00315E38"/>
    <w:rsid w:val="003172DE"/>
    <w:rsid w:val="00317DE1"/>
    <w:rsid w:val="00320924"/>
    <w:rsid w:val="00321CF0"/>
    <w:rsid w:val="00322547"/>
    <w:rsid w:val="003227E2"/>
    <w:rsid w:val="003235F2"/>
    <w:rsid w:val="003246B9"/>
    <w:rsid w:val="00324E8B"/>
    <w:rsid w:val="00324FA1"/>
    <w:rsid w:val="00325DF9"/>
    <w:rsid w:val="00325EEF"/>
    <w:rsid w:val="00326D04"/>
    <w:rsid w:val="003270E5"/>
    <w:rsid w:val="003276D6"/>
    <w:rsid w:val="0033087F"/>
    <w:rsid w:val="00330DD5"/>
    <w:rsid w:val="00333DB4"/>
    <w:rsid w:val="0033518D"/>
    <w:rsid w:val="003364B6"/>
    <w:rsid w:val="003374F0"/>
    <w:rsid w:val="00337F94"/>
    <w:rsid w:val="00340015"/>
    <w:rsid w:val="00340CCB"/>
    <w:rsid w:val="00341E55"/>
    <w:rsid w:val="00342DBE"/>
    <w:rsid w:val="003438CE"/>
    <w:rsid w:val="00345F6B"/>
    <w:rsid w:val="0034773A"/>
    <w:rsid w:val="00350A6F"/>
    <w:rsid w:val="00351505"/>
    <w:rsid w:val="00351B66"/>
    <w:rsid w:val="0035225D"/>
    <w:rsid w:val="00352484"/>
    <w:rsid w:val="003554CA"/>
    <w:rsid w:val="00355A40"/>
    <w:rsid w:val="00355CBF"/>
    <w:rsid w:val="0035650F"/>
    <w:rsid w:val="00356DE7"/>
    <w:rsid w:val="00360CEB"/>
    <w:rsid w:val="00360FF0"/>
    <w:rsid w:val="00361B4F"/>
    <w:rsid w:val="00361E23"/>
    <w:rsid w:val="003654F3"/>
    <w:rsid w:val="00365ED8"/>
    <w:rsid w:val="00366406"/>
    <w:rsid w:val="00366C68"/>
    <w:rsid w:val="0036730E"/>
    <w:rsid w:val="00370730"/>
    <w:rsid w:val="00370D0D"/>
    <w:rsid w:val="00374F1A"/>
    <w:rsid w:val="00381510"/>
    <w:rsid w:val="00381E6C"/>
    <w:rsid w:val="003831F8"/>
    <w:rsid w:val="00383EC7"/>
    <w:rsid w:val="00384698"/>
    <w:rsid w:val="003856A8"/>
    <w:rsid w:val="0038580C"/>
    <w:rsid w:val="00385B78"/>
    <w:rsid w:val="00386015"/>
    <w:rsid w:val="00391E1E"/>
    <w:rsid w:val="0039373F"/>
    <w:rsid w:val="00394716"/>
    <w:rsid w:val="00394C56"/>
    <w:rsid w:val="00395483"/>
    <w:rsid w:val="00395ECF"/>
    <w:rsid w:val="00396395"/>
    <w:rsid w:val="00397888"/>
    <w:rsid w:val="003978C0"/>
    <w:rsid w:val="003A05A1"/>
    <w:rsid w:val="003A05BE"/>
    <w:rsid w:val="003A089D"/>
    <w:rsid w:val="003A0B3D"/>
    <w:rsid w:val="003A1046"/>
    <w:rsid w:val="003A1100"/>
    <w:rsid w:val="003A3653"/>
    <w:rsid w:val="003A4C7D"/>
    <w:rsid w:val="003B13B8"/>
    <w:rsid w:val="003B21DD"/>
    <w:rsid w:val="003B442E"/>
    <w:rsid w:val="003B6A19"/>
    <w:rsid w:val="003B754B"/>
    <w:rsid w:val="003C00AD"/>
    <w:rsid w:val="003C3D02"/>
    <w:rsid w:val="003C4462"/>
    <w:rsid w:val="003C4586"/>
    <w:rsid w:val="003C52B5"/>
    <w:rsid w:val="003C725F"/>
    <w:rsid w:val="003C7464"/>
    <w:rsid w:val="003D0D26"/>
    <w:rsid w:val="003D2057"/>
    <w:rsid w:val="003D4D4F"/>
    <w:rsid w:val="003D4D96"/>
    <w:rsid w:val="003D60A4"/>
    <w:rsid w:val="003D6E3A"/>
    <w:rsid w:val="003E0704"/>
    <w:rsid w:val="003E22F6"/>
    <w:rsid w:val="003E2FEC"/>
    <w:rsid w:val="003E33D9"/>
    <w:rsid w:val="003E38F5"/>
    <w:rsid w:val="003E435D"/>
    <w:rsid w:val="003E4FF2"/>
    <w:rsid w:val="003E6554"/>
    <w:rsid w:val="003E7C44"/>
    <w:rsid w:val="003F12E2"/>
    <w:rsid w:val="003F230D"/>
    <w:rsid w:val="003F2846"/>
    <w:rsid w:val="003F4247"/>
    <w:rsid w:val="003F4FB2"/>
    <w:rsid w:val="003F6718"/>
    <w:rsid w:val="00400241"/>
    <w:rsid w:val="00401DA3"/>
    <w:rsid w:val="004029C4"/>
    <w:rsid w:val="004036A3"/>
    <w:rsid w:val="004054B2"/>
    <w:rsid w:val="00406759"/>
    <w:rsid w:val="00407ADB"/>
    <w:rsid w:val="00410349"/>
    <w:rsid w:val="0041047B"/>
    <w:rsid w:val="004116BD"/>
    <w:rsid w:val="00412B3B"/>
    <w:rsid w:val="00413D3E"/>
    <w:rsid w:val="00414D01"/>
    <w:rsid w:val="00415650"/>
    <w:rsid w:val="00415D30"/>
    <w:rsid w:val="00415D68"/>
    <w:rsid w:val="00416315"/>
    <w:rsid w:val="00416827"/>
    <w:rsid w:val="00416D46"/>
    <w:rsid w:val="004170D0"/>
    <w:rsid w:val="00420AD4"/>
    <w:rsid w:val="00420DDB"/>
    <w:rsid w:val="00420F45"/>
    <w:rsid w:val="00421280"/>
    <w:rsid w:val="004224E9"/>
    <w:rsid w:val="00423D53"/>
    <w:rsid w:val="00424BB9"/>
    <w:rsid w:val="00427462"/>
    <w:rsid w:val="00427DD6"/>
    <w:rsid w:val="00433A00"/>
    <w:rsid w:val="00433DA2"/>
    <w:rsid w:val="004345EE"/>
    <w:rsid w:val="00434931"/>
    <w:rsid w:val="004357BC"/>
    <w:rsid w:val="00435B39"/>
    <w:rsid w:val="00437767"/>
    <w:rsid w:val="00440DCD"/>
    <w:rsid w:val="004414AC"/>
    <w:rsid w:val="00443F8C"/>
    <w:rsid w:val="00444C8C"/>
    <w:rsid w:val="0044529D"/>
    <w:rsid w:val="0044690A"/>
    <w:rsid w:val="00447474"/>
    <w:rsid w:val="00447BFF"/>
    <w:rsid w:val="0045125E"/>
    <w:rsid w:val="0045268D"/>
    <w:rsid w:val="00453927"/>
    <w:rsid w:val="00454212"/>
    <w:rsid w:val="004542AA"/>
    <w:rsid w:val="004568B8"/>
    <w:rsid w:val="00457BF6"/>
    <w:rsid w:val="0046004F"/>
    <w:rsid w:val="00460B22"/>
    <w:rsid w:val="00460D7C"/>
    <w:rsid w:val="0046166A"/>
    <w:rsid w:val="0046180E"/>
    <w:rsid w:val="00462AE0"/>
    <w:rsid w:val="00463314"/>
    <w:rsid w:val="00463F26"/>
    <w:rsid w:val="00465D6B"/>
    <w:rsid w:val="004663B8"/>
    <w:rsid w:val="00466B4A"/>
    <w:rsid w:val="0046779E"/>
    <w:rsid w:val="00470A03"/>
    <w:rsid w:val="00472795"/>
    <w:rsid w:val="00472E05"/>
    <w:rsid w:val="0047363C"/>
    <w:rsid w:val="00474157"/>
    <w:rsid w:val="00474317"/>
    <w:rsid w:val="00475679"/>
    <w:rsid w:val="00475E73"/>
    <w:rsid w:val="00476D2E"/>
    <w:rsid w:val="004776BC"/>
    <w:rsid w:val="00477827"/>
    <w:rsid w:val="00480C07"/>
    <w:rsid w:val="00480C13"/>
    <w:rsid w:val="00480FB4"/>
    <w:rsid w:val="00482887"/>
    <w:rsid w:val="004855B2"/>
    <w:rsid w:val="00485E50"/>
    <w:rsid w:val="00486213"/>
    <w:rsid w:val="004862C3"/>
    <w:rsid w:val="00486ADA"/>
    <w:rsid w:val="004903DC"/>
    <w:rsid w:val="004908A9"/>
    <w:rsid w:val="00490B6D"/>
    <w:rsid w:val="0049192A"/>
    <w:rsid w:val="00492177"/>
    <w:rsid w:val="0049257B"/>
    <w:rsid w:val="00492DE0"/>
    <w:rsid w:val="004930F5"/>
    <w:rsid w:val="00494E23"/>
    <w:rsid w:val="0049517A"/>
    <w:rsid w:val="0049548E"/>
    <w:rsid w:val="00495B5B"/>
    <w:rsid w:val="00496FDF"/>
    <w:rsid w:val="00497A9D"/>
    <w:rsid w:val="00497D12"/>
    <w:rsid w:val="004A35AA"/>
    <w:rsid w:val="004A425F"/>
    <w:rsid w:val="004A5336"/>
    <w:rsid w:val="004A6629"/>
    <w:rsid w:val="004A6727"/>
    <w:rsid w:val="004A72EC"/>
    <w:rsid w:val="004A79D7"/>
    <w:rsid w:val="004B02D9"/>
    <w:rsid w:val="004B085B"/>
    <w:rsid w:val="004B0AA3"/>
    <w:rsid w:val="004B3FFD"/>
    <w:rsid w:val="004B4671"/>
    <w:rsid w:val="004B5307"/>
    <w:rsid w:val="004B5660"/>
    <w:rsid w:val="004B5A5C"/>
    <w:rsid w:val="004B5B2C"/>
    <w:rsid w:val="004B718C"/>
    <w:rsid w:val="004C019B"/>
    <w:rsid w:val="004C02F3"/>
    <w:rsid w:val="004C0829"/>
    <w:rsid w:val="004C1728"/>
    <w:rsid w:val="004C1AF5"/>
    <w:rsid w:val="004C245E"/>
    <w:rsid w:val="004C2BEA"/>
    <w:rsid w:val="004C371C"/>
    <w:rsid w:val="004C4398"/>
    <w:rsid w:val="004C489C"/>
    <w:rsid w:val="004C5780"/>
    <w:rsid w:val="004C5CD7"/>
    <w:rsid w:val="004C6E2E"/>
    <w:rsid w:val="004C73C2"/>
    <w:rsid w:val="004C7B7F"/>
    <w:rsid w:val="004D08B4"/>
    <w:rsid w:val="004D0941"/>
    <w:rsid w:val="004D1130"/>
    <w:rsid w:val="004D3B62"/>
    <w:rsid w:val="004D5D0B"/>
    <w:rsid w:val="004D6E7B"/>
    <w:rsid w:val="004D78E4"/>
    <w:rsid w:val="004E0984"/>
    <w:rsid w:val="004E0F7B"/>
    <w:rsid w:val="004E1027"/>
    <w:rsid w:val="004E157C"/>
    <w:rsid w:val="004E1817"/>
    <w:rsid w:val="004E1FBE"/>
    <w:rsid w:val="004E2C79"/>
    <w:rsid w:val="004E4D3C"/>
    <w:rsid w:val="004E4FBF"/>
    <w:rsid w:val="004E6B87"/>
    <w:rsid w:val="004E7358"/>
    <w:rsid w:val="004F170A"/>
    <w:rsid w:val="004F1826"/>
    <w:rsid w:val="004F1982"/>
    <w:rsid w:val="004F1C76"/>
    <w:rsid w:val="004F3CAF"/>
    <w:rsid w:val="004F5938"/>
    <w:rsid w:val="004F6719"/>
    <w:rsid w:val="004F6824"/>
    <w:rsid w:val="004F790D"/>
    <w:rsid w:val="00500296"/>
    <w:rsid w:val="00500687"/>
    <w:rsid w:val="0050087C"/>
    <w:rsid w:val="005010F9"/>
    <w:rsid w:val="00503FF6"/>
    <w:rsid w:val="00506386"/>
    <w:rsid w:val="005063D7"/>
    <w:rsid w:val="00506B5B"/>
    <w:rsid w:val="005073FA"/>
    <w:rsid w:val="005078B8"/>
    <w:rsid w:val="00510796"/>
    <w:rsid w:val="005112DE"/>
    <w:rsid w:val="00511382"/>
    <w:rsid w:val="00511947"/>
    <w:rsid w:val="00511A6D"/>
    <w:rsid w:val="005120DD"/>
    <w:rsid w:val="0051313C"/>
    <w:rsid w:val="005143A9"/>
    <w:rsid w:val="005158F0"/>
    <w:rsid w:val="00516EDD"/>
    <w:rsid w:val="005204B5"/>
    <w:rsid w:val="0052055D"/>
    <w:rsid w:val="0052078E"/>
    <w:rsid w:val="005209C5"/>
    <w:rsid w:val="00521734"/>
    <w:rsid w:val="0052224A"/>
    <w:rsid w:val="005224BF"/>
    <w:rsid w:val="0052346E"/>
    <w:rsid w:val="0052654D"/>
    <w:rsid w:val="00526F5C"/>
    <w:rsid w:val="00527543"/>
    <w:rsid w:val="00532639"/>
    <w:rsid w:val="0053272D"/>
    <w:rsid w:val="0053308E"/>
    <w:rsid w:val="00533298"/>
    <w:rsid w:val="00533544"/>
    <w:rsid w:val="00533944"/>
    <w:rsid w:val="0053684B"/>
    <w:rsid w:val="0053725C"/>
    <w:rsid w:val="00537FE8"/>
    <w:rsid w:val="0054083F"/>
    <w:rsid w:val="00540E3C"/>
    <w:rsid w:val="00541B6B"/>
    <w:rsid w:val="00541EFB"/>
    <w:rsid w:val="00542ABD"/>
    <w:rsid w:val="00542DAD"/>
    <w:rsid w:val="00543034"/>
    <w:rsid w:val="0054327E"/>
    <w:rsid w:val="00543C03"/>
    <w:rsid w:val="005459DE"/>
    <w:rsid w:val="005477DC"/>
    <w:rsid w:val="00547A94"/>
    <w:rsid w:val="00547C6F"/>
    <w:rsid w:val="00547F30"/>
    <w:rsid w:val="00551601"/>
    <w:rsid w:val="00553C1D"/>
    <w:rsid w:val="00554E26"/>
    <w:rsid w:val="00555E5B"/>
    <w:rsid w:val="005561EA"/>
    <w:rsid w:val="00556D5D"/>
    <w:rsid w:val="005571B8"/>
    <w:rsid w:val="00557599"/>
    <w:rsid w:val="00561154"/>
    <w:rsid w:val="005612D5"/>
    <w:rsid w:val="0056196B"/>
    <w:rsid w:val="0056251A"/>
    <w:rsid w:val="00564874"/>
    <w:rsid w:val="00564CCA"/>
    <w:rsid w:val="00565272"/>
    <w:rsid w:val="005658D6"/>
    <w:rsid w:val="00565C51"/>
    <w:rsid w:val="005724CF"/>
    <w:rsid w:val="00572AB9"/>
    <w:rsid w:val="005736DD"/>
    <w:rsid w:val="00575611"/>
    <w:rsid w:val="00575CC9"/>
    <w:rsid w:val="0057677D"/>
    <w:rsid w:val="00576839"/>
    <w:rsid w:val="00576F01"/>
    <w:rsid w:val="00577152"/>
    <w:rsid w:val="00577855"/>
    <w:rsid w:val="005801BC"/>
    <w:rsid w:val="00580645"/>
    <w:rsid w:val="0058066D"/>
    <w:rsid w:val="00580E05"/>
    <w:rsid w:val="005817C4"/>
    <w:rsid w:val="005818D9"/>
    <w:rsid w:val="00581DA6"/>
    <w:rsid w:val="00583B3B"/>
    <w:rsid w:val="00583DE6"/>
    <w:rsid w:val="0058455B"/>
    <w:rsid w:val="00585A9E"/>
    <w:rsid w:val="00585CFD"/>
    <w:rsid w:val="005870EB"/>
    <w:rsid w:val="005872DC"/>
    <w:rsid w:val="00592871"/>
    <w:rsid w:val="00592D06"/>
    <w:rsid w:val="00594453"/>
    <w:rsid w:val="005964E5"/>
    <w:rsid w:val="0059669A"/>
    <w:rsid w:val="00596D35"/>
    <w:rsid w:val="005A0792"/>
    <w:rsid w:val="005A120B"/>
    <w:rsid w:val="005A1894"/>
    <w:rsid w:val="005A1FB0"/>
    <w:rsid w:val="005A3CEA"/>
    <w:rsid w:val="005A51EC"/>
    <w:rsid w:val="005A6A19"/>
    <w:rsid w:val="005A72FF"/>
    <w:rsid w:val="005B0A8E"/>
    <w:rsid w:val="005B30AF"/>
    <w:rsid w:val="005B5603"/>
    <w:rsid w:val="005B56BB"/>
    <w:rsid w:val="005B6BE6"/>
    <w:rsid w:val="005C1F60"/>
    <w:rsid w:val="005C2B4B"/>
    <w:rsid w:val="005C32AB"/>
    <w:rsid w:val="005C3555"/>
    <w:rsid w:val="005C4CF6"/>
    <w:rsid w:val="005C794D"/>
    <w:rsid w:val="005D2D40"/>
    <w:rsid w:val="005D2E5E"/>
    <w:rsid w:val="005D3F02"/>
    <w:rsid w:val="005D4BCE"/>
    <w:rsid w:val="005D5D22"/>
    <w:rsid w:val="005D5D82"/>
    <w:rsid w:val="005D6E21"/>
    <w:rsid w:val="005E2409"/>
    <w:rsid w:val="005E3FE2"/>
    <w:rsid w:val="005E4834"/>
    <w:rsid w:val="005E5190"/>
    <w:rsid w:val="005E5B39"/>
    <w:rsid w:val="005F02C3"/>
    <w:rsid w:val="005F1B9C"/>
    <w:rsid w:val="005F2FA7"/>
    <w:rsid w:val="005F3C0B"/>
    <w:rsid w:val="005F48BF"/>
    <w:rsid w:val="005F63A4"/>
    <w:rsid w:val="005F6626"/>
    <w:rsid w:val="005F6678"/>
    <w:rsid w:val="005F6C71"/>
    <w:rsid w:val="005F7528"/>
    <w:rsid w:val="00601F1A"/>
    <w:rsid w:val="00603FFB"/>
    <w:rsid w:val="0060432C"/>
    <w:rsid w:val="00604573"/>
    <w:rsid w:val="0060486B"/>
    <w:rsid w:val="00604A14"/>
    <w:rsid w:val="006066EB"/>
    <w:rsid w:val="00606833"/>
    <w:rsid w:val="00607B1D"/>
    <w:rsid w:val="006113DE"/>
    <w:rsid w:val="00611816"/>
    <w:rsid w:val="00612143"/>
    <w:rsid w:val="006124D2"/>
    <w:rsid w:val="006138EF"/>
    <w:rsid w:val="00613B14"/>
    <w:rsid w:val="00613CF2"/>
    <w:rsid w:val="0061589F"/>
    <w:rsid w:val="00616E3D"/>
    <w:rsid w:val="00616FF0"/>
    <w:rsid w:val="00617330"/>
    <w:rsid w:val="00623748"/>
    <w:rsid w:val="00625C4E"/>
    <w:rsid w:val="006260E4"/>
    <w:rsid w:val="006262D5"/>
    <w:rsid w:val="0062682D"/>
    <w:rsid w:val="00626E1B"/>
    <w:rsid w:val="00627B8B"/>
    <w:rsid w:val="00627D22"/>
    <w:rsid w:val="0063070F"/>
    <w:rsid w:val="00631A0C"/>
    <w:rsid w:val="006320D7"/>
    <w:rsid w:val="00632BFA"/>
    <w:rsid w:val="00632E26"/>
    <w:rsid w:val="006332F8"/>
    <w:rsid w:val="00634289"/>
    <w:rsid w:val="006347A6"/>
    <w:rsid w:val="006353AE"/>
    <w:rsid w:val="006354BB"/>
    <w:rsid w:val="00635D4D"/>
    <w:rsid w:val="00636C75"/>
    <w:rsid w:val="00641415"/>
    <w:rsid w:val="006415B3"/>
    <w:rsid w:val="006425BE"/>
    <w:rsid w:val="0065202B"/>
    <w:rsid w:val="00653B37"/>
    <w:rsid w:val="00655515"/>
    <w:rsid w:val="0065575D"/>
    <w:rsid w:val="0065776F"/>
    <w:rsid w:val="00660465"/>
    <w:rsid w:val="0066086D"/>
    <w:rsid w:val="00660D65"/>
    <w:rsid w:val="00661A90"/>
    <w:rsid w:val="00661EB4"/>
    <w:rsid w:val="00663C02"/>
    <w:rsid w:val="0066451C"/>
    <w:rsid w:val="00664E20"/>
    <w:rsid w:val="00666AA0"/>
    <w:rsid w:val="00667603"/>
    <w:rsid w:val="0066762F"/>
    <w:rsid w:val="00673118"/>
    <w:rsid w:val="00673487"/>
    <w:rsid w:val="00674560"/>
    <w:rsid w:val="00677006"/>
    <w:rsid w:val="00677342"/>
    <w:rsid w:val="00680B4C"/>
    <w:rsid w:val="006818D1"/>
    <w:rsid w:val="00681D0C"/>
    <w:rsid w:val="00681DD6"/>
    <w:rsid w:val="00682B6F"/>
    <w:rsid w:val="0068380F"/>
    <w:rsid w:val="00683E80"/>
    <w:rsid w:val="006848C1"/>
    <w:rsid w:val="00685191"/>
    <w:rsid w:val="006851D2"/>
    <w:rsid w:val="00685303"/>
    <w:rsid w:val="00685A43"/>
    <w:rsid w:val="00685C2D"/>
    <w:rsid w:val="006861CC"/>
    <w:rsid w:val="006919F2"/>
    <w:rsid w:val="0069360B"/>
    <w:rsid w:val="006943B9"/>
    <w:rsid w:val="00695203"/>
    <w:rsid w:val="00696D83"/>
    <w:rsid w:val="00696FB6"/>
    <w:rsid w:val="00697167"/>
    <w:rsid w:val="006A1FD8"/>
    <w:rsid w:val="006A2D36"/>
    <w:rsid w:val="006A4D93"/>
    <w:rsid w:val="006A4F69"/>
    <w:rsid w:val="006A7EFD"/>
    <w:rsid w:val="006B2F52"/>
    <w:rsid w:val="006B33EC"/>
    <w:rsid w:val="006B373A"/>
    <w:rsid w:val="006B395F"/>
    <w:rsid w:val="006B6C94"/>
    <w:rsid w:val="006B6FDD"/>
    <w:rsid w:val="006B7048"/>
    <w:rsid w:val="006B7A93"/>
    <w:rsid w:val="006B7F6D"/>
    <w:rsid w:val="006C15F1"/>
    <w:rsid w:val="006C2D8C"/>
    <w:rsid w:val="006C78F9"/>
    <w:rsid w:val="006C7C06"/>
    <w:rsid w:val="006D0C74"/>
    <w:rsid w:val="006D14E4"/>
    <w:rsid w:val="006D1E2F"/>
    <w:rsid w:val="006D23F4"/>
    <w:rsid w:val="006D6628"/>
    <w:rsid w:val="006D6768"/>
    <w:rsid w:val="006D7265"/>
    <w:rsid w:val="006D72BF"/>
    <w:rsid w:val="006D7783"/>
    <w:rsid w:val="006D7CDD"/>
    <w:rsid w:val="006E0AB8"/>
    <w:rsid w:val="006E2648"/>
    <w:rsid w:val="006E4794"/>
    <w:rsid w:val="006E523A"/>
    <w:rsid w:val="006E57C1"/>
    <w:rsid w:val="006E60C1"/>
    <w:rsid w:val="006F161D"/>
    <w:rsid w:val="006F2DFD"/>
    <w:rsid w:val="006F2FC5"/>
    <w:rsid w:val="006F3495"/>
    <w:rsid w:val="006F3947"/>
    <w:rsid w:val="006F4E39"/>
    <w:rsid w:val="006F5E45"/>
    <w:rsid w:val="006F7F29"/>
    <w:rsid w:val="0070059E"/>
    <w:rsid w:val="007009DE"/>
    <w:rsid w:val="0070112F"/>
    <w:rsid w:val="0070289B"/>
    <w:rsid w:val="007031E1"/>
    <w:rsid w:val="00704ABB"/>
    <w:rsid w:val="00705992"/>
    <w:rsid w:val="00706E98"/>
    <w:rsid w:val="0070752B"/>
    <w:rsid w:val="0070768C"/>
    <w:rsid w:val="007076AE"/>
    <w:rsid w:val="00707F34"/>
    <w:rsid w:val="007110C5"/>
    <w:rsid w:val="00711C8B"/>
    <w:rsid w:val="0071204A"/>
    <w:rsid w:val="0071667C"/>
    <w:rsid w:val="00717A70"/>
    <w:rsid w:val="00717B89"/>
    <w:rsid w:val="00720FCF"/>
    <w:rsid w:val="00722C3B"/>
    <w:rsid w:val="0072346F"/>
    <w:rsid w:val="007236A0"/>
    <w:rsid w:val="00724CF3"/>
    <w:rsid w:val="00726689"/>
    <w:rsid w:val="0073023A"/>
    <w:rsid w:val="00730F77"/>
    <w:rsid w:val="0073158E"/>
    <w:rsid w:val="0073214C"/>
    <w:rsid w:val="00732518"/>
    <w:rsid w:val="00734E13"/>
    <w:rsid w:val="0073572F"/>
    <w:rsid w:val="00735910"/>
    <w:rsid w:val="0073597E"/>
    <w:rsid w:val="00735B21"/>
    <w:rsid w:val="007362B3"/>
    <w:rsid w:val="00736ADC"/>
    <w:rsid w:val="007401C4"/>
    <w:rsid w:val="00740DD6"/>
    <w:rsid w:val="00741B8D"/>
    <w:rsid w:val="007430BA"/>
    <w:rsid w:val="0074496C"/>
    <w:rsid w:val="00744C48"/>
    <w:rsid w:val="007451A3"/>
    <w:rsid w:val="0074741E"/>
    <w:rsid w:val="00747684"/>
    <w:rsid w:val="007479F2"/>
    <w:rsid w:val="00750EF6"/>
    <w:rsid w:val="00753C20"/>
    <w:rsid w:val="00754D9D"/>
    <w:rsid w:val="0075573E"/>
    <w:rsid w:val="00755CCC"/>
    <w:rsid w:val="00756532"/>
    <w:rsid w:val="00756B26"/>
    <w:rsid w:val="0075730F"/>
    <w:rsid w:val="00757A52"/>
    <w:rsid w:val="007601A7"/>
    <w:rsid w:val="007604CC"/>
    <w:rsid w:val="0076185A"/>
    <w:rsid w:val="00761FA2"/>
    <w:rsid w:val="007628E9"/>
    <w:rsid w:val="00765752"/>
    <w:rsid w:val="007658B7"/>
    <w:rsid w:val="00765C4B"/>
    <w:rsid w:val="007662F8"/>
    <w:rsid w:val="0076759E"/>
    <w:rsid w:val="00767F36"/>
    <w:rsid w:val="00771651"/>
    <w:rsid w:val="0077301B"/>
    <w:rsid w:val="00773397"/>
    <w:rsid w:val="00775B52"/>
    <w:rsid w:val="00776003"/>
    <w:rsid w:val="00776109"/>
    <w:rsid w:val="00777535"/>
    <w:rsid w:val="007813C0"/>
    <w:rsid w:val="00781D44"/>
    <w:rsid w:val="007826F9"/>
    <w:rsid w:val="0078352C"/>
    <w:rsid w:val="0078458C"/>
    <w:rsid w:val="00785800"/>
    <w:rsid w:val="0078599A"/>
    <w:rsid w:val="00787158"/>
    <w:rsid w:val="00790E83"/>
    <w:rsid w:val="00790E93"/>
    <w:rsid w:val="00791C1F"/>
    <w:rsid w:val="007941DC"/>
    <w:rsid w:val="00794284"/>
    <w:rsid w:val="007942EB"/>
    <w:rsid w:val="007945BC"/>
    <w:rsid w:val="007974E7"/>
    <w:rsid w:val="007A0518"/>
    <w:rsid w:val="007A17C4"/>
    <w:rsid w:val="007A251E"/>
    <w:rsid w:val="007A4D04"/>
    <w:rsid w:val="007A5E12"/>
    <w:rsid w:val="007A6C11"/>
    <w:rsid w:val="007A6CA8"/>
    <w:rsid w:val="007B1D30"/>
    <w:rsid w:val="007B206D"/>
    <w:rsid w:val="007B2B76"/>
    <w:rsid w:val="007B3E81"/>
    <w:rsid w:val="007B3EB0"/>
    <w:rsid w:val="007B5A5D"/>
    <w:rsid w:val="007B637E"/>
    <w:rsid w:val="007B776A"/>
    <w:rsid w:val="007C1424"/>
    <w:rsid w:val="007C155D"/>
    <w:rsid w:val="007C1F8F"/>
    <w:rsid w:val="007C1FD8"/>
    <w:rsid w:val="007C2B25"/>
    <w:rsid w:val="007C4562"/>
    <w:rsid w:val="007C687A"/>
    <w:rsid w:val="007C6C75"/>
    <w:rsid w:val="007C7CCF"/>
    <w:rsid w:val="007D0224"/>
    <w:rsid w:val="007D3D74"/>
    <w:rsid w:val="007D42BA"/>
    <w:rsid w:val="007D6B86"/>
    <w:rsid w:val="007E0127"/>
    <w:rsid w:val="007E4084"/>
    <w:rsid w:val="007E46B4"/>
    <w:rsid w:val="007E4922"/>
    <w:rsid w:val="007E5C9A"/>
    <w:rsid w:val="007E5EF6"/>
    <w:rsid w:val="007E5FB9"/>
    <w:rsid w:val="007E6A72"/>
    <w:rsid w:val="007E7C53"/>
    <w:rsid w:val="007F0404"/>
    <w:rsid w:val="007F12FA"/>
    <w:rsid w:val="007F293E"/>
    <w:rsid w:val="007F2AD6"/>
    <w:rsid w:val="007F2D5D"/>
    <w:rsid w:val="007F3038"/>
    <w:rsid w:val="007F4FE1"/>
    <w:rsid w:val="007F5A46"/>
    <w:rsid w:val="007F5F85"/>
    <w:rsid w:val="007F625B"/>
    <w:rsid w:val="007F6501"/>
    <w:rsid w:val="00801C9A"/>
    <w:rsid w:val="008035A4"/>
    <w:rsid w:val="00803A13"/>
    <w:rsid w:val="00805C5C"/>
    <w:rsid w:val="00805E93"/>
    <w:rsid w:val="0080663F"/>
    <w:rsid w:val="00806A75"/>
    <w:rsid w:val="00807A83"/>
    <w:rsid w:val="008100A7"/>
    <w:rsid w:val="0081190E"/>
    <w:rsid w:val="00811B9E"/>
    <w:rsid w:val="00813F4E"/>
    <w:rsid w:val="00815265"/>
    <w:rsid w:val="00815A5C"/>
    <w:rsid w:val="00815CF0"/>
    <w:rsid w:val="008163C4"/>
    <w:rsid w:val="0082012F"/>
    <w:rsid w:val="00820FEC"/>
    <w:rsid w:val="008211CC"/>
    <w:rsid w:val="00821428"/>
    <w:rsid w:val="008219E6"/>
    <w:rsid w:val="00821E01"/>
    <w:rsid w:val="00823D26"/>
    <w:rsid w:val="008250C6"/>
    <w:rsid w:val="00827376"/>
    <w:rsid w:val="008277DC"/>
    <w:rsid w:val="00830589"/>
    <w:rsid w:val="00830CBE"/>
    <w:rsid w:val="008312FA"/>
    <w:rsid w:val="008323AE"/>
    <w:rsid w:val="008342BB"/>
    <w:rsid w:val="00835566"/>
    <w:rsid w:val="00836749"/>
    <w:rsid w:val="008374F2"/>
    <w:rsid w:val="008377C5"/>
    <w:rsid w:val="008379F0"/>
    <w:rsid w:val="00841D59"/>
    <w:rsid w:val="00843B13"/>
    <w:rsid w:val="008441B5"/>
    <w:rsid w:val="00845817"/>
    <w:rsid w:val="00846AC9"/>
    <w:rsid w:val="00846ECC"/>
    <w:rsid w:val="008503AA"/>
    <w:rsid w:val="008505BD"/>
    <w:rsid w:val="00851464"/>
    <w:rsid w:val="00851FBD"/>
    <w:rsid w:val="008523D1"/>
    <w:rsid w:val="00852BB3"/>
    <w:rsid w:val="00855326"/>
    <w:rsid w:val="008556DB"/>
    <w:rsid w:val="00855A19"/>
    <w:rsid w:val="00856170"/>
    <w:rsid w:val="00856C89"/>
    <w:rsid w:val="00856DC6"/>
    <w:rsid w:val="0085726F"/>
    <w:rsid w:val="008576F9"/>
    <w:rsid w:val="00861022"/>
    <w:rsid w:val="00861914"/>
    <w:rsid w:val="00862C30"/>
    <w:rsid w:val="008630E4"/>
    <w:rsid w:val="00863478"/>
    <w:rsid w:val="00863929"/>
    <w:rsid w:val="008648E9"/>
    <w:rsid w:val="00870965"/>
    <w:rsid w:val="0087249A"/>
    <w:rsid w:val="00872867"/>
    <w:rsid w:val="00873794"/>
    <w:rsid w:val="008767E3"/>
    <w:rsid w:val="0088261D"/>
    <w:rsid w:val="00883A20"/>
    <w:rsid w:val="00883E3E"/>
    <w:rsid w:val="00886CFD"/>
    <w:rsid w:val="00887944"/>
    <w:rsid w:val="00890D11"/>
    <w:rsid w:val="00890D39"/>
    <w:rsid w:val="008911AE"/>
    <w:rsid w:val="0089179E"/>
    <w:rsid w:val="00893443"/>
    <w:rsid w:val="00894EFD"/>
    <w:rsid w:val="00895594"/>
    <w:rsid w:val="00896261"/>
    <w:rsid w:val="00896757"/>
    <w:rsid w:val="00896C2B"/>
    <w:rsid w:val="0089700B"/>
    <w:rsid w:val="008A2874"/>
    <w:rsid w:val="008A2ADE"/>
    <w:rsid w:val="008A2CC7"/>
    <w:rsid w:val="008A3122"/>
    <w:rsid w:val="008A3FED"/>
    <w:rsid w:val="008A4B77"/>
    <w:rsid w:val="008A4CB0"/>
    <w:rsid w:val="008A5132"/>
    <w:rsid w:val="008A73FA"/>
    <w:rsid w:val="008A7BC4"/>
    <w:rsid w:val="008B0300"/>
    <w:rsid w:val="008B0A96"/>
    <w:rsid w:val="008B0BB7"/>
    <w:rsid w:val="008B47FD"/>
    <w:rsid w:val="008B4A41"/>
    <w:rsid w:val="008B4F55"/>
    <w:rsid w:val="008B6755"/>
    <w:rsid w:val="008B6B54"/>
    <w:rsid w:val="008C0697"/>
    <w:rsid w:val="008C2300"/>
    <w:rsid w:val="008C2470"/>
    <w:rsid w:val="008C27AA"/>
    <w:rsid w:val="008C427B"/>
    <w:rsid w:val="008C599A"/>
    <w:rsid w:val="008C660C"/>
    <w:rsid w:val="008C6B66"/>
    <w:rsid w:val="008C7A80"/>
    <w:rsid w:val="008D01B8"/>
    <w:rsid w:val="008D138F"/>
    <w:rsid w:val="008D216B"/>
    <w:rsid w:val="008D40FE"/>
    <w:rsid w:val="008D4AD4"/>
    <w:rsid w:val="008D56B8"/>
    <w:rsid w:val="008D60B2"/>
    <w:rsid w:val="008D6FC3"/>
    <w:rsid w:val="008E083A"/>
    <w:rsid w:val="008E08AC"/>
    <w:rsid w:val="008E1979"/>
    <w:rsid w:val="008E4BA8"/>
    <w:rsid w:val="008E775C"/>
    <w:rsid w:val="008F01FF"/>
    <w:rsid w:val="008F05B0"/>
    <w:rsid w:val="008F0788"/>
    <w:rsid w:val="008F0EFF"/>
    <w:rsid w:val="008F1028"/>
    <w:rsid w:val="008F1B27"/>
    <w:rsid w:val="008F3639"/>
    <w:rsid w:val="008F3E11"/>
    <w:rsid w:val="008F4E86"/>
    <w:rsid w:val="008F55AE"/>
    <w:rsid w:val="008F57D5"/>
    <w:rsid w:val="008F59CC"/>
    <w:rsid w:val="008F78B5"/>
    <w:rsid w:val="00900196"/>
    <w:rsid w:val="00900CFC"/>
    <w:rsid w:val="00900D7E"/>
    <w:rsid w:val="009014C7"/>
    <w:rsid w:val="00903002"/>
    <w:rsid w:val="00903157"/>
    <w:rsid w:val="00904629"/>
    <w:rsid w:val="00904DF8"/>
    <w:rsid w:val="00905190"/>
    <w:rsid w:val="00906B6A"/>
    <w:rsid w:val="00906ECF"/>
    <w:rsid w:val="00913EA5"/>
    <w:rsid w:val="00914BDA"/>
    <w:rsid w:val="0091677C"/>
    <w:rsid w:val="009176A5"/>
    <w:rsid w:val="00917A28"/>
    <w:rsid w:val="0092045C"/>
    <w:rsid w:val="009205F7"/>
    <w:rsid w:val="00920EE5"/>
    <w:rsid w:val="0092177B"/>
    <w:rsid w:val="0092427A"/>
    <w:rsid w:val="009245D4"/>
    <w:rsid w:val="00925B10"/>
    <w:rsid w:val="00926785"/>
    <w:rsid w:val="00930A61"/>
    <w:rsid w:val="009313FC"/>
    <w:rsid w:val="009319A0"/>
    <w:rsid w:val="00932AD3"/>
    <w:rsid w:val="00934E19"/>
    <w:rsid w:val="00935940"/>
    <w:rsid w:val="009378B7"/>
    <w:rsid w:val="009379A7"/>
    <w:rsid w:val="00937D48"/>
    <w:rsid w:val="00937D77"/>
    <w:rsid w:val="0094011E"/>
    <w:rsid w:val="00940632"/>
    <w:rsid w:val="00940D69"/>
    <w:rsid w:val="009414DC"/>
    <w:rsid w:val="009425B9"/>
    <w:rsid w:val="009426E2"/>
    <w:rsid w:val="009431FA"/>
    <w:rsid w:val="00943414"/>
    <w:rsid w:val="00943E3B"/>
    <w:rsid w:val="0094484B"/>
    <w:rsid w:val="009466D7"/>
    <w:rsid w:val="00947BB2"/>
    <w:rsid w:val="00950480"/>
    <w:rsid w:val="009548C5"/>
    <w:rsid w:val="0095628C"/>
    <w:rsid w:val="00956470"/>
    <w:rsid w:val="00956E2C"/>
    <w:rsid w:val="00956FEC"/>
    <w:rsid w:val="009578B2"/>
    <w:rsid w:val="0096017D"/>
    <w:rsid w:val="00960581"/>
    <w:rsid w:val="00960B1F"/>
    <w:rsid w:val="00961234"/>
    <w:rsid w:val="00961F52"/>
    <w:rsid w:val="0096352A"/>
    <w:rsid w:val="00963C85"/>
    <w:rsid w:val="009641A9"/>
    <w:rsid w:val="009656A8"/>
    <w:rsid w:val="00965F14"/>
    <w:rsid w:val="00966114"/>
    <w:rsid w:val="00966B6B"/>
    <w:rsid w:val="00970900"/>
    <w:rsid w:val="00971841"/>
    <w:rsid w:val="00971B5A"/>
    <w:rsid w:val="00971FFB"/>
    <w:rsid w:val="009720BF"/>
    <w:rsid w:val="00972DD1"/>
    <w:rsid w:val="0097512F"/>
    <w:rsid w:val="0097525D"/>
    <w:rsid w:val="00976B29"/>
    <w:rsid w:val="00982631"/>
    <w:rsid w:val="009827D3"/>
    <w:rsid w:val="00982BD6"/>
    <w:rsid w:val="00983C14"/>
    <w:rsid w:val="009840DE"/>
    <w:rsid w:val="00984239"/>
    <w:rsid w:val="0098613C"/>
    <w:rsid w:val="00986CDA"/>
    <w:rsid w:val="00986F6C"/>
    <w:rsid w:val="0099144E"/>
    <w:rsid w:val="009927DB"/>
    <w:rsid w:val="00992BF0"/>
    <w:rsid w:val="00994C26"/>
    <w:rsid w:val="00995E2E"/>
    <w:rsid w:val="0099655B"/>
    <w:rsid w:val="0099785A"/>
    <w:rsid w:val="00997AF2"/>
    <w:rsid w:val="009A06F4"/>
    <w:rsid w:val="009A0ED4"/>
    <w:rsid w:val="009A14C8"/>
    <w:rsid w:val="009A39C3"/>
    <w:rsid w:val="009A4299"/>
    <w:rsid w:val="009A43CE"/>
    <w:rsid w:val="009A4D5A"/>
    <w:rsid w:val="009A6079"/>
    <w:rsid w:val="009A6B09"/>
    <w:rsid w:val="009A77DC"/>
    <w:rsid w:val="009B007B"/>
    <w:rsid w:val="009B029C"/>
    <w:rsid w:val="009B0907"/>
    <w:rsid w:val="009B09B3"/>
    <w:rsid w:val="009B281F"/>
    <w:rsid w:val="009B2D6D"/>
    <w:rsid w:val="009B316A"/>
    <w:rsid w:val="009B49B8"/>
    <w:rsid w:val="009B5649"/>
    <w:rsid w:val="009B6A10"/>
    <w:rsid w:val="009B7BEC"/>
    <w:rsid w:val="009C0F3E"/>
    <w:rsid w:val="009C3952"/>
    <w:rsid w:val="009C39FE"/>
    <w:rsid w:val="009C464B"/>
    <w:rsid w:val="009C639F"/>
    <w:rsid w:val="009C6531"/>
    <w:rsid w:val="009C67B4"/>
    <w:rsid w:val="009C7E92"/>
    <w:rsid w:val="009D1A7F"/>
    <w:rsid w:val="009D4086"/>
    <w:rsid w:val="009D6AFF"/>
    <w:rsid w:val="009D73DA"/>
    <w:rsid w:val="009D79E2"/>
    <w:rsid w:val="009E13F5"/>
    <w:rsid w:val="009E1F4B"/>
    <w:rsid w:val="009E284E"/>
    <w:rsid w:val="009E34B1"/>
    <w:rsid w:val="009E5DAC"/>
    <w:rsid w:val="009E60ED"/>
    <w:rsid w:val="009E70D9"/>
    <w:rsid w:val="009E760D"/>
    <w:rsid w:val="009F2F30"/>
    <w:rsid w:val="009F30E7"/>
    <w:rsid w:val="009F56CD"/>
    <w:rsid w:val="009F68AE"/>
    <w:rsid w:val="009F6E77"/>
    <w:rsid w:val="00A0306C"/>
    <w:rsid w:val="00A0382B"/>
    <w:rsid w:val="00A06241"/>
    <w:rsid w:val="00A128D8"/>
    <w:rsid w:val="00A12CB8"/>
    <w:rsid w:val="00A149BF"/>
    <w:rsid w:val="00A152C3"/>
    <w:rsid w:val="00A15502"/>
    <w:rsid w:val="00A1674B"/>
    <w:rsid w:val="00A17A86"/>
    <w:rsid w:val="00A205F8"/>
    <w:rsid w:val="00A20F4C"/>
    <w:rsid w:val="00A220E8"/>
    <w:rsid w:val="00A247D7"/>
    <w:rsid w:val="00A253BB"/>
    <w:rsid w:val="00A260C0"/>
    <w:rsid w:val="00A2628C"/>
    <w:rsid w:val="00A26466"/>
    <w:rsid w:val="00A26729"/>
    <w:rsid w:val="00A268E0"/>
    <w:rsid w:val="00A2740E"/>
    <w:rsid w:val="00A27822"/>
    <w:rsid w:val="00A27C30"/>
    <w:rsid w:val="00A319E0"/>
    <w:rsid w:val="00A31AAE"/>
    <w:rsid w:val="00A320B6"/>
    <w:rsid w:val="00A3261F"/>
    <w:rsid w:val="00A32BDD"/>
    <w:rsid w:val="00A33EC5"/>
    <w:rsid w:val="00A34113"/>
    <w:rsid w:val="00A34C4F"/>
    <w:rsid w:val="00A36315"/>
    <w:rsid w:val="00A41BD8"/>
    <w:rsid w:val="00A441C9"/>
    <w:rsid w:val="00A454E5"/>
    <w:rsid w:val="00A46904"/>
    <w:rsid w:val="00A4735B"/>
    <w:rsid w:val="00A50905"/>
    <w:rsid w:val="00A5181D"/>
    <w:rsid w:val="00A51882"/>
    <w:rsid w:val="00A520D7"/>
    <w:rsid w:val="00A52B49"/>
    <w:rsid w:val="00A5475B"/>
    <w:rsid w:val="00A55788"/>
    <w:rsid w:val="00A56F8F"/>
    <w:rsid w:val="00A6171D"/>
    <w:rsid w:val="00A61FCE"/>
    <w:rsid w:val="00A622DF"/>
    <w:rsid w:val="00A6252A"/>
    <w:rsid w:val="00A63214"/>
    <w:rsid w:val="00A642D8"/>
    <w:rsid w:val="00A648EB"/>
    <w:rsid w:val="00A6666A"/>
    <w:rsid w:val="00A66EEA"/>
    <w:rsid w:val="00A70081"/>
    <w:rsid w:val="00A71759"/>
    <w:rsid w:val="00A73180"/>
    <w:rsid w:val="00A73B55"/>
    <w:rsid w:val="00A74504"/>
    <w:rsid w:val="00A75E44"/>
    <w:rsid w:val="00A77160"/>
    <w:rsid w:val="00A7744B"/>
    <w:rsid w:val="00A807B3"/>
    <w:rsid w:val="00A80F2B"/>
    <w:rsid w:val="00A84691"/>
    <w:rsid w:val="00A84D41"/>
    <w:rsid w:val="00A84FE1"/>
    <w:rsid w:val="00A858E9"/>
    <w:rsid w:val="00A86FA8"/>
    <w:rsid w:val="00A8729D"/>
    <w:rsid w:val="00A9245D"/>
    <w:rsid w:val="00A930E2"/>
    <w:rsid w:val="00A9495F"/>
    <w:rsid w:val="00A94BC6"/>
    <w:rsid w:val="00A94E1E"/>
    <w:rsid w:val="00A96BBA"/>
    <w:rsid w:val="00AA0F23"/>
    <w:rsid w:val="00AA222E"/>
    <w:rsid w:val="00AA23D2"/>
    <w:rsid w:val="00AA25F0"/>
    <w:rsid w:val="00AA2950"/>
    <w:rsid w:val="00AA3124"/>
    <w:rsid w:val="00AA3389"/>
    <w:rsid w:val="00AA3FAA"/>
    <w:rsid w:val="00AA6A79"/>
    <w:rsid w:val="00AA7941"/>
    <w:rsid w:val="00AA7CAC"/>
    <w:rsid w:val="00AB03BC"/>
    <w:rsid w:val="00AB064D"/>
    <w:rsid w:val="00AB1A35"/>
    <w:rsid w:val="00AB1BB8"/>
    <w:rsid w:val="00AB3229"/>
    <w:rsid w:val="00AB3F49"/>
    <w:rsid w:val="00AB3F7F"/>
    <w:rsid w:val="00AB4F78"/>
    <w:rsid w:val="00AB5054"/>
    <w:rsid w:val="00AB72ED"/>
    <w:rsid w:val="00AD242B"/>
    <w:rsid w:val="00AD4DBB"/>
    <w:rsid w:val="00AD56C4"/>
    <w:rsid w:val="00AD5F74"/>
    <w:rsid w:val="00AD64E5"/>
    <w:rsid w:val="00AE01D2"/>
    <w:rsid w:val="00AE0632"/>
    <w:rsid w:val="00AE30C9"/>
    <w:rsid w:val="00AE34D5"/>
    <w:rsid w:val="00AE4843"/>
    <w:rsid w:val="00AE4CFB"/>
    <w:rsid w:val="00AE6686"/>
    <w:rsid w:val="00AE6DD2"/>
    <w:rsid w:val="00AE7563"/>
    <w:rsid w:val="00AE7D03"/>
    <w:rsid w:val="00AF03DE"/>
    <w:rsid w:val="00AF067B"/>
    <w:rsid w:val="00AF0D16"/>
    <w:rsid w:val="00AF2712"/>
    <w:rsid w:val="00AF2EE5"/>
    <w:rsid w:val="00AF37B6"/>
    <w:rsid w:val="00AF40CB"/>
    <w:rsid w:val="00AF4D7D"/>
    <w:rsid w:val="00AF5995"/>
    <w:rsid w:val="00AF5BB1"/>
    <w:rsid w:val="00AF6EE1"/>
    <w:rsid w:val="00AF7DD0"/>
    <w:rsid w:val="00B01740"/>
    <w:rsid w:val="00B01BF7"/>
    <w:rsid w:val="00B027AB"/>
    <w:rsid w:val="00B03705"/>
    <w:rsid w:val="00B043CC"/>
    <w:rsid w:val="00B056AD"/>
    <w:rsid w:val="00B059DB"/>
    <w:rsid w:val="00B07483"/>
    <w:rsid w:val="00B079B3"/>
    <w:rsid w:val="00B1283B"/>
    <w:rsid w:val="00B131EE"/>
    <w:rsid w:val="00B13965"/>
    <w:rsid w:val="00B1774D"/>
    <w:rsid w:val="00B1791A"/>
    <w:rsid w:val="00B17AEB"/>
    <w:rsid w:val="00B20A2F"/>
    <w:rsid w:val="00B22274"/>
    <w:rsid w:val="00B22AAC"/>
    <w:rsid w:val="00B23245"/>
    <w:rsid w:val="00B23A69"/>
    <w:rsid w:val="00B245FC"/>
    <w:rsid w:val="00B25A78"/>
    <w:rsid w:val="00B25B5E"/>
    <w:rsid w:val="00B25C66"/>
    <w:rsid w:val="00B30E83"/>
    <w:rsid w:val="00B313F5"/>
    <w:rsid w:val="00B32609"/>
    <w:rsid w:val="00B33986"/>
    <w:rsid w:val="00B33B6A"/>
    <w:rsid w:val="00B34C69"/>
    <w:rsid w:val="00B34F3A"/>
    <w:rsid w:val="00B376A2"/>
    <w:rsid w:val="00B37AB9"/>
    <w:rsid w:val="00B37D67"/>
    <w:rsid w:val="00B40573"/>
    <w:rsid w:val="00B452CD"/>
    <w:rsid w:val="00B4530D"/>
    <w:rsid w:val="00B4589B"/>
    <w:rsid w:val="00B45DE3"/>
    <w:rsid w:val="00B465C4"/>
    <w:rsid w:val="00B46748"/>
    <w:rsid w:val="00B53105"/>
    <w:rsid w:val="00B5501D"/>
    <w:rsid w:val="00B5520E"/>
    <w:rsid w:val="00B558DE"/>
    <w:rsid w:val="00B5673B"/>
    <w:rsid w:val="00B56F3D"/>
    <w:rsid w:val="00B5733C"/>
    <w:rsid w:val="00B60EE9"/>
    <w:rsid w:val="00B60FCA"/>
    <w:rsid w:val="00B61BD8"/>
    <w:rsid w:val="00B62059"/>
    <w:rsid w:val="00B627B2"/>
    <w:rsid w:val="00B62D86"/>
    <w:rsid w:val="00B63901"/>
    <w:rsid w:val="00B63DC0"/>
    <w:rsid w:val="00B65830"/>
    <w:rsid w:val="00B65EC2"/>
    <w:rsid w:val="00B66B61"/>
    <w:rsid w:val="00B67129"/>
    <w:rsid w:val="00B678BA"/>
    <w:rsid w:val="00B70991"/>
    <w:rsid w:val="00B70F4A"/>
    <w:rsid w:val="00B7222A"/>
    <w:rsid w:val="00B73066"/>
    <w:rsid w:val="00B75A28"/>
    <w:rsid w:val="00B77D6A"/>
    <w:rsid w:val="00B807B4"/>
    <w:rsid w:val="00B80E5B"/>
    <w:rsid w:val="00B81F6F"/>
    <w:rsid w:val="00B838B8"/>
    <w:rsid w:val="00B84738"/>
    <w:rsid w:val="00B85041"/>
    <w:rsid w:val="00B8659B"/>
    <w:rsid w:val="00B867A8"/>
    <w:rsid w:val="00B87E07"/>
    <w:rsid w:val="00B90126"/>
    <w:rsid w:val="00B90C43"/>
    <w:rsid w:val="00B91F0C"/>
    <w:rsid w:val="00B92017"/>
    <w:rsid w:val="00B93148"/>
    <w:rsid w:val="00B94923"/>
    <w:rsid w:val="00B955FA"/>
    <w:rsid w:val="00B9571D"/>
    <w:rsid w:val="00B95B60"/>
    <w:rsid w:val="00B95F5B"/>
    <w:rsid w:val="00BA1BF7"/>
    <w:rsid w:val="00BA2521"/>
    <w:rsid w:val="00BA29C4"/>
    <w:rsid w:val="00BA31D1"/>
    <w:rsid w:val="00BA3FB9"/>
    <w:rsid w:val="00BA5005"/>
    <w:rsid w:val="00BA500C"/>
    <w:rsid w:val="00BA61F4"/>
    <w:rsid w:val="00BA726E"/>
    <w:rsid w:val="00BB10F9"/>
    <w:rsid w:val="00BB13B8"/>
    <w:rsid w:val="00BB19DA"/>
    <w:rsid w:val="00BB3A78"/>
    <w:rsid w:val="00BB477E"/>
    <w:rsid w:val="00BB4B27"/>
    <w:rsid w:val="00BB5EF0"/>
    <w:rsid w:val="00BB6546"/>
    <w:rsid w:val="00BB6C38"/>
    <w:rsid w:val="00BB79B2"/>
    <w:rsid w:val="00BC07F9"/>
    <w:rsid w:val="00BC0E4F"/>
    <w:rsid w:val="00BC2E21"/>
    <w:rsid w:val="00BC455A"/>
    <w:rsid w:val="00BC4DB6"/>
    <w:rsid w:val="00BC5808"/>
    <w:rsid w:val="00BD16D1"/>
    <w:rsid w:val="00BD2B7C"/>
    <w:rsid w:val="00BD2BFF"/>
    <w:rsid w:val="00BD43C3"/>
    <w:rsid w:val="00BD5393"/>
    <w:rsid w:val="00BD6684"/>
    <w:rsid w:val="00BD68AD"/>
    <w:rsid w:val="00BD6974"/>
    <w:rsid w:val="00BD7139"/>
    <w:rsid w:val="00BD7C2D"/>
    <w:rsid w:val="00BE09F5"/>
    <w:rsid w:val="00BE12DE"/>
    <w:rsid w:val="00BE1C04"/>
    <w:rsid w:val="00BE283A"/>
    <w:rsid w:val="00BE28EF"/>
    <w:rsid w:val="00BE3B5D"/>
    <w:rsid w:val="00BE57B3"/>
    <w:rsid w:val="00BE5E81"/>
    <w:rsid w:val="00BE609A"/>
    <w:rsid w:val="00BE6D44"/>
    <w:rsid w:val="00BE7BAB"/>
    <w:rsid w:val="00BF001D"/>
    <w:rsid w:val="00BF14BA"/>
    <w:rsid w:val="00BF1C5C"/>
    <w:rsid w:val="00BF3564"/>
    <w:rsid w:val="00BF4E11"/>
    <w:rsid w:val="00BF5FC3"/>
    <w:rsid w:val="00C00567"/>
    <w:rsid w:val="00C0074D"/>
    <w:rsid w:val="00C009C1"/>
    <w:rsid w:val="00C0525F"/>
    <w:rsid w:val="00C06330"/>
    <w:rsid w:val="00C07B7A"/>
    <w:rsid w:val="00C104C9"/>
    <w:rsid w:val="00C11B33"/>
    <w:rsid w:val="00C14ED6"/>
    <w:rsid w:val="00C15AC8"/>
    <w:rsid w:val="00C168D3"/>
    <w:rsid w:val="00C17B3B"/>
    <w:rsid w:val="00C17D86"/>
    <w:rsid w:val="00C2030B"/>
    <w:rsid w:val="00C208B9"/>
    <w:rsid w:val="00C21760"/>
    <w:rsid w:val="00C21C7D"/>
    <w:rsid w:val="00C2209D"/>
    <w:rsid w:val="00C22D4C"/>
    <w:rsid w:val="00C259A2"/>
    <w:rsid w:val="00C25F96"/>
    <w:rsid w:val="00C262A8"/>
    <w:rsid w:val="00C3204E"/>
    <w:rsid w:val="00C32B7B"/>
    <w:rsid w:val="00C32E15"/>
    <w:rsid w:val="00C33CCA"/>
    <w:rsid w:val="00C346F0"/>
    <w:rsid w:val="00C364E8"/>
    <w:rsid w:val="00C369F3"/>
    <w:rsid w:val="00C40AC5"/>
    <w:rsid w:val="00C41097"/>
    <w:rsid w:val="00C415F4"/>
    <w:rsid w:val="00C41D80"/>
    <w:rsid w:val="00C42146"/>
    <w:rsid w:val="00C426E9"/>
    <w:rsid w:val="00C429D7"/>
    <w:rsid w:val="00C437A2"/>
    <w:rsid w:val="00C43CBF"/>
    <w:rsid w:val="00C44746"/>
    <w:rsid w:val="00C447F3"/>
    <w:rsid w:val="00C4748B"/>
    <w:rsid w:val="00C50629"/>
    <w:rsid w:val="00C506D8"/>
    <w:rsid w:val="00C5110B"/>
    <w:rsid w:val="00C5178E"/>
    <w:rsid w:val="00C51DC3"/>
    <w:rsid w:val="00C520C9"/>
    <w:rsid w:val="00C5343D"/>
    <w:rsid w:val="00C53500"/>
    <w:rsid w:val="00C54414"/>
    <w:rsid w:val="00C56778"/>
    <w:rsid w:val="00C578DE"/>
    <w:rsid w:val="00C579B6"/>
    <w:rsid w:val="00C57BF8"/>
    <w:rsid w:val="00C6189B"/>
    <w:rsid w:val="00C630E4"/>
    <w:rsid w:val="00C63D2B"/>
    <w:rsid w:val="00C63F2B"/>
    <w:rsid w:val="00C6422E"/>
    <w:rsid w:val="00C64749"/>
    <w:rsid w:val="00C660A4"/>
    <w:rsid w:val="00C6711C"/>
    <w:rsid w:val="00C7002F"/>
    <w:rsid w:val="00C706E7"/>
    <w:rsid w:val="00C70B1E"/>
    <w:rsid w:val="00C71BC3"/>
    <w:rsid w:val="00C7387F"/>
    <w:rsid w:val="00C74C5B"/>
    <w:rsid w:val="00C75CA6"/>
    <w:rsid w:val="00C76302"/>
    <w:rsid w:val="00C77018"/>
    <w:rsid w:val="00C773D9"/>
    <w:rsid w:val="00C8155D"/>
    <w:rsid w:val="00C843AC"/>
    <w:rsid w:val="00C8460D"/>
    <w:rsid w:val="00C86820"/>
    <w:rsid w:val="00C86918"/>
    <w:rsid w:val="00C872D7"/>
    <w:rsid w:val="00C905EE"/>
    <w:rsid w:val="00C905F1"/>
    <w:rsid w:val="00C91F9A"/>
    <w:rsid w:val="00C9282D"/>
    <w:rsid w:val="00C92BE7"/>
    <w:rsid w:val="00C95D82"/>
    <w:rsid w:val="00C9674C"/>
    <w:rsid w:val="00C96DE2"/>
    <w:rsid w:val="00C976C8"/>
    <w:rsid w:val="00C9773A"/>
    <w:rsid w:val="00CA1314"/>
    <w:rsid w:val="00CA15EB"/>
    <w:rsid w:val="00CA201F"/>
    <w:rsid w:val="00CA3851"/>
    <w:rsid w:val="00CA3C6A"/>
    <w:rsid w:val="00CA3DC1"/>
    <w:rsid w:val="00CA3E5E"/>
    <w:rsid w:val="00CA40FE"/>
    <w:rsid w:val="00CA5A68"/>
    <w:rsid w:val="00CA5B5B"/>
    <w:rsid w:val="00CA5FBD"/>
    <w:rsid w:val="00CA62DC"/>
    <w:rsid w:val="00CA6468"/>
    <w:rsid w:val="00CA6783"/>
    <w:rsid w:val="00CA7B1C"/>
    <w:rsid w:val="00CB05F7"/>
    <w:rsid w:val="00CB1F80"/>
    <w:rsid w:val="00CB238D"/>
    <w:rsid w:val="00CB4AFC"/>
    <w:rsid w:val="00CB61FD"/>
    <w:rsid w:val="00CB63FD"/>
    <w:rsid w:val="00CB75A6"/>
    <w:rsid w:val="00CC16A2"/>
    <w:rsid w:val="00CC16C9"/>
    <w:rsid w:val="00CC27E5"/>
    <w:rsid w:val="00CC321F"/>
    <w:rsid w:val="00CC41D9"/>
    <w:rsid w:val="00CC4F4E"/>
    <w:rsid w:val="00CC508D"/>
    <w:rsid w:val="00CC50C3"/>
    <w:rsid w:val="00CC5399"/>
    <w:rsid w:val="00CC5F14"/>
    <w:rsid w:val="00CC61AF"/>
    <w:rsid w:val="00CC6316"/>
    <w:rsid w:val="00CC653C"/>
    <w:rsid w:val="00CC65DC"/>
    <w:rsid w:val="00CC6FEB"/>
    <w:rsid w:val="00CC7F3B"/>
    <w:rsid w:val="00CD10F4"/>
    <w:rsid w:val="00CD24A8"/>
    <w:rsid w:val="00CD2A7D"/>
    <w:rsid w:val="00CD2BDC"/>
    <w:rsid w:val="00CD2C6F"/>
    <w:rsid w:val="00CD2F0F"/>
    <w:rsid w:val="00CD3845"/>
    <w:rsid w:val="00CD4B6A"/>
    <w:rsid w:val="00CD4EBB"/>
    <w:rsid w:val="00CD506A"/>
    <w:rsid w:val="00CD56B0"/>
    <w:rsid w:val="00CD6C3A"/>
    <w:rsid w:val="00CD7D1B"/>
    <w:rsid w:val="00CE07E6"/>
    <w:rsid w:val="00CE27A0"/>
    <w:rsid w:val="00CE2DF0"/>
    <w:rsid w:val="00CE30E7"/>
    <w:rsid w:val="00CE4052"/>
    <w:rsid w:val="00CE5695"/>
    <w:rsid w:val="00CE56E1"/>
    <w:rsid w:val="00CE67FA"/>
    <w:rsid w:val="00CE6C5B"/>
    <w:rsid w:val="00CE7987"/>
    <w:rsid w:val="00CF0FEC"/>
    <w:rsid w:val="00CF292E"/>
    <w:rsid w:val="00CF2B1E"/>
    <w:rsid w:val="00CF52F3"/>
    <w:rsid w:val="00CF5514"/>
    <w:rsid w:val="00CF5BAA"/>
    <w:rsid w:val="00CF6EDA"/>
    <w:rsid w:val="00D01843"/>
    <w:rsid w:val="00D02BEB"/>
    <w:rsid w:val="00D0365B"/>
    <w:rsid w:val="00D03761"/>
    <w:rsid w:val="00D04938"/>
    <w:rsid w:val="00D052A8"/>
    <w:rsid w:val="00D06825"/>
    <w:rsid w:val="00D1062F"/>
    <w:rsid w:val="00D112E0"/>
    <w:rsid w:val="00D1149F"/>
    <w:rsid w:val="00D11D6B"/>
    <w:rsid w:val="00D12DDB"/>
    <w:rsid w:val="00D13C13"/>
    <w:rsid w:val="00D14A28"/>
    <w:rsid w:val="00D151F8"/>
    <w:rsid w:val="00D15761"/>
    <w:rsid w:val="00D15FF3"/>
    <w:rsid w:val="00D17A81"/>
    <w:rsid w:val="00D21C9A"/>
    <w:rsid w:val="00D22BA2"/>
    <w:rsid w:val="00D265BF"/>
    <w:rsid w:val="00D26B0B"/>
    <w:rsid w:val="00D27815"/>
    <w:rsid w:val="00D307C8"/>
    <w:rsid w:val="00D30C7C"/>
    <w:rsid w:val="00D30F82"/>
    <w:rsid w:val="00D327D5"/>
    <w:rsid w:val="00D32EF3"/>
    <w:rsid w:val="00D344C0"/>
    <w:rsid w:val="00D34862"/>
    <w:rsid w:val="00D34C93"/>
    <w:rsid w:val="00D34F2A"/>
    <w:rsid w:val="00D35F03"/>
    <w:rsid w:val="00D35F4C"/>
    <w:rsid w:val="00D369BC"/>
    <w:rsid w:val="00D37A70"/>
    <w:rsid w:val="00D37CC8"/>
    <w:rsid w:val="00D41387"/>
    <w:rsid w:val="00D414CA"/>
    <w:rsid w:val="00D4156B"/>
    <w:rsid w:val="00D41F4C"/>
    <w:rsid w:val="00D433D2"/>
    <w:rsid w:val="00D43B5C"/>
    <w:rsid w:val="00D43DF4"/>
    <w:rsid w:val="00D43F1B"/>
    <w:rsid w:val="00D45317"/>
    <w:rsid w:val="00D454A0"/>
    <w:rsid w:val="00D45D46"/>
    <w:rsid w:val="00D45E22"/>
    <w:rsid w:val="00D4690D"/>
    <w:rsid w:val="00D47BF0"/>
    <w:rsid w:val="00D50F71"/>
    <w:rsid w:val="00D5123F"/>
    <w:rsid w:val="00D5140B"/>
    <w:rsid w:val="00D514E1"/>
    <w:rsid w:val="00D5213C"/>
    <w:rsid w:val="00D52802"/>
    <w:rsid w:val="00D5283A"/>
    <w:rsid w:val="00D52B55"/>
    <w:rsid w:val="00D52F21"/>
    <w:rsid w:val="00D541E3"/>
    <w:rsid w:val="00D54ABB"/>
    <w:rsid w:val="00D55B43"/>
    <w:rsid w:val="00D612E3"/>
    <w:rsid w:val="00D61853"/>
    <w:rsid w:val="00D61B13"/>
    <w:rsid w:val="00D61E5B"/>
    <w:rsid w:val="00D63051"/>
    <w:rsid w:val="00D63669"/>
    <w:rsid w:val="00D63900"/>
    <w:rsid w:val="00D6427F"/>
    <w:rsid w:val="00D6462F"/>
    <w:rsid w:val="00D6482E"/>
    <w:rsid w:val="00D6768D"/>
    <w:rsid w:val="00D70392"/>
    <w:rsid w:val="00D7067C"/>
    <w:rsid w:val="00D71512"/>
    <w:rsid w:val="00D73434"/>
    <w:rsid w:val="00D74533"/>
    <w:rsid w:val="00D74FF1"/>
    <w:rsid w:val="00D75DCB"/>
    <w:rsid w:val="00D76AA7"/>
    <w:rsid w:val="00D80515"/>
    <w:rsid w:val="00D8325B"/>
    <w:rsid w:val="00D86539"/>
    <w:rsid w:val="00D86689"/>
    <w:rsid w:val="00D900F3"/>
    <w:rsid w:val="00D90DC7"/>
    <w:rsid w:val="00D915A7"/>
    <w:rsid w:val="00D92E0F"/>
    <w:rsid w:val="00D9346F"/>
    <w:rsid w:val="00D93C2A"/>
    <w:rsid w:val="00D951CB"/>
    <w:rsid w:val="00D95738"/>
    <w:rsid w:val="00D967AC"/>
    <w:rsid w:val="00D96A8C"/>
    <w:rsid w:val="00D97185"/>
    <w:rsid w:val="00D97781"/>
    <w:rsid w:val="00DA11AB"/>
    <w:rsid w:val="00DA1C54"/>
    <w:rsid w:val="00DA1C74"/>
    <w:rsid w:val="00DA1ED8"/>
    <w:rsid w:val="00DA3102"/>
    <w:rsid w:val="00DA3B5C"/>
    <w:rsid w:val="00DA3F10"/>
    <w:rsid w:val="00DA638B"/>
    <w:rsid w:val="00DA6C53"/>
    <w:rsid w:val="00DA7DA7"/>
    <w:rsid w:val="00DB1270"/>
    <w:rsid w:val="00DB14DD"/>
    <w:rsid w:val="00DB1B74"/>
    <w:rsid w:val="00DB2319"/>
    <w:rsid w:val="00DB2480"/>
    <w:rsid w:val="00DB5DE0"/>
    <w:rsid w:val="00DB6AF5"/>
    <w:rsid w:val="00DB7AE8"/>
    <w:rsid w:val="00DB7C10"/>
    <w:rsid w:val="00DC0E1E"/>
    <w:rsid w:val="00DC1412"/>
    <w:rsid w:val="00DC19F7"/>
    <w:rsid w:val="00DC1C6F"/>
    <w:rsid w:val="00DC3FA7"/>
    <w:rsid w:val="00DC4D5D"/>
    <w:rsid w:val="00DC4F3B"/>
    <w:rsid w:val="00DC5494"/>
    <w:rsid w:val="00DC7CF2"/>
    <w:rsid w:val="00DD0B93"/>
    <w:rsid w:val="00DD2114"/>
    <w:rsid w:val="00DD277C"/>
    <w:rsid w:val="00DD27D9"/>
    <w:rsid w:val="00DD2AC1"/>
    <w:rsid w:val="00DD3777"/>
    <w:rsid w:val="00DD37D1"/>
    <w:rsid w:val="00DD3E2B"/>
    <w:rsid w:val="00DD5515"/>
    <w:rsid w:val="00DD6214"/>
    <w:rsid w:val="00DD7000"/>
    <w:rsid w:val="00DE0B0E"/>
    <w:rsid w:val="00DE3179"/>
    <w:rsid w:val="00DE5586"/>
    <w:rsid w:val="00DE5C0A"/>
    <w:rsid w:val="00DE5DA0"/>
    <w:rsid w:val="00DE704B"/>
    <w:rsid w:val="00DE7582"/>
    <w:rsid w:val="00DF0332"/>
    <w:rsid w:val="00DF0406"/>
    <w:rsid w:val="00DF040E"/>
    <w:rsid w:val="00DF04A2"/>
    <w:rsid w:val="00DF0841"/>
    <w:rsid w:val="00DF10B7"/>
    <w:rsid w:val="00DF14A3"/>
    <w:rsid w:val="00DF1525"/>
    <w:rsid w:val="00DF1760"/>
    <w:rsid w:val="00DF1831"/>
    <w:rsid w:val="00DF1C5F"/>
    <w:rsid w:val="00DF2964"/>
    <w:rsid w:val="00DF2B06"/>
    <w:rsid w:val="00DF2C9A"/>
    <w:rsid w:val="00DF3336"/>
    <w:rsid w:val="00DF3F92"/>
    <w:rsid w:val="00DF4400"/>
    <w:rsid w:val="00DF70CE"/>
    <w:rsid w:val="00DF7201"/>
    <w:rsid w:val="00E00163"/>
    <w:rsid w:val="00E008E2"/>
    <w:rsid w:val="00E028B0"/>
    <w:rsid w:val="00E03294"/>
    <w:rsid w:val="00E04881"/>
    <w:rsid w:val="00E05A0B"/>
    <w:rsid w:val="00E0657B"/>
    <w:rsid w:val="00E10ABB"/>
    <w:rsid w:val="00E148FA"/>
    <w:rsid w:val="00E15831"/>
    <w:rsid w:val="00E1610C"/>
    <w:rsid w:val="00E16D4C"/>
    <w:rsid w:val="00E22873"/>
    <w:rsid w:val="00E23243"/>
    <w:rsid w:val="00E27F63"/>
    <w:rsid w:val="00E3070A"/>
    <w:rsid w:val="00E31350"/>
    <w:rsid w:val="00E329D2"/>
    <w:rsid w:val="00E33E92"/>
    <w:rsid w:val="00E3517C"/>
    <w:rsid w:val="00E36346"/>
    <w:rsid w:val="00E3638A"/>
    <w:rsid w:val="00E37623"/>
    <w:rsid w:val="00E377FE"/>
    <w:rsid w:val="00E37A8C"/>
    <w:rsid w:val="00E37D57"/>
    <w:rsid w:val="00E37F07"/>
    <w:rsid w:val="00E408EA"/>
    <w:rsid w:val="00E40DE7"/>
    <w:rsid w:val="00E410F4"/>
    <w:rsid w:val="00E418D5"/>
    <w:rsid w:val="00E429F6"/>
    <w:rsid w:val="00E430A6"/>
    <w:rsid w:val="00E43911"/>
    <w:rsid w:val="00E44383"/>
    <w:rsid w:val="00E44870"/>
    <w:rsid w:val="00E516D7"/>
    <w:rsid w:val="00E523D9"/>
    <w:rsid w:val="00E52677"/>
    <w:rsid w:val="00E530EB"/>
    <w:rsid w:val="00E54F7E"/>
    <w:rsid w:val="00E55232"/>
    <w:rsid w:val="00E55FF7"/>
    <w:rsid w:val="00E57134"/>
    <w:rsid w:val="00E574D9"/>
    <w:rsid w:val="00E57996"/>
    <w:rsid w:val="00E57EED"/>
    <w:rsid w:val="00E602A1"/>
    <w:rsid w:val="00E60696"/>
    <w:rsid w:val="00E619AA"/>
    <w:rsid w:val="00E6255B"/>
    <w:rsid w:val="00E626C0"/>
    <w:rsid w:val="00E66318"/>
    <w:rsid w:val="00E666C3"/>
    <w:rsid w:val="00E672BB"/>
    <w:rsid w:val="00E70212"/>
    <w:rsid w:val="00E70415"/>
    <w:rsid w:val="00E709A7"/>
    <w:rsid w:val="00E70E93"/>
    <w:rsid w:val="00E722F2"/>
    <w:rsid w:val="00E72837"/>
    <w:rsid w:val="00E74212"/>
    <w:rsid w:val="00E76E49"/>
    <w:rsid w:val="00E8033F"/>
    <w:rsid w:val="00E8056E"/>
    <w:rsid w:val="00E8063E"/>
    <w:rsid w:val="00E80812"/>
    <w:rsid w:val="00E817FB"/>
    <w:rsid w:val="00E81AF8"/>
    <w:rsid w:val="00E833BB"/>
    <w:rsid w:val="00E8631F"/>
    <w:rsid w:val="00E873EB"/>
    <w:rsid w:val="00E91162"/>
    <w:rsid w:val="00E91215"/>
    <w:rsid w:val="00E91F4D"/>
    <w:rsid w:val="00E92404"/>
    <w:rsid w:val="00E92D0A"/>
    <w:rsid w:val="00E946DF"/>
    <w:rsid w:val="00E97B5D"/>
    <w:rsid w:val="00EA1084"/>
    <w:rsid w:val="00EA1243"/>
    <w:rsid w:val="00EA1E27"/>
    <w:rsid w:val="00EA2105"/>
    <w:rsid w:val="00EA769C"/>
    <w:rsid w:val="00EB0754"/>
    <w:rsid w:val="00EB1149"/>
    <w:rsid w:val="00EB14C4"/>
    <w:rsid w:val="00EB157C"/>
    <w:rsid w:val="00EB1777"/>
    <w:rsid w:val="00EB1829"/>
    <w:rsid w:val="00EB2654"/>
    <w:rsid w:val="00EB2A3F"/>
    <w:rsid w:val="00EB3827"/>
    <w:rsid w:val="00EB3884"/>
    <w:rsid w:val="00EB6187"/>
    <w:rsid w:val="00EB6491"/>
    <w:rsid w:val="00EB7089"/>
    <w:rsid w:val="00EC0C1F"/>
    <w:rsid w:val="00EC0F21"/>
    <w:rsid w:val="00EC101B"/>
    <w:rsid w:val="00EC19AB"/>
    <w:rsid w:val="00EC1BB2"/>
    <w:rsid w:val="00EC29B8"/>
    <w:rsid w:val="00EC327A"/>
    <w:rsid w:val="00EC3B1B"/>
    <w:rsid w:val="00EC5074"/>
    <w:rsid w:val="00EC53F9"/>
    <w:rsid w:val="00EC6619"/>
    <w:rsid w:val="00EC663F"/>
    <w:rsid w:val="00EC6BB4"/>
    <w:rsid w:val="00EC6E48"/>
    <w:rsid w:val="00EC701D"/>
    <w:rsid w:val="00EC74BE"/>
    <w:rsid w:val="00EC7C04"/>
    <w:rsid w:val="00ED0529"/>
    <w:rsid w:val="00ED1669"/>
    <w:rsid w:val="00ED2F15"/>
    <w:rsid w:val="00ED3EA2"/>
    <w:rsid w:val="00ED3F44"/>
    <w:rsid w:val="00ED48E8"/>
    <w:rsid w:val="00ED6517"/>
    <w:rsid w:val="00ED7392"/>
    <w:rsid w:val="00ED74E6"/>
    <w:rsid w:val="00EE0B28"/>
    <w:rsid w:val="00EE1270"/>
    <w:rsid w:val="00EE1BBA"/>
    <w:rsid w:val="00EE2B2F"/>
    <w:rsid w:val="00EE36CF"/>
    <w:rsid w:val="00EE4ECE"/>
    <w:rsid w:val="00EE5276"/>
    <w:rsid w:val="00EE5FDC"/>
    <w:rsid w:val="00EE694E"/>
    <w:rsid w:val="00EE7235"/>
    <w:rsid w:val="00EF1CEF"/>
    <w:rsid w:val="00EF1E46"/>
    <w:rsid w:val="00EF2F89"/>
    <w:rsid w:val="00EF3203"/>
    <w:rsid w:val="00EF666A"/>
    <w:rsid w:val="00EF7165"/>
    <w:rsid w:val="00EF7B52"/>
    <w:rsid w:val="00F00EEA"/>
    <w:rsid w:val="00F03850"/>
    <w:rsid w:val="00F0386C"/>
    <w:rsid w:val="00F1001F"/>
    <w:rsid w:val="00F102BA"/>
    <w:rsid w:val="00F12345"/>
    <w:rsid w:val="00F13B47"/>
    <w:rsid w:val="00F13E2B"/>
    <w:rsid w:val="00F13EE7"/>
    <w:rsid w:val="00F16B2C"/>
    <w:rsid w:val="00F170BB"/>
    <w:rsid w:val="00F17567"/>
    <w:rsid w:val="00F21CF1"/>
    <w:rsid w:val="00F2253C"/>
    <w:rsid w:val="00F24B3A"/>
    <w:rsid w:val="00F24F46"/>
    <w:rsid w:val="00F2561C"/>
    <w:rsid w:val="00F2589B"/>
    <w:rsid w:val="00F26678"/>
    <w:rsid w:val="00F30335"/>
    <w:rsid w:val="00F3075A"/>
    <w:rsid w:val="00F3193E"/>
    <w:rsid w:val="00F31AFB"/>
    <w:rsid w:val="00F325AD"/>
    <w:rsid w:val="00F329D9"/>
    <w:rsid w:val="00F32DBF"/>
    <w:rsid w:val="00F35236"/>
    <w:rsid w:val="00F3740C"/>
    <w:rsid w:val="00F40CF2"/>
    <w:rsid w:val="00F4160B"/>
    <w:rsid w:val="00F42FF7"/>
    <w:rsid w:val="00F435F4"/>
    <w:rsid w:val="00F4423B"/>
    <w:rsid w:val="00F45694"/>
    <w:rsid w:val="00F45A8D"/>
    <w:rsid w:val="00F46F3B"/>
    <w:rsid w:val="00F46FF5"/>
    <w:rsid w:val="00F47564"/>
    <w:rsid w:val="00F47F1A"/>
    <w:rsid w:val="00F47FC9"/>
    <w:rsid w:val="00F5146F"/>
    <w:rsid w:val="00F520B4"/>
    <w:rsid w:val="00F528B5"/>
    <w:rsid w:val="00F52DFE"/>
    <w:rsid w:val="00F53949"/>
    <w:rsid w:val="00F53D8A"/>
    <w:rsid w:val="00F53E8E"/>
    <w:rsid w:val="00F54429"/>
    <w:rsid w:val="00F546CC"/>
    <w:rsid w:val="00F5487A"/>
    <w:rsid w:val="00F602E6"/>
    <w:rsid w:val="00F62601"/>
    <w:rsid w:val="00F6269B"/>
    <w:rsid w:val="00F6310C"/>
    <w:rsid w:val="00F63B91"/>
    <w:rsid w:val="00F64002"/>
    <w:rsid w:val="00F646DF"/>
    <w:rsid w:val="00F64AB1"/>
    <w:rsid w:val="00F65579"/>
    <w:rsid w:val="00F65AEE"/>
    <w:rsid w:val="00F702BD"/>
    <w:rsid w:val="00F7115C"/>
    <w:rsid w:val="00F71384"/>
    <w:rsid w:val="00F7189A"/>
    <w:rsid w:val="00F71A5C"/>
    <w:rsid w:val="00F73539"/>
    <w:rsid w:val="00F742D9"/>
    <w:rsid w:val="00F76DA7"/>
    <w:rsid w:val="00F76EF2"/>
    <w:rsid w:val="00F775CA"/>
    <w:rsid w:val="00F776CE"/>
    <w:rsid w:val="00F77900"/>
    <w:rsid w:val="00F77AE2"/>
    <w:rsid w:val="00F814AD"/>
    <w:rsid w:val="00F81B9C"/>
    <w:rsid w:val="00F8605D"/>
    <w:rsid w:val="00F87478"/>
    <w:rsid w:val="00F87C5F"/>
    <w:rsid w:val="00F87E05"/>
    <w:rsid w:val="00F90CF8"/>
    <w:rsid w:val="00F92921"/>
    <w:rsid w:val="00F93601"/>
    <w:rsid w:val="00F946FF"/>
    <w:rsid w:val="00F959B8"/>
    <w:rsid w:val="00F9635D"/>
    <w:rsid w:val="00F9649E"/>
    <w:rsid w:val="00F9657A"/>
    <w:rsid w:val="00F967C8"/>
    <w:rsid w:val="00F9681F"/>
    <w:rsid w:val="00F97103"/>
    <w:rsid w:val="00F97C78"/>
    <w:rsid w:val="00FA003C"/>
    <w:rsid w:val="00FA25A7"/>
    <w:rsid w:val="00FA2E2C"/>
    <w:rsid w:val="00FA2F85"/>
    <w:rsid w:val="00FA3204"/>
    <w:rsid w:val="00FA4AD1"/>
    <w:rsid w:val="00FA6152"/>
    <w:rsid w:val="00FA7CCA"/>
    <w:rsid w:val="00FB05F7"/>
    <w:rsid w:val="00FB0960"/>
    <w:rsid w:val="00FB0989"/>
    <w:rsid w:val="00FB0EF6"/>
    <w:rsid w:val="00FB35F3"/>
    <w:rsid w:val="00FB4D7B"/>
    <w:rsid w:val="00FB4EC1"/>
    <w:rsid w:val="00FB5878"/>
    <w:rsid w:val="00FB5E8E"/>
    <w:rsid w:val="00FC010E"/>
    <w:rsid w:val="00FC0BB9"/>
    <w:rsid w:val="00FC0CCB"/>
    <w:rsid w:val="00FC1FC2"/>
    <w:rsid w:val="00FC4BDB"/>
    <w:rsid w:val="00FC5C81"/>
    <w:rsid w:val="00FC7F05"/>
    <w:rsid w:val="00FD0361"/>
    <w:rsid w:val="00FD1562"/>
    <w:rsid w:val="00FD1D0D"/>
    <w:rsid w:val="00FD321A"/>
    <w:rsid w:val="00FD398F"/>
    <w:rsid w:val="00FD6339"/>
    <w:rsid w:val="00FD6CD1"/>
    <w:rsid w:val="00FE0AD3"/>
    <w:rsid w:val="00FE4660"/>
    <w:rsid w:val="00FF0258"/>
    <w:rsid w:val="00FF1DE9"/>
    <w:rsid w:val="00FF21B7"/>
    <w:rsid w:val="00FF2BC3"/>
    <w:rsid w:val="00FF2D0E"/>
    <w:rsid w:val="00FF3AE6"/>
    <w:rsid w:val="00FF4EBE"/>
    <w:rsid w:val="00FF5794"/>
    <w:rsid w:val="00FF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B62"/>
    <w:pPr>
      <w:widowControl w:val="0"/>
      <w:overflowPunct w:val="0"/>
      <w:autoSpaceDE w:val="0"/>
      <w:autoSpaceDN w:val="0"/>
      <w:adjustRightInd w:val="0"/>
      <w:textAlignment w:val="baseline"/>
    </w:pPr>
    <w:rPr>
      <w:sz w:val="24"/>
    </w:rPr>
  </w:style>
  <w:style w:type="paragraph" w:styleId="1">
    <w:name w:val="heading 1"/>
    <w:basedOn w:val="a"/>
    <w:next w:val="a"/>
    <w:qFormat/>
    <w:rsid w:val="004D3B62"/>
    <w:pPr>
      <w:keepNext/>
      <w:outlineLvl w:val="0"/>
    </w:pPr>
    <w:rPr>
      <w:sz w:val="20"/>
    </w:rPr>
  </w:style>
  <w:style w:type="paragraph" w:styleId="2">
    <w:name w:val="heading 2"/>
    <w:basedOn w:val="a"/>
    <w:next w:val="a"/>
    <w:link w:val="20"/>
    <w:qFormat/>
    <w:rsid w:val="004D3B62"/>
    <w:pPr>
      <w:keepNext/>
      <w:jc w:val="center"/>
      <w:outlineLvl w:val="1"/>
    </w:pPr>
    <w:rPr>
      <w:b/>
      <w:sz w:val="22"/>
    </w:rPr>
  </w:style>
  <w:style w:type="paragraph" w:styleId="3">
    <w:name w:val="heading 3"/>
    <w:basedOn w:val="a"/>
    <w:next w:val="a"/>
    <w:link w:val="30"/>
    <w:qFormat/>
    <w:rsid w:val="004D3B62"/>
    <w:pPr>
      <w:keepNext/>
      <w:spacing w:after="120"/>
      <w:jc w:val="both"/>
      <w:outlineLvl w:val="2"/>
    </w:pPr>
    <w:rPr>
      <w:b/>
      <w:color w:val="000000"/>
      <w:sz w:val="20"/>
    </w:rPr>
  </w:style>
  <w:style w:type="paragraph" w:styleId="4">
    <w:name w:val="heading 4"/>
    <w:basedOn w:val="a"/>
    <w:next w:val="a"/>
    <w:link w:val="40"/>
    <w:qFormat/>
    <w:rsid w:val="004D3B62"/>
    <w:pPr>
      <w:keepNext/>
      <w:ind w:left="-993" w:right="-766"/>
      <w:outlineLvl w:val="3"/>
    </w:pPr>
    <w:rPr>
      <w:b/>
      <w:sz w:val="52"/>
      <w:lang w:val="x-none" w:eastAsia="x-none"/>
    </w:rPr>
  </w:style>
  <w:style w:type="paragraph" w:styleId="5">
    <w:name w:val="heading 5"/>
    <w:basedOn w:val="a"/>
    <w:next w:val="a"/>
    <w:qFormat/>
    <w:rsid w:val="004D3B62"/>
    <w:pPr>
      <w:spacing w:before="240" w:after="60"/>
      <w:outlineLvl w:val="4"/>
    </w:pPr>
    <w:rPr>
      <w:b/>
      <w:bCs/>
      <w:i/>
      <w:iCs/>
      <w:sz w:val="26"/>
      <w:szCs w:val="26"/>
    </w:rPr>
  </w:style>
  <w:style w:type="paragraph" w:styleId="6">
    <w:name w:val="heading 6"/>
    <w:basedOn w:val="a"/>
    <w:next w:val="a"/>
    <w:qFormat/>
    <w:rsid w:val="004D3B62"/>
    <w:pPr>
      <w:keepNext/>
      <w:jc w:val="center"/>
      <w:outlineLvl w:val="5"/>
    </w:pPr>
    <w:rPr>
      <w:b/>
      <w:sz w:val="28"/>
    </w:rPr>
  </w:style>
  <w:style w:type="paragraph" w:styleId="7">
    <w:name w:val="heading 7"/>
    <w:basedOn w:val="a"/>
    <w:next w:val="a"/>
    <w:qFormat/>
    <w:rsid w:val="004D3B62"/>
    <w:pPr>
      <w:keepNext/>
      <w:jc w:val="both"/>
      <w:outlineLvl w:val="6"/>
    </w:pPr>
    <w:rPr>
      <w:sz w:val="20"/>
    </w:rPr>
  </w:style>
  <w:style w:type="paragraph" w:styleId="8">
    <w:name w:val="heading 8"/>
    <w:basedOn w:val="a"/>
    <w:next w:val="a"/>
    <w:qFormat/>
    <w:rsid w:val="004D3B62"/>
    <w:pPr>
      <w:keepNext/>
      <w:outlineLvl w:val="7"/>
    </w:pPr>
    <w:rPr>
      <w:sz w:val="28"/>
      <w:lang w:val="en-US"/>
    </w:rPr>
  </w:style>
  <w:style w:type="paragraph" w:styleId="9">
    <w:name w:val="heading 9"/>
    <w:basedOn w:val="a"/>
    <w:next w:val="a"/>
    <w:qFormat/>
    <w:rsid w:val="004D3B62"/>
    <w:pPr>
      <w:keepNext/>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Знак4"/>
    <w:basedOn w:val="a"/>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3">
    <w:name w:val="Body Text"/>
    <w:basedOn w:val="a"/>
    <w:link w:val="a4"/>
    <w:rsid w:val="004D3B62"/>
    <w:pPr>
      <w:jc w:val="both"/>
    </w:pPr>
    <w:rPr>
      <w:sz w:val="20"/>
    </w:rPr>
  </w:style>
  <w:style w:type="character" w:customStyle="1" w:styleId="a4">
    <w:name w:val="Основной текст Знак"/>
    <w:link w:val="a3"/>
    <w:rsid w:val="007974E7"/>
    <w:rPr>
      <w:lang w:val="ru-RU" w:eastAsia="ru-RU" w:bidi="ar-SA"/>
    </w:rPr>
  </w:style>
  <w:style w:type="table" w:styleId="a5">
    <w:name w:val="Table Grid"/>
    <w:basedOn w:val="a1"/>
    <w:rsid w:val="004D3B62"/>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rsid w:val="004D3B62"/>
    <w:pPr>
      <w:widowControl/>
      <w:overflowPunct/>
      <w:autoSpaceDE/>
      <w:autoSpaceDN/>
      <w:adjustRightInd/>
      <w:spacing w:before="200" w:after="200"/>
      <w:ind w:left="200" w:right="200"/>
      <w:textAlignment w:val="auto"/>
    </w:pPr>
    <w:rPr>
      <w:szCs w:val="24"/>
    </w:rPr>
  </w:style>
  <w:style w:type="paragraph" w:customStyle="1" w:styleId="10">
    <w:name w:val="заголовок 1"/>
    <w:basedOn w:val="a"/>
    <w:next w:val="a"/>
    <w:rsid w:val="004D3B62"/>
    <w:pPr>
      <w:keepNext/>
      <w:jc w:val="center"/>
    </w:pPr>
    <w:rPr>
      <w:b/>
      <w:sz w:val="20"/>
    </w:rPr>
  </w:style>
  <w:style w:type="paragraph" w:customStyle="1" w:styleId="31">
    <w:name w:val="заголовок 3"/>
    <w:basedOn w:val="a"/>
    <w:next w:val="a"/>
    <w:rsid w:val="004D3B62"/>
    <w:pPr>
      <w:keepNext/>
      <w:jc w:val="center"/>
    </w:pPr>
    <w:rPr>
      <w:sz w:val="20"/>
    </w:rPr>
  </w:style>
  <w:style w:type="paragraph" w:customStyle="1" w:styleId="60">
    <w:name w:val="заголовок 6"/>
    <w:basedOn w:val="a"/>
    <w:next w:val="a"/>
    <w:rsid w:val="004D3B62"/>
    <w:pPr>
      <w:keepNext/>
      <w:jc w:val="both"/>
    </w:pPr>
    <w:rPr>
      <w:b/>
      <w:sz w:val="20"/>
    </w:rPr>
  </w:style>
  <w:style w:type="paragraph" w:styleId="a6">
    <w:name w:val="Title"/>
    <w:aliases w:val="Знак1"/>
    <w:basedOn w:val="a"/>
    <w:link w:val="a7"/>
    <w:qFormat/>
    <w:rsid w:val="004D3B62"/>
    <w:pPr>
      <w:jc w:val="center"/>
    </w:pPr>
    <w:rPr>
      <w:b/>
      <w:sz w:val="28"/>
    </w:rPr>
  </w:style>
  <w:style w:type="character" w:customStyle="1" w:styleId="a7">
    <w:name w:val="Название Знак"/>
    <w:aliases w:val="Знак1 Знак"/>
    <w:link w:val="a6"/>
    <w:locked/>
    <w:rsid w:val="0002441E"/>
    <w:rPr>
      <w:b/>
      <w:sz w:val="28"/>
      <w:lang w:val="ru-RU" w:eastAsia="ru-RU" w:bidi="ar-SA"/>
    </w:rPr>
  </w:style>
  <w:style w:type="paragraph" w:customStyle="1" w:styleId="310">
    <w:name w:val="Основной текст 31"/>
    <w:basedOn w:val="a"/>
    <w:rsid w:val="004D3B62"/>
    <w:pPr>
      <w:jc w:val="both"/>
    </w:pPr>
    <w:rPr>
      <w:sz w:val="20"/>
    </w:rPr>
  </w:style>
  <w:style w:type="paragraph" w:customStyle="1" w:styleId="21">
    <w:name w:val="Основной текст 21"/>
    <w:basedOn w:val="a"/>
    <w:rsid w:val="004D3B62"/>
    <w:pPr>
      <w:jc w:val="center"/>
    </w:pPr>
    <w:rPr>
      <w:sz w:val="28"/>
    </w:rPr>
  </w:style>
  <w:style w:type="paragraph" w:customStyle="1" w:styleId="210">
    <w:name w:val="Основной текст с отступом 21"/>
    <w:basedOn w:val="a"/>
    <w:rsid w:val="004D3B62"/>
    <w:pPr>
      <w:ind w:left="1440" w:firstLine="720"/>
      <w:jc w:val="right"/>
    </w:pPr>
    <w:rPr>
      <w:sz w:val="28"/>
      <w:lang w:val="en-US"/>
    </w:rPr>
  </w:style>
  <w:style w:type="character" w:styleId="a8">
    <w:name w:val="page number"/>
    <w:basedOn w:val="a0"/>
    <w:rsid w:val="004D3B62"/>
  </w:style>
  <w:style w:type="paragraph" w:styleId="a9">
    <w:name w:val="footer"/>
    <w:basedOn w:val="a"/>
    <w:link w:val="aa"/>
    <w:uiPriority w:val="99"/>
    <w:rsid w:val="004D3B62"/>
    <w:pPr>
      <w:tabs>
        <w:tab w:val="center" w:pos="4153"/>
        <w:tab w:val="right" w:pos="8306"/>
      </w:tabs>
    </w:pPr>
    <w:rPr>
      <w:sz w:val="20"/>
    </w:rPr>
  </w:style>
  <w:style w:type="character" w:customStyle="1" w:styleId="ab">
    <w:name w:val="номе"/>
    <w:basedOn w:val="a0"/>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
    <w:rsid w:val="004D3B62"/>
    <w:pPr>
      <w:spacing w:after="120" w:line="480" w:lineRule="auto"/>
    </w:pPr>
  </w:style>
  <w:style w:type="paragraph" w:styleId="ac">
    <w:name w:val="Body Text Indent"/>
    <w:basedOn w:val="a"/>
    <w:rsid w:val="004D3B62"/>
    <w:pPr>
      <w:spacing w:after="120"/>
      <w:ind w:left="283"/>
    </w:p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d">
    <w:name w:val="header"/>
    <w:basedOn w:val="a"/>
    <w:link w:val="ae"/>
    <w:uiPriority w:val="99"/>
    <w:rsid w:val="004D3B62"/>
    <w:pPr>
      <w:tabs>
        <w:tab w:val="center" w:pos="4677"/>
        <w:tab w:val="right" w:pos="9355"/>
      </w:tabs>
    </w:pPr>
  </w:style>
  <w:style w:type="paragraph" w:styleId="32">
    <w:name w:val="Body Text 3"/>
    <w:basedOn w:val="a"/>
    <w:rsid w:val="004D3B62"/>
    <w:pPr>
      <w:spacing w:after="120"/>
    </w:pPr>
    <w:rPr>
      <w:sz w:val="16"/>
      <w:szCs w:val="16"/>
    </w:rPr>
  </w:style>
  <w:style w:type="paragraph" w:customStyle="1" w:styleId="11">
    <w:name w:val="Обычный1"/>
    <w:rsid w:val="004D3B62"/>
    <w:rPr>
      <w:sz w:val="24"/>
    </w:rPr>
  </w:style>
  <w:style w:type="paragraph" w:customStyle="1" w:styleId="311">
    <w:name w:val="Заголовок 31"/>
    <w:basedOn w:val="11"/>
    <w:next w:val="11"/>
    <w:rsid w:val="004D3B62"/>
    <w:pPr>
      <w:keepNext/>
      <w:widowControl w:val="0"/>
      <w:spacing w:after="120"/>
      <w:jc w:val="both"/>
      <w:outlineLvl w:val="2"/>
    </w:pPr>
    <w:rPr>
      <w:b/>
      <w:snapToGrid w:val="0"/>
      <w:color w:val="000000"/>
    </w:rPr>
  </w:style>
  <w:style w:type="paragraph" w:customStyle="1" w:styleId="12">
    <w:name w:val="Основной текст1"/>
    <w:basedOn w:val="11"/>
    <w:rsid w:val="004D3B62"/>
    <w:pPr>
      <w:widowControl w:val="0"/>
      <w:jc w:val="both"/>
    </w:pPr>
    <w:rPr>
      <w:snapToGrid w:val="0"/>
    </w:rPr>
  </w:style>
  <w:style w:type="character" w:styleId="af">
    <w:name w:val="Hyperlink"/>
    <w:uiPriority w:val="99"/>
    <w:rsid w:val="004D3B62"/>
    <w:rPr>
      <w:color w:val="0000FF"/>
      <w:u w:val="single"/>
    </w:rPr>
  </w:style>
  <w:style w:type="paragraph" w:customStyle="1" w:styleId="33">
    <w:name w:val="Стиль3"/>
    <w:basedOn w:val="22"/>
    <w:rsid w:val="004D3B62"/>
    <w:pPr>
      <w:tabs>
        <w:tab w:val="num" w:pos="360"/>
      </w:tabs>
      <w:overflowPunct/>
      <w:autoSpaceDE/>
      <w:autoSpaceDN/>
      <w:spacing w:after="0" w:line="240" w:lineRule="auto"/>
      <w:jc w:val="both"/>
      <w:textAlignment w:val="auto"/>
    </w:pPr>
  </w:style>
  <w:style w:type="paragraph" w:customStyle="1" w:styleId="25">
    <w:name w:val="Стиль2"/>
    <w:basedOn w:val="26"/>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6">
    <w:name w:val="List Number 2"/>
    <w:basedOn w:val="a"/>
    <w:rsid w:val="004D3B62"/>
    <w:pPr>
      <w:tabs>
        <w:tab w:val="num" w:pos="720"/>
      </w:tabs>
      <w:ind w:left="720" w:hanging="360"/>
    </w:pPr>
  </w:style>
  <w:style w:type="paragraph" w:customStyle="1" w:styleId="13">
    <w:name w:val="Стиль1"/>
    <w:basedOn w:val="a"/>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0">
    <w:name w:val="Цветовое выделение"/>
    <w:rsid w:val="004D3B62"/>
    <w:rPr>
      <w:b/>
      <w:bCs/>
      <w:color w:val="000080"/>
    </w:rPr>
  </w:style>
  <w:style w:type="character" w:customStyle="1" w:styleId="af1">
    <w:name w:val="Гипертекстовая ссылка"/>
    <w:rsid w:val="004D3B62"/>
    <w:rPr>
      <w:b/>
      <w:bCs/>
      <w:color w:val="008000"/>
      <w:u w:val="single"/>
    </w:rPr>
  </w:style>
  <w:style w:type="paragraph" w:customStyle="1" w:styleId="af2">
    <w:name w:val="Заголовок статьи"/>
    <w:basedOn w:val="a"/>
    <w:next w:val="a"/>
    <w:rsid w:val="004D3B62"/>
    <w:pPr>
      <w:widowControl/>
      <w:overflowPunct/>
      <w:ind w:left="1612" w:hanging="892"/>
      <w:jc w:val="both"/>
      <w:textAlignment w:val="auto"/>
    </w:pPr>
    <w:rPr>
      <w:rFonts w:ascii="Arial" w:hAnsi="Arial"/>
      <w:sz w:val="20"/>
    </w:rPr>
  </w:style>
  <w:style w:type="paragraph" w:customStyle="1" w:styleId="af3">
    <w:name w:val="Комментарий"/>
    <w:basedOn w:val="a"/>
    <w:next w:val="a"/>
    <w:rsid w:val="004D3B62"/>
    <w:pPr>
      <w:widowControl/>
      <w:overflowPunct/>
      <w:ind w:left="170"/>
      <w:jc w:val="both"/>
      <w:textAlignment w:val="auto"/>
    </w:pPr>
    <w:rPr>
      <w:rFonts w:ascii="Arial" w:hAnsi="Arial"/>
      <w:i/>
      <w:iCs/>
      <w:color w:val="800080"/>
      <w:sz w:val="20"/>
    </w:rPr>
  </w:style>
  <w:style w:type="paragraph" w:customStyle="1" w:styleId="af4">
    <w:name w:val="Таблицы (моноширинный)"/>
    <w:basedOn w:val="a"/>
    <w:next w:val="a"/>
    <w:rsid w:val="004D3B62"/>
    <w:pPr>
      <w:widowControl/>
      <w:overflowPunct/>
      <w:jc w:val="both"/>
      <w:textAlignment w:val="auto"/>
    </w:pPr>
    <w:rPr>
      <w:rFonts w:ascii="Courier New" w:hAnsi="Courier New" w:cs="Courier New"/>
      <w:sz w:val="20"/>
    </w:rPr>
  </w:style>
  <w:style w:type="paragraph" w:styleId="af5">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
    <w:link w:val="14"/>
    <w:rsid w:val="004D3B62"/>
    <w:pPr>
      <w:widowControl/>
      <w:overflowPunct/>
      <w:autoSpaceDE/>
      <w:autoSpaceDN/>
      <w:adjustRightInd/>
      <w:spacing w:before="200" w:after="200"/>
      <w:ind w:left="200" w:right="200"/>
      <w:textAlignment w:val="auto"/>
    </w:pPr>
    <w:rPr>
      <w:szCs w:val="24"/>
    </w:rPr>
  </w:style>
  <w:style w:type="character" w:customStyle="1" w:styleId="14">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5"/>
    <w:rsid w:val="004D3B62"/>
    <w:rPr>
      <w:sz w:val="24"/>
      <w:szCs w:val="24"/>
      <w:lang w:val="ru-RU" w:eastAsia="ru-RU" w:bidi="ar-SA"/>
    </w:rPr>
  </w:style>
  <w:style w:type="paragraph" w:styleId="af6">
    <w:name w:val="Plain Text"/>
    <w:basedOn w:val="a"/>
    <w:link w:val="af7"/>
    <w:rsid w:val="004D3B62"/>
    <w:pPr>
      <w:widowControl/>
      <w:overflowPunct/>
      <w:autoSpaceDE/>
      <w:autoSpaceDN/>
      <w:adjustRightInd/>
      <w:textAlignment w:val="auto"/>
    </w:pPr>
    <w:rPr>
      <w:rFonts w:ascii="Courier New" w:hAnsi="Courier New"/>
      <w:sz w:val="20"/>
    </w:rPr>
  </w:style>
  <w:style w:type="character" w:customStyle="1" w:styleId="af7">
    <w:name w:val="Текст Знак"/>
    <w:link w:val="af6"/>
    <w:rsid w:val="00C5178E"/>
    <w:rPr>
      <w:rFonts w:ascii="Courier New" w:hAnsi="Courier New"/>
      <w:lang w:val="ru-RU" w:eastAsia="ru-RU" w:bidi="ar-SA"/>
    </w:rPr>
  </w:style>
  <w:style w:type="paragraph" w:customStyle="1" w:styleId="15">
    <w:name w:val="Список1"/>
    <w:basedOn w:val="a"/>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1"/>
    <w:next w:val="11"/>
    <w:rsid w:val="004D3B62"/>
    <w:pPr>
      <w:keepNext/>
      <w:jc w:val="center"/>
    </w:pPr>
    <w:rPr>
      <w:rFonts w:ascii="Arial" w:hAnsi="Arial"/>
      <w:b/>
      <w:sz w:val="22"/>
    </w:rPr>
  </w:style>
  <w:style w:type="paragraph" w:styleId="34">
    <w:name w:val="Body Text Indent 3"/>
    <w:basedOn w:val="a"/>
    <w:rsid w:val="004D3B62"/>
    <w:pPr>
      <w:spacing w:after="120"/>
      <w:ind w:left="283"/>
    </w:pPr>
    <w:rPr>
      <w:sz w:val="16"/>
      <w:szCs w:val="16"/>
    </w:rPr>
  </w:style>
  <w:style w:type="paragraph" w:styleId="af8">
    <w:name w:val="Subtitle"/>
    <w:basedOn w:val="a"/>
    <w:link w:val="af9"/>
    <w:qFormat/>
    <w:rsid w:val="004D3B62"/>
    <w:pPr>
      <w:widowControl/>
      <w:overflowPunct/>
      <w:autoSpaceDE/>
      <w:autoSpaceDN/>
      <w:adjustRightInd/>
      <w:jc w:val="center"/>
      <w:textAlignment w:val="auto"/>
    </w:pPr>
    <w:rPr>
      <w:b/>
      <w:bCs/>
      <w:szCs w:val="24"/>
    </w:rPr>
  </w:style>
  <w:style w:type="character" w:customStyle="1" w:styleId="af9">
    <w:name w:val="Подзаголовок Знак"/>
    <w:link w:val="af8"/>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rsid w:val="004D3B62"/>
    <w:pPr>
      <w:widowControl w:val="0"/>
      <w:autoSpaceDE w:val="0"/>
      <w:autoSpaceDN w:val="0"/>
      <w:adjustRightInd w:val="0"/>
      <w:ind w:firstLine="720"/>
    </w:pPr>
    <w:rPr>
      <w:rFonts w:ascii="Arial" w:hAnsi="Arial" w:cs="Arial"/>
    </w:rPr>
  </w:style>
  <w:style w:type="paragraph" w:customStyle="1" w:styleId="afa">
    <w:name w:val="Нормальный"/>
    <w:rsid w:val="004D3B62"/>
    <w:rPr>
      <w:sz w:val="24"/>
      <w:szCs w:val="24"/>
    </w:rPr>
  </w:style>
  <w:style w:type="paragraph" w:customStyle="1" w:styleId="BodyText22">
    <w:name w:val="Body Text 22"/>
    <w:basedOn w:val="a"/>
    <w:rsid w:val="004D3B62"/>
    <w:pPr>
      <w:widowControl/>
      <w:overflowPunct/>
      <w:autoSpaceDE/>
      <w:autoSpaceDN/>
      <w:adjustRightInd/>
      <w:jc w:val="both"/>
      <w:textAlignment w:val="auto"/>
    </w:pPr>
    <w:rPr>
      <w:szCs w:val="24"/>
    </w:rPr>
  </w:style>
  <w:style w:type="paragraph" w:customStyle="1" w:styleId="CharChar">
    <w:name w:val="Char Char"/>
    <w:basedOn w:val="a"/>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2">
    <w:name w:val="Знак4"/>
    <w:basedOn w:val="a"/>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6">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b">
    <w:name w:val="Тендерные данные"/>
    <w:basedOn w:val="a"/>
    <w:semiHidden/>
    <w:rsid w:val="002932B2"/>
    <w:pPr>
      <w:widowControl/>
      <w:tabs>
        <w:tab w:val="left" w:pos="1985"/>
      </w:tabs>
      <w:overflowPunct/>
      <w:autoSpaceDE/>
      <w:autoSpaceDN/>
      <w:adjustRightInd/>
      <w:spacing w:before="120" w:after="60"/>
      <w:jc w:val="both"/>
      <w:textAlignment w:val="auto"/>
    </w:pPr>
    <w:rPr>
      <w:b/>
    </w:rPr>
  </w:style>
  <w:style w:type="paragraph" w:customStyle="1" w:styleId="17">
    <w:name w:val="Знак1 Знак Знак Знак"/>
    <w:basedOn w:val="a"/>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c">
    <w:name w:val="Document Map"/>
    <w:basedOn w:val="a"/>
    <w:semiHidden/>
    <w:rsid w:val="000C7A5F"/>
    <w:pPr>
      <w:shd w:val="clear" w:color="auto" w:fill="000080"/>
    </w:pPr>
    <w:rPr>
      <w:rFonts w:ascii="Tahoma" w:hAnsi="Tahoma" w:cs="Tahoma"/>
      <w:sz w:val="20"/>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
    <w:autoRedefine/>
    <w:rsid w:val="00C5178E"/>
    <w:pPr>
      <w:widowControl/>
      <w:overflowPunct/>
      <w:autoSpaceDE/>
      <w:autoSpaceDN/>
      <w:adjustRightInd/>
      <w:textAlignment w:val="auto"/>
    </w:pPr>
    <w:rPr>
      <w:sz w:val="28"/>
      <w:szCs w:val="24"/>
    </w:rPr>
  </w:style>
  <w:style w:type="character" w:customStyle="1" w:styleId="61">
    <w:name w:val="Знак Знак6"/>
    <w:locked/>
    <w:rsid w:val="00C5178E"/>
    <w:rPr>
      <w:b/>
      <w:sz w:val="28"/>
      <w:szCs w:val="24"/>
      <w:lang w:eastAsia="ar-SA"/>
    </w:rPr>
  </w:style>
  <w:style w:type="paragraph" w:customStyle="1" w:styleId="121">
    <w:name w:val="Знак Знак12 Знак"/>
    <w:basedOn w:val="a"/>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
    <w:rsid w:val="00CC6FEB"/>
    <w:pPr>
      <w:widowControl/>
      <w:overflowPunct/>
      <w:autoSpaceDE/>
      <w:autoSpaceDN/>
      <w:adjustRightInd/>
      <w:textAlignment w:val="auto"/>
    </w:pPr>
    <w:rPr>
      <w:szCs w:val="24"/>
    </w:rPr>
  </w:style>
  <w:style w:type="paragraph" w:customStyle="1" w:styleId="afd">
    <w:name w:val="Подраздел"/>
    <w:rsid w:val="009431FA"/>
    <w:pPr>
      <w:widowControl w:val="0"/>
      <w:suppressAutoHyphens/>
      <w:spacing w:before="240" w:after="120" w:line="100" w:lineRule="atLeast"/>
      <w:jc w:val="center"/>
    </w:pPr>
    <w:rPr>
      <w:rFonts w:ascii="TimesDL" w:eastAsia="DejaVu Sans" w:hAnsi="TimesDL" w:cs="font342"/>
      <w:b/>
      <w:smallCaps/>
      <w:spacing w:val="-2"/>
      <w:kern w:val="1"/>
      <w:sz w:val="24"/>
      <w:lang w:eastAsia="ar-SA"/>
    </w:rPr>
  </w:style>
  <w:style w:type="character" w:styleId="afe">
    <w:name w:val="Strong"/>
    <w:qFormat/>
    <w:rsid w:val="00DF1525"/>
    <w:rPr>
      <w:b/>
      <w:bCs/>
    </w:rPr>
  </w:style>
  <w:style w:type="paragraph" w:styleId="aff">
    <w:name w:val="footnote text"/>
    <w:basedOn w:val="a"/>
    <w:semiHidden/>
    <w:rsid w:val="00074C10"/>
    <w:pPr>
      <w:widowControl/>
      <w:overflowPunct/>
      <w:autoSpaceDE/>
      <w:autoSpaceDN/>
      <w:adjustRightInd/>
      <w:textAlignment w:val="auto"/>
    </w:pPr>
    <w:rPr>
      <w:sz w:val="20"/>
    </w:rPr>
  </w:style>
  <w:style w:type="paragraph" w:customStyle="1" w:styleId="aff0">
    <w:name w:val="Таблица_ячейка"/>
    <w:basedOn w:val="a"/>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1">
    <w:name w:val="Стиль Таблица_ячейка_центр"/>
    <w:basedOn w:val="aff0"/>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2">
    <w:name w:val="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3">
    <w:name w:val="No Spacing"/>
    <w:link w:val="aff4"/>
    <w:uiPriority w:val="1"/>
    <w:qFormat/>
    <w:rsid w:val="00E31350"/>
    <w:rPr>
      <w:rFonts w:ascii="Calibri" w:eastAsia="Calibri" w:hAnsi="Calibri"/>
      <w:sz w:val="22"/>
      <w:szCs w:val="22"/>
      <w:lang w:eastAsia="en-US"/>
    </w:rPr>
  </w:style>
  <w:style w:type="paragraph" w:customStyle="1" w:styleId="aff5">
    <w:name w:val="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6">
    <w:name w:val="Знак 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8">
    <w:name w:val="Знак1 Знак Знак"/>
    <w:locked/>
    <w:rsid w:val="00E31350"/>
    <w:rPr>
      <w:rFonts w:ascii="Calibri" w:hAnsi="Calibri" w:cs="Calibri"/>
      <w:b/>
      <w:bCs/>
      <w:sz w:val="28"/>
      <w:szCs w:val="28"/>
      <w:lang w:val="ru-RU" w:eastAsia="ru-RU" w:bidi="ar-SA"/>
    </w:rPr>
  </w:style>
  <w:style w:type="paragraph" w:customStyle="1" w:styleId="aff7">
    <w:name w:val="Заголовок"/>
    <w:next w:val="a"/>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8">
    <w:name w:val="List Paragraph"/>
    <w:basedOn w:val="a"/>
    <w:link w:val="aff9"/>
    <w:uiPriority w:val="34"/>
    <w:qFormat/>
    <w:rsid w:val="00E31350"/>
    <w:pPr>
      <w:widowControl/>
      <w:overflowPunct/>
      <w:autoSpaceDE/>
      <w:autoSpaceDN/>
      <w:adjustRightInd/>
      <w:ind w:left="720"/>
      <w:textAlignment w:val="auto"/>
    </w:pPr>
    <w:rPr>
      <w:rFonts w:ascii="Calibri" w:hAnsi="Calibri"/>
      <w:szCs w:val="24"/>
    </w:rPr>
  </w:style>
  <w:style w:type="character" w:customStyle="1" w:styleId="aff9">
    <w:name w:val="Абзац списка Знак"/>
    <w:link w:val="aff8"/>
    <w:rsid w:val="00E31350"/>
    <w:rPr>
      <w:rFonts w:ascii="Calibri" w:hAnsi="Calibri"/>
      <w:sz w:val="24"/>
      <w:szCs w:val="24"/>
      <w:lang w:val="ru-RU" w:eastAsia="ru-RU" w:bidi="ar-SA"/>
    </w:rPr>
  </w:style>
  <w:style w:type="character" w:customStyle="1" w:styleId="affa">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9">
    <w:name w:val="Знак Знак1 Знак Знак Знак Знак Знак Знак"/>
    <w:basedOn w:val="a"/>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a">
    <w:name w:val="Знак Знак1 Знак Знак Знак Знак"/>
    <w:basedOn w:val="a"/>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0"/>
    <w:rsid w:val="00B84738"/>
  </w:style>
  <w:style w:type="character" w:customStyle="1" w:styleId="wmi-callto">
    <w:name w:val="wmi-callto"/>
    <w:basedOn w:val="a0"/>
    <w:rsid w:val="00B84738"/>
  </w:style>
  <w:style w:type="numbering" w:customStyle="1" w:styleId="1b">
    <w:name w:val="Нет списка1"/>
    <w:next w:val="a2"/>
    <w:uiPriority w:val="99"/>
    <w:semiHidden/>
    <w:unhideWhenUsed/>
    <w:rsid w:val="00556D5D"/>
  </w:style>
  <w:style w:type="character" w:styleId="affb">
    <w:name w:val="FollowedHyperlink"/>
    <w:uiPriority w:val="99"/>
    <w:unhideWhenUsed/>
    <w:rsid w:val="00556D5D"/>
    <w:rPr>
      <w:color w:val="800080"/>
      <w:u w:val="single"/>
    </w:rPr>
  </w:style>
  <w:style w:type="paragraph" w:customStyle="1" w:styleId="xl64">
    <w:name w:val="xl64"/>
    <w:basedOn w:val="a"/>
    <w:rsid w:val="00556D5D"/>
    <w:pPr>
      <w:widowControl/>
      <w:overflowPunct/>
      <w:autoSpaceDE/>
      <w:autoSpaceDN/>
      <w:adjustRightInd/>
      <w:spacing w:before="100" w:beforeAutospacing="1" w:after="100" w:afterAutospacing="1"/>
      <w:textAlignment w:val="auto"/>
    </w:pPr>
    <w:rPr>
      <w:rFonts w:ascii="Arial" w:hAnsi="Arial" w:cs="Arial"/>
      <w:szCs w:val="24"/>
    </w:rPr>
  </w:style>
  <w:style w:type="paragraph" w:customStyle="1" w:styleId="xl65">
    <w:name w:val="xl65"/>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6">
    <w:name w:val="xl66"/>
    <w:basedOn w:val="a"/>
    <w:rsid w:val="00556D5D"/>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xl67">
    <w:name w:val="xl67"/>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8">
    <w:name w:val="xl68"/>
    <w:basedOn w:val="a"/>
    <w:rsid w:val="00556D5D"/>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69">
    <w:name w:val="xl69"/>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0">
    <w:name w:val="xl70"/>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1">
    <w:name w:val="xl7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72">
    <w:name w:val="xl7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3">
    <w:name w:val="xl73"/>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74">
    <w:name w:val="xl74"/>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5">
    <w:name w:val="xl75"/>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6">
    <w:name w:val="xl76"/>
    <w:basedOn w:val="a"/>
    <w:rsid w:val="00556D5D"/>
    <w:pPr>
      <w:widowControl/>
      <w:overflowPunct/>
      <w:autoSpaceDE/>
      <w:autoSpaceDN/>
      <w:adjustRightInd/>
      <w:spacing w:before="100" w:beforeAutospacing="1" w:after="100" w:afterAutospacing="1"/>
      <w:textAlignment w:val="auto"/>
    </w:pPr>
    <w:rPr>
      <w:szCs w:val="24"/>
    </w:rPr>
  </w:style>
  <w:style w:type="paragraph" w:customStyle="1" w:styleId="xl77">
    <w:name w:val="xl77"/>
    <w:basedOn w:val="a"/>
    <w:rsid w:val="00556D5D"/>
    <w:pPr>
      <w:widowControl/>
      <w:overflowPunct/>
      <w:autoSpaceDE/>
      <w:autoSpaceDN/>
      <w:adjustRightInd/>
      <w:spacing w:before="100" w:beforeAutospacing="1" w:after="100" w:afterAutospacing="1"/>
      <w:jc w:val="right"/>
      <w:textAlignment w:val="top"/>
    </w:pPr>
    <w:rPr>
      <w:szCs w:val="24"/>
    </w:rPr>
  </w:style>
  <w:style w:type="paragraph" w:customStyle="1" w:styleId="xl78">
    <w:name w:val="xl78"/>
    <w:basedOn w:val="a"/>
    <w:rsid w:val="00556D5D"/>
    <w:pPr>
      <w:widowControl/>
      <w:shd w:val="clear" w:color="000000" w:fill="FFFFFF"/>
      <w:overflowPunct/>
      <w:autoSpaceDE/>
      <w:autoSpaceDN/>
      <w:adjustRightInd/>
      <w:spacing w:before="100" w:beforeAutospacing="1" w:after="100" w:afterAutospacing="1"/>
      <w:textAlignment w:val="auto"/>
    </w:pPr>
    <w:rPr>
      <w:szCs w:val="24"/>
    </w:rPr>
  </w:style>
  <w:style w:type="paragraph" w:customStyle="1" w:styleId="xl79">
    <w:name w:val="xl79"/>
    <w:basedOn w:val="a"/>
    <w:rsid w:val="00556D5D"/>
    <w:pPr>
      <w:widowControl/>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556D5D"/>
    <w:pPr>
      <w:widowControl/>
      <w:overflowPunct/>
      <w:autoSpaceDE/>
      <w:autoSpaceDN/>
      <w:adjustRightInd/>
      <w:spacing w:before="100" w:beforeAutospacing="1" w:after="100" w:afterAutospacing="1"/>
      <w:textAlignment w:val="auto"/>
    </w:pPr>
    <w:rPr>
      <w:sz w:val="28"/>
      <w:szCs w:val="28"/>
    </w:rPr>
  </w:style>
  <w:style w:type="paragraph" w:customStyle="1" w:styleId="xl81">
    <w:name w:val="xl8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2">
    <w:name w:val="xl8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
    <w:rsid w:val="00556D5D"/>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 w:val="22"/>
      <w:szCs w:val="22"/>
    </w:rPr>
  </w:style>
  <w:style w:type="paragraph" w:customStyle="1" w:styleId="xl84">
    <w:name w:val="xl84"/>
    <w:basedOn w:val="a"/>
    <w:rsid w:val="00556D5D"/>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5">
    <w:name w:val="xl85"/>
    <w:basedOn w:val="a"/>
    <w:rsid w:val="00556D5D"/>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6">
    <w:name w:val="xl86"/>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7">
    <w:name w:val="xl87"/>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8">
    <w:name w:val="xl88"/>
    <w:basedOn w:val="a"/>
    <w:rsid w:val="00556D5D"/>
    <w:pPr>
      <w:widowControl/>
      <w:overflowPunct/>
      <w:autoSpaceDE/>
      <w:autoSpaceDN/>
      <w:adjustRightInd/>
      <w:spacing w:before="100" w:beforeAutospacing="1" w:after="100" w:afterAutospacing="1"/>
      <w:jc w:val="center"/>
      <w:textAlignment w:val="auto"/>
    </w:pPr>
    <w:rPr>
      <w:b/>
      <w:bCs/>
      <w:sz w:val="28"/>
      <w:szCs w:val="28"/>
      <w:u w:val="single"/>
    </w:rPr>
  </w:style>
  <w:style w:type="paragraph" w:customStyle="1" w:styleId="xl89">
    <w:name w:val="xl89"/>
    <w:basedOn w:val="a"/>
    <w:rsid w:val="00556D5D"/>
    <w:pPr>
      <w:widowControl/>
      <w:shd w:val="clear" w:color="000000" w:fill="FFFFFF"/>
      <w:overflowPunct/>
      <w:autoSpaceDE/>
      <w:autoSpaceDN/>
      <w:adjustRightInd/>
      <w:spacing w:before="100" w:beforeAutospacing="1" w:after="100" w:afterAutospacing="1"/>
      <w:jc w:val="center"/>
      <w:textAlignment w:val="auto"/>
    </w:pPr>
    <w:rPr>
      <w:b/>
      <w:bCs/>
      <w:sz w:val="28"/>
      <w:szCs w:val="28"/>
      <w:u w:val="single"/>
    </w:rPr>
  </w:style>
  <w:style w:type="character" w:customStyle="1" w:styleId="FontStyle15">
    <w:name w:val="Font Style15"/>
    <w:uiPriority w:val="99"/>
    <w:rsid w:val="00DB2319"/>
    <w:rPr>
      <w:rFonts w:ascii="Times New Roman" w:hAnsi="Times New Roman" w:cs="Times New Roman"/>
      <w:i/>
      <w:iCs/>
      <w:color w:val="000000"/>
      <w:sz w:val="20"/>
      <w:szCs w:val="20"/>
    </w:rPr>
  </w:style>
  <w:style w:type="character" w:customStyle="1" w:styleId="FontStyle14">
    <w:name w:val="Font Style14"/>
    <w:uiPriority w:val="99"/>
    <w:rsid w:val="00B95F5B"/>
    <w:rPr>
      <w:rFonts w:ascii="Times New Roman" w:hAnsi="Times New Roman" w:cs="Times New Roman"/>
      <w:color w:val="000000"/>
      <w:sz w:val="20"/>
      <w:szCs w:val="20"/>
    </w:rPr>
  </w:style>
  <w:style w:type="paragraph" w:customStyle="1" w:styleId="xl63">
    <w:name w:val="xl63"/>
    <w:basedOn w:val="a"/>
    <w:rsid w:val="006851D2"/>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6">
    <w:name w:val="пункт-6"/>
    <w:basedOn w:val="a"/>
    <w:rsid w:val="006F2DFD"/>
    <w:pPr>
      <w:widowControl/>
      <w:numPr>
        <w:numId w:val="1"/>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20">
    <w:name w:val="Заголовок 2 Знак"/>
    <w:link w:val="2"/>
    <w:rsid w:val="00CB75A6"/>
    <w:rPr>
      <w:b/>
      <w:sz w:val="22"/>
      <w:lang w:val="ru-RU" w:eastAsia="ru-RU" w:bidi="ar-SA"/>
    </w:rPr>
  </w:style>
  <w:style w:type="paragraph" w:customStyle="1" w:styleId="xl90">
    <w:name w:val="xl90"/>
    <w:basedOn w:val="a"/>
    <w:rsid w:val="008503AA"/>
    <w:pPr>
      <w:widowControl/>
      <w:pBdr>
        <w:top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1">
    <w:name w:val="xl91"/>
    <w:basedOn w:val="a"/>
    <w:rsid w:val="008503AA"/>
    <w:pPr>
      <w:widowControl/>
      <w:pBdr>
        <w:top w:val="single" w:sz="4" w:space="0" w:color="auto"/>
      </w:pBdr>
      <w:overflowPunct/>
      <w:autoSpaceDE/>
      <w:autoSpaceDN/>
      <w:adjustRightInd/>
      <w:spacing w:before="100" w:beforeAutospacing="1" w:after="100" w:afterAutospacing="1"/>
      <w:jc w:val="center"/>
      <w:textAlignment w:val="top"/>
    </w:pPr>
    <w:rPr>
      <w:b/>
      <w:bCs/>
      <w:szCs w:val="24"/>
    </w:rPr>
  </w:style>
  <w:style w:type="paragraph" w:customStyle="1" w:styleId="xl92">
    <w:name w:val="xl92"/>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3">
    <w:name w:val="xl93"/>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character" w:customStyle="1" w:styleId="40">
    <w:name w:val="Заголовок 4 Знак"/>
    <w:link w:val="4"/>
    <w:rsid w:val="002F12E6"/>
    <w:rPr>
      <w:b/>
      <w:sz w:val="52"/>
    </w:rPr>
  </w:style>
  <w:style w:type="character" w:customStyle="1" w:styleId="27">
    <w:name w:val="Основной текст (2)_"/>
    <w:link w:val="28"/>
    <w:rsid w:val="00A94E1E"/>
    <w:rPr>
      <w:b/>
      <w:bCs/>
      <w:shd w:val="clear" w:color="auto" w:fill="FFFFFF"/>
    </w:rPr>
  </w:style>
  <w:style w:type="character" w:customStyle="1" w:styleId="2105pt0pt">
    <w:name w:val="Основной текст (2) + 10;5 pt;Курсив;Интервал 0 pt"/>
    <w:rsid w:val="00A94E1E"/>
    <w:rPr>
      <w:b/>
      <w:bCs/>
      <w:i/>
      <w:iCs/>
      <w:color w:val="000000"/>
      <w:spacing w:val="-10"/>
      <w:w w:val="100"/>
      <w:position w:val="0"/>
      <w:sz w:val="21"/>
      <w:szCs w:val="21"/>
      <w:shd w:val="clear" w:color="auto" w:fill="FFFFFF"/>
      <w:lang w:val="ru-RU"/>
    </w:rPr>
  </w:style>
  <w:style w:type="character" w:customStyle="1" w:styleId="affc">
    <w:name w:val="Основной текст_"/>
    <w:link w:val="80"/>
    <w:rsid w:val="00A94E1E"/>
    <w:rPr>
      <w:shd w:val="clear" w:color="auto" w:fill="FFFFFF"/>
    </w:rPr>
  </w:style>
  <w:style w:type="character" w:customStyle="1" w:styleId="affd">
    <w:name w:val="Основной текст + Полужирный"/>
    <w:rsid w:val="00A94E1E"/>
    <w:rPr>
      <w:b/>
      <w:bCs/>
      <w:color w:val="000000"/>
      <w:spacing w:val="0"/>
      <w:w w:val="100"/>
      <w:position w:val="0"/>
      <w:shd w:val="clear" w:color="auto" w:fill="FFFFFF"/>
      <w:lang w:val="ru-RU"/>
    </w:rPr>
  </w:style>
  <w:style w:type="character" w:customStyle="1" w:styleId="29">
    <w:name w:val="Заголовок №2_"/>
    <w:link w:val="2a"/>
    <w:rsid w:val="00A94E1E"/>
    <w:rPr>
      <w:sz w:val="23"/>
      <w:szCs w:val="23"/>
      <w:shd w:val="clear" w:color="auto" w:fill="FFFFFF"/>
    </w:rPr>
  </w:style>
  <w:style w:type="character" w:customStyle="1" w:styleId="12pt">
    <w:name w:val="Основной текст + 12 pt;Курсив"/>
    <w:rsid w:val="00A94E1E"/>
    <w:rPr>
      <w:i/>
      <w:iCs/>
      <w:color w:val="000000"/>
      <w:spacing w:val="0"/>
      <w:w w:val="100"/>
      <w:position w:val="0"/>
      <w:sz w:val="24"/>
      <w:szCs w:val="24"/>
      <w:u w:val="single"/>
      <w:shd w:val="clear" w:color="auto" w:fill="FFFFFF"/>
      <w:lang w:val="ru-RU"/>
    </w:rPr>
  </w:style>
  <w:style w:type="character" w:customStyle="1" w:styleId="35">
    <w:name w:val="Основной текст3"/>
    <w:rsid w:val="00A94E1E"/>
    <w:rPr>
      <w:color w:val="000000"/>
      <w:spacing w:val="0"/>
      <w:w w:val="100"/>
      <w:position w:val="0"/>
      <w:shd w:val="clear" w:color="auto" w:fill="FFFFFF"/>
      <w:lang w:val="ru-RU"/>
    </w:rPr>
  </w:style>
  <w:style w:type="paragraph" w:customStyle="1" w:styleId="28">
    <w:name w:val="Основной текст (2)"/>
    <w:basedOn w:val="a"/>
    <w:link w:val="27"/>
    <w:rsid w:val="00A94E1E"/>
    <w:pPr>
      <w:shd w:val="clear" w:color="auto" w:fill="FFFFFF"/>
      <w:overflowPunct/>
      <w:autoSpaceDE/>
      <w:autoSpaceDN/>
      <w:adjustRightInd/>
      <w:spacing w:after="60" w:line="0" w:lineRule="atLeast"/>
      <w:jc w:val="both"/>
      <w:textAlignment w:val="auto"/>
    </w:pPr>
    <w:rPr>
      <w:b/>
      <w:bCs/>
      <w:sz w:val="20"/>
      <w:lang w:val="x-none" w:eastAsia="x-none"/>
    </w:rPr>
  </w:style>
  <w:style w:type="paragraph" w:customStyle="1" w:styleId="80">
    <w:name w:val="Основной текст8"/>
    <w:basedOn w:val="a"/>
    <w:link w:val="affc"/>
    <w:rsid w:val="00A94E1E"/>
    <w:pPr>
      <w:shd w:val="clear" w:color="auto" w:fill="FFFFFF"/>
      <w:overflowPunct/>
      <w:autoSpaceDE/>
      <w:autoSpaceDN/>
      <w:adjustRightInd/>
      <w:spacing w:before="420" w:line="254" w:lineRule="exact"/>
      <w:jc w:val="both"/>
      <w:textAlignment w:val="auto"/>
    </w:pPr>
    <w:rPr>
      <w:sz w:val="20"/>
      <w:lang w:val="x-none" w:eastAsia="x-none"/>
    </w:rPr>
  </w:style>
  <w:style w:type="paragraph" w:customStyle="1" w:styleId="2a">
    <w:name w:val="Заголовок №2"/>
    <w:basedOn w:val="a"/>
    <w:link w:val="29"/>
    <w:rsid w:val="00A94E1E"/>
    <w:pPr>
      <w:shd w:val="clear" w:color="auto" w:fill="FFFFFF"/>
      <w:overflowPunct/>
      <w:autoSpaceDE/>
      <w:autoSpaceDN/>
      <w:adjustRightInd/>
      <w:spacing w:before="180" w:after="60" w:line="0" w:lineRule="atLeast"/>
      <w:textAlignment w:val="auto"/>
      <w:outlineLvl w:val="1"/>
    </w:pPr>
    <w:rPr>
      <w:sz w:val="23"/>
      <w:szCs w:val="23"/>
      <w:lang w:val="x-none" w:eastAsia="x-none"/>
    </w:rPr>
  </w:style>
  <w:style w:type="character" w:customStyle="1" w:styleId="2b">
    <w:name w:val="Основной текст2"/>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affe">
    <w:name w:val="Оглавление_"/>
    <w:link w:val="afff"/>
    <w:rsid w:val="0077301B"/>
    <w:rPr>
      <w:sz w:val="19"/>
      <w:szCs w:val="19"/>
      <w:shd w:val="clear" w:color="auto" w:fill="FFFFFF"/>
    </w:rPr>
  </w:style>
  <w:style w:type="character" w:customStyle="1" w:styleId="2c">
    <w:name w:val="Основной текст (2) + Не полужирный"/>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afff">
    <w:name w:val="Оглавление"/>
    <w:basedOn w:val="a"/>
    <w:link w:val="affe"/>
    <w:rsid w:val="0077301B"/>
    <w:pPr>
      <w:shd w:val="clear" w:color="auto" w:fill="FFFFFF"/>
      <w:overflowPunct/>
      <w:autoSpaceDE/>
      <w:autoSpaceDN/>
      <w:adjustRightInd/>
      <w:spacing w:line="228" w:lineRule="exact"/>
      <w:jc w:val="both"/>
      <w:textAlignment w:val="auto"/>
    </w:pPr>
    <w:rPr>
      <w:sz w:val="19"/>
      <w:szCs w:val="19"/>
      <w:lang w:val="x-none" w:eastAsia="x-none"/>
    </w:rPr>
  </w:style>
  <w:style w:type="paragraph" w:styleId="afff0">
    <w:name w:val="Balloon Text"/>
    <w:basedOn w:val="a"/>
    <w:link w:val="afff1"/>
    <w:rsid w:val="00E05A0B"/>
    <w:rPr>
      <w:rFonts w:ascii="Tahoma" w:hAnsi="Tahoma"/>
      <w:sz w:val="16"/>
      <w:szCs w:val="16"/>
      <w:lang w:val="x-none" w:eastAsia="x-none"/>
    </w:rPr>
  </w:style>
  <w:style w:type="character" w:customStyle="1" w:styleId="afff1">
    <w:name w:val="Текст выноски Знак"/>
    <w:link w:val="afff0"/>
    <w:rsid w:val="00E05A0B"/>
    <w:rPr>
      <w:rFonts w:ascii="Tahoma" w:hAnsi="Tahoma" w:cs="Tahoma"/>
      <w:sz w:val="16"/>
      <w:szCs w:val="16"/>
    </w:rPr>
  </w:style>
  <w:style w:type="paragraph" w:customStyle="1" w:styleId="font5">
    <w:name w:val="font5"/>
    <w:basedOn w:val="a"/>
    <w:rsid w:val="004903DC"/>
    <w:pPr>
      <w:widowControl/>
      <w:overflowPunct/>
      <w:autoSpaceDE/>
      <w:autoSpaceDN/>
      <w:adjustRightInd/>
      <w:spacing w:before="100" w:beforeAutospacing="1" w:after="100" w:afterAutospacing="1"/>
      <w:textAlignment w:val="auto"/>
    </w:pPr>
    <w:rPr>
      <w:rFonts w:ascii="Arial" w:hAnsi="Arial" w:cs="Arial"/>
      <w:i/>
      <w:iCs/>
      <w:sz w:val="20"/>
    </w:rPr>
  </w:style>
  <w:style w:type="paragraph" w:customStyle="1" w:styleId="1c">
    <w:name w:val="Основной текст1"/>
    <w:basedOn w:val="a"/>
    <w:rsid w:val="00AE7563"/>
    <w:pPr>
      <w:shd w:val="clear" w:color="auto" w:fill="FFFFFF"/>
      <w:overflowPunct/>
      <w:autoSpaceDE/>
      <w:autoSpaceDN/>
      <w:adjustRightInd/>
      <w:spacing w:before="720" w:line="322" w:lineRule="exact"/>
      <w:jc w:val="right"/>
      <w:textAlignment w:val="auto"/>
    </w:pPr>
    <w:rPr>
      <w:sz w:val="27"/>
      <w:szCs w:val="27"/>
    </w:rPr>
  </w:style>
  <w:style w:type="paragraph" w:customStyle="1" w:styleId="Style9">
    <w:name w:val="Style9"/>
    <w:basedOn w:val="a"/>
    <w:uiPriority w:val="99"/>
    <w:rsid w:val="00D76AA7"/>
    <w:pPr>
      <w:overflowPunct/>
      <w:spacing w:line="247" w:lineRule="exact"/>
      <w:textAlignment w:val="auto"/>
    </w:pPr>
    <w:rPr>
      <w:szCs w:val="24"/>
    </w:rPr>
  </w:style>
  <w:style w:type="character" w:customStyle="1" w:styleId="95pt0pt">
    <w:name w:val="Основной текст + 9;5 pt;Полужирный;Интервал 0 pt"/>
    <w:rsid w:val="007C4562"/>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7C4562"/>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paragraph" w:customStyle="1" w:styleId="xl94">
    <w:name w:val="xl94"/>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5">
    <w:name w:val="xl95"/>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6">
    <w:name w:val="xl96"/>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7">
    <w:name w:val="xl97"/>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8">
    <w:name w:val="xl98"/>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9">
    <w:name w:val="xl99"/>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0">
    <w:name w:val="xl100"/>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1">
    <w:name w:val="xl101"/>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Style2">
    <w:name w:val="Style2"/>
    <w:basedOn w:val="a"/>
    <w:uiPriority w:val="99"/>
    <w:rsid w:val="00137B80"/>
    <w:pPr>
      <w:overflowPunct/>
      <w:spacing w:line="245" w:lineRule="exact"/>
      <w:textAlignment w:val="auto"/>
    </w:pPr>
    <w:rPr>
      <w:szCs w:val="24"/>
    </w:rPr>
  </w:style>
  <w:style w:type="character" w:customStyle="1" w:styleId="FontStyle16">
    <w:name w:val="Font Style16"/>
    <w:uiPriority w:val="99"/>
    <w:rsid w:val="00137B80"/>
    <w:rPr>
      <w:rFonts w:ascii="Times New Roman" w:hAnsi="Times New Roman" w:cs="Times New Roman"/>
      <w:sz w:val="22"/>
      <w:szCs w:val="22"/>
    </w:rPr>
  </w:style>
  <w:style w:type="character" w:customStyle="1" w:styleId="85pt0pt">
    <w:name w:val="Основной текст + 8;5 pt;Интервал 0 pt"/>
    <w:rsid w:val="00137B80"/>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paragraph" w:customStyle="1" w:styleId="Style3">
    <w:name w:val="Style3"/>
    <w:basedOn w:val="a"/>
    <w:uiPriority w:val="99"/>
    <w:rsid w:val="00137B80"/>
    <w:pPr>
      <w:overflowPunct/>
      <w:textAlignment w:val="auto"/>
    </w:pPr>
    <w:rPr>
      <w:szCs w:val="24"/>
    </w:rPr>
  </w:style>
  <w:style w:type="paragraph" w:customStyle="1" w:styleId="Style6">
    <w:name w:val="Style6"/>
    <w:basedOn w:val="a"/>
    <w:uiPriority w:val="99"/>
    <w:rsid w:val="00A6171D"/>
    <w:pPr>
      <w:overflowPunct/>
      <w:spacing w:line="253" w:lineRule="exact"/>
      <w:textAlignment w:val="auto"/>
    </w:pPr>
    <w:rPr>
      <w:szCs w:val="24"/>
    </w:rPr>
  </w:style>
  <w:style w:type="character" w:customStyle="1" w:styleId="aa">
    <w:name w:val="Нижний колонтитул Знак"/>
    <w:link w:val="a9"/>
    <w:uiPriority w:val="99"/>
    <w:rsid w:val="00681D0C"/>
  </w:style>
  <w:style w:type="paragraph" w:customStyle="1" w:styleId="312">
    <w:name w:val="Основной текст 31"/>
    <w:basedOn w:val="a"/>
    <w:rsid w:val="0070112F"/>
    <w:pPr>
      <w:widowControl/>
      <w:suppressAutoHyphens/>
      <w:overflowPunct/>
      <w:autoSpaceDE/>
      <w:autoSpaceDN/>
      <w:adjustRightInd/>
      <w:textAlignment w:val="auto"/>
    </w:pPr>
    <w:rPr>
      <w:b/>
      <w:lang w:eastAsia="ar-SA"/>
    </w:rPr>
  </w:style>
  <w:style w:type="paragraph" w:customStyle="1" w:styleId="211">
    <w:name w:val="Основной текст 21"/>
    <w:basedOn w:val="a"/>
    <w:rsid w:val="0070112F"/>
    <w:pPr>
      <w:widowControl/>
      <w:overflowPunct/>
      <w:autoSpaceDE/>
      <w:autoSpaceDN/>
      <w:adjustRightInd/>
      <w:jc w:val="both"/>
      <w:textAlignment w:val="auto"/>
    </w:pPr>
    <w:rPr>
      <w:rFonts w:ascii="Bookman Old Style" w:hAnsi="Bookman Old Style"/>
      <w:sz w:val="26"/>
      <w:lang w:eastAsia="ar-SA"/>
    </w:rPr>
  </w:style>
  <w:style w:type="character" w:customStyle="1" w:styleId="30">
    <w:name w:val="Заголовок 3 Знак"/>
    <w:link w:val="3"/>
    <w:rsid w:val="0070112F"/>
    <w:rPr>
      <w:b/>
      <w:color w:val="000000"/>
    </w:rPr>
  </w:style>
  <w:style w:type="paragraph" w:customStyle="1" w:styleId="formattext">
    <w:name w:val="formattext"/>
    <w:basedOn w:val="a"/>
    <w:rsid w:val="007813C0"/>
    <w:pPr>
      <w:widowControl/>
      <w:overflowPunct/>
      <w:autoSpaceDE/>
      <w:autoSpaceDN/>
      <w:adjustRightInd/>
      <w:spacing w:before="100" w:beforeAutospacing="1" w:after="100" w:afterAutospacing="1"/>
      <w:textAlignment w:val="auto"/>
    </w:pPr>
    <w:rPr>
      <w:szCs w:val="24"/>
    </w:rPr>
  </w:style>
  <w:style w:type="character" w:customStyle="1" w:styleId="aff4">
    <w:name w:val="Без интервала Знак"/>
    <w:link w:val="aff3"/>
    <w:uiPriority w:val="1"/>
    <w:rsid w:val="00BD43C3"/>
    <w:rPr>
      <w:rFonts w:ascii="Calibri" w:eastAsia="Calibri" w:hAnsi="Calibri"/>
      <w:sz w:val="22"/>
      <w:szCs w:val="22"/>
      <w:lang w:eastAsia="en-US"/>
    </w:rPr>
  </w:style>
  <w:style w:type="character" w:customStyle="1" w:styleId="ae">
    <w:name w:val="Верхний колонтитул Знак"/>
    <w:link w:val="ad"/>
    <w:uiPriority w:val="99"/>
    <w:rsid w:val="00ED2F15"/>
    <w:rPr>
      <w:sz w:val="24"/>
    </w:rPr>
  </w:style>
  <w:style w:type="paragraph" w:customStyle="1" w:styleId="Default">
    <w:name w:val="Default"/>
    <w:rsid w:val="00FB05F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B62"/>
    <w:pPr>
      <w:widowControl w:val="0"/>
      <w:overflowPunct w:val="0"/>
      <w:autoSpaceDE w:val="0"/>
      <w:autoSpaceDN w:val="0"/>
      <w:adjustRightInd w:val="0"/>
      <w:textAlignment w:val="baseline"/>
    </w:pPr>
    <w:rPr>
      <w:sz w:val="24"/>
    </w:rPr>
  </w:style>
  <w:style w:type="paragraph" w:styleId="1">
    <w:name w:val="heading 1"/>
    <w:basedOn w:val="a"/>
    <w:next w:val="a"/>
    <w:qFormat/>
    <w:rsid w:val="004D3B62"/>
    <w:pPr>
      <w:keepNext/>
      <w:outlineLvl w:val="0"/>
    </w:pPr>
    <w:rPr>
      <w:sz w:val="20"/>
    </w:rPr>
  </w:style>
  <w:style w:type="paragraph" w:styleId="2">
    <w:name w:val="heading 2"/>
    <w:basedOn w:val="a"/>
    <w:next w:val="a"/>
    <w:link w:val="20"/>
    <w:qFormat/>
    <w:rsid w:val="004D3B62"/>
    <w:pPr>
      <w:keepNext/>
      <w:jc w:val="center"/>
      <w:outlineLvl w:val="1"/>
    </w:pPr>
    <w:rPr>
      <w:b/>
      <w:sz w:val="22"/>
    </w:rPr>
  </w:style>
  <w:style w:type="paragraph" w:styleId="3">
    <w:name w:val="heading 3"/>
    <w:basedOn w:val="a"/>
    <w:next w:val="a"/>
    <w:link w:val="30"/>
    <w:qFormat/>
    <w:rsid w:val="004D3B62"/>
    <w:pPr>
      <w:keepNext/>
      <w:spacing w:after="120"/>
      <w:jc w:val="both"/>
      <w:outlineLvl w:val="2"/>
    </w:pPr>
    <w:rPr>
      <w:b/>
      <w:color w:val="000000"/>
      <w:sz w:val="20"/>
    </w:rPr>
  </w:style>
  <w:style w:type="paragraph" w:styleId="4">
    <w:name w:val="heading 4"/>
    <w:basedOn w:val="a"/>
    <w:next w:val="a"/>
    <w:link w:val="40"/>
    <w:qFormat/>
    <w:rsid w:val="004D3B62"/>
    <w:pPr>
      <w:keepNext/>
      <w:ind w:left="-993" w:right="-766"/>
      <w:outlineLvl w:val="3"/>
    </w:pPr>
    <w:rPr>
      <w:b/>
      <w:sz w:val="52"/>
      <w:lang w:val="x-none" w:eastAsia="x-none"/>
    </w:rPr>
  </w:style>
  <w:style w:type="paragraph" w:styleId="5">
    <w:name w:val="heading 5"/>
    <w:basedOn w:val="a"/>
    <w:next w:val="a"/>
    <w:qFormat/>
    <w:rsid w:val="004D3B62"/>
    <w:pPr>
      <w:spacing w:before="240" w:after="60"/>
      <w:outlineLvl w:val="4"/>
    </w:pPr>
    <w:rPr>
      <w:b/>
      <w:bCs/>
      <w:i/>
      <w:iCs/>
      <w:sz w:val="26"/>
      <w:szCs w:val="26"/>
    </w:rPr>
  </w:style>
  <w:style w:type="paragraph" w:styleId="6">
    <w:name w:val="heading 6"/>
    <w:basedOn w:val="a"/>
    <w:next w:val="a"/>
    <w:qFormat/>
    <w:rsid w:val="004D3B62"/>
    <w:pPr>
      <w:keepNext/>
      <w:jc w:val="center"/>
      <w:outlineLvl w:val="5"/>
    </w:pPr>
    <w:rPr>
      <w:b/>
      <w:sz w:val="28"/>
    </w:rPr>
  </w:style>
  <w:style w:type="paragraph" w:styleId="7">
    <w:name w:val="heading 7"/>
    <w:basedOn w:val="a"/>
    <w:next w:val="a"/>
    <w:qFormat/>
    <w:rsid w:val="004D3B62"/>
    <w:pPr>
      <w:keepNext/>
      <w:jc w:val="both"/>
      <w:outlineLvl w:val="6"/>
    </w:pPr>
    <w:rPr>
      <w:sz w:val="20"/>
    </w:rPr>
  </w:style>
  <w:style w:type="paragraph" w:styleId="8">
    <w:name w:val="heading 8"/>
    <w:basedOn w:val="a"/>
    <w:next w:val="a"/>
    <w:qFormat/>
    <w:rsid w:val="004D3B62"/>
    <w:pPr>
      <w:keepNext/>
      <w:outlineLvl w:val="7"/>
    </w:pPr>
    <w:rPr>
      <w:sz w:val="28"/>
      <w:lang w:val="en-US"/>
    </w:rPr>
  </w:style>
  <w:style w:type="paragraph" w:styleId="9">
    <w:name w:val="heading 9"/>
    <w:basedOn w:val="a"/>
    <w:next w:val="a"/>
    <w:qFormat/>
    <w:rsid w:val="004D3B62"/>
    <w:pPr>
      <w:keepNext/>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Знак4"/>
    <w:basedOn w:val="a"/>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3">
    <w:name w:val="Body Text"/>
    <w:basedOn w:val="a"/>
    <w:link w:val="a4"/>
    <w:rsid w:val="004D3B62"/>
    <w:pPr>
      <w:jc w:val="both"/>
    </w:pPr>
    <w:rPr>
      <w:sz w:val="20"/>
    </w:rPr>
  </w:style>
  <w:style w:type="character" w:customStyle="1" w:styleId="a4">
    <w:name w:val="Основной текст Знак"/>
    <w:link w:val="a3"/>
    <w:rsid w:val="007974E7"/>
    <w:rPr>
      <w:lang w:val="ru-RU" w:eastAsia="ru-RU" w:bidi="ar-SA"/>
    </w:rPr>
  </w:style>
  <w:style w:type="table" w:styleId="a5">
    <w:name w:val="Table Grid"/>
    <w:basedOn w:val="a1"/>
    <w:rsid w:val="004D3B62"/>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rsid w:val="004D3B62"/>
    <w:pPr>
      <w:widowControl/>
      <w:overflowPunct/>
      <w:autoSpaceDE/>
      <w:autoSpaceDN/>
      <w:adjustRightInd/>
      <w:spacing w:before="200" w:after="200"/>
      <w:ind w:left="200" w:right="200"/>
      <w:textAlignment w:val="auto"/>
    </w:pPr>
    <w:rPr>
      <w:szCs w:val="24"/>
    </w:rPr>
  </w:style>
  <w:style w:type="paragraph" w:customStyle="1" w:styleId="10">
    <w:name w:val="заголовок 1"/>
    <w:basedOn w:val="a"/>
    <w:next w:val="a"/>
    <w:rsid w:val="004D3B62"/>
    <w:pPr>
      <w:keepNext/>
      <w:jc w:val="center"/>
    </w:pPr>
    <w:rPr>
      <w:b/>
      <w:sz w:val="20"/>
    </w:rPr>
  </w:style>
  <w:style w:type="paragraph" w:customStyle="1" w:styleId="31">
    <w:name w:val="заголовок 3"/>
    <w:basedOn w:val="a"/>
    <w:next w:val="a"/>
    <w:rsid w:val="004D3B62"/>
    <w:pPr>
      <w:keepNext/>
      <w:jc w:val="center"/>
    </w:pPr>
    <w:rPr>
      <w:sz w:val="20"/>
    </w:rPr>
  </w:style>
  <w:style w:type="paragraph" w:customStyle="1" w:styleId="60">
    <w:name w:val="заголовок 6"/>
    <w:basedOn w:val="a"/>
    <w:next w:val="a"/>
    <w:rsid w:val="004D3B62"/>
    <w:pPr>
      <w:keepNext/>
      <w:jc w:val="both"/>
    </w:pPr>
    <w:rPr>
      <w:b/>
      <w:sz w:val="20"/>
    </w:rPr>
  </w:style>
  <w:style w:type="paragraph" w:styleId="a6">
    <w:name w:val="Title"/>
    <w:aliases w:val="Знак1"/>
    <w:basedOn w:val="a"/>
    <w:link w:val="a7"/>
    <w:qFormat/>
    <w:rsid w:val="004D3B62"/>
    <w:pPr>
      <w:jc w:val="center"/>
    </w:pPr>
    <w:rPr>
      <w:b/>
      <w:sz w:val="28"/>
    </w:rPr>
  </w:style>
  <w:style w:type="character" w:customStyle="1" w:styleId="a7">
    <w:name w:val="Название Знак"/>
    <w:aliases w:val="Знак1 Знак"/>
    <w:link w:val="a6"/>
    <w:locked/>
    <w:rsid w:val="0002441E"/>
    <w:rPr>
      <w:b/>
      <w:sz w:val="28"/>
      <w:lang w:val="ru-RU" w:eastAsia="ru-RU" w:bidi="ar-SA"/>
    </w:rPr>
  </w:style>
  <w:style w:type="paragraph" w:customStyle="1" w:styleId="310">
    <w:name w:val="Основной текст 31"/>
    <w:basedOn w:val="a"/>
    <w:rsid w:val="004D3B62"/>
    <w:pPr>
      <w:jc w:val="both"/>
    </w:pPr>
    <w:rPr>
      <w:sz w:val="20"/>
    </w:rPr>
  </w:style>
  <w:style w:type="paragraph" w:customStyle="1" w:styleId="21">
    <w:name w:val="Основной текст 21"/>
    <w:basedOn w:val="a"/>
    <w:rsid w:val="004D3B62"/>
    <w:pPr>
      <w:jc w:val="center"/>
    </w:pPr>
    <w:rPr>
      <w:sz w:val="28"/>
    </w:rPr>
  </w:style>
  <w:style w:type="paragraph" w:customStyle="1" w:styleId="210">
    <w:name w:val="Основной текст с отступом 21"/>
    <w:basedOn w:val="a"/>
    <w:rsid w:val="004D3B62"/>
    <w:pPr>
      <w:ind w:left="1440" w:firstLine="720"/>
      <w:jc w:val="right"/>
    </w:pPr>
    <w:rPr>
      <w:sz w:val="28"/>
      <w:lang w:val="en-US"/>
    </w:rPr>
  </w:style>
  <w:style w:type="character" w:styleId="a8">
    <w:name w:val="page number"/>
    <w:basedOn w:val="a0"/>
    <w:rsid w:val="004D3B62"/>
  </w:style>
  <w:style w:type="paragraph" w:styleId="a9">
    <w:name w:val="footer"/>
    <w:basedOn w:val="a"/>
    <w:link w:val="aa"/>
    <w:uiPriority w:val="99"/>
    <w:rsid w:val="004D3B62"/>
    <w:pPr>
      <w:tabs>
        <w:tab w:val="center" w:pos="4153"/>
        <w:tab w:val="right" w:pos="8306"/>
      </w:tabs>
    </w:pPr>
    <w:rPr>
      <w:sz w:val="20"/>
    </w:rPr>
  </w:style>
  <w:style w:type="character" w:customStyle="1" w:styleId="ab">
    <w:name w:val="номе"/>
    <w:basedOn w:val="a0"/>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
    <w:rsid w:val="004D3B62"/>
    <w:pPr>
      <w:spacing w:after="120" w:line="480" w:lineRule="auto"/>
    </w:pPr>
  </w:style>
  <w:style w:type="paragraph" w:styleId="ac">
    <w:name w:val="Body Text Indent"/>
    <w:basedOn w:val="a"/>
    <w:rsid w:val="004D3B62"/>
    <w:pPr>
      <w:spacing w:after="120"/>
      <w:ind w:left="283"/>
    </w:p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d">
    <w:name w:val="header"/>
    <w:basedOn w:val="a"/>
    <w:link w:val="ae"/>
    <w:uiPriority w:val="99"/>
    <w:rsid w:val="004D3B62"/>
    <w:pPr>
      <w:tabs>
        <w:tab w:val="center" w:pos="4677"/>
        <w:tab w:val="right" w:pos="9355"/>
      </w:tabs>
    </w:pPr>
  </w:style>
  <w:style w:type="paragraph" w:styleId="32">
    <w:name w:val="Body Text 3"/>
    <w:basedOn w:val="a"/>
    <w:rsid w:val="004D3B62"/>
    <w:pPr>
      <w:spacing w:after="120"/>
    </w:pPr>
    <w:rPr>
      <w:sz w:val="16"/>
      <w:szCs w:val="16"/>
    </w:rPr>
  </w:style>
  <w:style w:type="paragraph" w:customStyle="1" w:styleId="11">
    <w:name w:val="Обычный1"/>
    <w:rsid w:val="004D3B62"/>
    <w:rPr>
      <w:sz w:val="24"/>
    </w:rPr>
  </w:style>
  <w:style w:type="paragraph" w:customStyle="1" w:styleId="311">
    <w:name w:val="Заголовок 31"/>
    <w:basedOn w:val="11"/>
    <w:next w:val="11"/>
    <w:rsid w:val="004D3B62"/>
    <w:pPr>
      <w:keepNext/>
      <w:widowControl w:val="0"/>
      <w:spacing w:after="120"/>
      <w:jc w:val="both"/>
      <w:outlineLvl w:val="2"/>
    </w:pPr>
    <w:rPr>
      <w:b/>
      <w:snapToGrid w:val="0"/>
      <w:color w:val="000000"/>
    </w:rPr>
  </w:style>
  <w:style w:type="paragraph" w:customStyle="1" w:styleId="12">
    <w:name w:val="Основной текст1"/>
    <w:basedOn w:val="11"/>
    <w:rsid w:val="004D3B62"/>
    <w:pPr>
      <w:widowControl w:val="0"/>
      <w:jc w:val="both"/>
    </w:pPr>
    <w:rPr>
      <w:snapToGrid w:val="0"/>
    </w:rPr>
  </w:style>
  <w:style w:type="character" w:styleId="af">
    <w:name w:val="Hyperlink"/>
    <w:uiPriority w:val="99"/>
    <w:rsid w:val="004D3B62"/>
    <w:rPr>
      <w:color w:val="0000FF"/>
      <w:u w:val="single"/>
    </w:rPr>
  </w:style>
  <w:style w:type="paragraph" w:customStyle="1" w:styleId="33">
    <w:name w:val="Стиль3"/>
    <w:basedOn w:val="22"/>
    <w:rsid w:val="004D3B62"/>
    <w:pPr>
      <w:tabs>
        <w:tab w:val="num" w:pos="360"/>
      </w:tabs>
      <w:overflowPunct/>
      <w:autoSpaceDE/>
      <w:autoSpaceDN/>
      <w:spacing w:after="0" w:line="240" w:lineRule="auto"/>
      <w:jc w:val="both"/>
      <w:textAlignment w:val="auto"/>
    </w:pPr>
  </w:style>
  <w:style w:type="paragraph" w:customStyle="1" w:styleId="25">
    <w:name w:val="Стиль2"/>
    <w:basedOn w:val="26"/>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6">
    <w:name w:val="List Number 2"/>
    <w:basedOn w:val="a"/>
    <w:rsid w:val="004D3B62"/>
    <w:pPr>
      <w:tabs>
        <w:tab w:val="num" w:pos="720"/>
      </w:tabs>
      <w:ind w:left="720" w:hanging="360"/>
    </w:pPr>
  </w:style>
  <w:style w:type="paragraph" w:customStyle="1" w:styleId="13">
    <w:name w:val="Стиль1"/>
    <w:basedOn w:val="a"/>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0">
    <w:name w:val="Цветовое выделение"/>
    <w:rsid w:val="004D3B62"/>
    <w:rPr>
      <w:b/>
      <w:bCs/>
      <w:color w:val="000080"/>
    </w:rPr>
  </w:style>
  <w:style w:type="character" w:customStyle="1" w:styleId="af1">
    <w:name w:val="Гипертекстовая ссылка"/>
    <w:rsid w:val="004D3B62"/>
    <w:rPr>
      <w:b/>
      <w:bCs/>
      <w:color w:val="008000"/>
      <w:u w:val="single"/>
    </w:rPr>
  </w:style>
  <w:style w:type="paragraph" w:customStyle="1" w:styleId="af2">
    <w:name w:val="Заголовок статьи"/>
    <w:basedOn w:val="a"/>
    <w:next w:val="a"/>
    <w:rsid w:val="004D3B62"/>
    <w:pPr>
      <w:widowControl/>
      <w:overflowPunct/>
      <w:ind w:left="1612" w:hanging="892"/>
      <w:jc w:val="both"/>
      <w:textAlignment w:val="auto"/>
    </w:pPr>
    <w:rPr>
      <w:rFonts w:ascii="Arial" w:hAnsi="Arial"/>
      <w:sz w:val="20"/>
    </w:rPr>
  </w:style>
  <w:style w:type="paragraph" w:customStyle="1" w:styleId="af3">
    <w:name w:val="Комментарий"/>
    <w:basedOn w:val="a"/>
    <w:next w:val="a"/>
    <w:rsid w:val="004D3B62"/>
    <w:pPr>
      <w:widowControl/>
      <w:overflowPunct/>
      <w:ind w:left="170"/>
      <w:jc w:val="both"/>
      <w:textAlignment w:val="auto"/>
    </w:pPr>
    <w:rPr>
      <w:rFonts w:ascii="Arial" w:hAnsi="Arial"/>
      <w:i/>
      <w:iCs/>
      <w:color w:val="800080"/>
      <w:sz w:val="20"/>
    </w:rPr>
  </w:style>
  <w:style w:type="paragraph" w:customStyle="1" w:styleId="af4">
    <w:name w:val="Таблицы (моноширинный)"/>
    <w:basedOn w:val="a"/>
    <w:next w:val="a"/>
    <w:rsid w:val="004D3B62"/>
    <w:pPr>
      <w:widowControl/>
      <w:overflowPunct/>
      <w:jc w:val="both"/>
      <w:textAlignment w:val="auto"/>
    </w:pPr>
    <w:rPr>
      <w:rFonts w:ascii="Courier New" w:hAnsi="Courier New" w:cs="Courier New"/>
      <w:sz w:val="20"/>
    </w:rPr>
  </w:style>
  <w:style w:type="paragraph" w:styleId="af5">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
    <w:link w:val="14"/>
    <w:rsid w:val="004D3B62"/>
    <w:pPr>
      <w:widowControl/>
      <w:overflowPunct/>
      <w:autoSpaceDE/>
      <w:autoSpaceDN/>
      <w:adjustRightInd/>
      <w:spacing w:before="200" w:after="200"/>
      <w:ind w:left="200" w:right="200"/>
      <w:textAlignment w:val="auto"/>
    </w:pPr>
    <w:rPr>
      <w:szCs w:val="24"/>
    </w:rPr>
  </w:style>
  <w:style w:type="character" w:customStyle="1" w:styleId="14">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5"/>
    <w:rsid w:val="004D3B62"/>
    <w:rPr>
      <w:sz w:val="24"/>
      <w:szCs w:val="24"/>
      <w:lang w:val="ru-RU" w:eastAsia="ru-RU" w:bidi="ar-SA"/>
    </w:rPr>
  </w:style>
  <w:style w:type="paragraph" w:styleId="af6">
    <w:name w:val="Plain Text"/>
    <w:basedOn w:val="a"/>
    <w:link w:val="af7"/>
    <w:rsid w:val="004D3B62"/>
    <w:pPr>
      <w:widowControl/>
      <w:overflowPunct/>
      <w:autoSpaceDE/>
      <w:autoSpaceDN/>
      <w:adjustRightInd/>
      <w:textAlignment w:val="auto"/>
    </w:pPr>
    <w:rPr>
      <w:rFonts w:ascii="Courier New" w:hAnsi="Courier New"/>
      <w:sz w:val="20"/>
    </w:rPr>
  </w:style>
  <w:style w:type="character" w:customStyle="1" w:styleId="af7">
    <w:name w:val="Текст Знак"/>
    <w:link w:val="af6"/>
    <w:rsid w:val="00C5178E"/>
    <w:rPr>
      <w:rFonts w:ascii="Courier New" w:hAnsi="Courier New"/>
      <w:lang w:val="ru-RU" w:eastAsia="ru-RU" w:bidi="ar-SA"/>
    </w:rPr>
  </w:style>
  <w:style w:type="paragraph" w:customStyle="1" w:styleId="15">
    <w:name w:val="Список1"/>
    <w:basedOn w:val="a"/>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1"/>
    <w:next w:val="11"/>
    <w:rsid w:val="004D3B62"/>
    <w:pPr>
      <w:keepNext/>
      <w:jc w:val="center"/>
    </w:pPr>
    <w:rPr>
      <w:rFonts w:ascii="Arial" w:hAnsi="Arial"/>
      <w:b/>
      <w:sz w:val="22"/>
    </w:rPr>
  </w:style>
  <w:style w:type="paragraph" w:styleId="34">
    <w:name w:val="Body Text Indent 3"/>
    <w:basedOn w:val="a"/>
    <w:rsid w:val="004D3B62"/>
    <w:pPr>
      <w:spacing w:after="120"/>
      <w:ind w:left="283"/>
    </w:pPr>
    <w:rPr>
      <w:sz w:val="16"/>
      <w:szCs w:val="16"/>
    </w:rPr>
  </w:style>
  <w:style w:type="paragraph" w:styleId="af8">
    <w:name w:val="Subtitle"/>
    <w:basedOn w:val="a"/>
    <w:link w:val="af9"/>
    <w:qFormat/>
    <w:rsid w:val="004D3B62"/>
    <w:pPr>
      <w:widowControl/>
      <w:overflowPunct/>
      <w:autoSpaceDE/>
      <w:autoSpaceDN/>
      <w:adjustRightInd/>
      <w:jc w:val="center"/>
      <w:textAlignment w:val="auto"/>
    </w:pPr>
    <w:rPr>
      <w:b/>
      <w:bCs/>
      <w:szCs w:val="24"/>
    </w:rPr>
  </w:style>
  <w:style w:type="character" w:customStyle="1" w:styleId="af9">
    <w:name w:val="Подзаголовок Знак"/>
    <w:link w:val="af8"/>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rsid w:val="004D3B62"/>
    <w:pPr>
      <w:widowControl w:val="0"/>
      <w:autoSpaceDE w:val="0"/>
      <w:autoSpaceDN w:val="0"/>
      <w:adjustRightInd w:val="0"/>
      <w:ind w:firstLine="720"/>
    </w:pPr>
    <w:rPr>
      <w:rFonts w:ascii="Arial" w:hAnsi="Arial" w:cs="Arial"/>
    </w:rPr>
  </w:style>
  <w:style w:type="paragraph" w:customStyle="1" w:styleId="afa">
    <w:name w:val="Нормальный"/>
    <w:rsid w:val="004D3B62"/>
    <w:rPr>
      <w:sz w:val="24"/>
      <w:szCs w:val="24"/>
    </w:rPr>
  </w:style>
  <w:style w:type="paragraph" w:customStyle="1" w:styleId="BodyText22">
    <w:name w:val="Body Text 22"/>
    <w:basedOn w:val="a"/>
    <w:rsid w:val="004D3B62"/>
    <w:pPr>
      <w:widowControl/>
      <w:overflowPunct/>
      <w:autoSpaceDE/>
      <w:autoSpaceDN/>
      <w:adjustRightInd/>
      <w:jc w:val="both"/>
      <w:textAlignment w:val="auto"/>
    </w:pPr>
    <w:rPr>
      <w:szCs w:val="24"/>
    </w:rPr>
  </w:style>
  <w:style w:type="paragraph" w:customStyle="1" w:styleId="CharChar">
    <w:name w:val="Char Char"/>
    <w:basedOn w:val="a"/>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2">
    <w:name w:val="Знак4"/>
    <w:basedOn w:val="a"/>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6">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b">
    <w:name w:val="Тендерные данные"/>
    <w:basedOn w:val="a"/>
    <w:semiHidden/>
    <w:rsid w:val="002932B2"/>
    <w:pPr>
      <w:widowControl/>
      <w:tabs>
        <w:tab w:val="left" w:pos="1985"/>
      </w:tabs>
      <w:overflowPunct/>
      <w:autoSpaceDE/>
      <w:autoSpaceDN/>
      <w:adjustRightInd/>
      <w:spacing w:before="120" w:after="60"/>
      <w:jc w:val="both"/>
      <w:textAlignment w:val="auto"/>
    </w:pPr>
    <w:rPr>
      <w:b/>
    </w:rPr>
  </w:style>
  <w:style w:type="paragraph" w:customStyle="1" w:styleId="17">
    <w:name w:val="Знак1 Знак Знак Знак"/>
    <w:basedOn w:val="a"/>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c">
    <w:name w:val="Document Map"/>
    <w:basedOn w:val="a"/>
    <w:semiHidden/>
    <w:rsid w:val="000C7A5F"/>
    <w:pPr>
      <w:shd w:val="clear" w:color="auto" w:fill="000080"/>
    </w:pPr>
    <w:rPr>
      <w:rFonts w:ascii="Tahoma" w:hAnsi="Tahoma" w:cs="Tahoma"/>
      <w:sz w:val="20"/>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
    <w:autoRedefine/>
    <w:rsid w:val="00C5178E"/>
    <w:pPr>
      <w:widowControl/>
      <w:overflowPunct/>
      <w:autoSpaceDE/>
      <w:autoSpaceDN/>
      <w:adjustRightInd/>
      <w:textAlignment w:val="auto"/>
    </w:pPr>
    <w:rPr>
      <w:sz w:val="28"/>
      <w:szCs w:val="24"/>
    </w:rPr>
  </w:style>
  <w:style w:type="character" w:customStyle="1" w:styleId="61">
    <w:name w:val="Знак Знак6"/>
    <w:locked/>
    <w:rsid w:val="00C5178E"/>
    <w:rPr>
      <w:b/>
      <w:sz w:val="28"/>
      <w:szCs w:val="24"/>
      <w:lang w:eastAsia="ar-SA"/>
    </w:rPr>
  </w:style>
  <w:style w:type="paragraph" w:customStyle="1" w:styleId="121">
    <w:name w:val="Знак Знак12 Знак"/>
    <w:basedOn w:val="a"/>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
    <w:rsid w:val="00CC6FEB"/>
    <w:pPr>
      <w:widowControl/>
      <w:overflowPunct/>
      <w:autoSpaceDE/>
      <w:autoSpaceDN/>
      <w:adjustRightInd/>
      <w:textAlignment w:val="auto"/>
    </w:pPr>
    <w:rPr>
      <w:szCs w:val="24"/>
    </w:rPr>
  </w:style>
  <w:style w:type="paragraph" w:customStyle="1" w:styleId="afd">
    <w:name w:val="Подраздел"/>
    <w:rsid w:val="009431FA"/>
    <w:pPr>
      <w:widowControl w:val="0"/>
      <w:suppressAutoHyphens/>
      <w:spacing w:before="240" w:after="120" w:line="100" w:lineRule="atLeast"/>
      <w:jc w:val="center"/>
    </w:pPr>
    <w:rPr>
      <w:rFonts w:ascii="TimesDL" w:eastAsia="DejaVu Sans" w:hAnsi="TimesDL" w:cs="font342"/>
      <w:b/>
      <w:smallCaps/>
      <w:spacing w:val="-2"/>
      <w:kern w:val="1"/>
      <w:sz w:val="24"/>
      <w:lang w:eastAsia="ar-SA"/>
    </w:rPr>
  </w:style>
  <w:style w:type="character" w:styleId="afe">
    <w:name w:val="Strong"/>
    <w:qFormat/>
    <w:rsid w:val="00DF1525"/>
    <w:rPr>
      <w:b/>
      <w:bCs/>
    </w:rPr>
  </w:style>
  <w:style w:type="paragraph" w:styleId="aff">
    <w:name w:val="footnote text"/>
    <w:basedOn w:val="a"/>
    <w:semiHidden/>
    <w:rsid w:val="00074C10"/>
    <w:pPr>
      <w:widowControl/>
      <w:overflowPunct/>
      <w:autoSpaceDE/>
      <w:autoSpaceDN/>
      <w:adjustRightInd/>
      <w:textAlignment w:val="auto"/>
    </w:pPr>
    <w:rPr>
      <w:sz w:val="20"/>
    </w:rPr>
  </w:style>
  <w:style w:type="paragraph" w:customStyle="1" w:styleId="aff0">
    <w:name w:val="Таблица_ячейка"/>
    <w:basedOn w:val="a"/>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1">
    <w:name w:val="Стиль Таблица_ячейка_центр"/>
    <w:basedOn w:val="aff0"/>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2">
    <w:name w:val="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3">
    <w:name w:val="No Spacing"/>
    <w:link w:val="aff4"/>
    <w:uiPriority w:val="1"/>
    <w:qFormat/>
    <w:rsid w:val="00E31350"/>
    <w:rPr>
      <w:rFonts w:ascii="Calibri" w:eastAsia="Calibri" w:hAnsi="Calibri"/>
      <w:sz w:val="22"/>
      <w:szCs w:val="22"/>
      <w:lang w:eastAsia="en-US"/>
    </w:rPr>
  </w:style>
  <w:style w:type="paragraph" w:customStyle="1" w:styleId="aff5">
    <w:name w:val="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6">
    <w:name w:val="Знак 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8">
    <w:name w:val="Знак1 Знак Знак"/>
    <w:locked/>
    <w:rsid w:val="00E31350"/>
    <w:rPr>
      <w:rFonts w:ascii="Calibri" w:hAnsi="Calibri" w:cs="Calibri"/>
      <w:b/>
      <w:bCs/>
      <w:sz w:val="28"/>
      <w:szCs w:val="28"/>
      <w:lang w:val="ru-RU" w:eastAsia="ru-RU" w:bidi="ar-SA"/>
    </w:rPr>
  </w:style>
  <w:style w:type="paragraph" w:customStyle="1" w:styleId="aff7">
    <w:name w:val="Заголовок"/>
    <w:next w:val="a"/>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8">
    <w:name w:val="List Paragraph"/>
    <w:basedOn w:val="a"/>
    <w:link w:val="aff9"/>
    <w:uiPriority w:val="34"/>
    <w:qFormat/>
    <w:rsid w:val="00E31350"/>
    <w:pPr>
      <w:widowControl/>
      <w:overflowPunct/>
      <w:autoSpaceDE/>
      <w:autoSpaceDN/>
      <w:adjustRightInd/>
      <w:ind w:left="720"/>
      <w:textAlignment w:val="auto"/>
    </w:pPr>
    <w:rPr>
      <w:rFonts w:ascii="Calibri" w:hAnsi="Calibri"/>
      <w:szCs w:val="24"/>
    </w:rPr>
  </w:style>
  <w:style w:type="character" w:customStyle="1" w:styleId="aff9">
    <w:name w:val="Абзац списка Знак"/>
    <w:link w:val="aff8"/>
    <w:rsid w:val="00E31350"/>
    <w:rPr>
      <w:rFonts w:ascii="Calibri" w:hAnsi="Calibri"/>
      <w:sz w:val="24"/>
      <w:szCs w:val="24"/>
      <w:lang w:val="ru-RU" w:eastAsia="ru-RU" w:bidi="ar-SA"/>
    </w:rPr>
  </w:style>
  <w:style w:type="character" w:customStyle="1" w:styleId="affa">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9">
    <w:name w:val="Знак Знак1 Знак Знак Знак Знак Знак Знак"/>
    <w:basedOn w:val="a"/>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a">
    <w:name w:val="Знак Знак1 Знак Знак Знак Знак"/>
    <w:basedOn w:val="a"/>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0"/>
    <w:rsid w:val="00B84738"/>
  </w:style>
  <w:style w:type="character" w:customStyle="1" w:styleId="wmi-callto">
    <w:name w:val="wmi-callto"/>
    <w:basedOn w:val="a0"/>
    <w:rsid w:val="00B84738"/>
  </w:style>
  <w:style w:type="numbering" w:customStyle="1" w:styleId="1b">
    <w:name w:val="Нет списка1"/>
    <w:next w:val="a2"/>
    <w:uiPriority w:val="99"/>
    <w:semiHidden/>
    <w:unhideWhenUsed/>
    <w:rsid w:val="00556D5D"/>
  </w:style>
  <w:style w:type="character" w:styleId="affb">
    <w:name w:val="FollowedHyperlink"/>
    <w:uiPriority w:val="99"/>
    <w:unhideWhenUsed/>
    <w:rsid w:val="00556D5D"/>
    <w:rPr>
      <w:color w:val="800080"/>
      <w:u w:val="single"/>
    </w:rPr>
  </w:style>
  <w:style w:type="paragraph" w:customStyle="1" w:styleId="xl64">
    <w:name w:val="xl64"/>
    <w:basedOn w:val="a"/>
    <w:rsid w:val="00556D5D"/>
    <w:pPr>
      <w:widowControl/>
      <w:overflowPunct/>
      <w:autoSpaceDE/>
      <w:autoSpaceDN/>
      <w:adjustRightInd/>
      <w:spacing w:before="100" w:beforeAutospacing="1" w:after="100" w:afterAutospacing="1"/>
      <w:textAlignment w:val="auto"/>
    </w:pPr>
    <w:rPr>
      <w:rFonts w:ascii="Arial" w:hAnsi="Arial" w:cs="Arial"/>
      <w:szCs w:val="24"/>
    </w:rPr>
  </w:style>
  <w:style w:type="paragraph" w:customStyle="1" w:styleId="xl65">
    <w:name w:val="xl65"/>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6">
    <w:name w:val="xl66"/>
    <w:basedOn w:val="a"/>
    <w:rsid w:val="00556D5D"/>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xl67">
    <w:name w:val="xl67"/>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8">
    <w:name w:val="xl68"/>
    <w:basedOn w:val="a"/>
    <w:rsid w:val="00556D5D"/>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69">
    <w:name w:val="xl69"/>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0">
    <w:name w:val="xl70"/>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1">
    <w:name w:val="xl7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72">
    <w:name w:val="xl7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3">
    <w:name w:val="xl73"/>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74">
    <w:name w:val="xl74"/>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5">
    <w:name w:val="xl75"/>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6">
    <w:name w:val="xl76"/>
    <w:basedOn w:val="a"/>
    <w:rsid w:val="00556D5D"/>
    <w:pPr>
      <w:widowControl/>
      <w:overflowPunct/>
      <w:autoSpaceDE/>
      <w:autoSpaceDN/>
      <w:adjustRightInd/>
      <w:spacing w:before="100" w:beforeAutospacing="1" w:after="100" w:afterAutospacing="1"/>
      <w:textAlignment w:val="auto"/>
    </w:pPr>
    <w:rPr>
      <w:szCs w:val="24"/>
    </w:rPr>
  </w:style>
  <w:style w:type="paragraph" w:customStyle="1" w:styleId="xl77">
    <w:name w:val="xl77"/>
    <w:basedOn w:val="a"/>
    <w:rsid w:val="00556D5D"/>
    <w:pPr>
      <w:widowControl/>
      <w:overflowPunct/>
      <w:autoSpaceDE/>
      <w:autoSpaceDN/>
      <w:adjustRightInd/>
      <w:spacing w:before="100" w:beforeAutospacing="1" w:after="100" w:afterAutospacing="1"/>
      <w:jc w:val="right"/>
      <w:textAlignment w:val="top"/>
    </w:pPr>
    <w:rPr>
      <w:szCs w:val="24"/>
    </w:rPr>
  </w:style>
  <w:style w:type="paragraph" w:customStyle="1" w:styleId="xl78">
    <w:name w:val="xl78"/>
    <w:basedOn w:val="a"/>
    <w:rsid w:val="00556D5D"/>
    <w:pPr>
      <w:widowControl/>
      <w:shd w:val="clear" w:color="000000" w:fill="FFFFFF"/>
      <w:overflowPunct/>
      <w:autoSpaceDE/>
      <w:autoSpaceDN/>
      <w:adjustRightInd/>
      <w:spacing w:before="100" w:beforeAutospacing="1" w:after="100" w:afterAutospacing="1"/>
      <w:textAlignment w:val="auto"/>
    </w:pPr>
    <w:rPr>
      <w:szCs w:val="24"/>
    </w:rPr>
  </w:style>
  <w:style w:type="paragraph" w:customStyle="1" w:styleId="xl79">
    <w:name w:val="xl79"/>
    <w:basedOn w:val="a"/>
    <w:rsid w:val="00556D5D"/>
    <w:pPr>
      <w:widowControl/>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556D5D"/>
    <w:pPr>
      <w:widowControl/>
      <w:overflowPunct/>
      <w:autoSpaceDE/>
      <w:autoSpaceDN/>
      <w:adjustRightInd/>
      <w:spacing w:before="100" w:beforeAutospacing="1" w:after="100" w:afterAutospacing="1"/>
      <w:textAlignment w:val="auto"/>
    </w:pPr>
    <w:rPr>
      <w:sz w:val="28"/>
      <w:szCs w:val="28"/>
    </w:rPr>
  </w:style>
  <w:style w:type="paragraph" w:customStyle="1" w:styleId="xl81">
    <w:name w:val="xl8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2">
    <w:name w:val="xl8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
    <w:rsid w:val="00556D5D"/>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 w:val="22"/>
      <w:szCs w:val="22"/>
    </w:rPr>
  </w:style>
  <w:style w:type="paragraph" w:customStyle="1" w:styleId="xl84">
    <w:name w:val="xl84"/>
    <w:basedOn w:val="a"/>
    <w:rsid w:val="00556D5D"/>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5">
    <w:name w:val="xl85"/>
    <w:basedOn w:val="a"/>
    <w:rsid w:val="00556D5D"/>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6">
    <w:name w:val="xl86"/>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7">
    <w:name w:val="xl87"/>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8">
    <w:name w:val="xl88"/>
    <w:basedOn w:val="a"/>
    <w:rsid w:val="00556D5D"/>
    <w:pPr>
      <w:widowControl/>
      <w:overflowPunct/>
      <w:autoSpaceDE/>
      <w:autoSpaceDN/>
      <w:adjustRightInd/>
      <w:spacing w:before="100" w:beforeAutospacing="1" w:after="100" w:afterAutospacing="1"/>
      <w:jc w:val="center"/>
      <w:textAlignment w:val="auto"/>
    </w:pPr>
    <w:rPr>
      <w:b/>
      <w:bCs/>
      <w:sz w:val="28"/>
      <w:szCs w:val="28"/>
      <w:u w:val="single"/>
    </w:rPr>
  </w:style>
  <w:style w:type="paragraph" w:customStyle="1" w:styleId="xl89">
    <w:name w:val="xl89"/>
    <w:basedOn w:val="a"/>
    <w:rsid w:val="00556D5D"/>
    <w:pPr>
      <w:widowControl/>
      <w:shd w:val="clear" w:color="000000" w:fill="FFFFFF"/>
      <w:overflowPunct/>
      <w:autoSpaceDE/>
      <w:autoSpaceDN/>
      <w:adjustRightInd/>
      <w:spacing w:before="100" w:beforeAutospacing="1" w:after="100" w:afterAutospacing="1"/>
      <w:jc w:val="center"/>
      <w:textAlignment w:val="auto"/>
    </w:pPr>
    <w:rPr>
      <w:b/>
      <w:bCs/>
      <w:sz w:val="28"/>
      <w:szCs w:val="28"/>
      <w:u w:val="single"/>
    </w:rPr>
  </w:style>
  <w:style w:type="character" w:customStyle="1" w:styleId="FontStyle15">
    <w:name w:val="Font Style15"/>
    <w:uiPriority w:val="99"/>
    <w:rsid w:val="00DB2319"/>
    <w:rPr>
      <w:rFonts w:ascii="Times New Roman" w:hAnsi="Times New Roman" w:cs="Times New Roman"/>
      <w:i/>
      <w:iCs/>
      <w:color w:val="000000"/>
      <w:sz w:val="20"/>
      <w:szCs w:val="20"/>
    </w:rPr>
  </w:style>
  <w:style w:type="character" w:customStyle="1" w:styleId="FontStyle14">
    <w:name w:val="Font Style14"/>
    <w:uiPriority w:val="99"/>
    <w:rsid w:val="00B95F5B"/>
    <w:rPr>
      <w:rFonts w:ascii="Times New Roman" w:hAnsi="Times New Roman" w:cs="Times New Roman"/>
      <w:color w:val="000000"/>
      <w:sz w:val="20"/>
      <w:szCs w:val="20"/>
    </w:rPr>
  </w:style>
  <w:style w:type="paragraph" w:customStyle="1" w:styleId="xl63">
    <w:name w:val="xl63"/>
    <w:basedOn w:val="a"/>
    <w:rsid w:val="006851D2"/>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6">
    <w:name w:val="пункт-6"/>
    <w:basedOn w:val="a"/>
    <w:rsid w:val="006F2DFD"/>
    <w:pPr>
      <w:widowControl/>
      <w:numPr>
        <w:numId w:val="1"/>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20">
    <w:name w:val="Заголовок 2 Знак"/>
    <w:link w:val="2"/>
    <w:rsid w:val="00CB75A6"/>
    <w:rPr>
      <w:b/>
      <w:sz w:val="22"/>
      <w:lang w:val="ru-RU" w:eastAsia="ru-RU" w:bidi="ar-SA"/>
    </w:rPr>
  </w:style>
  <w:style w:type="paragraph" w:customStyle="1" w:styleId="xl90">
    <w:name w:val="xl90"/>
    <w:basedOn w:val="a"/>
    <w:rsid w:val="008503AA"/>
    <w:pPr>
      <w:widowControl/>
      <w:pBdr>
        <w:top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1">
    <w:name w:val="xl91"/>
    <w:basedOn w:val="a"/>
    <w:rsid w:val="008503AA"/>
    <w:pPr>
      <w:widowControl/>
      <w:pBdr>
        <w:top w:val="single" w:sz="4" w:space="0" w:color="auto"/>
      </w:pBdr>
      <w:overflowPunct/>
      <w:autoSpaceDE/>
      <w:autoSpaceDN/>
      <w:adjustRightInd/>
      <w:spacing w:before="100" w:beforeAutospacing="1" w:after="100" w:afterAutospacing="1"/>
      <w:jc w:val="center"/>
      <w:textAlignment w:val="top"/>
    </w:pPr>
    <w:rPr>
      <w:b/>
      <w:bCs/>
      <w:szCs w:val="24"/>
    </w:rPr>
  </w:style>
  <w:style w:type="paragraph" w:customStyle="1" w:styleId="xl92">
    <w:name w:val="xl92"/>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3">
    <w:name w:val="xl93"/>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character" w:customStyle="1" w:styleId="40">
    <w:name w:val="Заголовок 4 Знак"/>
    <w:link w:val="4"/>
    <w:rsid w:val="002F12E6"/>
    <w:rPr>
      <w:b/>
      <w:sz w:val="52"/>
    </w:rPr>
  </w:style>
  <w:style w:type="character" w:customStyle="1" w:styleId="27">
    <w:name w:val="Основной текст (2)_"/>
    <w:link w:val="28"/>
    <w:rsid w:val="00A94E1E"/>
    <w:rPr>
      <w:b/>
      <w:bCs/>
      <w:shd w:val="clear" w:color="auto" w:fill="FFFFFF"/>
    </w:rPr>
  </w:style>
  <w:style w:type="character" w:customStyle="1" w:styleId="2105pt0pt">
    <w:name w:val="Основной текст (2) + 10;5 pt;Курсив;Интервал 0 pt"/>
    <w:rsid w:val="00A94E1E"/>
    <w:rPr>
      <w:b/>
      <w:bCs/>
      <w:i/>
      <w:iCs/>
      <w:color w:val="000000"/>
      <w:spacing w:val="-10"/>
      <w:w w:val="100"/>
      <w:position w:val="0"/>
      <w:sz w:val="21"/>
      <w:szCs w:val="21"/>
      <w:shd w:val="clear" w:color="auto" w:fill="FFFFFF"/>
      <w:lang w:val="ru-RU"/>
    </w:rPr>
  </w:style>
  <w:style w:type="character" w:customStyle="1" w:styleId="affc">
    <w:name w:val="Основной текст_"/>
    <w:link w:val="80"/>
    <w:rsid w:val="00A94E1E"/>
    <w:rPr>
      <w:shd w:val="clear" w:color="auto" w:fill="FFFFFF"/>
    </w:rPr>
  </w:style>
  <w:style w:type="character" w:customStyle="1" w:styleId="affd">
    <w:name w:val="Основной текст + Полужирный"/>
    <w:rsid w:val="00A94E1E"/>
    <w:rPr>
      <w:b/>
      <w:bCs/>
      <w:color w:val="000000"/>
      <w:spacing w:val="0"/>
      <w:w w:val="100"/>
      <w:position w:val="0"/>
      <w:shd w:val="clear" w:color="auto" w:fill="FFFFFF"/>
      <w:lang w:val="ru-RU"/>
    </w:rPr>
  </w:style>
  <w:style w:type="character" w:customStyle="1" w:styleId="29">
    <w:name w:val="Заголовок №2_"/>
    <w:link w:val="2a"/>
    <w:rsid w:val="00A94E1E"/>
    <w:rPr>
      <w:sz w:val="23"/>
      <w:szCs w:val="23"/>
      <w:shd w:val="clear" w:color="auto" w:fill="FFFFFF"/>
    </w:rPr>
  </w:style>
  <w:style w:type="character" w:customStyle="1" w:styleId="12pt">
    <w:name w:val="Основной текст + 12 pt;Курсив"/>
    <w:rsid w:val="00A94E1E"/>
    <w:rPr>
      <w:i/>
      <w:iCs/>
      <w:color w:val="000000"/>
      <w:spacing w:val="0"/>
      <w:w w:val="100"/>
      <w:position w:val="0"/>
      <w:sz w:val="24"/>
      <w:szCs w:val="24"/>
      <w:u w:val="single"/>
      <w:shd w:val="clear" w:color="auto" w:fill="FFFFFF"/>
      <w:lang w:val="ru-RU"/>
    </w:rPr>
  </w:style>
  <w:style w:type="character" w:customStyle="1" w:styleId="35">
    <w:name w:val="Основной текст3"/>
    <w:rsid w:val="00A94E1E"/>
    <w:rPr>
      <w:color w:val="000000"/>
      <w:spacing w:val="0"/>
      <w:w w:val="100"/>
      <w:position w:val="0"/>
      <w:shd w:val="clear" w:color="auto" w:fill="FFFFFF"/>
      <w:lang w:val="ru-RU"/>
    </w:rPr>
  </w:style>
  <w:style w:type="paragraph" w:customStyle="1" w:styleId="28">
    <w:name w:val="Основной текст (2)"/>
    <w:basedOn w:val="a"/>
    <w:link w:val="27"/>
    <w:rsid w:val="00A94E1E"/>
    <w:pPr>
      <w:shd w:val="clear" w:color="auto" w:fill="FFFFFF"/>
      <w:overflowPunct/>
      <w:autoSpaceDE/>
      <w:autoSpaceDN/>
      <w:adjustRightInd/>
      <w:spacing w:after="60" w:line="0" w:lineRule="atLeast"/>
      <w:jc w:val="both"/>
      <w:textAlignment w:val="auto"/>
    </w:pPr>
    <w:rPr>
      <w:b/>
      <w:bCs/>
      <w:sz w:val="20"/>
      <w:lang w:val="x-none" w:eastAsia="x-none"/>
    </w:rPr>
  </w:style>
  <w:style w:type="paragraph" w:customStyle="1" w:styleId="80">
    <w:name w:val="Основной текст8"/>
    <w:basedOn w:val="a"/>
    <w:link w:val="affc"/>
    <w:rsid w:val="00A94E1E"/>
    <w:pPr>
      <w:shd w:val="clear" w:color="auto" w:fill="FFFFFF"/>
      <w:overflowPunct/>
      <w:autoSpaceDE/>
      <w:autoSpaceDN/>
      <w:adjustRightInd/>
      <w:spacing w:before="420" w:line="254" w:lineRule="exact"/>
      <w:jc w:val="both"/>
      <w:textAlignment w:val="auto"/>
    </w:pPr>
    <w:rPr>
      <w:sz w:val="20"/>
      <w:lang w:val="x-none" w:eastAsia="x-none"/>
    </w:rPr>
  </w:style>
  <w:style w:type="paragraph" w:customStyle="1" w:styleId="2a">
    <w:name w:val="Заголовок №2"/>
    <w:basedOn w:val="a"/>
    <w:link w:val="29"/>
    <w:rsid w:val="00A94E1E"/>
    <w:pPr>
      <w:shd w:val="clear" w:color="auto" w:fill="FFFFFF"/>
      <w:overflowPunct/>
      <w:autoSpaceDE/>
      <w:autoSpaceDN/>
      <w:adjustRightInd/>
      <w:spacing w:before="180" w:after="60" w:line="0" w:lineRule="atLeast"/>
      <w:textAlignment w:val="auto"/>
      <w:outlineLvl w:val="1"/>
    </w:pPr>
    <w:rPr>
      <w:sz w:val="23"/>
      <w:szCs w:val="23"/>
      <w:lang w:val="x-none" w:eastAsia="x-none"/>
    </w:rPr>
  </w:style>
  <w:style w:type="character" w:customStyle="1" w:styleId="2b">
    <w:name w:val="Основной текст2"/>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affe">
    <w:name w:val="Оглавление_"/>
    <w:link w:val="afff"/>
    <w:rsid w:val="0077301B"/>
    <w:rPr>
      <w:sz w:val="19"/>
      <w:szCs w:val="19"/>
      <w:shd w:val="clear" w:color="auto" w:fill="FFFFFF"/>
    </w:rPr>
  </w:style>
  <w:style w:type="character" w:customStyle="1" w:styleId="2c">
    <w:name w:val="Основной текст (2) + Не полужирный"/>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afff">
    <w:name w:val="Оглавление"/>
    <w:basedOn w:val="a"/>
    <w:link w:val="affe"/>
    <w:rsid w:val="0077301B"/>
    <w:pPr>
      <w:shd w:val="clear" w:color="auto" w:fill="FFFFFF"/>
      <w:overflowPunct/>
      <w:autoSpaceDE/>
      <w:autoSpaceDN/>
      <w:adjustRightInd/>
      <w:spacing w:line="228" w:lineRule="exact"/>
      <w:jc w:val="both"/>
      <w:textAlignment w:val="auto"/>
    </w:pPr>
    <w:rPr>
      <w:sz w:val="19"/>
      <w:szCs w:val="19"/>
      <w:lang w:val="x-none" w:eastAsia="x-none"/>
    </w:rPr>
  </w:style>
  <w:style w:type="paragraph" w:styleId="afff0">
    <w:name w:val="Balloon Text"/>
    <w:basedOn w:val="a"/>
    <w:link w:val="afff1"/>
    <w:rsid w:val="00E05A0B"/>
    <w:rPr>
      <w:rFonts w:ascii="Tahoma" w:hAnsi="Tahoma"/>
      <w:sz w:val="16"/>
      <w:szCs w:val="16"/>
      <w:lang w:val="x-none" w:eastAsia="x-none"/>
    </w:rPr>
  </w:style>
  <w:style w:type="character" w:customStyle="1" w:styleId="afff1">
    <w:name w:val="Текст выноски Знак"/>
    <w:link w:val="afff0"/>
    <w:rsid w:val="00E05A0B"/>
    <w:rPr>
      <w:rFonts w:ascii="Tahoma" w:hAnsi="Tahoma" w:cs="Tahoma"/>
      <w:sz w:val="16"/>
      <w:szCs w:val="16"/>
    </w:rPr>
  </w:style>
  <w:style w:type="paragraph" w:customStyle="1" w:styleId="font5">
    <w:name w:val="font5"/>
    <w:basedOn w:val="a"/>
    <w:rsid w:val="004903DC"/>
    <w:pPr>
      <w:widowControl/>
      <w:overflowPunct/>
      <w:autoSpaceDE/>
      <w:autoSpaceDN/>
      <w:adjustRightInd/>
      <w:spacing w:before="100" w:beforeAutospacing="1" w:after="100" w:afterAutospacing="1"/>
      <w:textAlignment w:val="auto"/>
    </w:pPr>
    <w:rPr>
      <w:rFonts w:ascii="Arial" w:hAnsi="Arial" w:cs="Arial"/>
      <w:i/>
      <w:iCs/>
      <w:sz w:val="20"/>
    </w:rPr>
  </w:style>
  <w:style w:type="paragraph" w:customStyle="1" w:styleId="1c">
    <w:name w:val="Основной текст1"/>
    <w:basedOn w:val="a"/>
    <w:rsid w:val="00AE7563"/>
    <w:pPr>
      <w:shd w:val="clear" w:color="auto" w:fill="FFFFFF"/>
      <w:overflowPunct/>
      <w:autoSpaceDE/>
      <w:autoSpaceDN/>
      <w:adjustRightInd/>
      <w:spacing w:before="720" w:line="322" w:lineRule="exact"/>
      <w:jc w:val="right"/>
      <w:textAlignment w:val="auto"/>
    </w:pPr>
    <w:rPr>
      <w:sz w:val="27"/>
      <w:szCs w:val="27"/>
    </w:rPr>
  </w:style>
  <w:style w:type="paragraph" w:customStyle="1" w:styleId="Style9">
    <w:name w:val="Style9"/>
    <w:basedOn w:val="a"/>
    <w:uiPriority w:val="99"/>
    <w:rsid w:val="00D76AA7"/>
    <w:pPr>
      <w:overflowPunct/>
      <w:spacing w:line="247" w:lineRule="exact"/>
      <w:textAlignment w:val="auto"/>
    </w:pPr>
    <w:rPr>
      <w:szCs w:val="24"/>
    </w:rPr>
  </w:style>
  <w:style w:type="character" w:customStyle="1" w:styleId="95pt0pt">
    <w:name w:val="Основной текст + 9;5 pt;Полужирный;Интервал 0 pt"/>
    <w:rsid w:val="007C4562"/>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7C4562"/>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paragraph" w:customStyle="1" w:styleId="xl94">
    <w:name w:val="xl94"/>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5">
    <w:name w:val="xl95"/>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6">
    <w:name w:val="xl96"/>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7">
    <w:name w:val="xl97"/>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8">
    <w:name w:val="xl98"/>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9">
    <w:name w:val="xl99"/>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0">
    <w:name w:val="xl100"/>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1">
    <w:name w:val="xl101"/>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Style2">
    <w:name w:val="Style2"/>
    <w:basedOn w:val="a"/>
    <w:uiPriority w:val="99"/>
    <w:rsid w:val="00137B80"/>
    <w:pPr>
      <w:overflowPunct/>
      <w:spacing w:line="245" w:lineRule="exact"/>
      <w:textAlignment w:val="auto"/>
    </w:pPr>
    <w:rPr>
      <w:szCs w:val="24"/>
    </w:rPr>
  </w:style>
  <w:style w:type="character" w:customStyle="1" w:styleId="FontStyle16">
    <w:name w:val="Font Style16"/>
    <w:uiPriority w:val="99"/>
    <w:rsid w:val="00137B80"/>
    <w:rPr>
      <w:rFonts w:ascii="Times New Roman" w:hAnsi="Times New Roman" w:cs="Times New Roman"/>
      <w:sz w:val="22"/>
      <w:szCs w:val="22"/>
    </w:rPr>
  </w:style>
  <w:style w:type="character" w:customStyle="1" w:styleId="85pt0pt">
    <w:name w:val="Основной текст + 8;5 pt;Интервал 0 pt"/>
    <w:rsid w:val="00137B80"/>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paragraph" w:customStyle="1" w:styleId="Style3">
    <w:name w:val="Style3"/>
    <w:basedOn w:val="a"/>
    <w:uiPriority w:val="99"/>
    <w:rsid w:val="00137B80"/>
    <w:pPr>
      <w:overflowPunct/>
      <w:textAlignment w:val="auto"/>
    </w:pPr>
    <w:rPr>
      <w:szCs w:val="24"/>
    </w:rPr>
  </w:style>
  <w:style w:type="paragraph" w:customStyle="1" w:styleId="Style6">
    <w:name w:val="Style6"/>
    <w:basedOn w:val="a"/>
    <w:uiPriority w:val="99"/>
    <w:rsid w:val="00A6171D"/>
    <w:pPr>
      <w:overflowPunct/>
      <w:spacing w:line="253" w:lineRule="exact"/>
      <w:textAlignment w:val="auto"/>
    </w:pPr>
    <w:rPr>
      <w:szCs w:val="24"/>
    </w:rPr>
  </w:style>
  <w:style w:type="character" w:customStyle="1" w:styleId="aa">
    <w:name w:val="Нижний колонтитул Знак"/>
    <w:link w:val="a9"/>
    <w:uiPriority w:val="99"/>
    <w:rsid w:val="00681D0C"/>
  </w:style>
  <w:style w:type="paragraph" w:customStyle="1" w:styleId="312">
    <w:name w:val="Основной текст 31"/>
    <w:basedOn w:val="a"/>
    <w:rsid w:val="0070112F"/>
    <w:pPr>
      <w:widowControl/>
      <w:suppressAutoHyphens/>
      <w:overflowPunct/>
      <w:autoSpaceDE/>
      <w:autoSpaceDN/>
      <w:adjustRightInd/>
      <w:textAlignment w:val="auto"/>
    </w:pPr>
    <w:rPr>
      <w:b/>
      <w:lang w:eastAsia="ar-SA"/>
    </w:rPr>
  </w:style>
  <w:style w:type="paragraph" w:customStyle="1" w:styleId="211">
    <w:name w:val="Основной текст 21"/>
    <w:basedOn w:val="a"/>
    <w:rsid w:val="0070112F"/>
    <w:pPr>
      <w:widowControl/>
      <w:overflowPunct/>
      <w:autoSpaceDE/>
      <w:autoSpaceDN/>
      <w:adjustRightInd/>
      <w:jc w:val="both"/>
      <w:textAlignment w:val="auto"/>
    </w:pPr>
    <w:rPr>
      <w:rFonts w:ascii="Bookman Old Style" w:hAnsi="Bookman Old Style"/>
      <w:sz w:val="26"/>
      <w:lang w:eastAsia="ar-SA"/>
    </w:rPr>
  </w:style>
  <w:style w:type="character" w:customStyle="1" w:styleId="30">
    <w:name w:val="Заголовок 3 Знак"/>
    <w:link w:val="3"/>
    <w:rsid w:val="0070112F"/>
    <w:rPr>
      <w:b/>
      <w:color w:val="000000"/>
    </w:rPr>
  </w:style>
  <w:style w:type="paragraph" w:customStyle="1" w:styleId="formattext">
    <w:name w:val="formattext"/>
    <w:basedOn w:val="a"/>
    <w:rsid w:val="007813C0"/>
    <w:pPr>
      <w:widowControl/>
      <w:overflowPunct/>
      <w:autoSpaceDE/>
      <w:autoSpaceDN/>
      <w:adjustRightInd/>
      <w:spacing w:before="100" w:beforeAutospacing="1" w:after="100" w:afterAutospacing="1"/>
      <w:textAlignment w:val="auto"/>
    </w:pPr>
    <w:rPr>
      <w:szCs w:val="24"/>
    </w:rPr>
  </w:style>
  <w:style w:type="character" w:customStyle="1" w:styleId="aff4">
    <w:name w:val="Без интервала Знак"/>
    <w:link w:val="aff3"/>
    <w:uiPriority w:val="1"/>
    <w:rsid w:val="00BD43C3"/>
    <w:rPr>
      <w:rFonts w:ascii="Calibri" w:eastAsia="Calibri" w:hAnsi="Calibri"/>
      <w:sz w:val="22"/>
      <w:szCs w:val="22"/>
      <w:lang w:eastAsia="en-US"/>
    </w:rPr>
  </w:style>
  <w:style w:type="character" w:customStyle="1" w:styleId="ae">
    <w:name w:val="Верхний колонтитул Знак"/>
    <w:link w:val="ad"/>
    <w:uiPriority w:val="99"/>
    <w:rsid w:val="00ED2F15"/>
    <w:rPr>
      <w:sz w:val="24"/>
    </w:rPr>
  </w:style>
  <w:style w:type="paragraph" w:customStyle="1" w:styleId="Default">
    <w:name w:val="Default"/>
    <w:rsid w:val="00FB05F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871">
      <w:bodyDiv w:val="1"/>
      <w:marLeft w:val="0"/>
      <w:marRight w:val="0"/>
      <w:marTop w:val="0"/>
      <w:marBottom w:val="0"/>
      <w:divBdr>
        <w:top w:val="none" w:sz="0" w:space="0" w:color="auto"/>
        <w:left w:val="none" w:sz="0" w:space="0" w:color="auto"/>
        <w:bottom w:val="none" w:sz="0" w:space="0" w:color="auto"/>
        <w:right w:val="none" w:sz="0" w:space="0" w:color="auto"/>
      </w:divBdr>
    </w:div>
    <w:div w:id="14114595">
      <w:bodyDiv w:val="1"/>
      <w:marLeft w:val="0"/>
      <w:marRight w:val="0"/>
      <w:marTop w:val="0"/>
      <w:marBottom w:val="0"/>
      <w:divBdr>
        <w:top w:val="none" w:sz="0" w:space="0" w:color="auto"/>
        <w:left w:val="none" w:sz="0" w:space="0" w:color="auto"/>
        <w:bottom w:val="none" w:sz="0" w:space="0" w:color="auto"/>
        <w:right w:val="none" w:sz="0" w:space="0" w:color="auto"/>
      </w:divBdr>
    </w:div>
    <w:div w:id="29190991">
      <w:bodyDiv w:val="1"/>
      <w:marLeft w:val="0"/>
      <w:marRight w:val="0"/>
      <w:marTop w:val="0"/>
      <w:marBottom w:val="0"/>
      <w:divBdr>
        <w:top w:val="none" w:sz="0" w:space="0" w:color="auto"/>
        <w:left w:val="none" w:sz="0" w:space="0" w:color="auto"/>
        <w:bottom w:val="none" w:sz="0" w:space="0" w:color="auto"/>
        <w:right w:val="none" w:sz="0" w:space="0" w:color="auto"/>
      </w:divBdr>
    </w:div>
    <w:div w:id="39790022">
      <w:bodyDiv w:val="1"/>
      <w:marLeft w:val="0"/>
      <w:marRight w:val="0"/>
      <w:marTop w:val="0"/>
      <w:marBottom w:val="0"/>
      <w:divBdr>
        <w:top w:val="none" w:sz="0" w:space="0" w:color="auto"/>
        <w:left w:val="none" w:sz="0" w:space="0" w:color="auto"/>
        <w:bottom w:val="none" w:sz="0" w:space="0" w:color="auto"/>
        <w:right w:val="none" w:sz="0" w:space="0" w:color="auto"/>
      </w:divBdr>
    </w:div>
    <w:div w:id="89006706">
      <w:bodyDiv w:val="1"/>
      <w:marLeft w:val="0"/>
      <w:marRight w:val="0"/>
      <w:marTop w:val="0"/>
      <w:marBottom w:val="0"/>
      <w:divBdr>
        <w:top w:val="none" w:sz="0" w:space="0" w:color="auto"/>
        <w:left w:val="none" w:sz="0" w:space="0" w:color="auto"/>
        <w:bottom w:val="none" w:sz="0" w:space="0" w:color="auto"/>
        <w:right w:val="none" w:sz="0" w:space="0" w:color="auto"/>
      </w:divBdr>
    </w:div>
    <w:div w:id="111411654">
      <w:bodyDiv w:val="1"/>
      <w:marLeft w:val="0"/>
      <w:marRight w:val="0"/>
      <w:marTop w:val="0"/>
      <w:marBottom w:val="0"/>
      <w:divBdr>
        <w:top w:val="none" w:sz="0" w:space="0" w:color="auto"/>
        <w:left w:val="none" w:sz="0" w:space="0" w:color="auto"/>
        <w:bottom w:val="none" w:sz="0" w:space="0" w:color="auto"/>
        <w:right w:val="none" w:sz="0" w:space="0" w:color="auto"/>
      </w:divBdr>
    </w:div>
    <w:div w:id="117336317">
      <w:bodyDiv w:val="1"/>
      <w:marLeft w:val="0"/>
      <w:marRight w:val="0"/>
      <w:marTop w:val="0"/>
      <w:marBottom w:val="0"/>
      <w:divBdr>
        <w:top w:val="none" w:sz="0" w:space="0" w:color="auto"/>
        <w:left w:val="none" w:sz="0" w:space="0" w:color="auto"/>
        <w:bottom w:val="none" w:sz="0" w:space="0" w:color="auto"/>
        <w:right w:val="none" w:sz="0" w:space="0" w:color="auto"/>
      </w:divBdr>
    </w:div>
    <w:div w:id="121119474">
      <w:bodyDiv w:val="1"/>
      <w:marLeft w:val="0"/>
      <w:marRight w:val="0"/>
      <w:marTop w:val="0"/>
      <w:marBottom w:val="0"/>
      <w:divBdr>
        <w:top w:val="none" w:sz="0" w:space="0" w:color="auto"/>
        <w:left w:val="none" w:sz="0" w:space="0" w:color="auto"/>
        <w:bottom w:val="none" w:sz="0" w:space="0" w:color="auto"/>
        <w:right w:val="none" w:sz="0" w:space="0" w:color="auto"/>
      </w:divBdr>
    </w:div>
    <w:div w:id="175269379">
      <w:bodyDiv w:val="1"/>
      <w:marLeft w:val="0"/>
      <w:marRight w:val="0"/>
      <w:marTop w:val="0"/>
      <w:marBottom w:val="0"/>
      <w:divBdr>
        <w:top w:val="none" w:sz="0" w:space="0" w:color="auto"/>
        <w:left w:val="none" w:sz="0" w:space="0" w:color="auto"/>
        <w:bottom w:val="none" w:sz="0" w:space="0" w:color="auto"/>
        <w:right w:val="none" w:sz="0" w:space="0" w:color="auto"/>
      </w:divBdr>
    </w:div>
    <w:div w:id="219708447">
      <w:bodyDiv w:val="1"/>
      <w:marLeft w:val="0"/>
      <w:marRight w:val="0"/>
      <w:marTop w:val="0"/>
      <w:marBottom w:val="0"/>
      <w:divBdr>
        <w:top w:val="none" w:sz="0" w:space="0" w:color="auto"/>
        <w:left w:val="none" w:sz="0" w:space="0" w:color="auto"/>
        <w:bottom w:val="none" w:sz="0" w:space="0" w:color="auto"/>
        <w:right w:val="none" w:sz="0" w:space="0" w:color="auto"/>
      </w:divBdr>
    </w:div>
    <w:div w:id="230119483">
      <w:bodyDiv w:val="1"/>
      <w:marLeft w:val="0"/>
      <w:marRight w:val="0"/>
      <w:marTop w:val="0"/>
      <w:marBottom w:val="0"/>
      <w:divBdr>
        <w:top w:val="none" w:sz="0" w:space="0" w:color="auto"/>
        <w:left w:val="none" w:sz="0" w:space="0" w:color="auto"/>
        <w:bottom w:val="none" w:sz="0" w:space="0" w:color="auto"/>
        <w:right w:val="none" w:sz="0" w:space="0" w:color="auto"/>
      </w:divBdr>
    </w:div>
    <w:div w:id="241069587">
      <w:bodyDiv w:val="1"/>
      <w:marLeft w:val="0"/>
      <w:marRight w:val="0"/>
      <w:marTop w:val="0"/>
      <w:marBottom w:val="0"/>
      <w:divBdr>
        <w:top w:val="none" w:sz="0" w:space="0" w:color="auto"/>
        <w:left w:val="none" w:sz="0" w:space="0" w:color="auto"/>
        <w:bottom w:val="none" w:sz="0" w:space="0" w:color="auto"/>
        <w:right w:val="none" w:sz="0" w:space="0" w:color="auto"/>
      </w:divBdr>
    </w:div>
    <w:div w:id="249975018">
      <w:bodyDiv w:val="1"/>
      <w:marLeft w:val="0"/>
      <w:marRight w:val="0"/>
      <w:marTop w:val="0"/>
      <w:marBottom w:val="0"/>
      <w:divBdr>
        <w:top w:val="none" w:sz="0" w:space="0" w:color="auto"/>
        <w:left w:val="none" w:sz="0" w:space="0" w:color="auto"/>
        <w:bottom w:val="none" w:sz="0" w:space="0" w:color="auto"/>
        <w:right w:val="none" w:sz="0" w:space="0" w:color="auto"/>
      </w:divBdr>
    </w:div>
    <w:div w:id="306476423">
      <w:bodyDiv w:val="1"/>
      <w:marLeft w:val="0"/>
      <w:marRight w:val="0"/>
      <w:marTop w:val="0"/>
      <w:marBottom w:val="0"/>
      <w:divBdr>
        <w:top w:val="none" w:sz="0" w:space="0" w:color="auto"/>
        <w:left w:val="none" w:sz="0" w:space="0" w:color="auto"/>
        <w:bottom w:val="none" w:sz="0" w:space="0" w:color="auto"/>
        <w:right w:val="none" w:sz="0" w:space="0" w:color="auto"/>
      </w:divBdr>
    </w:div>
    <w:div w:id="350691682">
      <w:bodyDiv w:val="1"/>
      <w:marLeft w:val="0"/>
      <w:marRight w:val="0"/>
      <w:marTop w:val="0"/>
      <w:marBottom w:val="0"/>
      <w:divBdr>
        <w:top w:val="none" w:sz="0" w:space="0" w:color="auto"/>
        <w:left w:val="none" w:sz="0" w:space="0" w:color="auto"/>
        <w:bottom w:val="none" w:sz="0" w:space="0" w:color="auto"/>
        <w:right w:val="none" w:sz="0" w:space="0" w:color="auto"/>
      </w:divBdr>
    </w:div>
    <w:div w:id="363212701">
      <w:bodyDiv w:val="1"/>
      <w:marLeft w:val="0"/>
      <w:marRight w:val="0"/>
      <w:marTop w:val="0"/>
      <w:marBottom w:val="0"/>
      <w:divBdr>
        <w:top w:val="none" w:sz="0" w:space="0" w:color="auto"/>
        <w:left w:val="none" w:sz="0" w:space="0" w:color="auto"/>
        <w:bottom w:val="none" w:sz="0" w:space="0" w:color="auto"/>
        <w:right w:val="none" w:sz="0" w:space="0" w:color="auto"/>
      </w:divBdr>
    </w:div>
    <w:div w:id="363601366">
      <w:bodyDiv w:val="1"/>
      <w:marLeft w:val="0"/>
      <w:marRight w:val="0"/>
      <w:marTop w:val="0"/>
      <w:marBottom w:val="0"/>
      <w:divBdr>
        <w:top w:val="none" w:sz="0" w:space="0" w:color="auto"/>
        <w:left w:val="none" w:sz="0" w:space="0" w:color="auto"/>
        <w:bottom w:val="none" w:sz="0" w:space="0" w:color="auto"/>
        <w:right w:val="none" w:sz="0" w:space="0" w:color="auto"/>
      </w:divBdr>
    </w:div>
    <w:div w:id="369916406">
      <w:bodyDiv w:val="1"/>
      <w:marLeft w:val="0"/>
      <w:marRight w:val="0"/>
      <w:marTop w:val="0"/>
      <w:marBottom w:val="0"/>
      <w:divBdr>
        <w:top w:val="none" w:sz="0" w:space="0" w:color="auto"/>
        <w:left w:val="none" w:sz="0" w:space="0" w:color="auto"/>
        <w:bottom w:val="none" w:sz="0" w:space="0" w:color="auto"/>
        <w:right w:val="none" w:sz="0" w:space="0" w:color="auto"/>
      </w:divBdr>
    </w:div>
    <w:div w:id="433280976">
      <w:bodyDiv w:val="1"/>
      <w:marLeft w:val="0"/>
      <w:marRight w:val="0"/>
      <w:marTop w:val="0"/>
      <w:marBottom w:val="0"/>
      <w:divBdr>
        <w:top w:val="none" w:sz="0" w:space="0" w:color="auto"/>
        <w:left w:val="none" w:sz="0" w:space="0" w:color="auto"/>
        <w:bottom w:val="none" w:sz="0" w:space="0" w:color="auto"/>
        <w:right w:val="none" w:sz="0" w:space="0" w:color="auto"/>
      </w:divBdr>
    </w:div>
    <w:div w:id="437219158">
      <w:bodyDiv w:val="1"/>
      <w:marLeft w:val="0"/>
      <w:marRight w:val="0"/>
      <w:marTop w:val="0"/>
      <w:marBottom w:val="0"/>
      <w:divBdr>
        <w:top w:val="none" w:sz="0" w:space="0" w:color="auto"/>
        <w:left w:val="none" w:sz="0" w:space="0" w:color="auto"/>
        <w:bottom w:val="none" w:sz="0" w:space="0" w:color="auto"/>
        <w:right w:val="none" w:sz="0" w:space="0" w:color="auto"/>
      </w:divBdr>
    </w:div>
    <w:div w:id="558134460">
      <w:bodyDiv w:val="1"/>
      <w:marLeft w:val="0"/>
      <w:marRight w:val="0"/>
      <w:marTop w:val="0"/>
      <w:marBottom w:val="0"/>
      <w:divBdr>
        <w:top w:val="none" w:sz="0" w:space="0" w:color="auto"/>
        <w:left w:val="none" w:sz="0" w:space="0" w:color="auto"/>
        <w:bottom w:val="none" w:sz="0" w:space="0" w:color="auto"/>
        <w:right w:val="none" w:sz="0" w:space="0" w:color="auto"/>
      </w:divBdr>
    </w:div>
    <w:div w:id="563368576">
      <w:bodyDiv w:val="1"/>
      <w:marLeft w:val="0"/>
      <w:marRight w:val="0"/>
      <w:marTop w:val="0"/>
      <w:marBottom w:val="0"/>
      <w:divBdr>
        <w:top w:val="none" w:sz="0" w:space="0" w:color="auto"/>
        <w:left w:val="none" w:sz="0" w:space="0" w:color="auto"/>
        <w:bottom w:val="none" w:sz="0" w:space="0" w:color="auto"/>
        <w:right w:val="none" w:sz="0" w:space="0" w:color="auto"/>
      </w:divBdr>
    </w:div>
    <w:div w:id="581452944">
      <w:bodyDiv w:val="1"/>
      <w:marLeft w:val="0"/>
      <w:marRight w:val="0"/>
      <w:marTop w:val="0"/>
      <w:marBottom w:val="0"/>
      <w:divBdr>
        <w:top w:val="none" w:sz="0" w:space="0" w:color="auto"/>
        <w:left w:val="none" w:sz="0" w:space="0" w:color="auto"/>
        <w:bottom w:val="none" w:sz="0" w:space="0" w:color="auto"/>
        <w:right w:val="none" w:sz="0" w:space="0" w:color="auto"/>
      </w:divBdr>
    </w:div>
    <w:div w:id="582687142">
      <w:bodyDiv w:val="1"/>
      <w:marLeft w:val="0"/>
      <w:marRight w:val="0"/>
      <w:marTop w:val="0"/>
      <w:marBottom w:val="0"/>
      <w:divBdr>
        <w:top w:val="none" w:sz="0" w:space="0" w:color="auto"/>
        <w:left w:val="none" w:sz="0" w:space="0" w:color="auto"/>
        <w:bottom w:val="none" w:sz="0" w:space="0" w:color="auto"/>
        <w:right w:val="none" w:sz="0" w:space="0" w:color="auto"/>
      </w:divBdr>
    </w:div>
    <w:div w:id="587692671">
      <w:bodyDiv w:val="1"/>
      <w:marLeft w:val="0"/>
      <w:marRight w:val="0"/>
      <w:marTop w:val="0"/>
      <w:marBottom w:val="0"/>
      <w:divBdr>
        <w:top w:val="none" w:sz="0" w:space="0" w:color="auto"/>
        <w:left w:val="none" w:sz="0" w:space="0" w:color="auto"/>
        <w:bottom w:val="none" w:sz="0" w:space="0" w:color="auto"/>
        <w:right w:val="none" w:sz="0" w:space="0" w:color="auto"/>
      </w:divBdr>
    </w:div>
    <w:div w:id="617566338">
      <w:bodyDiv w:val="1"/>
      <w:marLeft w:val="0"/>
      <w:marRight w:val="0"/>
      <w:marTop w:val="0"/>
      <w:marBottom w:val="0"/>
      <w:divBdr>
        <w:top w:val="none" w:sz="0" w:space="0" w:color="auto"/>
        <w:left w:val="none" w:sz="0" w:space="0" w:color="auto"/>
        <w:bottom w:val="none" w:sz="0" w:space="0" w:color="auto"/>
        <w:right w:val="none" w:sz="0" w:space="0" w:color="auto"/>
      </w:divBdr>
    </w:div>
    <w:div w:id="621814325">
      <w:bodyDiv w:val="1"/>
      <w:marLeft w:val="0"/>
      <w:marRight w:val="0"/>
      <w:marTop w:val="0"/>
      <w:marBottom w:val="0"/>
      <w:divBdr>
        <w:top w:val="none" w:sz="0" w:space="0" w:color="auto"/>
        <w:left w:val="none" w:sz="0" w:space="0" w:color="auto"/>
        <w:bottom w:val="none" w:sz="0" w:space="0" w:color="auto"/>
        <w:right w:val="none" w:sz="0" w:space="0" w:color="auto"/>
      </w:divBdr>
    </w:div>
    <w:div w:id="705259381">
      <w:bodyDiv w:val="1"/>
      <w:marLeft w:val="0"/>
      <w:marRight w:val="0"/>
      <w:marTop w:val="0"/>
      <w:marBottom w:val="0"/>
      <w:divBdr>
        <w:top w:val="none" w:sz="0" w:space="0" w:color="auto"/>
        <w:left w:val="none" w:sz="0" w:space="0" w:color="auto"/>
        <w:bottom w:val="none" w:sz="0" w:space="0" w:color="auto"/>
        <w:right w:val="none" w:sz="0" w:space="0" w:color="auto"/>
      </w:divBdr>
    </w:div>
    <w:div w:id="736827408">
      <w:bodyDiv w:val="1"/>
      <w:marLeft w:val="0"/>
      <w:marRight w:val="0"/>
      <w:marTop w:val="0"/>
      <w:marBottom w:val="0"/>
      <w:divBdr>
        <w:top w:val="none" w:sz="0" w:space="0" w:color="auto"/>
        <w:left w:val="none" w:sz="0" w:space="0" w:color="auto"/>
        <w:bottom w:val="none" w:sz="0" w:space="0" w:color="auto"/>
        <w:right w:val="none" w:sz="0" w:space="0" w:color="auto"/>
      </w:divBdr>
    </w:div>
    <w:div w:id="776406806">
      <w:bodyDiv w:val="1"/>
      <w:marLeft w:val="0"/>
      <w:marRight w:val="0"/>
      <w:marTop w:val="0"/>
      <w:marBottom w:val="0"/>
      <w:divBdr>
        <w:top w:val="none" w:sz="0" w:space="0" w:color="auto"/>
        <w:left w:val="none" w:sz="0" w:space="0" w:color="auto"/>
        <w:bottom w:val="none" w:sz="0" w:space="0" w:color="auto"/>
        <w:right w:val="none" w:sz="0" w:space="0" w:color="auto"/>
      </w:divBdr>
    </w:div>
    <w:div w:id="796488286">
      <w:bodyDiv w:val="1"/>
      <w:marLeft w:val="0"/>
      <w:marRight w:val="0"/>
      <w:marTop w:val="0"/>
      <w:marBottom w:val="0"/>
      <w:divBdr>
        <w:top w:val="none" w:sz="0" w:space="0" w:color="auto"/>
        <w:left w:val="none" w:sz="0" w:space="0" w:color="auto"/>
        <w:bottom w:val="none" w:sz="0" w:space="0" w:color="auto"/>
        <w:right w:val="none" w:sz="0" w:space="0" w:color="auto"/>
      </w:divBdr>
    </w:div>
    <w:div w:id="867529758">
      <w:bodyDiv w:val="1"/>
      <w:marLeft w:val="0"/>
      <w:marRight w:val="0"/>
      <w:marTop w:val="0"/>
      <w:marBottom w:val="0"/>
      <w:divBdr>
        <w:top w:val="none" w:sz="0" w:space="0" w:color="auto"/>
        <w:left w:val="none" w:sz="0" w:space="0" w:color="auto"/>
        <w:bottom w:val="none" w:sz="0" w:space="0" w:color="auto"/>
        <w:right w:val="none" w:sz="0" w:space="0" w:color="auto"/>
      </w:divBdr>
    </w:div>
    <w:div w:id="883180515">
      <w:bodyDiv w:val="1"/>
      <w:marLeft w:val="0"/>
      <w:marRight w:val="0"/>
      <w:marTop w:val="0"/>
      <w:marBottom w:val="0"/>
      <w:divBdr>
        <w:top w:val="none" w:sz="0" w:space="0" w:color="auto"/>
        <w:left w:val="none" w:sz="0" w:space="0" w:color="auto"/>
        <w:bottom w:val="none" w:sz="0" w:space="0" w:color="auto"/>
        <w:right w:val="none" w:sz="0" w:space="0" w:color="auto"/>
      </w:divBdr>
    </w:div>
    <w:div w:id="885918579">
      <w:bodyDiv w:val="1"/>
      <w:marLeft w:val="0"/>
      <w:marRight w:val="0"/>
      <w:marTop w:val="0"/>
      <w:marBottom w:val="0"/>
      <w:divBdr>
        <w:top w:val="none" w:sz="0" w:space="0" w:color="auto"/>
        <w:left w:val="none" w:sz="0" w:space="0" w:color="auto"/>
        <w:bottom w:val="none" w:sz="0" w:space="0" w:color="auto"/>
        <w:right w:val="none" w:sz="0" w:space="0" w:color="auto"/>
      </w:divBdr>
    </w:div>
    <w:div w:id="895429863">
      <w:bodyDiv w:val="1"/>
      <w:marLeft w:val="0"/>
      <w:marRight w:val="0"/>
      <w:marTop w:val="0"/>
      <w:marBottom w:val="0"/>
      <w:divBdr>
        <w:top w:val="none" w:sz="0" w:space="0" w:color="auto"/>
        <w:left w:val="none" w:sz="0" w:space="0" w:color="auto"/>
        <w:bottom w:val="none" w:sz="0" w:space="0" w:color="auto"/>
        <w:right w:val="none" w:sz="0" w:space="0" w:color="auto"/>
      </w:divBdr>
    </w:div>
    <w:div w:id="897546809">
      <w:bodyDiv w:val="1"/>
      <w:marLeft w:val="0"/>
      <w:marRight w:val="0"/>
      <w:marTop w:val="0"/>
      <w:marBottom w:val="0"/>
      <w:divBdr>
        <w:top w:val="none" w:sz="0" w:space="0" w:color="auto"/>
        <w:left w:val="none" w:sz="0" w:space="0" w:color="auto"/>
        <w:bottom w:val="none" w:sz="0" w:space="0" w:color="auto"/>
        <w:right w:val="none" w:sz="0" w:space="0" w:color="auto"/>
      </w:divBdr>
    </w:div>
    <w:div w:id="907114896">
      <w:bodyDiv w:val="1"/>
      <w:marLeft w:val="0"/>
      <w:marRight w:val="0"/>
      <w:marTop w:val="0"/>
      <w:marBottom w:val="0"/>
      <w:divBdr>
        <w:top w:val="none" w:sz="0" w:space="0" w:color="auto"/>
        <w:left w:val="none" w:sz="0" w:space="0" w:color="auto"/>
        <w:bottom w:val="none" w:sz="0" w:space="0" w:color="auto"/>
        <w:right w:val="none" w:sz="0" w:space="0" w:color="auto"/>
      </w:divBdr>
    </w:div>
    <w:div w:id="933586207">
      <w:bodyDiv w:val="1"/>
      <w:marLeft w:val="0"/>
      <w:marRight w:val="0"/>
      <w:marTop w:val="0"/>
      <w:marBottom w:val="0"/>
      <w:divBdr>
        <w:top w:val="none" w:sz="0" w:space="0" w:color="auto"/>
        <w:left w:val="none" w:sz="0" w:space="0" w:color="auto"/>
        <w:bottom w:val="none" w:sz="0" w:space="0" w:color="auto"/>
        <w:right w:val="none" w:sz="0" w:space="0" w:color="auto"/>
      </w:divBdr>
    </w:div>
    <w:div w:id="939604111">
      <w:bodyDiv w:val="1"/>
      <w:marLeft w:val="0"/>
      <w:marRight w:val="0"/>
      <w:marTop w:val="0"/>
      <w:marBottom w:val="0"/>
      <w:divBdr>
        <w:top w:val="none" w:sz="0" w:space="0" w:color="auto"/>
        <w:left w:val="none" w:sz="0" w:space="0" w:color="auto"/>
        <w:bottom w:val="none" w:sz="0" w:space="0" w:color="auto"/>
        <w:right w:val="none" w:sz="0" w:space="0" w:color="auto"/>
      </w:divBdr>
    </w:div>
    <w:div w:id="978455838">
      <w:bodyDiv w:val="1"/>
      <w:marLeft w:val="0"/>
      <w:marRight w:val="0"/>
      <w:marTop w:val="0"/>
      <w:marBottom w:val="0"/>
      <w:divBdr>
        <w:top w:val="none" w:sz="0" w:space="0" w:color="auto"/>
        <w:left w:val="none" w:sz="0" w:space="0" w:color="auto"/>
        <w:bottom w:val="none" w:sz="0" w:space="0" w:color="auto"/>
        <w:right w:val="none" w:sz="0" w:space="0" w:color="auto"/>
      </w:divBdr>
    </w:div>
    <w:div w:id="1025910135">
      <w:bodyDiv w:val="1"/>
      <w:marLeft w:val="0"/>
      <w:marRight w:val="0"/>
      <w:marTop w:val="0"/>
      <w:marBottom w:val="0"/>
      <w:divBdr>
        <w:top w:val="none" w:sz="0" w:space="0" w:color="auto"/>
        <w:left w:val="none" w:sz="0" w:space="0" w:color="auto"/>
        <w:bottom w:val="none" w:sz="0" w:space="0" w:color="auto"/>
        <w:right w:val="none" w:sz="0" w:space="0" w:color="auto"/>
      </w:divBdr>
    </w:div>
    <w:div w:id="1044059416">
      <w:bodyDiv w:val="1"/>
      <w:marLeft w:val="0"/>
      <w:marRight w:val="0"/>
      <w:marTop w:val="0"/>
      <w:marBottom w:val="0"/>
      <w:divBdr>
        <w:top w:val="none" w:sz="0" w:space="0" w:color="auto"/>
        <w:left w:val="none" w:sz="0" w:space="0" w:color="auto"/>
        <w:bottom w:val="none" w:sz="0" w:space="0" w:color="auto"/>
        <w:right w:val="none" w:sz="0" w:space="0" w:color="auto"/>
      </w:divBdr>
    </w:div>
    <w:div w:id="1059475505">
      <w:bodyDiv w:val="1"/>
      <w:marLeft w:val="0"/>
      <w:marRight w:val="0"/>
      <w:marTop w:val="0"/>
      <w:marBottom w:val="0"/>
      <w:divBdr>
        <w:top w:val="none" w:sz="0" w:space="0" w:color="auto"/>
        <w:left w:val="none" w:sz="0" w:space="0" w:color="auto"/>
        <w:bottom w:val="none" w:sz="0" w:space="0" w:color="auto"/>
        <w:right w:val="none" w:sz="0" w:space="0" w:color="auto"/>
      </w:divBdr>
    </w:div>
    <w:div w:id="1075207541">
      <w:bodyDiv w:val="1"/>
      <w:marLeft w:val="0"/>
      <w:marRight w:val="0"/>
      <w:marTop w:val="0"/>
      <w:marBottom w:val="0"/>
      <w:divBdr>
        <w:top w:val="none" w:sz="0" w:space="0" w:color="auto"/>
        <w:left w:val="none" w:sz="0" w:space="0" w:color="auto"/>
        <w:bottom w:val="none" w:sz="0" w:space="0" w:color="auto"/>
        <w:right w:val="none" w:sz="0" w:space="0" w:color="auto"/>
      </w:divBdr>
    </w:div>
    <w:div w:id="1111052309">
      <w:bodyDiv w:val="1"/>
      <w:marLeft w:val="0"/>
      <w:marRight w:val="0"/>
      <w:marTop w:val="0"/>
      <w:marBottom w:val="0"/>
      <w:divBdr>
        <w:top w:val="none" w:sz="0" w:space="0" w:color="auto"/>
        <w:left w:val="none" w:sz="0" w:space="0" w:color="auto"/>
        <w:bottom w:val="none" w:sz="0" w:space="0" w:color="auto"/>
        <w:right w:val="none" w:sz="0" w:space="0" w:color="auto"/>
      </w:divBdr>
    </w:div>
    <w:div w:id="1115173042">
      <w:bodyDiv w:val="1"/>
      <w:marLeft w:val="0"/>
      <w:marRight w:val="0"/>
      <w:marTop w:val="0"/>
      <w:marBottom w:val="0"/>
      <w:divBdr>
        <w:top w:val="none" w:sz="0" w:space="0" w:color="auto"/>
        <w:left w:val="none" w:sz="0" w:space="0" w:color="auto"/>
        <w:bottom w:val="none" w:sz="0" w:space="0" w:color="auto"/>
        <w:right w:val="none" w:sz="0" w:space="0" w:color="auto"/>
      </w:divBdr>
    </w:div>
    <w:div w:id="1129278071">
      <w:bodyDiv w:val="1"/>
      <w:marLeft w:val="0"/>
      <w:marRight w:val="0"/>
      <w:marTop w:val="0"/>
      <w:marBottom w:val="0"/>
      <w:divBdr>
        <w:top w:val="none" w:sz="0" w:space="0" w:color="auto"/>
        <w:left w:val="none" w:sz="0" w:space="0" w:color="auto"/>
        <w:bottom w:val="none" w:sz="0" w:space="0" w:color="auto"/>
        <w:right w:val="none" w:sz="0" w:space="0" w:color="auto"/>
      </w:divBdr>
    </w:div>
    <w:div w:id="1231884419">
      <w:bodyDiv w:val="1"/>
      <w:marLeft w:val="0"/>
      <w:marRight w:val="0"/>
      <w:marTop w:val="0"/>
      <w:marBottom w:val="0"/>
      <w:divBdr>
        <w:top w:val="none" w:sz="0" w:space="0" w:color="auto"/>
        <w:left w:val="none" w:sz="0" w:space="0" w:color="auto"/>
        <w:bottom w:val="none" w:sz="0" w:space="0" w:color="auto"/>
        <w:right w:val="none" w:sz="0" w:space="0" w:color="auto"/>
      </w:divBdr>
    </w:div>
    <w:div w:id="1298800251">
      <w:bodyDiv w:val="1"/>
      <w:marLeft w:val="0"/>
      <w:marRight w:val="0"/>
      <w:marTop w:val="0"/>
      <w:marBottom w:val="0"/>
      <w:divBdr>
        <w:top w:val="none" w:sz="0" w:space="0" w:color="auto"/>
        <w:left w:val="none" w:sz="0" w:space="0" w:color="auto"/>
        <w:bottom w:val="none" w:sz="0" w:space="0" w:color="auto"/>
        <w:right w:val="none" w:sz="0" w:space="0" w:color="auto"/>
      </w:divBdr>
    </w:div>
    <w:div w:id="1317339239">
      <w:bodyDiv w:val="1"/>
      <w:marLeft w:val="0"/>
      <w:marRight w:val="0"/>
      <w:marTop w:val="0"/>
      <w:marBottom w:val="0"/>
      <w:divBdr>
        <w:top w:val="none" w:sz="0" w:space="0" w:color="auto"/>
        <w:left w:val="none" w:sz="0" w:space="0" w:color="auto"/>
        <w:bottom w:val="none" w:sz="0" w:space="0" w:color="auto"/>
        <w:right w:val="none" w:sz="0" w:space="0" w:color="auto"/>
      </w:divBdr>
    </w:div>
    <w:div w:id="1340497435">
      <w:bodyDiv w:val="1"/>
      <w:marLeft w:val="0"/>
      <w:marRight w:val="0"/>
      <w:marTop w:val="0"/>
      <w:marBottom w:val="0"/>
      <w:divBdr>
        <w:top w:val="none" w:sz="0" w:space="0" w:color="auto"/>
        <w:left w:val="none" w:sz="0" w:space="0" w:color="auto"/>
        <w:bottom w:val="none" w:sz="0" w:space="0" w:color="auto"/>
        <w:right w:val="none" w:sz="0" w:space="0" w:color="auto"/>
      </w:divBdr>
    </w:div>
    <w:div w:id="1360618560">
      <w:bodyDiv w:val="1"/>
      <w:marLeft w:val="0"/>
      <w:marRight w:val="0"/>
      <w:marTop w:val="0"/>
      <w:marBottom w:val="0"/>
      <w:divBdr>
        <w:top w:val="none" w:sz="0" w:space="0" w:color="auto"/>
        <w:left w:val="none" w:sz="0" w:space="0" w:color="auto"/>
        <w:bottom w:val="none" w:sz="0" w:space="0" w:color="auto"/>
        <w:right w:val="none" w:sz="0" w:space="0" w:color="auto"/>
      </w:divBdr>
    </w:div>
    <w:div w:id="1388600685">
      <w:bodyDiv w:val="1"/>
      <w:marLeft w:val="0"/>
      <w:marRight w:val="0"/>
      <w:marTop w:val="0"/>
      <w:marBottom w:val="0"/>
      <w:divBdr>
        <w:top w:val="none" w:sz="0" w:space="0" w:color="auto"/>
        <w:left w:val="none" w:sz="0" w:space="0" w:color="auto"/>
        <w:bottom w:val="none" w:sz="0" w:space="0" w:color="auto"/>
        <w:right w:val="none" w:sz="0" w:space="0" w:color="auto"/>
      </w:divBdr>
    </w:div>
    <w:div w:id="1390566619">
      <w:bodyDiv w:val="1"/>
      <w:marLeft w:val="0"/>
      <w:marRight w:val="0"/>
      <w:marTop w:val="0"/>
      <w:marBottom w:val="0"/>
      <w:divBdr>
        <w:top w:val="none" w:sz="0" w:space="0" w:color="auto"/>
        <w:left w:val="none" w:sz="0" w:space="0" w:color="auto"/>
        <w:bottom w:val="none" w:sz="0" w:space="0" w:color="auto"/>
        <w:right w:val="none" w:sz="0" w:space="0" w:color="auto"/>
      </w:divBdr>
    </w:div>
    <w:div w:id="1400665382">
      <w:bodyDiv w:val="1"/>
      <w:marLeft w:val="0"/>
      <w:marRight w:val="0"/>
      <w:marTop w:val="0"/>
      <w:marBottom w:val="0"/>
      <w:divBdr>
        <w:top w:val="none" w:sz="0" w:space="0" w:color="auto"/>
        <w:left w:val="none" w:sz="0" w:space="0" w:color="auto"/>
        <w:bottom w:val="none" w:sz="0" w:space="0" w:color="auto"/>
        <w:right w:val="none" w:sz="0" w:space="0" w:color="auto"/>
      </w:divBdr>
    </w:div>
    <w:div w:id="1419711693">
      <w:bodyDiv w:val="1"/>
      <w:marLeft w:val="0"/>
      <w:marRight w:val="0"/>
      <w:marTop w:val="0"/>
      <w:marBottom w:val="0"/>
      <w:divBdr>
        <w:top w:val="none" w:sz="0" w:space="0" w:color="auto"/>
        <w:left w:val="none" w:sz="0" w:space="0" w:color="auto"/>
        <w:bottom w:val="none" w:sz="0" w:space="0" w:color="auto"/>
        <w:right w:val="none" w:sz="0" w:space="0" w:color="auto"/>
      </w:divBdr>
    </w:div>
    <w:div w:id="1423260370">
      <w:bodyDiv w:val="1"/>
      <w:marLeft w:val="0"/>
      <w:marRight w:val="0"/>
      <w:marTop w:val="0"/>
      <w:marBottom w:val="0"/>
      <w:divBdr>
        <w:top w:val="none" w:sz="0" w:space="0" w:color="auto"/>
        <w:left w:val="none" w:sz="0" w:space="0" w:color="auto"/>
        <w:bottom w:val="none" w:sz="0" w:space="0" w:color="auto"/>
        <w:right w:val="none" w:sz="0" w:space="0" w:color="auto"/>
      </w:divBdr>
    </w:div>
    <w:div w:id="1439644288">
      <w:bodyDiv w:val="1"/>
      <w:marLeft w:val="0"/>
      <w:marRight w:val="0"/>
      <w:marTop w:val="0"/>
      <w:marBottom w:val="0"/>
      <w:divBdr>
        <w:top w:val="none" w:sz="0" w:space="0" w:color="auto"/>
        <w:left w:val="none" w:sz="0" w:space="0" w:color="auto"/>
        <w:bottom w:val="none" w:sz="0" w:space="0" w:color="auto"/>
        <w:right w:val="none" w:sz="0" w:space="0" w:color="auto"/>
      </w:divBdr>
    </w:div>
    <w:div w:id="1468737493">
      <w:bodyDiv w:val="1"/>
      <w:marLeft w:val="0"/>
      <w:marRight w:val="0"/>
      <w:marTop w:val="0"/>
      <w:marBottom w:val="0"/>
      <w:divBdr>
        <w:top w:val="none" w:sz="0" w:space="0" w:color="auto"/>
        <w:left w:val="none" w:sz="0" w:space="0" w:color="auto"/>
        <w:bottom w:val="none" w:sz="0" w:space="0" w:color="auto"/>
        <w:right w:val="none" w:sz="0" w:space="0" w:color="auto"/>
      </w:divBdr>
    </w:div>
    <w:div w:id="1486513106">
      <w:bodyDiv w:val="1"/>
      <w:marLeft w:val="0"/>
      <w:marRight w:val="0"/>
      <w:marTop w:val="0"/>
      <w:marBottom w:val="0"/>
      <w:divBdr>
        <w:top w:val="none" w:sz="0" w:space="0" w:color="auto"/>
        <w:left w:val="none" w:sz="0" w:space="0" w:color="auto"/>
        <w:bottom w:val="none" w:sz="0" w:space="0" w:color="auto"/>
        <w:right w:val="none" w:sz="0" w:space="0" w:color="auto"/>
      </w:divBdr>
    </w:div>
    <w:div w:id="1492873224">
      <w:bodyDiv w:val="1"/>
      <w:marLeft w:val="0"/>
      <w:marRight w:val="0"/>
      <w:marTop w:val="0"/>
      <w:marBottom w:val="0"/>
      <w:divBdr>
        <w:top w:val="none" w:sz="0" w:space="0" w:color="auto"/>
        <w:left w:val="none" w:sz="0" w:space="0" w:color="auto"/>
        <w:bottom w:val="none" w:sz="0" w:space="0" w:color="auto"/>
        <w:right w:val="none" w:sz="0" w:space="0" w:color="auto"/>
      </w:divBdr>
    </w:div>
    <w:div w:id="1536458297">
      <w:bodyDiv w:val="1"/>
      <w:marLeft w:val="0"/>
      <w:marRight w:val="0"/>
      <w:marTop w:val="0"/>
      <w:marBottom w:val="0"/>
      <w:divBdr>
        <w:top w:val="none" w:sz="0" w:space="0" w:color="auto"/>
        <w:left w:val="none" w:sz="0" w:space="0" w:color="auto"/>
        <w:bottom w:val="none" w:sz="0" w:space="0" w:color="auto"/>
        <w:right w:val="none" w:sz="0" w:space="0" w:color="auto"/>
      </w:divBdr>
    </w:div>
    <w:div w:id="1582984794">
      <w:bodyDiv w:val="1"/>
      <w:marLeft w:val="0"/>
      <w:marRight w:val="0"/>
      <w:marTop w:val="0"/>
      <w:marBottom w:val="0"/>
      <w:divBdr>
        <w:top w:val="none" w:sz="0" w:space="0" w:color="auto"/>
        <w:left w:val="none" w:sz="0" w:space="0" w:color="auto"/>
        <w:bottom w:val="none" w:sz="0" w:space="0" w:color="auto"/>
        <w:right w:val="none" w:sz="0" w:space="0" w:color="auto"/>
      </w:divBdr>
    </w:div>
    <w:div w:id="1588805629">
      <w:bodyDiv w:val="1"/>
      <w:marLeft w:val="0"/>
      <w:marRight w:val="0"/>
      <w:marTop w:val="0"/>
      <w:marBottom w:val="0"/>
      <w:divBdr>
        <w:top w:val="none" w:sz="0" w:space="0" w:color="auto"/>
        <w:left w:val="none" w:sz="0" w:space="0" w:color="auto"/>
        <w:bottom w:val="none" w:sz="0" w:space="0" w:color="auto"/>
        <w:right w:val="none" w:sz="0" w:space="0" w:color="auto"/>
      </w:divBdr>
    </w:div>
    <w:div w:id="1590774077">
      <w:bodyDiv w:val="1"/>
      <w:marLeft w:val="0"/>
      <w:marRight w:val="0"/>
      <w:marTop w:val="0"/>
      <w:marBottom w:val="0"/>
      <w:divBdr>
        <w:top w:val="none" w:sz="0" w:space="0" w:color="auto"/>
        <w:left w:val="none" w:sz="0" w:space="0" w:color="auto"/>
        <w:bottom w:val="none" w:sz="0" w:space="0" w:color="auto"/>
        <w:right w:val="none" w:sz="0" w:space="0" w:color="auto"/>
      </w:divBdr>
    </w:div>
    <w:div w:id="1592349983">
      <w:bodyDiv w:val="1"/>
      <w:marLeft w:val="0"/>
      <w:marRight w:val="0"/>
      <w:marTop w:val="0"/>
      <w:marBottom w:val="0"/>
      <w:divBdr>
        <w:top w:val="none" w:sz="0" w:space="0" w:color="auto"/>
        <w:left w:val="none" w:sz="0" w:space="0" w:color="auto"/>
        <w:bottom w:val="none" w:sz="0" w:space="0" w:color="auto"/>
        <w:right w:val="none" w:sz="0" w:space="0" w:color="auto"/>
      </w:divBdr>
    </w:div>
    <w:div w:id="1606379128">
      <w:bodyDiv w:val="1"/>
      <w:marLeft w:val="0"/>
      <w:marRight w:val="0"/>
      <w:marTop w:val="0"/>
      <w:marBottom w:val="0"/>
      <w:divBdr>
        <w:top w:val="none" w:sz="0" w:space="0" w:color="auto"/>
        <w:left w:val="none" w:sz="0" w:space="0" w:color="auto"/>
        <w:bottom w:val="none" w:sz="0" w:space="0" w:color="auto"/>
        <w:right w:val="none" w:sz="0" w:space="0" w:color="auto"/>
      </w:divBdr>
    </w:div>
    <w:div w:id="1622951518">
      <w:bodyDiv w:val="1"/>
      <w:marLeft w:val="0"/>
      <w:marRight w:val="0"/>
      <w:marTop w:val="0"/>
      <w:marBottom w:val="0"/>
      <w:divBdr>
        <w:top w:val="none" w:sz="0" w:space="0" w:color="auto"/>
        <w:left w:val="none" w:sz="0" w:space="0" w:color="auto"/>
        <w:bottom w:val="none" w:sz="0" w:space="0" w:color="auto"/>
        <w:right w:val="none" w:sz="0" w:space="0" w:color="auto"/>
      </w:divBdr>
    </w:div>
    <w:div w:id="1633517046">
      <w:bodyDiv w:val="1"/>
      <w:marLeft w:val="0"/>
      <w:marRight w:val="0"/>
      <w:marTop w:val="0"/>
      <w:marBottom w:val="0"/>
      <w:divBdr>
        <w:top w:val="none" w:sz="0" w:space="0" w:color="auto"/>
        <w:left w:val="none" w:sz="0" w:space="0" w:color="auto"/>
        <w:bottom w:val="none" w:sz="0" w:space="0" w:color="auto"/>
        <w:right w:val="none" w:sz="0" w:space="0" w:color="auto"/>
      </w:divBdr>
    </w:div>
    <w:div w:id="1645307103">
      <w:bodyDiv w:val="1"/>
      <w:marLeft w:val="0"/>
      <w:marRight w:val="0"/>
      <w:marTop w:val="0"/>
      <w:marBottom w:val="0"/>
      <w:divBdr>
        <w:top w:val="none" w:sz="0" w:space="0" w:color="auto"/>
        <w:left w:val="none" w:sz="0" w:space="0" w:color="auto"/>
        <w:bottom w:val="none" w:sz="0" w:space="0" w:color="auto"/>
        <w:right w:val="none" w:sz="0" w:space="0" w:color="auto"/>
      </w:divBdr>
    </w:div>
    <w:div w:id="1666081233">
      <w:bodyDiv w:val="1"/>
      <w:marLeft w:val="0"/>
      <w:marRight w:val="0"/>
      <w:marTop w:val="0"/>
      <w:marBottom w:val="0"/>
      <w:divBdr>
        <w:top w:val="none" w:sz="0" w:space="0" w:color="auto"/>
        <w:left w:val="none" w:sz="0" w:space="0" w:color="auto"/>
        <w:bottom w:val="none" w:sz="0" w:space="0" w:color="auto"/>
        <w:right w:val="none" w:sz="0" w:space="0" w:color="auto"/>
      </w:divBdr>
    </w:div>
    <w:div w:id="1666712772">
      <w:bodyDiv w:val="1"/>
      <w:marLeft w:val="0"/>
      <w:marRight w:val="0"/>
      <w:marTop w:val="0"/>
      <w:marBottom w:val="0"/>
      <w:divBdr>
        <w:top w:val="none" w:sz="0" w:space="0" w:color="auto"/>
        <w:left w:val="none" w:sz="0" w:space="0" w:color="auto"/>
        <w:bottom w:val="none" w:sz="0" w:space="0" w:color="auto"/>
        <w:right w:val="none" w:sz="0" w:space="0" w:color="auto"/>
      </w:divBdr>
    </w:div>
    <w:div w:id="1668482980">
      <w:bodyDiv w:val="1"/>
      <w:marLeft w:val="0"/>
      <w:marRight w:val="0"/>
      <w:marTop w:val="0"/>
      <w:marBottom w:val="0"/>
      <w:divBdr>
        <w:top w:val="none" w:sz="0" w:space="0" w:color="auto"/>
        <w:left w:val="none" w:sz="0" w:space="0" w:color="auto"/>
        <w:bottom w:val="none" w:sz="0" w:space="0" w:color="auto"/>
        <w:right w:val="none" w:sz="0" w:space="0" w:color="auto"/>
      </w:divBdr>
    </w:div>
    <w:div w:id="1673684933">
      <w:bodyDiv w:val="1"/>
      <w:marLeft w:val="0"/>
      <w:marRight w:val="0"/>
      <w:marTop w:val="0"/>
      <w:marBottom w:val="0"/>
      <w:divBdr>
        <w:top w:val="none" w:sz="0" w:space="0" w:color="auto"/>
        <w:left w:val="none" w:sz="0" w:space="0" w:color="auto"/>
        <w:bottom w:val="none" w:sz="0" w:space="0" w:color="auto"/>
        <w:right w:val="none" w:sz="0" w:space="0" w:color="auto"/>
      </w:divBdr>
    </w:div>
    <w:div w:id="1731148567">
      <w:bodyDiv w:val="1"/>
      <w:marLeft w:val="0"/>
      <w:marRight w:val="0"/>
      <w:marTop w:val="0"/>
      <w:marBottom w:val="0"/>
      <w:divBdr>
        <w:top w:val="none" w:sz="0" w:space="0" w:color="auto"/>
        <w:left w:val="none" w:sz="0" w:space="0" w:color="auto"/>
        <w:bottom w:val="none" w:sz="0" w:space="0" w:color="auto"/>
        <w:right w:val="none" w:sz="0" w:space="0" w:color="auto"/>
      </w:divBdr>
    </w:div>
    <w:div w:id="1744134779">
      <w:bodyDiv w:val="1"/>
      <w:marLeft w:val="0"/>
      <w:marRight w:val="0"/>
      <w:marTop w:val="0"/>
      <w:marBottom w:val="0"/>
      <w:divBdr>
        <w:top w:val="none" w:sz="0" w:space="0" w:color="auto"/>
        <w:left w:val="none" w:sz="0" w:space="0" w:color="auto"/>
        <w:bottom w:val="none" w:sz="0" w:space="0" w:color="auto"/>
        <w:right w:val="none" w:sz="0" w:space="0" w:color="auto"/>
      </w:divBdr>
    </w:div>
    <w:div w:id="1799908640">
      <w:bodyDiv w:val="1"/>
      <w:marLeft w:val="0"/>
      <w:marRight w:val="0"/>
      <w:marTop w:val="0"/>
      <w:marBottom w:val="0"/>
      <w:divBdr>
        <w:top w:val="none" w:sz="0" w:space="0" w:color="auto"/>
        <w:left w:val="none" w:sz="0" w:space="0" w:color="auto"/>
        <w:bottom w:val="none" w:sz="0" w:space="0" w:color="auto"/>
        <w:right w:val="none" w:sz="0" w:space="0" w:color="auto"/>
      </w:divBdr>
    </w:div>
    <w:div w:id="1800609278">
      <w:bodyDiv w:val="1"/>
      <w:marLeft w:val="0"/>
      <w:marRight w:val="0"/>
      <w:marTop w:val="0"/>
      <w:marBottom w:val="0"/>
      <w:divBdr>
        <w:top w:val="none" w:sz="0" w:space="0" w:color="auto"/>
        <w:left w:val="none" w:sz="0" w:space="0" w:color="auto"/>
        <w:bottom w:val="none" w:sz="0" w:space="0" w:color="auto"/>
        <w:right w:val="none" w:sz="0" w:space="0" w:color="auto"/>
      </w:divBdr>
    </w:div>
    <w:div w:id="1808233612">
      <w:bodyDiv w:val="1"/>
      <w:marLeft w:val="0"/>
      <w:marRight w:val="0"/>
      <w:marTop w:val="0"/>
      <w:marBottom w:val="0"/>
      <w:divBdr>
        <w:top w:val="none" w:sz="0" w:space="0" w:color="auto"/>
        <w:left w:val="none" w:sz="0" w:space="0" w:color="auto"/>
        <w:bottom w:val="none" w:sz="0" w:space="0" w:color="auto"/>
        <w:right w:val="none" w:sz="0" w:space="0" w:color="auto"/>
      </w:divBdr>
    </w:div>
    <w:div w:id="1898740328">
      <w:bodyDiv w:val="1"/>
      <w:marLeft w:val="0"/>
      <w:marRight w:val="0"/>
      <w:marTop w:val="0"/>
      <w:marBottom w:val="0"/>
      <w:divBdr>
        <w:top w:val="none" w:sz="0" w:space="0" w:color="auto"/>
        <w:left w:val="none" w:sz="0" w:space="0" w:color="auto"/>
        <w:bottom w:val="none" w:sz="0" w:space="0" w:color="auto"/>
        <w:right w:val="none" w:sz="0" w:space="0" w:color="auto"/>
      </w:divBdr>
    </w:div>
    <w:div w:id="1951737234">
      <w:bodyDiv w:val="1"/>
      <w:marLeft w:val="0"/>
      <w:marRight w:val="0"/>
      <w:marTop w:val="0"/>
      <w:marBottom w:val="0"/>
      <w:divBdr>
        <w:top w:val="none" w:sz="0" w:space="0" w:color="auto"/>
        <w:left w:val="none" w:sz="0" w:space="0" w:color="auto"/>
        <w:bottom w:val="none" w:sz="0" w:space="0" w:color="auto"/>
        <w:right w:val="none" w:sz="0" w:space="0" w:color="auto"/>
      </w:divBdr>
    </w:div>
    <w:div w:id="1956908906">
      <w:bodyDiv w:val="1"/>
      <w:marLeft w:val="0"/>
      <w:marRight w:val="0"/>
      <w:marTop w:val="0"/>
      <w:marBottom w:val="0"/>
      <w:divBdr>
        <w:top w:val="none" w:sz="0" w:space="0" w:color="auto"/>
        <w:left w:val="none" w:sz="0" w:space="0" w:color="auto"/>
        <w:bottom w:val="none" w:sz="0" w:space="0" w:color="auto"/>
        <w:right w:val="none" w:sz="0" w:space="0" w:color="auto"/>
      </w:divBdr>
    </w:div>
    <w:div w:id="1964919925">
      <w:bodyDiv w:val="1"/>
      <w:marLeft w:val="0"/>
      <w:marRight w:val="0"/>
      <w:marTop w:val="0"/>
      <w:marBottom w:val="0"/>
      <w:divBdr>
        <w:top w:val="none" w:sz="0" w:space="0" w:color="auto"/>
        <w:left w:val="none" w:sz="0" w:space="0" w:color="auto"/>
        <w:bottom w:val="none" w:sz="0" w:space="0" w:color="auto"/>
        <w:right w:val="none" w:sz="0" w:space="0" w:color="auto"/>
      </w:divBdr>
    </w:div>
    <w:div w:id="1985574107">
      <w:bodyDiv w:val="1"/>
      <w:marLeft w:val="0"/>
      <w:marRight w:val="0"/>
      <w:marTop w:val="0"/>
      <w:marBottom w:val="0"/>
      <w:divBdr>
        <w:top w:val="none" w:sz="0" w:space="0" w:color="auto"/>
        <w:left w:val="none" w:sz="0" w:space="0" w:color="auto"/>
        <w:bottom w:val="none" w:sz="0" w:space="0" w:color="auto"/>
        <w:right w:val="none" w:sz="0" w:space="0" w:color="auto"/>
      </w:divBdr>
    </w:div>
    <w:div w:id="2025353659">
      <w:bodyDiv w:val="1"/>
      <w:marLeft w:val="0"/>
      <w:marRight w:val="0"/>
      <w:marTop w:val="0"/>
      <w:marBottom w:val="0"/>
      <w:divBdr>
        <w:top w:val="none" w:sz="0" w:space="0" w:color="auto"/>
        <w:left w:val="none" w:sz="0" w:space="0" w:color="auto"/>
        <w:bottom w:val="none" w:sz="0" w:space="0" w:color="auto"/>
        <w:right w:val="none" w:sz="0" w:space="0" w:color="auto"/>
      </w:divBdr>
    </w:div>
    <w:div w:id="2039504536">
      <w:bodyDiv w:val="1"/>
      <w:marLeft w:val="0"/>
      <w:marRight w:val="0"/>
      <w:marTop w:val="0"/>
      <w:marBottom w:val="0"/>
      <w:divBdr>
        <w:top w:val="none" w:sz="0" w:space="0" w:color="auto"/>
        <w:left w:val="none" w:sz="0" w:space="0" w:color="auto"/>
        <w:bottom w:val="none" w:sz="0" w:space="0" w:color="auto"/>
        <w:right w:val="none" w:sz="0" w:space="0" w:color="auto"/>
      </w:divBdr>
    </w:div>
    <w:div w:id="2062286960">
      <w:bodyDiv w:val="1"/>
      <w:marLeft w:val="0"/>
      <w:marRight w:val="0"/>
      <w:marTop w:val="0"/>
      <w:marBottom w:val="0"/>
      <w:divBdr>
        <w:top w:val="none" w:sz="0" w:space="0" w:color="auto"/>
        <w:left w:val="none" w:sz="0" w:space="0" w:color="auto"/>
        <w:bottom w:val="none" w:sz="0" w:space="0" w:color="auto"/>
        <w:right w:val="none" w:sz="0" w:space="0" w:color="auto"/>
      </w:divBdr>
    </w:div>
    <w:div w:id="2065329323">
      <w:bodyDiv w:val="1"/>
      <w:marLeft w:val="0"/>
      <w:marRight w:val="0"/>
      <w:marTop w:val="0"/>
      <w:marBottom w:val="0"/>
      <w:divBdr>
        <w:top w:val="none" w:sz="0" w:space="0" w:color="auto"/>
        <w:left w:val="none" w:sz="0" w:space="0" w:color="auto"/>
        <w:bottom w:val="none" w:sz="0" w:space="0" w:color="auto"/>
        <w:right w:val="none" w:sz="0" w:space="0" w:color="auto"/>
      </w:divBdr>
    </w:div>
    <w:div w:id="2074230979">
      <w:bodyDiv w:val="1"/>
      <w:marLeft w:val="0"/>
      <w:marRight w:val="0"/>
      <w:marTop w:val="0"/>
      <w:marBottom w:val="0"/>
      <w:divBdr>
        <w:top w:val="none" w:sz="0" w:space="0" w:color="auto"/>
        <w:left w:val="none" w:sz="0" w:space="0" w:color="auto"/>
        <w:bottom w:val="none" w:sz="0" w:space="0" w:color="auto"/>
        <w:right w:val="none" w:sz="0" w:space="0" w:color="auto"/>
      </w:divBdr>
    </w:div>
    <w:div w:id="2110005608">
      <w:bodyDiv w:val="1"/>
      <w:marLeft w:val="0"/>
      <w:marRight w:val="0"/>
      <w:marTop w:val="0"/>
      <w:marBottom w:val="0"/>
      <w:divBdr>
        <w:top w:val="none" w:sz="0" w:space="0" w:color="auto"/>
        <w:left w:val="none" w:sz="0" w:space="0" w:color="auto"/>
        <w:bottom w:val="none" w:sz="0" w:space="0" w:color="auto"/>
        <w:right w:val="none" w:sz="0" w:space="0" w:color="auto"/>
      </w:divBdr>
    </w:div>
    <w:div w:id="2117097683">
      <w:bodyDiv w:val="1"/>
      <w:marLeft w:val="0"/>
      <w:marRight w:val="0"/>
      <w:marTop w:val="0"/>
      <w:marBottom w:val="0"/>
      <w:divBdr>
        <w:top w:val="none" w:sz="0" w:space="0" w:color="auto"/>
        <w:left w:val="none" w:sz="0" w:space="0" w:color="auto"/>
        <w:bottom w:val="none" w:sz="0" w:space="0" w:color="auto"/>
        <w:right w:val="none" w:sz="0" w:space="0" w:color="auto"/>
      </w:divBdr>
    </w:div>
    <w:div w:id="2118401190">
      <w:bodyDiv w:val="1"/>
      <w:marLeft w:val="0"/>
      <w:marRight w:val="0"/>
      <w:marTop w:val="0"/>
      <w:marBottom w:val="0"/>
      <w:divBdr>
        <w:top w:val="none" w:sz="0" w:space="0" w:color="auto"/>
        <w:left w:val="none" w:sz="0" w:space="0" w:color="auto"/>
        <w:bottom w:val="none" w:sz="0" w:space="0" w:color="auto"/>
        <w:right w:val="none" w:sz="0" w:space="0" w:color="auto"/>
      </w:divBdr>
    </w:div>
    <w:div w:id="21319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864D5-0A48-4F0D-B01E-5622AC02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9</Pages>
  <Words>4296</Words>
  <Characters>24490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Microsoft</Company>
  <LinksUpToDate>false</LinksUpToDate>
  <CharactersWithSpaces>28729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Мустафина Айгуль</cp:lastModifiedBy>
  <cp:revision>20</cp:revision>
  <cp:lastPrinted>2025-04-11T10:19:00Z</cp:lastPrinted>
  <dcterms:created xsi:type="dcterms:W3CDTF">2024-07-23T08:35:00Z</dcterms:created>
  <dcterms:modified xsi:type="dcterms:W3CDTF">2025-04-11T12:16:00Z</dcterms:modified>
</cp:coreProperties>
</file>