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8A" w:rsidRPr="005732A3" w:rsidRDefault="004A258A" w:rsidP="004A258A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A258A" w:rsidRPr="005732A3" w:rsidRDefault="004A258A" w:rsidP="004A258A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4A258A" w:rsidRPr="005732A3" w:rsidRDefault="004A258A" w:rsidP="004A258A">
      <w:pPr>
        <w:contextualSpacing/>
        <w:jc w:val="both"/>
        <w:rPr>
          <w:sz w:val="23"/>
          <w:szCs w:val="23"/>
        </w:rPr>
      </w:pPr>
    </w:p>
    <w:p w:rsidR="004A258A" w:rsidRPr="005732A3" w:rsidRDefault="004A258A" w:rsidP="004A258A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 w:rsidR="00C70624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4A258A" w:rsidRPr="005732A3" w:rsidRDefault="004A258A" w:rsidP="004A258A">
      <w:pPr>
        <w:contextualSpacing/>
        <w:jc w:val="both"/>
        <w:rPr>
          <w:sz w:val="23"/>
          <w:szCs w:val="23"/>
        </w:rPr>
      </w:pPr>
    </w:p>
    <w:p w:rsidR="004A258A" w:rsidRPr="005732A3" w:rsidRDefault="004A258A" w:rsidP="004A258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Государственное унитарное предприятие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</w:t>
      </w:r>
      <w:proofErr w:type="gramStart"/>
      <w:r w:rsidRPr="005732A3">
        <w:rPr>
          <w:sz w:val="23"/>
          <w:szCs w:val="23"/>
        </w:rPr>
        <w:t>лице</w:t>
      </w:r>
      <w:proofErr w:type="gramEnd"/>
      <w:r w:rsidRPr="005732A3">
        <w:rPr>
          <w:sz w:val="23"/>
          <w:szCs w:val="23"/>
        </w:rPr>
        <w:t xml:space="preserve">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именуемое в дальнейшем Продавец, с одной стороны, и </w:t>
      </w:r>
    </w:p>
    <w:p w:rsidR="004A258A" w:rsidRPr="005732A3" w:rsidRDefault="004A258A" w:rsidP="004A258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4A258A" w:rsidRPr="005732A3" w:rsidRDefault="004A258A" w:rsidP="004A258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4A258A" w:rsidRPr="005732A3" w:rsidRDefault="004A258A" w:rsidP="004A258A">
      <w:pPr>
        <w:ind w:right="45" w:firstLine="567"/>
        <w:jc w:val="center"/>
        <w:rPr>
          <w:bCs/>
          <w:sz w:val="23"/>
          <w:szCs w:val="23"/>
        </w:rPr>
      </w:pPr>
    </w:p>
    <w:p w:rsidR="004A258A" w:rsidRPr="003A72F1" w:rsidRDefault="004A258A" w:rsidP="004A258A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</w:t>
      </w:r>
      <w:r w:rsidR="00C70624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 w:rsidR="00C70624"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</w:t>
      </w:r>
      <w:proofErr w:type="spellStart"/>
      <w:r>
        <w:rPr>
          <w:bCs/>
          <w:sz w:val="23"/>
          <w:szCs w:val="23"/>
        </w:rPr>
        <w:t>г</w:t>
      </w:r>
      <w:proofErr w:type="gramStart"/>
      <w:r>
        <w:rPr>
          <w:bCs/>
          <w:sz w:val="23"/>
          <w:szCs w:val="23"/>
        </w:rPr>
        <w:t>.Н</w:t>
      </w:r>
      <w:proofErr w:type="gramEnd"/>
      <w:r>
        <w:rPr>
          <w:bCs/>
          <w:sz w:val="23"/>
          <w:szCs w:val="23"/>
        </w:rPr>
        <w:t>ефтекамск</w:t>
      </w:r>
      <w:proofErr w:type="spellEnd"/>
      <w:r>
        <w:rPr>
          <w:bCs/>
          <w:sz w:val="23"/>
          <w:szCs w:val="23"/>
        </w:rPr>
        <w:t>, мкр.Восточный-5</w:t>
      </w:r>
      <w:r w:rsidRPr="003A72F1">
        <w:rPr>
          <w:bCs/>
          <w:sz w:val="23"/>
          <w:szCs w:val="23"/>
        </w:rPr>
        <w:t>.</w:t>
      </w:r>
    </w:p>
    <w:p w:rsidR="004A258A" w:rsidRPr="003A72F1" w:rsidRDefault="004A258A" w:rsidP="004A258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4A258A" w:rsidRPr="00722DEE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2E4885" w:rsidRPr="00722DEE" w:rsidRDefault="002E4885" w:rsidP="002E4885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 w:rsidRPr="00722DEE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722DEE">
        <w:rPr>
          <w:b/>
          <w:sz w:val="23"/>
          <w:szCs w:val="23"/>
        </w:rPr>
        <w:t xml:space="preserve">объект незавершенного строительства, площадь застройки </w:t>
      </w:r>
      <w:r>
        <w:rPr>
          <w:b/>
          <w:sz w:val="23"/>
          <w:szCs w:val="23"/>
        </w:rPr>
        <w:t>85,9</w:t>
      </w:r>
      <w:r w:rsidRPr="00722DEE">
        <w:rPr>
          <w:b/>
          <w:sz w:val="23"/>
          <w:szCs w:val="23"/>
        </w:rPr>
        <w:t xml:space="preserve"> </w:t>
      </w:r>
      <w:proofErr w:type="spellStart"/>
      <w:r w:rsidRPr="00722DEE">
        <w:rPr>
          <w:b/>
          <w:sz w:val="23"/>
          <w:szCs w:val="23"/>
        </w:rPr>
        <w:t>кв.м</w:t>
      </w:r>
      <w:proofErr w:type="spellEnd"/>
      <w:r w:rsidRPr="00722DEE">
        <w:rPr>
          <w:b/>
          <w:sz w:val="23"/>
          <w:szCs w:val="23"/>
        </w:rPr>
        <w:t xml:space="preserve">., степень готовности 20%, адрес объекта: </w:t>
      </w:r>
      <w:r w:rsidRPr="009F5334">
        <w:rPr>
          <w:b/>
          <w:sz w:val="23"/>
          <w:szCs w:val="23"/>
        </w:rPr>
        <w:t xml:space="preserve">Республика Башкортостан, </w:t>
      </w:r>
      <w:r>
        <w:rPr>
          <w:b/>
          <w:sz w:val="23"/>
          <w:szCs w:val="23"/>
        </w:rPr>
        <w:t xml:space="preserve">городской округ </w:t>
      </w:r>
      <w:proofErr w:type="spellStart"/>
      <w:r w:rsidRPr="009F5334">
        <w:rPr>
          <w:b/>
          <w:sz w:val="23"/>
          <w:szCs w:val="23"/>
        </w:rPr>
        <w:t>г</w:t>
      </w:r>
      <w:proofErr w:type="gramStart"/>
      <w:r w:rsidRPr="009F5334">
        <w:rPr>
          <w:b/>
          <w:sz w:val="23"/>
          <w:szCs w:val="23"/>
        </w:rPr>
        <w:t>.Н</w:t>
      </w:r>
      <w:proofErr w:type="gramEnd"/>
      <w:r w:rsidRPr="009F5334">
        <w:rPr>
          <w:b/>
          <w:sz w:val="23"/>
          <w:szCs w:val="23"/>
        </w:rPr>
        <w:t>ефтекамск</w:t>
      </w:r>
      <w:proofErr w:type="spellEnd"/>
      <w:r w:rsidRPr="009F5334">
        <w:rPr>
          <w:b/>
          <w:sz w:val="23"/>
          <w:szCs w:val="23"/>
        </w:rPr>
        <w:t xml:space="preserve">, мкр.Восточный-5, </w:t>
      </w:r>
      <w:proofErr w:type="spellStart"/>
      <w:r w:rsidRPr="009F5334">
        <w:rPr>
          <w:b/>
          <w:sz w:val="23"/>
          <w:szCs w:val="23"/>
        </w:rPr>
        <w:t>ул.Мусы</w:t>
      </w:r>
      <w:proofErr w:type="spellEnd"/>
      <w:r w:rsidRPr="009F5334">
        <w:rPr>
          <w:b/>
          <w:sz w:val="23"/>
          <w:szCs w:val="23"/>
        </w:rPr>
        <w:t xml:space="preserve"> Гареева д.</w:t>
      </w:r>
      <w:r>
        <w:rPr>
          <w:b/>
          <w:sz w:val="23"/>
          <w:szCs w:val="23"/>
        </w:rPr>
        <w:t xml:space="preserve"> </w:t>
      </w:r>
      <w:r w:rsidRPr="009F5334">
        <w:rPr>
          <w:b/>
          <w:sz w:val="23"/>
          <w:szCs w:val="23"/>
        </w:rPr>
        <w:t>41</w:t>
      </w:r>
      <w:r w:rsidRPr="00722DEE">
        <w:rPr>
          <w:b/>
          <w:sz w:val="23"/>
          <w:szCs w:val="23"/>
        </w:rPr>
        <w:t xml:space="preserve">, кадастровый номер: </w:t>
      </w:r>
      <w:r w:rsidRPr="009F5334">
        <w:rPr>
          <w:b/>
          <w:sz w:val="23"/>
          <w:szCs w:val="23"/>
        </w:rPr>
        <w:t xml:space="preserve">02:66:010507:1714 </w:t>
      </w:r>
      <w:r w:rsidRPr="00722DEE">
        <w:rPr>
          <w:sz w:val="23"/>
          <w:szCs w:val="23"/>
        </w:rPr>
        <w:t>(далее – Объект).</w:t>
      </w:r>
    </w:p>
    <w:p w:rsidR="002E4885" w:rsidRPr="007C292A" w:rsidRDefault="002E4885" w:rsidP="002E4885">
      <w:pPr>
        <w:ind w:firstLine="426"/>
        <w:contextualSpacing/>
        <w:jc w:val="both"/>
        <w:rPr>
          <w:color w:val="FF0000"/>
          <w:sz w:val="23"/>
          <w:szCs w:val="23"/>
        </w:rPr>
      </w:pPr>
      <w:r w:rsidRPr="00722DEE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земельного участка, заключаемого без проведения торгов №733</w:t>
      </w:r>
      <w:r>
        <w:rPr>
          <w:sz w:val="23"/>
          <w:szCs w:val="23"/>
        </w:rPr>
        <w:t>5</w:t>
      </w:r>
      <w:r w:rsidRPr="00722DEE">
        <w:rPr>
          <w:sz w:val="23"/>
          <w:szCs w:val="23"/>
        </w:rPr>
        <w:t xml:space="preserve">к от 22.01.2024 года; технического плана объекта незавершенного строительства №б/н, выданного </w:t>
      </w:r>
      <w:r>
        <w:rPr>
          <w:sz w:val="23"/>
          <w:szCs w:val="23"/>
        </w:rPr>
        <w:t>15.04</w:t>
      </w:r>
      <w:r w:rsidRPr="00722DEE">
        <w:rPr>
          <w:sz w:val="23"/>
          <w:szCs w:val="23"/>
        </w:rPr>
        <w:t>.2024 года. В</w:t>
      </w:r>
      <w:r w:rsidRPr="00761973">
        <w:rPr>
          <w:sz w:val="23"/>
          <w:szCs w:val="23"/>
        </w:rPr>
        <w:t xml:space="preserve">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9F5334">
        <w:rPr>
          <w:sz w:val="23"/>
          <w:szCs w:val="23"/>
        </w:rPr>
        <w:t>02:66:010507:1714</w:t>
      </w:r>
      <w:r w:rsidRPr="00761973">
        <w:rPr>
          <w:sz w:val="23"/>
          <w:szCs w:val="23"/>
        </w:rPr>
        <w:t xml:space="preserve">-02/135/2024-1 от </w:t>
      </w:r>
      <w:r>
        <w:rPr>
          <w:sz w:val="23"/>
          <w:szCs w:val="23"/>
        </w:rPr>
        <w:t>28</w:t>
      </w:r>
      <w:r w:rsidRPr="00761973">
        <w:rPr>
          <w:sz w:val="23"/>
          <w:szCs w:val="23"/>
        </w:rPr>
        <w:t>.05.2024 года.</w:t>
      </w:r>
    </w:p>
    <w:p w:rsidR="002E4885" w:rsidRPr="00722DEE" w:rsidRDefault="002E4885" w:rsidP="002E4885">
      <w:pPr>
        <w:ind w:firstLine="567"/>
        <w:contextualSpacing/>
        <w:jc w:val="both"/>
      </w:pPr>
      <w:proofErr w:type="gramStart"/>
      <w:r w:rsidRPr="00722DEE">
        <w:t xml:space="preserve">Объект недвижимости находится на земельном участке с кадастровым номером </w:t>
      </w:r>
      <w:r w:rsidRPr="009F5334">
        <w:t xml:space="preserve">02:66:010507:456 </w:t>
      </w:r>
      <w:r w:rsidRPr="00722DEE">
        <w:t xml:space="preserve">общей площадью 1000  </w:t>
      </w:r>
      <w:proofErr w:type="spellStart"/>
      <w:r w:rsidRPr="00722DEE">
        <w:t>кв.м</w:t>
      </w:r>
      <w:proofErr w:type="spellEnd"/>
      <w:r w:rsidRPr="00722DEE">
        <w:t xml:space="preserve">.,  предоставленном </w:t>
      </w:r>
      <w:r>
        <w:t xml:space="preserve"> </w:t>
      </w:r>
      <w:r w:rsidRPr="009F5334">
        <w:t>ГУП «Фонд жилищного строительства Республики Башкортостан»</w:t>
      </w:r>
      <w:r>
        <w:t xml:space="preserve"> </w:t>
      </w:r>
      <w:r w:rsidRPr="00722DEE">
        <w:t>в аренду до 21.11.2026 года Министерством земельных и имущественных отношений Республики Башкортостан по договору  №733</w:t>
      </w:r>
      <w:r>
        <w:t>5к (№24/20</w:t>
      </w:r>
      <w:r w:rsidRPr="00722DEE">
        <w:t xml:space="preserve"> = 06)  от 22.01.2024 года под размещение индивидуального жилого дома. </w:t>
      </w:r>
      <w:proofErr w:type="gramEnd"/>
    </w:p>
    <w:p w:rsidR="002E4885" w:rsidRDefault="002E4885" w:rsidP="002E4885">
      <w:pPr>
        <w:ind w:firstLine="567"/>
        <w:contextualSpacing/>
        <w:jc w:val="both"/>
        <w:rPr>
          <w:sz w:val="23"/>
          <w:szCs w:val="23"/>
        </w:rPr>
      </w:pPr>
      <w:r w:rsidRPr="005E7375">
        <w:rPr>
          <w:sz w:val="23"/>
          <w:szCs w:val="23"/>
        </w:rPr>
        <w:t xml:space="preserve">2.2.  Продавец уведомляет Покупателей, что на момент продажи Объект не состоит под арестом и не находится в </w:t>
      </w:r>
      <w:proofErr w:type="gramStart"/>
      <w:r w:rsidRPr="005E7375">
        <w:rPr>
          <w:sz w:val="23"/>
          <w:szCs w:val="23"/>
        </w:rPr>
        <w:t>залоге</w:t>
      </w:r>
      <w:proofErr w:type="gramEnd"/>
      <w:r w:rsidRPr="005E7375">
        <w:rPr>
          <w:sz w:val="23"/>
          <w:szCs w:val="23"/>
        </w:rPr>
        <w:t>.  Иных имущественных прав и претензий третьих лиц на Объект нет.</w:t>
      </w:r>
    </w:p>
    <w:p w:rsidR="004A258A" w:rsidRPr="009D300F" w:rsidRDefault="004A258A" w:rsidP="004A258A">
      <w:pPr>
        <w:ind w:left="567"/>
        <w:contextualSpacing/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4A258A" w:rsidRPr="005732A3" w:rsidRDefault="004A258A" w:rsidP="004A258A">
      <w:pPr>
        <w:ind w:firstLine="567"/>
        <w:contextualSpacing/>
        <w:rPr>
          <w:bCs/>
          <w:sz w:val="23"/>
          <w:szCs w:val="23"/>
        </w:rPr>
      </w:pPr>
    </w:p>
    <w:p w:rsidR="004A258A" w:rsidRPr="00C570BC" w:rsidRDefault="004A258A" w:rsidP="004A258A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4A258A" w:rsidRPr="00F14D0B" w:rsidRDefault="004A258A" w:rsidP="004A258A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Pr="00C570BC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Pr="00C570BC" w:rsidRDefault="004A258A" w:rsidP="004A258A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lastRenderedPageBreak/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4A258A" w:rsidRPr="00C570BC" w:rsidRDefault="004A258A" w:rsidP="004A258A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4A258A" w:rsidRPr="00C570BC" w:rsidRDefault="004A258A" w:rsidP="004A258A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4A258A" w:rsidRPr="00C570BC" w:rsidRDefault="004A258A" w:rsidP="004A258A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4A258A" w:rsidRDefault="004A258A" w:rsidP="004A258A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4A258A" w:rsidRPr="00C570BC" w:rsidRDefault="004A258A" w:rsidP="004A258A">
      <w:pPr>
        <w:ind w:right="45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</w:t>
      </w:r>
      <w:r w:rsidRPr="005732A3">
        <w:rPr>
          <w:sz w:val="23"/>
          <w:szCs w:val="23"/>
        </w:rPr>
        <w:lastRenderedPageBreak/>
        <w:t>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4A258A" w:rsidRPr="005732A3" w:rsidTr="00A00554">
        <w:trPr>
          <w:trHeight w:val="2921"/>
        </w:trPr>
        <w:tc>
          <w:tcPr>
            <w:tcW w:w="4999" w:type="dxa"/>
          </w:tcPr>
          <w:p w:rsidR="004A258A" w:rsidRPr="005732A3" w:rsidRDefault="004A258A" w:rsidP="00A00554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4A258A" w:rsidRPr="005732A3" w:rsidRDefault="004A258A" w:rsidP="00A00554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4A258A" w:rsidRPr="005732A3" w:rsidRDefault="004A258A" w:rsidP="00A00554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4A258A" w:rsidRPr="005732A3" w:rsidRDefault="004A258A" w:rsidP="00A00554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4A258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65314CC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3"/>
    <w:rsid w:val="00083927"/>
    <w:rsid w:val="00094E7B"/>
    <w:rsid w:val="001B2859"/>
    <w:rsid w:val="002E4885"/>
    <w:rsid w:val="00300CF4"/>
    <w:rsid w:val="004A258A"/>
    <w:rsid w:val="007676B2"/>
    <w:rsid w:val="009324DA"/>
    <w:rsid w:val="009A08E7"/>
    <w:rsid w:val="00A802DD"/>
    <w:rsid w:val="00C70624"/>
    <w:rsid w:val="00DB6934"/>
    <w:rsid w:val="00F05D5D"/>
    <w:rsid w:val="00F10393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2025-02-20T09:19:00Z</dcterms:created>
  <dcterms:modified xsi:type="dcterms:W3CDTF">2025-02-20T09:21:00Z</dcterms:modified>
</cp:coreProperties>
</file>