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1F" w:rsidRPr="00DA6A4E" w:rsidRDefault="00802B1F" w:rsidP="00802B1F">
      <w:pPr>
        <w:contextualSpacing/>
        <w:jc w:val="right"/>
        <w:rPr>
          <w:rFonts w:ascii="Times New Roman" w:hAnsi="Times New Roman" w:cs="Times New Roman"/>
          <w:b/>
          <w:bCs/>
          <w:color w:val="FF0000"/>
          <w:sz w:val="24"/>
          <w:szCs w:val="24"/>
          <w:lang w:eastAsia="zh-CN"/>
        </w:rPr>
      </w:pPr>
      <w:r w:rsidRPr="00DA6A4E">
        <w:rPr>
          <w:rFonts w:ascii="Times New Roman" w:hAnsi="Times New Roman" w:cs="Times New Roman"/>
          <w:b/>
          <w:bCs/>
          <w:color w:val="FF0000"/>
          <w:sz w:val="24"/>
          <w:szCs w:val="24"/>
          <w:lang w:eastAsia="zh-CN"/>
        </w:rPr>
        <w:t>Приложение №2. Проект договора.</w:t>
      </w:r>
    </w:p>
    <w:p w:rsidR="004629DC" w:rsidRPr="00A329AD" w:rsidRDefault="004629DC" w:rsidP="008C4BC3">
      <w:pPr>
        <w:keepNext/>
        <w:keepLines/>
        <w:jc w:val="center"/>
        <w:rPr>
          <w:rFonts w:ascii="Times New Roman" w:hAnsi="Times New Roman" w:cs="Times New Roman"/>
          <w:sz w:val="24"/>
          <w:szCs w:val="24"/>
        </w:rPr>
      </w:pPr>
      <w:r w:rsidRPr="00A329AD">
        <w:rPr>
          <w:rFonts w:ascii="Times New Roman" w:hAnsi="Times New Roman" w:cs="Times New Roman"/>
          <w:b/>
          <w:caps/>
          <w:sz w:val="24"/>
          <w:szCs w:val="24"/>
        </w:rPr>
        <w:t>ДОГОВОР</w:t>
      </w:r>
      <w:r w:rsidR="00E71A82" w:rsidRPr="00A329AD">
        <w:rPr>
          <w:rFonts w:ascii="Times New Roman" w:hAnsi="Times New Roman" w:cs="Times New Roman"/>
          <w:b/>
          <w:caps/>
          <w:sz w:val="24"/>
          <w:szCs w:val="24"/>
        </w:rPr>
        <w:t xml:space="preserve"> №</w:t>
      </w:r>
      <w:r w:rsidR="00CA42D0" w:rsidRPr="00A329AD">
        <w:rPr>
          <w:rFonts w:ascii="Times New Roman" w:hAnsi="Times New Roman" w:cs="Times New Roman"/>
          <w:b/>
          <w:caps/>
          <w:sz w:val="24"/>
          <w:szCs w:val="24"/>
        </w:rPr>
        <w:t>________________</w:t>
      </w:r>
    </w:p>
    <w:p w:rsidR="004629DC" w:rsidRPr="00A329AD" w:rsidRDefault="004629DC" w:rsidP="004629DC">
      <w:pPr>
        <w:widowControl/>
        <w:autoSpaceDE/>
        <w:autoSpaceDN/>
        <w:adjustRightInd/>
        <w:spacing w:before="120"/>
        <w:jc w:val="center"/>
        <w:rPr>
          <w:rFonts w:ascii="Times New Roman" w:hAnsi="Times New Roman" w:cs="Times New Roman"/>
          <w:b/>
          <w:caps/>
        </w:rPr>
      </w:pPr>
      <w:r w:rsidRPr="00A329AD">
        <w:rPr>
          <w:rFonts w:ascii="Times New Roman" w:hAnsi="Times New Roman" w:cs="Times New Roman"/>
          <w:b/>
          <w:caps/>
        </w:rPr>
        <w:t>НА ОКАЗАНИЕ УСЛУГ ПО уборке помещений</w:t>
      </w:r>
      <w:r w:rsidR="00C650DA" w:rsidRPr="00A329AD">
        <w:rPr>
          <w:rFonts w:ascii="Times New Roman" w:hAnsi="Times New Roman" w:cs="Times New Roman"/>
          <w:b/>
          <w:caps/>
        </w:rPr>
        <w:t xml:space="preserve"> </w:t>
      </w:r>
      <w:r w:rsidR="009A0636" w:rsidRPr="00A329AD">
        <w:rPr>
          <w:rFonts w:ascii="Times New Roman" w:hAnsi="Times New Roman" w:cs="Times New Roman"/>
          <w:b/>
          <w:caps/>
        </w:rPr>
        <w:t xml:space="preserve"> </w:t>
      </w:r>
    </w:p>
    <w:p w:rsidR="009A0636" w:rsidRPr="00A329AD" w:rsidRDefault="009A0636" w:rsidP="004629DC">
      <w:pPr>
        <w:widowControl/>
        <w:autoSpaceDE/>
        <w:autoSpaceDN/>
        <w:adjustRightInd/>
        <w:spacing w:before="120"/>
        <w:jc w:val="center"/>
        <w:rPr>
          <w:rFonts w:ascii="Times New Roman" w:hAnsi="Times New Roman" w:cs="Times New Roman"/>
          <w:b/>
          <w:sz w:val="24"/>
          <w:szCs w:val="24"/>
        </w:rPr>
      </w:pPr>
    </w:p>
    <w:p w:rsidR="004629DC" w:rsidRPr="00A329AD" w:rsidRDefault="00F74F61"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г.</w:t>
      </w:r>
      <w:r w:rsidR="004629DC" w:rsidRPr="00A329AD">
        <w:rPr>
          <w:rFonts w:ascii="Times New Roman" w:hAnsi="Times New Roman" w:cs="Times New Roman"/>
          <w:sz w:val="24"/>
          <w:szCs w:val="24"/>
        </w:rPr>
        <w:t xml:space="preserve">Уфа                </w:t>
      </w:r>
      <w:r w:rsidR="00A329AD">
        <w:rPr>
          <w:rFonts w:ascii="Times New Roman" w:hAnsi="Times New Roman" w:cs="Times New Roman"/>
          <w:sz w:val="24"/>
          <w:szCs w:val="24"/>
        </w:rPr>
        <w:t xml:space="preserve">                                                                                            </w:t>
      </w:r>
      <w:r w:rsidR="00A329AD" w:rsidRPr="00A329AD">
        <w:rPr>
          <w:rFonts w:ascii="Times New Roman" w:hAnsi="Times New Roman" w:cs="Times New Roman"/>
          <w:sz w:val="24"/>
          <w:szCs w:val="24"/>
        </w:rPr>
        <w:t>«__»___________2024 г.</w:t>
      </w:r>
      <w:r w:rsidR="004629DC" w:rsidRPr="00A329AD">
        <w:rPr>
          <w:rFonts w:ascii="Times New Roman" w:hAnsi="Times New Roman" w:cs="Times New Roman"/>
          <w:sz w:val="24"/>
          <w:szCs w:val="24"/>
        </w:rPr>
        <w:t xml:space="preserve">                                                                                   </w:t>
      </w:r>
      <w:r w:rsidR="00C53AC2" w:rsidRPr="00A329AD">
        <w:rPr>
          <w:rFonts w:ascii="Times New Roman" w:hAnsi="Times New Roman" w:cs="Times New Roman"/>
          <w:sz w:val="24"/>
          <w:szCs w:val="24"/>
        </w:rPr>
        <w:t xml:space="preserve">     </w:t>
      </w:r>
      <w:r w:rsidR="000535E1" w:rsidRPr="00A329AD">
        <w:rPr>
          <w:rFonts w:ascii="Times New Roman" w:hAnsi="Times New Roman" w:cs="Times New Roman"/>
          <w:sz w:val="24"/>
          <w:szCs w:val="24"/>
        </w:rPr>
        <w:t xml:space="preserve">             </w:t>
      </w:r>
      <w:r w:rsidR="00C53AC2" w:rsidRPr="00A329AD">
        <w:rPr>
          <w:rFonts w:ascii="Times New Roman" w:hAnsi="Times New Roman" w:cs="Times New Roman"/>
          <w:sz w:val="24"/>
          <w:szCs w:val="24"/>
        </w:rPr>
        <w:t xml:space="preserve"> </w:t>
      </w:r>
      <w:r w:rsidR="00A329AD">
        <w:rPr>
          <w:rFonts w:ascii="Times New Roman" w:hAnsi="Times New Roman" w:cs="Times New Roman"/>
          <w:sz w:val="24"/>
          <w:szCs w:val="24"/>
        </w:rPr>
        <w:t xml:space="preserve"> </w:t>
      </w:r>
    </w:p>
    <w:p w:rsidR="004629DC" w:rsidRPr="00A329AD" w:rsidRDefault="004629DC" w:rsidP="004629DC">
      <w:pPr>
        <w:widowControl/>
        <w:autoSpaceDE/>
        <w:autoSpaceDN/>
        <w:adjustRightInd/>
        <w:jc w:val="both"/>
        <w:rPr>
          <w:rFonts w:ascii="Times New Roman" w:hAnsi="Times New Roman" w:cs="Times New Roman"/>
          <w:sz w:val="24"/>
          <w:szCs w:val="24"/>
        </w:rPr>
      </w:pPr>
    </w:p>
    <w:p w:rsidR="005F2799" w:rsidRPr="00A329AD" w:rsidRDefault="005F2799" w:rsidP="005F2799">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Государственное унитарное предприятие «Фонд жилищного строительства Республики Башкортостан», именуемое в дальнейшем «Заказчик», в лице генерального директора_______________________________________________________, действующего на основании ___________, с одной стороны, и_____________________________________________________________________________,</w:t>
      </w:r>
    </w:p>
    <w:p w:rsidR="005F2799" w:rsidRPr="00A329AD" w:rsidRDefault="005F2799" w:rsidP="005F2799">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именуемый в дальнейшем «Исполнитель», действующий на основании ________________ с другой стороны, вместе именуемые «Стороны», на основании результатов осуществления закупки путем проведения </w:t>
      </w:r>
      <w:r w:rsidR="00ED2CDF">
        <w:rPr>
          <w:rFonts w:ascii="Times New Roman" w:hAnsi="Times New Roman" w:cs="Times New Roman"/>
          <w:sz w:val="24"/>
          <w:szCs w:val="24"/>
        </w:rPr>
        <w:t xml:space="preserve">запроса котировок </w:t>
      </w:r>
      <w:r w:rsidRPr="00A329AD">
        <w:rPr>
          <w:rFonts w:ascii="Times New Roman" w:hAnsi="Times New Roman" w:cs="Times New Roman"/>
          <w:sz w:val="24"/>
          <w:szCs w:val="24"/>
        </w:rPr>
        <w:t xml:space="preserve"> (протокол ______________№ _______от «____» _________ 2024 года),  заключили настоящий Договор о нижеследующем:</w:t>
      </w:r>
    </w:p>
    <w:p w:rsidR="004629DC" w:rsidRPr="00A329AD" w:rsidRDefault="004629DC" w:rsidP="004629DC">
      <w:pPr>
        <w:widowControl/>
        <w:autoSpaceDE/>
        <w:autoSpaceDN/>
        <w:adjustRightInd/>
        <w:jc w:val="both"/>
        <w:rPr>
          <w:rFonts w:ascii="Times New Roman" w:hAnsi="Times New Roman" w:cs="Times New Roman"/>
          <w:sz w:val="24"/>
          <w:szCs w:val="24"/>
        </w:rPr>
      </w:pPr>
    </w:p>
    <w:p w:rsidR="004629DC" w:rsidRPr="00A329AD" w:rsidRDefault="004629DC" w:rsidP="004629DC">
      <w:pPr>
        <w:widowControl/>
        <w:autoSpaceDE/>
        <w:autoSpaceDN/>
        <w:adjustRightInd/>
        <w:spacing w:before="120"/>
        <w:jc w:val="center"/>
        <w:rPr>
          <w:rFonts w:ascii="Times New Roman" w:hAnsi="Times New Roman" w:cs="Times New Roman"/>
          <w:b/>
          <w:sz w:val="24"/>
          <w:szCs w:val="24"/>
        </w:rPr>
      </w:pPr>
      <w:r w:rsidRPr="00A329AD">
        <w:rPr>
          <w:rFonts w:ascii="Times New Roman" w:hAnsi="Times New Roman" w:cs="Times New Roman"/>
          <w:b/>
          <w:sz w:val="24"/>
          <w:szCs w:val="24"/>
        </w:rPr>
        <w:t xml:space="preserve"> 1. ПРЕДМЕТ ДОГОВОРА</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1.1. </w:t>
      </w:r>
      <w:proofErr w:type="gramStart"/>
      <w:r w:rsidRPr="00A329AD">
        <w:rPr>
          <w:rFonts w:ascii="Times New Roman" w:hAnsi="Times New Roman" w:cs="Times New Roman"/>
          <w:sz w:val="24"/>
          <w:szCs w:val="24"/>
        </w:rPr>
        <w:t>По настоящему договору Исполнитель обязуется оказать Заказчику услуги по уборке помещений, расположенных по адресу: г. Уфа, ул. Ленина 5/3 (далее п</w:t>
      </w:r>
      <w:r w:rsidR="008C4BC3" w:rsidRPr="00A329AD">
        <w:rPr>
          <w:rFonts w:ascii="Times New Roman" w:hAnsi="Times New Roman" w:cs="Times New Roman"/>
          <w:sz w:val="24"/>
          <w:szCs w:val="24"/>
        </w:rPr>
        <w:t>о тексту «помещения» Заказчика) согласно Техническому заданию (Приложение №</w:t>
      </w:r>
      <w:r w:rsidR="00F74F61" w:rsidRPr="00A329AD">
        <w:rPr>
          <w:rFonts w:ascii="Times New Roman" w:hAnsi="Times New Roman" w:cs="Times New Roman"/>
          <w:sz w:val="24"/>
          <w:szCs w:val="24"/>
        </w:rPr>
        <w:t xml:space="preserve"> </w:t>
      </w:r>
      <w:r w:rsidR="008C4BC3" w:rsidRPr="00A329AD">
        <w:rPr>
          <w:rFonts w:ascii="Times New Roman" w:hAnsi="Times New Roman" w:cs="Times New Roman"/>
          <w:sz w:val="24"/>
          <w:szCs w:val="24"/>
        </w:rPr>
        <w:t>2 к настоящему Договору),</w:t>
      </w:r>
      <w:r w:rsidRPr="00A329AD">
        <w:rPr>
          <w:rFonts w:ascii="Times New Roman" w:hAnsi="Times New Roman" w:cs="Times New Roman"/>
          <w:sz w:val="24"/>
          <w:szCs w:val="24"/>
        </w:rPr>
        <w:t xml:space="preserve"> </w:t>
      </w:r>
      <w:r w:rsidR="008C4BC3" w:rsidRPr="00A329AD">
        <w:rPr>
          <w:rFonts w:ascii="Times New Roman" w:hAnsi="Times New Roman" w:cs="Times New Roman"/>
          <w:sz w:val="24"/>
          <w:szCs w:val="24"/>
        </w:rPr>
        <w:t xml:space="preserve"> являющемся неотъемл</w:t>
      </w:r>
      <w:r w:rsidR="00A52508" w:rsidRPr="00A329AD">
        <w:rPr>
          <w:rFonts w:ascii="Times New Roman" w:hAnsi="Times New Roman" w:cs="Times New Roman"/>
          <w:sz w:val="24"/>
          <w:szCs w:val="24"/>
        </w:rPr>
        <w:t>емой частью настоящего Договора, а Заказчик обязуется принять и оплатить оказанные услуги в порядке и на условиях, предусмотренных настоящим Договором.</w:t>
      </w:r>
      <w:proofErr w:type="gramEnd"/>
    </w:p>
    <w:p w:rsidR="00FE212D" w:rsidRPr="00A329AD" w:rsidRDefault="00820420"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1.2. Оказание услуг осуществляется Исполнителем в соответствии с законодательством РФ</w:t>
      </w:r>
      <w:r w:rsidR="0038045B" w:rsidRPr="00A329AD">
        <w:rPr>
          <w:rFonts w:ascii="Times New Roman" w:hAnsi="Times New Roman" w:cs="Times New Roman"/>
          <w:sz w:val="24"/>
          <w:szCs w:val="24"/>
        </w:rPr>
        <w:t xml:space="preserve">. ГОСТ </w:t>
      </w:r>
      <w:proofErr w:type="gramStart"/>
      <w:r w:rsidR="0038045B" w:rsidRPr="00A329AD">
        <w:rPr>
          <w:rFonts w:ascii="Times New Roman" w:hAnsi="Times New Roman" w:cs="Times New Roman"/>
          <w:sz w:val="24"/>
          <w:szCs w:val="24"/>
        </w:rPr>
        <w:t>Р</w:t>
      </w:r>
      <w:proofErr w:type="gramEnd"/>
      <w:r w:rsidR="0038045B" w:rsidRPr="00A329AD">
        <w:rPr>
          <w:rFonts w:ascii="Times New Roman" w:hAnsi="Times New Roman" w:cs="Times New Roman"/>
          <w:sz w:val="24"/>
          <w:szCs w:val="24"/>
        </w:rPr>
        <w:t xml:space="preserve"> 51870-2014 2014 «Услуги профессиональной уборки - </w:t>
      </w:r>
      <w:r w:rsidR="005B76A2" w:rsidRPr="00A329AD">
        <w:rPr>
          <w:rFonts w:ascii="Times New Roman" w:hAnsi="Times New Roman" w:cs="Times New Roman"/>
          <w:sz w:val="24"/>
          <w:szCs w:val="24"/>
        </w:rPr>
        <w:t xml:space="preserve"> </w:t>
      </w:r>
      <w:proofErr w:type="spellStart"/>
      <w:r w:rsidR="005B76A2" w:rsidRPr="00A329AD">
        <w:rPr>
          <w:rFonts w:ascii="Times New Roman" w:hAnsi="Times New Roman" w:cs="Times New Roman"/>
          <w:sz w:val="24"/>
          <w:szCs w:val="24"/>
        </w:rPr>
        <w:t>клининговые</w:t>
      </w:r>
      <w:proofErr w:type="spellEnd"/>
      <w:r w:rsidR="005B76A2" w:rsidRPr="00A329AD">
        <w:rPr>
          <w:rFonts w:ascii="Times New Roman" w:hAnsi="Times New Roman" w:cs="Times New Roman"/>
          <w:sz w:val="24"/>
          <w:szCs w:val="24"/>
        </w:rPr>
        <w:t xml:space="preserve"> услуги» от 11.11.2014 г., требованиям иных нормативно-правовых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9A0" w:rsidRPr="00A329AD" w:rsidRDefault="00A729A0" w:rsidP="004629DC">
      <w:pPr>
        <w:widowControl/>
        <w:autoSpaceDE/>
        <w:autoSpaceDN/>
        <w:adjustRightInd/>
        <w:jc w:val="both"/>
        <w:rPr>
          <w:rFonts w:ascii="Times New Roman" w:hAnsi="Times New Roman" w:cs="Times New Roman"/>
          <w:sz w:val="24"/>
          <w:szCs w:val="24"/>
        </w:rPr>
      </w:pPr>
    </w:p>
    <w:p w:rsidR="00A729A0" w:rsidRPr="00A329AD" w:rsidRDefault="00F74F61" w:rsidP="00A729A0">
      <w:pPr>
        <w:widowControl/>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2.</w:t>
      </w:r>
      <w:r w:rsidR="000D3047" w:rsidRPr="00A329AD">
        <w:rPr>
          <w:rFonts w:ascii="Times New Roman" w:hAnsi="Times New Roman" w:cs="Times New Roman"/>
          <w:b/>
          <w:sz w:val="24"/>
          <w:szCs w:val="24"/>
        </w:rPr>
        <w:t xml:space="preserve"> </w:t>
      </w:r>
      <w:r w:rsidR="00A729A0" w:rsidRPr="00A329AD">
        <w:rPr>
          <w:rFonts w:ascii="Times New Roman" w:hAnsi="Times New Roman" w:cs="Times New Roman"/>
          <w:b/>
          <w:sz w:val="24"/>
          <w:szCs w:val="24"/>
        </w:rPr>
        <w:t>ПРАВА И ОБЯЗАННОСТИ ИСПОЛНИТЕЛЯ</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2.1.</w:t>
      </w:r>
      <w:r w:rsidRPr="00A329AD">
        <w:rPr>
          <w:rFonts w:ascii="Times New Roman" w:hAnsi="Times New Roman" w:cs="Times New Roman"/>
          <w:sz w:val="24"/>
          <w:szCs w:val="24"/>
        </w:rPr>
        <w:tab/>
        <w:t>Исполнитель имеет право:</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2.1.1. Согласовывать с заказчиком способы оказания услуг по настоящему Договору.</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2.1.2.</w:t>
      </w:r>
      <w:r w:rsidR="005F2799" w:rsidRPr="00A329AD">
        <w:rPr>
          <w:rFonts w:ascii="Times New Roman" w:hAnsi="Times New Roman" w:cs="Times New Roman"/>
          <w:sz w:val="24"/>
          <w:szCs w:val="24"/>
        </w:rPr>
        <w:t xml:space="preserve"> </w:t>
      </w:r>
      <w:proofErr w:type="gramStart"/>
      <w:r w:rsidRPr="00A329AD">
        <w:rPr>
          <w:rFonts w:ascii="Times New Roman" w:hAnsi="Times New Roman" w:cs="Times New Roman"/>
          <w:sz w:val="24"/>
          <w:szCs w:val="24"/>
        </w:rPr>
        <w:t>Привлекать третьих  лиц  для  оказания  услуг по Договору, при условии  предварительного  письменного разрешения  Заказчика, при этом Исполнитель несет</w:t>
      </w:r>
      <w:r w:rsidR="000012A8" w:rsidRPr="00A329AD">
        <w:rPr>
          <w:rFonts w:ascii="Times New Roman" w:hAnsi="Times New Roman" w:cs="Times New Roman"/>
          <w:sz w:val="24"/>
          <w:szCs w:val="24"/>
        </w:rPr>
        <w:t xml:space="preserve"> ответственность за их действия, как за свои</w:t>
      </w:r>
      <w:r w:rsidR="00BE1784" w:rsidRPr="00A329AD">
        <w:rPr>
          <w:rFonts w:ascii="Times New Roman" w:hAnsi="Times New Roman" w:cs="Times New Roman"/>
          <w:sz w:val="24"/>
          <w:szCs w:val="24"/>
        </w:rPr>
        <w:t>.</w:t>
      </w:r>
      <w:proofErr w:type="gramEnd"/>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w:t>
      </w:r>
      <w:r w:rsidRPr="00A329AD">
        <w:rPr>
          <w:rFonts w:ascii="Times New Roman" w:hAnsi="Times New Roman" w:cs="Times New Roman"/>
          <w:sz w:val="24"/>
          <w:szCs w:val="24"/>
        </w:rPr>
        <w:tab/>
        <w:t>Исполнитель обязан:</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2.2.1.</w:t>
      </w:r>
      <w:r w:rsidRPr="00A329AD">
        <w:rPr>
          <w:rFonts w:ascii="Times New Roman" w:hAnsi="Times New Roman" w:cs="Times New Roman"/>
          <w:sz w:val="24"/>
          <w:szCs w:val="24"/>
        </w:rPr>
        <w:tab/>
        <w:t>Оказывать услуги надлежащего качества, в полном объеме и в срок, определенный настоящим Договором.</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2.2.2.</w:t>
      </w:r>
      <w:r w:rsidRPr="00A329AD">
        <w:rPr>
          <w:rFonts w:ascii="Times New Roman" w:hAnsi="Times New Roman" w:cs="Times New Roman"/>
          <w:sz w:val="24"/>
          <w:szCs w:val="24"/>
        </w:rPr>
        <w:tab/>
        <w:t>Уведомлять Заказчика в письменной форме обо всех случаях невозможности выполнить свои обязательства по Договору в течение 2 (Двух) часов с момента выявления подобных обстоятельств.</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2.2.3.</w:t>
      </w:r>
      <w:r w:rsidRPr="00A329AD">
        <w:rPr>
          <w:rFonts w:ascii="Times New Roman" w:hAnsi="Times New Roman" w:cs="Times New Roman"/>
          <w:sz w:val="24"/>
          <w:szCs w:val="24"/>
        </w:rPr>
        <w:tab/>
        <w:t xml:space="preserve">Назначить ответственного представителя со стороны Исполнителя </w:t>
      </w:r>
      <w:r w:rsidR="002E1B8D">
        <w:rPr>
          <w:rFonts w:ascii="Times New Roman" w:hAnsi="Times New Roman" w:cs="Times New Roman"/>
          <w:sz w:val="24"/>
          <w:szCs w:val="24"/>
        </w:rPr>
        <w:t xml:space="preserve">  </w:t>
      </w:r>
      <w:r w:rsidRPr="00A329AD">
        <w:rPr>
          <w:rFonts w:ascii="Times New Roman" w:hAnsi="Times New Roman" w:cs="Times New Roman"/>
          <w:sz w:val="24"/>
          <w:szCs w:val="24"/>
        </w:rPr>
        <w:t>и обеспечить его присутствие на объект</w:t>
      </w:r>
      <w:r w:rsidR="002E1B8D">
        <w:rPr>
          <w:rFonts w:ascii="Times New Roman" w:hAnsi="Times New Roman" w:cs="Times New Roman"/>
          <w:sz w:val="24"/>
          <w:szCs w:val="24"/>
        </w:rPr>
        <w:t xml:space="preserve">е </w:t>
      </w:r>
      <w:r w:rsidRPr="00A329AD">
        <w:rPr>
          <w:rFonts w:ascii="Times New Roman" w:hAnsi="Times New Roman" w:cs="Times New Roman"/>
          <w:sz w:val="24"/>
          <w:szCs w:val="24"/>
        </w:rPr>
        <w:t xml:space="preserve"> в рабочие дни с 08 -30 ч. по 17-30 ч. Под рабочими днями в </w:t>
      </w:r>
      <w:r w:rsidR="0056329F">
        <w:rPr>
          <w:rFonts w:ascii="Times New Roman" w:hAnsi="Times New Roman" w:cs="Times New Roman"/>
          <w:sz w:val="24"/>
          <w:szCs w:val="24"/>
        </w:rPr>
        <w:t>рамках</w:t>
      </w:r>
      <w:r w:rsidRPr="00A329AD">
        <w:rPr>
          <w:rFonts w:ascii="Times New Roman" w:hAnsi="Times New Roman" w:cs="Times New Roman"/>
          <w:sz w:val="24"/>
          <w:szCs w:val="24"/>
        </w:rPr>
        <w:t xml:space="preserve"> настоящего договора понимаются рабочие дни с понедельника по пятницу, а также выходные и </w:t>
      </w:r>
      <w:r w:rsidR="002E1B8D">
        <w:rPr>
          <w:rFonts w:ascii="Times New Roman" w:hAnsi="Times New Roman" w:cs="Times New Roman"/>
          <w:sz w:val="24"/>
          <w:szCs w:val="24"/>
        </w:rPr>
        <w:t xml:space="preserve"> </w:t>
      </w:r>
      <w:r w:rsidRPr="00A329AD">
        <w:rPr>
          <w:rFonts w:ascii="Times New Roman" w:hAnsi="Times New Roman" w:cs="Times New Roman"/>
          <w:sz w:val="24"/>
          <w:szCs w:val="24"/>
        </w:rPr>
        <w:t>праздничные дни, которые в установленном порядке нормативными правовыми актами Правительства Российской Федерации признаны рабочими днями.</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2.2.4.</w:t>
      </w:r>
      <w:r w:rsidRPr="00A329AD">
        <w:rPr>
          <w:rFonts w:ascii="Times New Roman" w:hAnsi="Times New Roman" w:cs="Times New Roman"/>
          <w:sz w:val="24"/>
          <w:szCs w:val="24"/>
        </w:rPr>
        <w:tab/>
        <w:t>Обеспечить персонал (работников) Исполнителя, оказывающих услуги по настоящему Договору, спецодеждой (униформой).</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2.2.5.</w:t>
      </w:r>
      <w:r w:rsidRPr="00A329AD">
        <w:rPr>
          <w:rFonts w:ascii="Times New Roman" w:hAnsi="Times New Roman" w:cs="Times New Roman"/>
          <w:sz w:val="24"/>
          <w:szCs w:val="24"/>
        </w:rPr>
        <w:tab/>
        <w:t xml:space="preserve">Самостоятельно доставлять на объекты необходимые персоналу (работникам) Исполнителя для оказания услуг по настоящему Договору специальные инструменты, технику, оборудование, моющие и чистящие средства, реагенты, расходные материалы для санузлов и другие расходные материалы, необходимые для исполнения обязательств по настоящему Договору. </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2.2.6.</w:t>
      </w:r>
      <w:r w:rsidRPr="00A329AD">
        <w:rPr>
          <w:rFonts w:ascii="Times New Roman" w:hAnsi="Times New Roman" w:cs="Times New Roman"/>
          <w:sz w:val="24"/>
          <w:szCs w:val="24"/>
        </w:rPr>
        <w:tab/>
        <w:t>Предъявлять</w:t>
      </w:r>
      <w:r w:rsidR="002E1B8D">
        <w:rPr>
          <w:rFonts w:ascii="Times New Roman" w:hAnsi="Times New Roman" w:cs="Times New Roman"/>
          <w:sz w:val="24"/>
          <w:szCs w:val="24"/>
        </w:rPr>
        <w:t>, по требованию</w:t>
      </w:r>
      <w:r w:rsidRPr="00A329AD">
        <w:rPr>
          <w:rFonts w:ascii="Times New Roman" w:hAnsi="Times New Roman" w:cs="Times New Roman"/>
          <w:sz w:val="24"/>
          <w:szCs w:val="24"/>
        </w:rPr>
        <w:t xml:space="preserve"> Заказчик</w:t>
      </w:r>
      <w:r w:rsidR="002E1B8D">
        <w:rPr>
          <w:rFonts w:ascii="Times New Roman" w:hAnsi="Times New Roman" w:cs="Times New Roman"/>
          <w:sz w:val="24"/>
          <w:szCs w:val="24"/>
        </w:rPr>
        <w:t>а,</w:t>
      </w:r>
      <w:r w:rsidRPr="00A329AD">
        <w:rPr>
          <w:rFonts w:ascii="Times New Roman" w:hAnsi="Times New Roman" w:cs="Times New Roman"/>
          <w:sz w:val="24"/>
          <w:szCs w:val="24"/>
        </w:rPr>
        <w:t xml:space="preserve"> все необходимые сертификаты, предусмотренные законодательством Российской Федерации, на моющие, чистящие средства, используемые Исполнителем для оказания услуг.</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lastRenderedPageBreak/>
        <w:t>2.2.7.</w:t>
      </w:r>
      <w:r w:rsidRPr="00A329AD">
        <w:rPr>
          <w:rFonts w:ascii="Times New Roman" w:hAnsi="Times New Roman" w:cs="Times New Roman"/>
          <w:sz w:val="24"/>
          <w:szCs w:val="24"/>
        </w:rPr>
        <w:tab/>
      </w:r>
      <w:r w:rsidR="001276FC" w:rsidRPr="00A329AD">
        <w:rPr>
          <w:rFonts w:ascii="Times New Roman" w:hAnsi="Times New Roman" w:cs="Times New Roman"/>
          <w:sz w:val="24"/>
          <w:szCs w:val="24"/>
        </w:rPr>
        <w:t>За 1 (один) день до начала оказания услуг по настоящему договору п</w:t>
      </w:r>
      <w:r w:rsidRPr="00A329AD">
        <w:rPr>
          <w:rFonts w:ascii="Times New Roman" w:hAnsi="Times New Roman" w:cs="Times New Roman"/>
          <w:sz w:val="24"/>
          <w:szCs w:val="24"/>
        </w:rPr>
        <w:t>редставить Заказчику список персонала (работников), привлекаемых для оказания услуг по настоящему Договору. В случае изменения состава персонала (работников), привлекаемого к оказанию услуг по настоящему Договору, не позднее 5 (Пяти) календарных дней до даты изменения списка в письменной форме уведомить Заказчика.</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2.2.8.</w:t>
      </w:r>
      <w:r w:rsidRPr="00A329AD">
        <w:rPr>
          <w:rFonts w:ascii="Times New Roman" w:hAnsi="Times New Roman" w:cs="Times New Roman"/>
          <w:sz w:val="24"/>
          <w:szCs w:val="24"/>
        </w:rPr>
        <w:tab/>
        <w:t>Обеспечить соблюдение персоналом (работниками) Исполнителя правил по организации пропускного режима и внутреннего распорядка, действующих у Заказчика требований и правил охраны труда, пожарной и промышленной безопасности, санитарных норм, а также иные требования, предусмотренные законодательством Российской Федерации.</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2.2.9.</w:t>
      </w:r>
      <w:r w:rsidRPr="00A329AD">
        <w:rPr>
          <w:rFonts w:ascii="Times New Roman" w:hAnsi="Times New Roman" w:cs="Times New Roman"/>
          <w:sz w:val="24"/>
          <w:szCs w:val="24"/>
        </w:rPr>
        <w:tab/>
        <w:t>Оказывать содействие представителю Заказчика при проверке соответствия качества оказания услуг условиям Договора.</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2.2.10.</w:t>
      </w:r>
      <w:r w:rsidRPr="00A329AD">
        <w:rPr>
          <w:rFonts w:ascii="Times New Roman" w:hAnsi="Times New Roman" w:cs="Times New Roman"/>
          <w:sz w:val="24"/>
          <w:szCs w:val="24"/>
        </w:rPr>
        <w:tab/>
        <w:t>При оказании услуг по настоящему Договору бережно относиться к имуществу Заказчика. В случае причинения действиями персонала Исполнителя ущерба имуществу Заказчика или третьих лиц, Исполнитель обязан возместить потерпевшему лицу причиненный ущерб в полном объеме.</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2.2.11.</w:t>
      </w:r>
      <w:r w:rsidRPr="00A329AD">
        <w:rPr>
          <w:rFonts w:ascii="Times New Roman" w:hAnsi="Times New Roman" w:cs="Times New Roman"/>
          <w:sz w:val="24"/>
          <w:szCs w:val="24"/>
        </w:rPr>
        <w:tab/>
        <w:t xml:space="preserve">Устранять все замечания Заказчика по качеству оказываемых услуг Исполнителем по настоящему Договору в разумный срок (с учетом специфики технологического процесса), который не может превышать 24 (Двадцати четырех) часов с момента получения соответствующего письменного указания от Заказчика. </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2.2.12.</w:t>
      </w:r>
      <w:r w:rsidRPr="00A329AD">
        <w:rPr>
          <w:rFonts w:ascii="Times New Roman" w:hAnsi="Times New Roman" w:cs="Times New Roman"/>
          <w:sz w:val="24"/>
          <w:szCs w:val="24"/>
        </w:rPr>
        <w:tab/>
        <w:t>Предупреждать Заказчика о возможных последствиях, если устранение некоторых видов загрязнения может вызвать порчу очищаемой поверхности, и действовать в соответствии с указаниями, данными Заказчиком Исполнителю, оформленными в виде разрешения и подписанными уполномоченными лицами Заказчика.</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2.2.13.</w:t>
      </w:r>
      <w:r w:rsidRPr="00A329AD">
        <w:rPr>
          <w:rFonts w:ascii="Times New Roman" w:hAnsi="Times New Roman" w:cs="Times New Roman"/>
          <w:sz w:val="24"/>
          <w:szCs w:val="24"/>
        </w:rPr>
        <w:tab/>
        <w:t>Проводить в присутствии уполномоченного лица Заказчика контрольную уборку (чистку) средствами, определенными Заказчиком, из числа средств, применяемых Исполнителем, если в процессе оказания услуг выявится невозможность устранения отдельных загрязнений с помощью чистящих средств и оборудования. При подтверждении невозможности устранения загрязнений, Заказчик не вправе предъявлять претензии Исполнителю по качеству оказанных услуг.</w:t>
      </w:r>
    </w:p>
    <w:p w:rsidR="00A729A0" w:rsidRPr="00A329AD" w:rsidRDefault="002E1B8D" w:rsidP="00A729A0">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2.2.14.</w:t>
      </w:r>
      <w:r>
        <w:rPr>
          <w:rFonts w:ascii="Times New Roman" w:hAnsi="Times New Roman" w:cs="Times New Roman"/>
          <w:sz w:val="24"/>
          <w:szCs w:val="24"/>
        </w:rPr>
        <w:tab/>
        <w:t xml:space="preserve"> </w:t>
      </w:r>
      <w:r w:rsidRPr="00A329AD">
        <w:rPr>
          <w:rFonts w:ascii="Times New Roman" w:hAnsi="Times New Roman" w:cs="Times New Roman"/>
          <w:sz w:val="24"/>
          <w:szCs w:val="24"/>
        </w:rPr>
        <w:t>Исполнять иные обязанности, предусмотренные настоящим Договором.</w:t>
      </w:r>
    </w:p>
    <w:p w:rsidR="00F74F61" w:rsidRPr="00A329AD" w:rsidRDefault="002E1B8D" w:rsidP="00A729A0">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 </w:t>
      </w:r>
    </w:p>
    <w:p w:rsidR="00A729A0" w:rsidRPr="00A329AD" w:rsidRDefault="00A729A0" w:rsidP="00F74F61">
      <w:pPr>
        <w:widowControl/>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3. ПРАВА И ОБЯЗАННОСТИ ЗАКАЗЧИКА</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3.1.</w:t>
      </w:r>
      <w:r w:rsidRPr="00A329AD">
        <w:rPr>
          <w:rFonts w:ascii="Times New Roman" w:hAnsi="Times New Roman" w:cs="Times New Roman"/>
          <w:sz w:val="24"/>
          <w:szCs w:val="24"/>
        </w:rPr>
        <w:tab/>
        <w:t>Заказчик имеет право:</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3.1.1.</w:t>
      </w:r>
      <w:r w:rsidRPr="00A329AD">
        <w:rPr>
          <w:rFonts w:ascii="Times New Roman" w:hAnsi="Times New Roman" w:cs="Times New Roman"/>
          <w:sz w:val="24"/>
          <w:szCs w:val="24"/>
        </w:rPr>
        <w:tab/>
        <w:t>Проверять ход и качество услуг, оказываемых Исполнителем по настоящему Договору, не вмешиваясь в его хозяйственную деятельность.</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3.1.2.</w:t>
      </w:r>
      <w:r w:rsidRPr="00A329AD">
        <w:rPr>
          <w:rFonts w:ascii="Times New Roman" w:hAnsi="Times New Roman" w:cs="Times New Roman"/>
          <w:sz w:val="24"/>
          <w:szCs w:val="24"/>
        </w:rPr>
        <w:tab/>
        <w:t>Проводить инструктаж персонала (работников) Исполнителя по вопросам соблюдения действующих правил безопасности и внутреннего распорядка на объекте.</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3.2.</w:t>
      </w:r>
      <w:r w:rsidRPr="00A329AD">
        <w:rPr>
          <w:rFonts w:ascii="Times New Roman" w:hAnsi="Times New Roman" w:cs="Times New Roman"/>
          <w:sz w:val="24"/>
          <w:szCs w:val="24"/>
        </w:rPr>
        <w:tab/>
        <w:t>Заказчик обязан:</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3.2.1.</w:t>
      </w:r>
      <w:r w:rsidRPr="00A329AD">
        <w:rPr>
          <w:rFonts w:ascii="Times New Roman" w:hAnsi="Times New Roman" w:cs="Times New Roman"/>
          <w:sz w:val="24"/>
          <w:szCs w:val="24"/>
        </w:rPr>
        <w:tab/>
        <w:t xml:space="preserve">Обеспечить допуск персонала (работников) Исполнителя на объекты для оказания услуг по настоящему Договору в соответствии с правилами </w:t>
      </w:r>
      <w:proofErr w:type="spellStart"/>
      <w:r w:rsidRPr="00A329AD">
        <w:rPr>
          <w:rFonts w:ascii="Times New Roman" w:hAnsi="Times New Roman" w:cs="Times New Roman"/>
          <w:sz w:val="24"/>
          <w:szCs w:val="24"/>
        </w:rPr>
        <w:t>внутриобъектового</w:t>
      </w:r>
      <w:proofErr w:type="spellEnd"/>
      <w:r w:rsidRPr="00A329AD">
        <w:rPr>
          <w:rFonts w:ascii="Times New Roman" w:hAnsi="Times New Roman" w:cs="Times New Roman"/>
          <w:sz w:val="24"/>
          <w:szCs w:val="24"/>
        </w:rPr>
        <w:t xml:space="preserve"> режима.</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3.2.2.</w:t>
      </w:r>
      <w:r w:rsidRPr="00A329AD">
        <w:rPr>
          <w:rFonts w:ascii="Times New Roman" w:hAnsi="Times New Roman" w:cs="Times New Roman"/>
          <w:sz w:val="24"/>
          <w:szCs w:val="24"/>
        </w:rPr>
        <w:tab/>
        <w:t>Обеспечить Исполнителя:</w:t>
      </w:r>
    </w:p>
    <w:p w:rsidR="00A729A0" w:rsidRPr="00A329AD" w:rsidRDefault="00F74F61"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w:t>
      </w:r>
      <w:r w:rsidR="00A729A0" w:rsidRPr="00A329AD">
        <w:rPr>
          <w:rFonts w:ascii="Times New Roman" w:hAnsi="Times New Roman" w:cs="Times New Roman"/>
          <w:sz w:val="24"/>
          <w:szCs w:val="24"/>
        </w:rPr>
        <w:t xml:space="preserve">доступом к источникам электроэнергии (220 </w:t>
      </w:r>
      <w:proofErr w:type="spellStart"/>
      <w:r w:rsidR="00A729A0" w:rsidRPr="00A329AD">
        <w:rPr>
          <w:rFonts w:ascii="Times New Roman" w:hAnsi="Times New Roman" w:cs="Times New Roman"/>
          <w:sz w:val="24"/>
          <w:szCs w:val="24"/>
        </w:rPr>
        <w:t>вт</w:t>
      </w:r>
      <w:proofErr w:type="spellEnd"/>
      <w:r w:rsidR="00A729A0" w:rsidRPr="00A329AD">
        <w:rPr>
          <w:rFonts w:ascii="Times New Roman" w:hAnsi="Times New Roman" w:cs="Times New Roman"/>
          <w:sz w:val="24"/>
          <w:szCs w:val="24"/>
        </w:rPr>
        <w:t xml:space="preserve">, 50 </w:t>
      </w:r>
      <w:proofErr w:type="spellStart"/>
      <w:r w:rsidR="00A729A0" w:rsidRPr="00A329AD">
        <w:rPr>
          <w:rFonts w:ascii="Times New Roman" w:hAnsi="Times New Roman" w:cs="Times New Roman"/>
          <w:sz w:val="24"/>
          <w:szCs w:val="24"/>
        </w:rPr>
        <w:t>гц</w:t>
      </w:r>
      <w:proofErr w:type="spellEnd"/>
      <w:r w:rsidR="00A729A0" w:rsidRPr="00A329AD">
        <w:rPr>
          <w:rFonts w:ascii="Times New Roman" w:hAnsi="Times New Roman" w:cs="Times New Roman"/>
          <w:sz w:val="24"/>
          <w:szCs w:val="24"/>
        </w:rPr>
        <w:t>) и возможностью эксплуатации персоналом (работниками) Исполнителя соответствующих розеток для подключения специального оборудования, используемого в процессе оказания услуг по настоящему Договору;</w:t>
      </w:r>
    </w:p>
    <w:p w:rsidR="00A729A0" w:rsidRPr="00A329AD" w:rsidRDefault="00F74F61"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w:t>
      </w:r>
      <w:r w:rsidR="00A729A0" w:rsidRPr="00A329AD">
        <w:rPr>
          <w:rFonts w:ascii="Times New Roman" w:hAnsi="Times New Roman" w:cs="Times New Roman"/>
          <w:sz w:val="24"/>
          <w:szCs w:val="24"/>
        </w:rPr>
        <w:t>освещением в случаях оказания услуг по настоящему Договору в темное время суток или при недостаточном дневном освещении, согласно действующим нормам охраны здоровья рабочих и служащих Российской Федерации;</w:t>
      </w:r>
    </w:p>
    <w:p w:rsidR="00A729A0" w:rsidRPr="00A329AD" w:rsidRDefault="00F74F61"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w:t>
      </w:r>
      <w:r w:rsidR="00A729A0" w:rsidRPr="00A329AD">
        <w:rPr>
          <w:rFonts w:ascii="Times New Roman" w:hAnsi="Times New Roman" w:cs="Times New Roman"/>
          <w:sz w:val="24"/>
          <w:szCs w:val="24"/>
        </w:rPr>
        <w:t xml:space="preserve">источниками горячего и холодного водоснабжения, предоставив персоналу (работникам) Исполнителя беспрепятственный доступ в помещения, где </w:t>
      </w:r>
      <w:r w:rsidR="000D3047" w:rsidRPr="00A329AD">
        <w:rPr>
          <w:rFonts w:ascii="Times New Roman" w:hAnsi="Times New Roman" w:cs="Times New Roman"/>
          <w:sz w:val="24"/>
          <w:szCs w:val="24"/>
        </w:rPr>
        <w:t>располагаются таковые источники:</w:t>
      </w:r>
    </w:p>
    <w:p w:rsidR="00A729A0" w:rsidRPr="00A329AD" w:rsidRDefault="00F74F61"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w:t>
      </w:r>
      <w:r w:rsidR="00A729A0" w:rsidRPr="00A329AD">
        <w:rPr>
          <w:rFonts w:ascii="Times New Roman" w:hAnsi="Times New Roman" w:cs="Times New Roman"/>
          <w:sz w:val="24"/>
          <w:szCs w:val="24"/>
        </w:rPr>
        <w:t>исправной системой канализации;</w:t>
      </w:r>
    </w:p>
    <w:p w:rsidR="00A729A0" w:rsidRPr="00A329AD" w:rsidRDefault="00F74F61"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специ</w:t>
      </w:r>
      <w:r w:rsidR="00A729A0" w:rsidRPr="00A329AD">
        <w:rPr>
          <w:rFonts w:ascii="Times New Roman" w:hAnsi="Times New Roman" w:cs="Times New Roman"/>
          <w:sz w:val="24"/>
          <w:szCs w:val="24"/>
        </w:rPr>
        <w:t>ализ</w:t>
      </w:r>
      <w:r w:rsidRPr="00A329AD">
        <w:rPr>
          <w:rFonts w:ascii="Times New Roman" w:hAnsi="Times New Roman" w:cs="Times New Roman"/>
          <w:sz w:val="24"/>
          <w:szCs w:val="24"/>
        </w:rPr>
        <w:t>ир</w:t>
      </w:r>
      <w:r w:rsidR="00A729A0" w:rsidRPr="00A329AD">
        <w:rPr>
          <w:rFonts w:ascii="Times New Roman" w:hAnsi="Times New Roman" w:cs="Times New Roman"/>
          <w:sz w:val="24"/>
          <w:szCs w:val="24"/>
        </w:rPr>
        <w:t>ованным местом складирования мусора.</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3.2.3.</w:t>
      </w:r>
      <w:r w:rsidRPr="00A329AD">
        <w:rPr>
          <w:rFonts w:ascii="Times New Roman" w:hAnsi="Times New Roman" w:cs="Times New Roman"/>
          <w:sz w:val="24"/>
          <w:szCs w:val="24"/>
        </w:rPr>
        <w:tab/>
        <w:t>Предоставить Исполнителю отдельное закрывающееся помещение для переодевания персонала Исполнителя и для хранения инвентаря, оборудования, необходимого для исполнения обязательств по настоящему Договору. Исполнитель несет полную ответственность за сохранность своего имущества, расположенного в помещении, предоставленном Заказчиком.</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lastRenderedPageBreak/>
        <w:t>3.2.4.</w:t>
      </w:r>
      <w:r w:rsidRPr="00A329AD">
        <w:rPr>
          <w:rFonts w:ascii="Times New Roman" w:hAnsi="Times New Roman" w:cs="Times New Roman"/>
          <w:sz w:val="24"/>
          <w:szCs w:val="24"/>
        </w:rPr>
        <w:tab/>
        <w:t>Ограничивать доступ посторонним лицам в помещения, указанные в п. 3.2.3 Договора, предоставив Исполнителю ключи от данного помещения. Запасной ключ подлежит хранению на посту охраны в опечатанном виде.</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3.2.5.</w:t>
      </w:r>
      <w:r w:rsidRPr="00A329AD">
        <w:rPr>
          <w:rFonts w:ascii="Times New Roman" w:hAnsi="Times New Roman" w:cs="Times New Roman"/>
          <w:sz w:val="24"/>
          <w:szCs w:val="24"/>
        </w:rPr>
        <w:tab/>
        <w:t>Оплачивать оказанные услуги Исполнителем в соответствии с условиями настоящего Договора.</w:t>
      </w:r>
    </w:p>
    <w:p w:rsidR="00A729A0" w:rsidRPr="00A329AD" w:rsidRDefault="00A729A0" w:rsidP="00A729A0">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3.2.6.</w:t>
      </w:r>
      <w:r w:rsidRPr="00A329AD">
        <w:rPr>
          <w:rFonts w:ascii="Times New Roman" w:hAnsi="Times New Roman" w:cs="Times New Roman"/>
          <w:sz w:val="24"/>
          <w:szCs w:val="24"/>
        </w:rPr>
        <w:tab/>
        <w:t>Исполнять иные обязанности, предусмотренные настоящим Договором.</w:t>
      </w:r>
    </w:p>
    <w:p w:rsidR="004629DC" w:rsidRPr="00A329AD" w:rsidRDefault="004629DC" w:rsidP="004629DC">
      <w:pPr>
        <w:widowControl/>
        <w:autoSpaceDE/>
        <w:autoSpaceDN/>
        <w:adjustRightInd/>
        <w:jc w:val="both"/>
        <w:rPr>
          <w:rFonts w:ascii="Times New Roman" w:hAnsi="Times New Roman" w:cs="Times New Roman"/>
          <w:b/>
          <w:sz w:val="24"/>
          <w:szCs w:val="24"/>
        </w:rPr>
      </w:pPr>
    </w:p>
    <w:p w:rsidR="004629DC" w:rsidRPr="00A329AD" w:rsidRDefault="000D3047" w:rsidP="004629DC">
      <w:pPr>
        <w:widowControl/>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4</w:t>
      </w:r>
      <w:r w:rsidR="004629DC" w:rsidRPr="00A329AD">
        <w:rPr>
          <w:rFonts w:ascii="Times New Roman" w:hAnsi="Times New Roman" w:cs="Times New Roman"/>
          <w:b/>
          <w:sz w:val="24"/>
          <w:szCs w:val="24"/>
        </w:rPr>
        <w:t>. ТРЕБОВАНИЯ К ВИДАМ, СОСТАВУ, ОБЪЕМУ, СОДЕРЖАНИЮ И КАЧЕСТВУ УСЛУГ (РЕГЛАМЕНТ ОКАЗЫВАЕМЫХ УСЛУГ)</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.1. 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с высоким профессионализмом. </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.2. 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охране труда и санитарным нормам. </w:t>
      </w:r>
    </w:p>
    <w:p w:rsidR="00902AF5"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.3. Предоставляемые услуги должны соответствовать требованиям </w:t>
      </w:r>
      <w:r w:rsidR="00411D38" w:rsidRPr="00A329AD">
        <w:rPr>
          <w:rFonts w:ascii="Times New Roman" w:hAnsi="Times New Roman" w:cs="Times New Roman"/>
          <w:sz w:val="24"/>
          <w:szCs w:val="24"/>
        </w:rPr>
        <w:t xml:space="preserve">"ГОСТ </w:t>
      </w:r>
      <w:proofErr w:type="gramStart"/>
      <w:r w:rsidR="00411D38" w:rsidRPr="00A329AD">
        <w:rPr>
          <w:rFonts w:ascii="Times New Roman" w:hAnsi="Times New Roman" w:cs="Times New Roman"/>
          <w:sz w:val="24"/>
          <w:szCs w:val="24"/>
        </w:rPr>
        <w:t>Р</w:t>
      </w:r>
      <w:proofErr w:type="gramEnd"/>
      <w:r w:rsidR="00411D38" w:rsidRPr="00A329AD">
        <w:rPr>
          <w:rFonts w:ascii="Times New Roman" w:hAnsi="Times New Roman" w:cs="Times New Roman"/>
          <w:sz w:val="24"/>
          <w:szCs w:val="24"/>
        </w:rPr>
        <w:t xml:space="preserve"> 51870-2014. Национальный стандарт Российской Федерации. Услуги профессиональной уборки - </w:t>
      </w:r>
      <w:proofErr w:type="spellStart"/>
      <w:r w:rsidR="00411D38" w:rsidRPr="00A329AD">
        <w:rPr>
          <w:rFonts w:ascii="Times New Roman" w:hAnsi="Times New Roman" w:cs="Times New Roman"/>
          <w:sz w:val="24"/>
          <w:szCs w:val="24"/>
        </w:rPr>
        <w:t>клининговые</w:t>
      </w:r>
      <w:proofErr w:type="spellEnd"/>
      <w:r w:rsidR="00411D38" w:rsidRPr="00A329AD">
        <w:rPr>
          <w:rFonts w:ascii="Times New Roman" w:hAnsi="Times New Roman" w:cs="Times New Roman"/>
          <w:sz w:val="24"/>
          <w:szCs w:val="24"/>
        </w:rPr>
        <w:t xml:space="preserve"> услуги. Общие технические условия"</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.4. Услуги должны оказываться качественно, в полном объеме в соответствии с перечнем и периодичностью </w:t>
      </w:r>
      <w:r w:rsidR="007E3A87" w:rsidRPr="00A329AD">
        <w:rPr>
          <w:rFonts w:ascii="Times New Roman" w:hAnsi="Times New Roman" w:cs="Times New Roman"/>
          <w:sz w:val="24"/>
          <w:szCs w:val="24"/>
        </w:rPr>
        <w:t xml:space="preserve">(Приложения № 2), </w:t>
      </w:r>
      <w:r w:rsidR="004629DC" w:rsidRPr="00A329AD">
        <w:rPr>
          <w:rFonts w:ascii="Times New Roman" w:hAnsi="Times New Roman" w:cs="Times New Roman"/>
          <w:sz w:val="24"/>
          <w:szCs w:val="24"/>
        </w:rPr>
        <w:t xml:space="preserve">оказываемых услуг. </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.5. 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 предоставляется Исполнителем. </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.6. Исполнитель берет на себя обязательства по обеспечению работников специальной одеждой (униформа единого образца),   уборочным оборудованием и инвентарем,   моющими</w:t>
      </w:r>
      <w:r w:rsidR="006E3CBE" w:rsidRPr="00A329AD">
        <w:rPr>
          <w:rFonts w:ascii="Times New Roman" w:hAnsi="Times New Roman" w:cs="Times New Roman"/>
          <w:sz w:val="24"/>
          <w:szCs w:val="24"/>
        </w:rPr>
        <w:t>,</w:t>
      </w:r>
      <w:r w:rsidR="004629DC" w:rsidRPr="00A329AD">
        <w:rPr>
          <w:rFonts w:ascii="Times New Roman" w:hAnsi="Times New Roman" w:cs="Times New Roman"/>
          <w:sz w:val="24"/>
          <w:szCs w:val="24"/>
        </w:rPr>
        <w:t xml:space="preserve"> дезинфицирующими </w:t>
      </w:r>
      <w:r w:rsidR="006E3CBE" w:rsidRPr="00A329AD">
        <w:rPr>
          <w:rFonts w:ascii="Times New Roman" w:hAnsi="Times New Roman" w:cs="Times New Roman"/>
          <w:sz w:val="24"/>
          <w:szCs w:val="24"/>
        </w:rPr>
        <w:t xml:space="preserve">и антисептическими </w:t>
      </w:r>
      <w:r w:rsidR="004629DC" w:rsidRPr="00A329AD">
        <w:rPr>
          <w:rFonts w:ascii="Times New Roman" w:hAnsi="Times New Roman" w:cs="Times New Roman"/>
          <w:sz w:val="24"/>
          <w:szCs w:val="24"/>
        </w:rPr>
        <w:t xml:space="preserve">средствами, и химическими реагентами для оказания необходимого объема услуг по уборке помещений. Связанные с этим расходы входят в стоимость услуг. </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.7. При оказании услуг Исполнитель должен использовать расходные материалы (моющие средства для пола, стекла, пластика, чистящие средства щелочные и кислотные, чистящие средства для санузлов, дезинфицирующие</w:t>
      </w:r>
      <w:r w:rsidR="007E3A87" w:rsidRPr="00A329AD">
        <w:rPr>
          <w:rFonts w:ascii="Times New Roman" w:hAnsi="Times New Roman" w:cs="Times New Roman"/>
          <w:sz w:val="24"/>
          <w:szCs w:val="24"/>
        </w:rPr>
        <w:t xml:space="preserve"> и антисептические</w:t>
      </w:r>
      <w:r w:rsidR="004629DC" w:rsidRPr="00A329AD">
        <w:rPr>
          <w:rFonts w:ascii="Times New Roman" w:hAnsi="Times New Roman" w:cs="Times New Roman"/>
          <w:sz w:val="24"/>
          <w:szCs w:val="24"/>
        </w:rPr>
        <w:t xml:space="preserve"> средства, пакеты д</w:t>
      </w:r>
      <w:r w:rsidR="007E3A87" w:rsidRPr="00A329AD">
        <w:rPr>
          <w:rFonts w:ascii="Times New Roman" w:hAnsi="Times New Roman" w:cs="Times New Roman"/>
          <w:sz w:val="24"/>
          <w:szCs w:val="24"/>
        </w:rPr>
        <w:t>ля мусора</w:t>
      </w:r>
      <w:r w:rsidR="004629DC" w:rsidRPr="00A329AD">
        <w:rPr>
          <w:rFonts w:ascii="Times New Roman" w:hAnsi="Times New Roman" w:cs="Times New Roman"/>
          <w:sz w:val="24"/>
          <w:szCs w:val="24"/>
        </w:rPr>
        <w:t xml:space="preserve">, туалетную бумагу высокого качества, антибактериальное жидкое мыло) высокого качества в достаточном количестве. </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.8. Выкладка туалетной бумаги, жидкого мыла в санузлах должна осуществляться по мере расходования. </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.9. </w:t>
      </w:r>
      <w:r w:rsidR="005F2799" w:rsidRPr="00A329AD">
        <w:rPr>
          <w:rFonts w:ascii="Times New Roman" w:hAnsi="Times New Roman" w:cs="Times New Roman"/>
          <w:sz w:val="24"/>
          <w:szCs w:val="24"/>
        </w:rPr>
        <w:t xml:space="preserve"> </w:t>
      </w:r>
      <w:r w:rsidR="004629DC" w:rsidRPr="00A329AD">
        <w:rPr>
          <w:rFonts w:ascii="Times New Roman" w:hAnsi="Times New Roman" w:cs="Times New Roman"/>
          <w:sz w:val="24"/>
          <w:szCs w:val="24"/>
        </w:rPr>
        <w:t xml:space="preserve"> </w:t>
      </w:r>
      <w:r w:rsidR="005F2799" w:rsidRPr="00A329AD">
        <w:rPr>
          <w:rFonts w:ascii="Times New Roman" w:hAnsi="Times New Roman" w:cs="Times New Roman"/>
          <w:sz w:val="24"/>
          <w:szCs w:val="24"/>
        </w:rPr>
        <w:t>Исполнитель (рабочий персонал Исполнителя) должен строго соблюдать режим времени оказания услуг установленный на объектах Заказчика.</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.10. </w:t>
      </w:r>
      <w:r w:rsidR="005F2799" w:rsidRPr="00A329AD">
        <w:rPr>
          <w:rFonts w:ascii="Times New Roman" w:hAnsi="Times New Roman" w:cs="Times New Roman"/>
          <w:sz w:val="24"/>
          <w:szCs w:val="24"/>
        </w:rPr>
        <w:t xml:space="preserve"> Исполнитель назначает лицо, ответственное за координацию и деятельность персонала, а также качество оказываемых услуг</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.11. </w:t>
      </w:r>
      <w:r w:rsidR="005F2799" w:rsidRPr="00A329AD">
        <w:rPr>
          <w:rFonts w:ascii="Times New Roman" w:hAnsi="Times New Roman" w:cs="Times New Roman"/>
          <w:sz w:val="24"/>
          <w:szCs w:val="24"/>
        </w:rPr>
        <w:t>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.12. </w:t>
      </w:r>
      <w:r w:rsidR="005F2799" w:rsidRPr="00A329AD">
        <w:rPr>
          <w:rFonts w:ascii="Times New Roman" w:hAnsi="Times New Roman" w:cs="Times New Roman"/>
          <w:sz w:val="24"/>
          <w:szCs w:val="24"/>
        </w:rPr>
        <w:t>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.13. </w:t>
      </w:r>
      <w:r w:rsidR="005F2799" w:rsidRPr="00A329AD">
        <w:rPr>
          <w:rFonts w:ascii="Times New Roman" w:hAnsi="Times New Roman" w:cs="Times New Roman"/>
          <w:sz w:val="24"/>
          <w:szCs w:val="24"/>
        </w:rPr>
        <w:t xml:space="preserve">Исполнитель осуществляет ежедневный </w:t>
      </w:r>
      <w:proofErr w:type="gramStart"/>
      <w:r w:rsidR="005F2799" w:rsidRPr="00A329AD">
        <w:rPr>
          <w:rFonts w:ascii="Times New Roman" w:hAnsi="Times New Roman" w:cs="Times New Roman"/>
          <w:sz w:val="24"/>
          <w:szCs w:val="24"/>
        </w:rPr>
        <w:t>контроль за</w:t>
      </w:r>
      <w:proofErr w:type="gramEnd"/>
      <w:r w:rsidR="005F2799" w:rsidRPr="00A329AD">
        <w:rPr>
          <w:rFonts w:ascii="Times New Roman" w:hAnsi="Times New Roman" w:cs="Times New Roman"/>
          <w:sz w:val="24"/>
          <w:szCs w:val="24"/>
        </w:rPr>
        <w:t xml:space="preserve"> работой персонала на объекте (наличие расходных средств и т.п.), а также обеспечивает взаимодействие с Заказчиком по качеству предоставления клининговых услуг.</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.14.</w:t>
      </w:r>
      <w:r w:rsidR="004629DC" w:rsidRPr="00A329AD">
        <w:rPr>
          <w:rFonts w:ascii="Times New Roman" w:hAnsi="Times New Roman" w:cs="Times New Roman"/>
          <w:sz w:val="24"/>
          <w:szCs w:val="24"/>
        </w:rPr>
        <w:tab/>
        <w:t xml:space="preserve"> </w:t>
      </w:r>
      <w:r w:rsidR="005F2799" w:rsidRPr="00A329AD">
        <w:rPr>
          <w:rFonts w:ascii="Times New Roman" w:hAnsi="Times New Roman" w:cs="Times New Roman"/>
          <w:sz w:val="24"/>
          <w:szCs w:val="24"/>
        </w:rPr>
        <w:t>Использование методов уборки, сохраняющих собственность Заказчика, соблюдать технологии оказания услуг, их высокое качество, а также экологическую безопасность применяемых моющих средств.</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.15. </w:t>
      </w:r>
      <w:r w:rsidR="005F2799" w:rsidRPr="00A329AD">
        <w:rPr>
          <w:rFonts w:ascii="Times New Roman" w:hAnsi="Times New Roman" w:cs="Times New Roman"/>
          <w:sz w:val="24"/>
          <w:szCs w:val="24"/>
        </w:rPr>
        <w:t>В случае обнаружения недостатков в выполненной работе немедленно их устранить, а если это невозможно, устранить недостатки в разумный срок.</w:t>
      </w:r>
    </w:p>
    <w:p w:rsidR="004629DC" w:rsidRPr="00A329AD" w:rsidRDefault="000D3047"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w:t>
      </w:r>
      <w:r w:rsidR="004629DC" w:rsidRPr="00A329AD">
        <w:rPr>
          <w:rFonts w:ascii="Times New Roman" w:hAnsi="Times New Roman" w:cs="Times New Roman"/>
          <w:sz w:val="24"/>
          <w:szCs w:val="24"/>
        </w:rPr>
        <w:t xml:space="preserve">.16. </w:t>
      </w:r>
      <w:r w:rsidR="005F2799" w:rsidRPr="00A329AD">
        <w:rPr>
          <w:rFonts w:ascii="Times New Roman" w:hAnsi="Times New Roman" w:cs="Times New Roman"/>
          <w:sz w:val="24"/>
          <w:szCs w:val="24"/>
        </w:rPr>
        <w:t xml:space="preserve">Услуги </w:t>
      </w:r>
      <w:proofErr w:type="spellStart"/>
      <w:r w:rsidR="005F2799" w:rsidRPr="00A329AD">
        <w:rPr>
          <w:rFonts w:ascii="Times New Roman" w:hAnsi="Times New Roman" w:cs="Times New Roman"/>
          <w:sz w:val="24"/>
          <w:szCs w:val="24"/>
        </w:rPr>
        <w:t>клининга</w:t>
      </w:r>
      <w:proofErr w:type="spellEnd"/>
      <w:r w:rsidR="005F2799" w:rsidRPr="00A329AD">
        <w:rPr>
          <w:rFonts w:ascii="Times New Roman" w:hAnsi="Times New Roman" w:cs="Times New Roman"/>
          <w:sz w:val="24"/>
          <w:szCs w:val="24"/>
        </w:rPr>
        <w:t xml:space="preserve"> (уборка) помещений должны оказываться с безвозмездным исправлением всех выявленных недостатков, с соблюдением режимных требований, установленных на Объекте Заказчика.</w:t>
      </w:r>
    </w:p>
    <w:p w:rsidR="004629DC" w:rsidRPr="00A329AD" w:rsidRDefault="005F2799"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w:t>
      </w:r>
      <w:r w:rsidR="004629DC" w:rsidRPr="00A329AD">
        <w:rPr>
          <w:rFonts w:ascii="Times New Roman" w:hAnsi="Times New Roman" w:cs="Times New Roman"/>
          <w:sz w:val="24"/>
          <w:szCs w:val="24"/>
        </w:rPr>
        <w:tab/>
      </w:r>
    </w:p>
    <w:p w:rsidR="004629DC" w:rsidRPr="00A329AD" w:rsidRDefault="001276FC" w:rsidP="004629DC">
      <w:pPr>
        <w:widowControl/>
        <w:autoSpaceDE/>
        <w:autoSpaceDN/>
        <w:adjustRightInd/>
        <w:spacing w:before="120"/>
        <w:jc w:val="center"/>
        <w:rPr>
          <w:rFonts w:ascii="Times New Roman" w:hAnsi="Times New Roman" w:cs="Times New Roman"/>
          <w:b/>
          <w:sz w:val="24"/>
          <w:szCs w:val="24"/>
        </w:rPr>
      </w:pPr>
      <w:r w:rsidRPr="00A329AD">
        <w:rPr>
          <w:rFonts w:ascii="Times New Roman" w:hAnsi="Times New Roman" w:cs="Times New Roman"/>
          <w:b/>
          <w:sz w:val="24"/>
          <w:szCs w:val="24"/>
        </w:rPr>
        <w:lastRenderedPageBreak/>
        <w:t>5</w:t>
      </w:r>
      <w:r w:rsidR="004629DC" w:rsidRPr="00A329AD">
        <w:rPr>
          <w:rFonts w:ascii="Times New Roman" w:hAnsi="Times New Roman" w:cs="Times New Roman"/>
          <w:b/>
          <w:sz w:val="24"/>
          <w:szCs w:val="24"/>
        </w:rPr>
        <w:t>. ФОРМА И ПОРЯДОК РАСЧЕТОВ</w:t>
      </w:r>
    </w:p>
    <w:p w:rsidR="00CC365C" w:rsidRPr="00A329AD" w:rsidRDefault="001276F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5</w:t>
      </w:r>
      <w:r w:rsidR="004629DC" w:rsidRPr="00A329AD">
        <w:rPr>
          <w:rFonts w:ascii="Times New Roman" w:hAnsi="Times New Roman" w:cs="Times New Roman"/>
          <w:sz w:val="24"/>
          <w:szCs w:val="24"/>
        </w:rPr>
        <w:t xml:space="preserve">.1. </w:t>
      </w:r>
      <w:r w:rsidR="00CC365C" w:rsidRPr="00A329AD">
        <w:rPr>
          <w:rFonts w:ascii="Times New Roman" w:hAnsi="Times New Roman" w:cs="Times New Roman"/>
          <w:sz w:val="24"/>
          <w:szCs w:val="24"/>
        </w:rPr>
        <w:t>Цена</w:t>
      </w:r>
      <w:r w:rsidR="004629DC" w:rsidRPr="00A329AD">
        <w:rPr>
          <w:rFonts w:ascii="Times New Roman" w:hAnsi="Times New Roman" w:cs="Times New Roman"/>
          <w:sz w:val="24"/>
          <w:szCs w:val="24"/>
        </w:rPr>
        <w:t xml:space="preserve"> Договор</w:t>
      </w:r>
      <w:r w:rsidR="00CC365C" w:rsidRPr="00A329AD">
        <w:rPr>
          <w:rFonts w:ascii="Times New Roman" w:hAnsi="Times New Roman" w:cs="Times New Roman"/>
          <w:sz w:val="24"/>
          <w:szCs w:val="24"/>
        </w:rPr>
        <w:t>а</w:t>
      </w:r>
      <w:r w:rsidR="004629DC" w:rsidRPr="00A329AD">
        <w:rPr>
          <w:rFonts w:ascii="Times New Roman" w:hAnsi="Times New Roman" w:cs="Times New Roman"/>
          <w:sz w:val="24"/>
          <w:szCs w:val="24"/>
        </w:rPr>
        <w:t xml:space="preserve"> </w:t>
      </w:r>
      <w:r w:rsidR="00CC365C" w:rsidRPr="00A329AD">
        <w:rPr>
          <w:rFonts w:ascii="Times New Roman" w:hAnsi="Times New Roman" w:cs="Times New Roman"/>
          <w:sz w:val="24"/>
          <w:szCs w:val="24"/>
        </w:rPr>
        <w:t>составляет</w:t>
      </w:r>
      <w:proofErr w:type="gramStart"/>
      <w:r w:rsidR="00CC365C" w:rsidRPr="00A329AD">
        <w:rPr>
          <w:rFonts w:ascii="Times New Roman" w:hAnsi="Times New Roman" w:cs="Times New Roman"/>
          <w:sz w:val="24"/>
          <w:szCs w:val="24"/>
        </w:rPr>
        <w:t xml:space="preserve"> _______________(_____________) </w:t>
      </w:r>
      <w:proofErr w:type="gramEnd"/>
      <w:r w:rsidR="00CC365C" w:rsidRPr="00A329AD">
        <w:rPr>
          <w:rFonts w:ascii="Times New Roman" w:hAnsi="Times New Roman" w:cs="Times New Roman"/>
          <w:sz w:val="24"/>
          <w:szCs w:val="24"/>
        </w:rPr>
        <w:t>руб</w:t>
      </w:r>
      <w:r w:rsidR="004629DC" w:rsidRPr="00A329AD">
        <w:rPr>
          <w:rFonts w:ascii="Times New Roman" w:hAnsi="Times New Roman" w:cs="Times New Roman"/>
          <w:sz w:val="24"/>
          <w:szCs w:val="24"/>
        </w:rPr>
        <w:t>.</w:t>
      </w:r>
      <w:r w:rsidR="00CC365C" w:rsidRPr="00A329AD">
        <w:rPr>
          <w:rFonts w:ascii="Times New Roman" w:hAnsi="Times New Roman" w:cs="Times New Roman"/>
          <w:sz w:val="24"/>
          <w:szCs w:val="24"/>
        </w:rPr>
        <w:t>__ копеек. Цена Договора включает все расходы Поставщика</w:t>
      </w:r>
      <w:r w:rsidR="00A329AD">
        <w:rPr>
          <w:rFonts w:ascii="Times New Roman" w:hAnsi="Times New Roman" w:cs="Times New Roman"/>
          <w:sz w:val="24"/>
          <w:szCs w:val="24"/>
        </w:rPr>
        <w:t xml:space="preserve"> услуг</w:t>
      </w:r>
      <w:r w:rsidR="00CC365C" w:rsidRPr="00A329AD">
        <w:rPr>
          <w:rFonts w:ascii="Times New Roman" w:hAnsi="Times New Roman" w:cs="Times New Roman"/>
          <w:sz w:val="24"/>
          <w:szCs w:val="24"/>
        </w:rPr>
        <w:t xml:space="preserve">, связанные с исполнением Договора, в том числе транспортные расходы, расходы на доставку, погрузку/разгрузку материалов, страховки, </w:t>
      </w:r>
      <w:r w:rsidR="00A329AD" w:rsidRPr="00A329AD">
        <w:rPr>
          <w:rFonts w:ascii="Times New Roman" w:hAnsi="Times New Roman" w:cs="Times New Roman"/>
          <w:sz w:val="24"/>
          <w:szCs w:val="24"/>
        </w:rPr>
        <w:t xml:space="preserve">НДС / без НДС (если применимо) </w:t>
      </w:r>
      <w:r w:rsidR="00CC365C" w:rsidRPr="00A329AD">
        <w:rPr>
          <w:rFonts w:ascii="Times New Roman" w:hAnsi="Times New Roman" w:cs="Times New Roman"/>
          <w:sz w:val="24"/>
          <w:szCs w:val="24"/>
        </w:rPr>
        <w:t>и других обязательных платежей в соответствии с законодательством Российской Федерации.  Цена Договора является твердой, не подлежащей изменению.</w:t>
      </w:r>
    </w:p>
    <w:p w:rsidR="004629DC" w:rsidRPr="00A329AD" w:rsidRDefault="001276F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5</w:t>
      </w:r>
      <w:r w:rsidR="004629DC" w:rsidRPr="00A329AD">
        <w:rPr>
          <w:rFonts w:ascii="Times New Roman" w:hAnsi="Times New Roman" w:cs="Times New Roman"/>
          <w:sz w:val="24"/>
          <w:szCs w:val="24"/>
        </w:rPr>
        <w:t xml:space="preserve">.2.​ Оплата услуг Заказчиком производится в течение </w:t>
      </w:r>
      <w:r w:rsidR="0085598F" w:rsidRPr="00A329AD">
        <w:rPr>
          <w:rFonts w:ascii="Times New Roman" w:hAnsi="Times New Roman" w:cs="Times New Roman"/>
          <w:sz w:val="24"/>
          <w:szCs w:val="24"/>
        </w:rPr>
        <w:t>45</w:t>
      </w:r>
      <w:r w:rsidR="00293DC3" w:rsidRPr="00A329AD">
        <w:rPr>
          <w:rFonts w:ascii="Times New Roman" w:hAnsi="Times New Roman" w:cs="Times New Roman"/>
          <w:sz w:val="24"/>
          <w:szCs w:val="24"/>
        </w:rPr>
        <w:t xml:space="preserve"> </w:t>
      </w:r>
      <w:r w:rsidR="004629DC" w:rsidRPr="00A329AD">
        <w:rPr>
          <w:rFonts w:ascii="Times New Roman" w:hAnsi="Times New Roman" w:cs="Times New Roman"/>
          <w:sz w:val="24"/>
          <w:szCs w:val="24"/>
        </w:rPr>
        <w:t>(</w:t>
      </w:r>
      <w:r w:rsidR="0085598F" w:rsidRPr="00A329AD">
        <w:rPr>
          <w:rFonts w:ascii="Times New Roman" w:hAnsi="Times New Roman" w:cs="Times New Roman"/>
          <w:sz w:val="24"/>
          <w:szCs w:val="24"/>
        </w:rPr>
        <w:t>сорока пяти</w:t>
      </w:r>
      <w:r w:rsidR="004629DC" w:rsidRPr="00A329AD">
        <w:rPr>
          <w:rFonts w:ascii="Times New Roman" w:hAnsi="Times New Roman" w:cs="Times New Roman"/>
          <w:sz w:val="24"/>
          <w:szCs w:val="24"/>
        </w:rPr>
        <w:t xml:space="preserve">) </w:t>
      </w:r>
      <w:r w:rsidR="0085598F" w:rsidRPr="00A329AD">
        <w:rPr>
          <w:rFonts w:ascii="Times New Roman" w:hAnsi="Times New Roman" w:cs="Times New Roman"/>
          <w:sz w:val="24"/>
          <w:szCs w:val="24"/>
        </w:rPr>
        <w:t>рабочих</w:t>
      </w:r>
      <w:r w:rsidR="004629DC" w:rsidRPr="00A329AD">
        <w:rPr>
          <w:rFonts w:ascii="Times New Roman" w:hAnsi="Times New Roman" w:cs="Times New Roman"/>
          <w:sz w:val="24"/>
          <w:szCs w:val="24"/>
        </w:rPr>
        <w:t xml:space="preserve"> дней после подписания сторонами Акта сдачи-приемки оказанных услуг и получения счета на оплату.</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4.3.​ Исполнитель в течение трех рабочих дней после оказания услуг, направляет Заказчику Акт сдачи-приемки оказанных услуг и счет на оплату.</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4.4.​ Проверка качества оказанных услуг производится Заказчиком в момент приемки оказанных услуг. Замечания по качеству и объему оказанных услуг фиксируется Заказчиком в Акте сдачи-приемки услуг.</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4.5.​ Заказчик подписывает и возвращает второй экземпляр Акта сдачи-приемки оказанных услуг Исполнителю в течение 5 (пяти) рабочих дней. В случае наличия разногласий по Акту, Заказчик представляет Исполнителю письменный мотивированный отказ от подписания указанного Акта. Исполнитель обязан рассмотреть отказ Заказчика в течение 3 (трех) рабочих дней с момента его получения. Акт сдачи-приемки оказанных услуг подписывается Сторонами по результатам рассмотрения указанных претензий.</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4.6.​ В случае обнаружения, что Исполнитель при исполнении настоящего Договора, причинил ущерб имуществу Заказчика, Заказчик не позднее 1 (одного) рабочего дня с момента причинения или обнаружения ущерба сообщает об этом Исполнителю, при этом оформляется двухсторонний Акт с указанием причин и обстоятель</w:t>
      </w:r>
      <w:proofErr w:type="gramStart"/>
      <w:r w:rsidRPr="00A329AD">
        <w:rPr>
          <w:rFonts w:ascii="Times New Roman" w:hAnsi="Times New Roman" w:cs="Times New Roman"/>
          <w:sz w:val="24"/>
          <w:szCs w:val="24"/>
        </w:rPr>
        <w:t>ств пр</w:t>
      </w:r>
      <w:proofErr w:type="gramEnd"/>
      <w:r w:rsidRPr="00A329AD">
        <w:rPr>
          <w:rFonts w:ascii="Times New Roman" w:hAnsi="Times New Roman" w:cs="Times New Roman"/>
          <w:sz w:val="24"/>
          <w:szCs w:val="24"/>
        </w:rPr>
        <w:t>ичинения ущерба, а также сроков устранения или возмещения ущерба Исполнителем.</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4.7.​ Если Заказчик в установленный срок не предоставляет Исполнителю мотивированный отказ от подписания Акта сдачи-приемки оказанных услуг и не возвращает данный Акт, то услуги считаются оказанными и принятыми Заказчиком в полном объеме, </w:t>
      </w:r>
      <w:proofErr w:type="gramStart"/>
      <w:r w:rsidRPr="00A329AD">
        <w:rPr>
          <w:rFonts w:ascii="Times New Roman" w:hAnsi="Times New Roman" w:cs="Times New Roman"/>
          <w:sz w:val="24"/>
          <w:szCs w:val="24"/>
        </w:rPr>
        <w:t>а</w:t>
      </w:r>
      <w:proofErr w:type="gramEnd"/>
      <w:r w:rsidRPr="00A329AD">
        <w:rPr>
          <w:rFonts w:ascii="Times New Roman" w:hAnsi="Times New Roman" w:cs="Times New Roman"/>
          <w:sz w:val="24"/>
          <w:szCs w:val="24"/>
        </w:rPr>
        <w:t xml:space="preserve"> следовательно, подлежат оплате.</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4.8.​ Форма оплаты </w:t>
      </w:r>
      <w:r w:rsidR="002E1B8D">
        <w:rPr>
          <w:rFonts w:ascii="Times New Roman" w:hAnsi="Times New Roman" w:cs="Times New Roman"/>
          <w:sz w:val="24"/>
          <w:szCs w:val="24"/>
        </w:rPr>
        <w:t>–</w:t>
      </w:r>
      <w:r w:rsidRPr="00A329AD">
        <w:rPr>
          <w:rFonts w:ascii="Times New Roman" w:hAnsi="Times New Roman" w:cs="Times New Roman"/>
          <w:sz w:val="24"/>
          <w:szCs w:val="24"/>
        </w:rPr>
        <w:t xml:space="preserve"> </w:t>
      </w:r>
      <w:r w:rsidR="002E1B8D">
        <w:rPr>
          <w:rFonts w:ascii="Times New Roman" w:hAnsi="Times New Roman" w:cs="Times New Roman"/>
          <w:sz w:val="24"/>
          <w:szCs w:val="24"/>
        </w:rPr>
        <w:t xml:space="preserve">Российский рубль, </w:t>
      </w:r>
      <w:r w:rsidRPr="00A329AD">
        <w:rPr>
          <w:rFonts w:ascii="Times New Roman" w:hAnsi="Times New Roman" w:cs="Times New Roman"/>
          <w:sz w:val="24"/>
          <w:szCs w:val="24"/>
        </w:rPr>
        <w:t>безналичный расчет. Датой платежа считается день зачисления денежных средств на корреспондентский счет банка Исполнителя.</w:t>
      </w:r>
    </w:p>
    <w:p w:rsidR="004629DC"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4.9..Затраты, которые не включены в стоимость услуг отдельно  Заказчиком не   оплачиваются и  покрываются за счет Исполнителя.</w:t>
      </w:r>
    </w:p>
    <w:p w:rsidR="005369D8" w:rsidRPr="005369D8" w:rsidRDefault="005369D8" w:rsidP="005369D8">
      <w:pPr>
        <w:pStyle w:val="ConsPlusNormal"/>
        <w:widowControl w:val="0"/>
        <w:tabs>
          <w:tab w:val="left" w:pos="426"/>
        </w:tabs>
        <w:jc w:val="both"/>
      </w:pPr>
      <w:r w:rsidRPr="005369D8">
        <w:t>4.10.</w:t>
      </w:r>
      <w:r w:rsidRPr="005369D8">
        <w:t xml:space="preserve">В случае если Исполнитель </w:t>
      </w:r>
      <w:proofErr w:type="gramStart"/>
      <w:r w:rsidRPr="005369D8">
        <w:t>утратит право на освобождение от НДС цена Договора не подлежит</w:t>
      </w:r>
      <w:proofErr w:type="gramEnd"/>
      <w:r w:rsidRPr="005369D8">
        <w:t xml:space="preserve"> пересмотру.</w:t>
      </w:r>
    </w:p>
    <w:p w:rsidR="005369D8" w:rsidRPr="00A329AD" w:rsidRDefault="005369D8" w:rsidP="004629DC">
      <w:pPr>
        <w:widowControl/>
        <w:autoSpaceDE/>
        <w:autoSpaceDN/>
        <w:adjustRightInd/>
        <w:jc w:val="both"/>
        <w:rPr>
          <w:rFonts w:ascii="Times New Roman" w:hAnsi="Times New Roman" w:cs="Times New Roman"/>
          <w:sz w:val="24"/>
          <w:szCs w:val="24"/>
        </w:rPr>
      </w:pPr>
    </w:p>
    <w:p w:rsidR="00FE212D" w:rsidRPr="00A329AD" w:rsidRDefault="00FE212D" w:rsidP="004629DC">
      <w:pPr>
        <w:widowControl/>
        <w:autoSpaceDE/>
        <w:autoSpaceDN/>
        <w:adjustRightInd/>
        <w:jc w:val="both"/>
        <w:rPr>
          <w:rFonts w:ascii="Times New Roman" w:hAnsi="Times New Roman" w:cs="Times New Roman"/>
          <w:sz w:val="24"/>
          <w:szCs w:val="24"/>
        </w:rPr>
      </w:pPr>
    </w:p>
    <w:p w:rsidR="00FE212D" w:rsidRPr="00A329AD" w:rsidRDefault="00C147CD" w:rsidP="00FE212D">
      <w:pPr>
        <w:widowControl/>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 xml:space="preserve">6. </w:t>
      </w:r>
      <w:r w:rsidR="00FE212D" w:rsidRPr="00A329AD">
        <w:rPr>
          <w:rFonts w:ascii="Times New Roman" w:hAnsi="Times New Roman" w:cs="Times New Roman"/>
          <w:b/>
          <w:sz w:val="24"/>
          <w:szCs w:val="24"/>
        </w:rPr>
        <w:t>ОБЕСПЕЧЕНИЕ ИСПОЛНЕНИЯ ДОГОВОРА</w:t>
      </w:r>
    </w:p>
    <w:p w:rsidR="0085598F"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6.1. </w:t>
      </w:r>
      <w:r w:rsidR="00C147CD" w:rsidRPr="00A329AD">
        <w:rPr>
          <w:rFonts w:ascii="Times New Roman" w:hAnsi="Times New Roman" w:cs="Times New Roman"/>
          <w:sz w:val="24"/>
          <w:szCs w:val="24"/>
        </w:rPr>
        <w:t>Исполнитель</w:t>
      </w:r>
      <w:r w:rsidRPr="00A329AD">
        <w:rPr>
          <w:rFonts w:ascii="Times New Roman" w:hAnsi="Times New Roman" w:cs="Times New Roman"/>
          <w:sz w:val="24"/>
          <w:szCs w:val="24"/>
        </w:rPr>
        <w:t xml:space="preserve"> до заключения Договора предоставляет </w:t>
      </w:r>
      <w:r w:rsidR="00C147CD" w:rsidRPr="00A329AD">
        <w:rPr>
          <w:rFonts w:ascii="Times New Roman" w:hAnsi="Times New Roman" w:cs="Times New Roman"/>
          <w:sz w:val="24"/>
          <w:szCs w:val="24"/>
        </w:rPr>
        <w:t>Заказчику</w:t>
      </w:r>
      <w:r w:rsidRPr="00A329AD">
        <w:rPr>
          <w:rFonts w:ascii="Times New Roman" w:hAnsi="Times New Roman" w:cs="Times New Roman"/>
          <w:sz w:val="24"/>
          <w:szCs w:val="24"/>
        </w:rPr>
        <w:t xml:space="preserve"> обеспечение исполнения Договора в виде банковской гарантии в размере 5% начальной (максимальной) цены Договора, что составляет </w:t>
      </w:r>
      <w:r w:rsidR="00C147CD" w:rsidRPr="00A329AD">
        <w:rPr>
          <w:rFonts w:ascii="Times New Roman" w:hAnsi="Times New Roman" w:cs="Times New Roman"/>
          <w:sz w:val="24"/>
          <w:szCs w:val="24"/>
        </w:rPr>
        <w:t xml:space="preserve"> </w:t>
      </w:r>
    </w:p>
    <w:p w:rsidR="00FE212D" w:rsidRPr="00A329AD" w:rsidRDefault="005369D8" w:rsidP="00FE212D">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75000</w:t>
      </w:r>
      <w:r w:rsidR="0085598F" w:rsidRPr="00A329AD">
        <w:rPr>
          <w:rFonts w:ascii="Times New Roman" w:hAnsi="Times New Roman" w:cs="Times New Roman"/>
          <w:sz w:val="24"/>
          <w:szCs w:val="24"/>
        </w:rPr>
        <w:t xml:space="preserve"> рублей  </w:t>
      </w:r>
      <w:r>
        <w:rPr>
          <w:rFonts w:ascii="Times New Roman" w:hAnsi="Times New Roman" w:cs="Times New Roman"/>
          <w:sz w:val="24"/>
          <w:szCs w:val="24"/>
        </w:rPr>
        <w:t>00</w:t>
      </w:r>
      <w:r w:rsidR="00D80385" w:rsidRPr="00A329AD">
        <w:rPr>
          <w:rFonts w:ascii="Times New Roman" w:hAnsi="Times New Roman" w:cs="Times New Roman"/>
          <w:sz w:val="24"/>
          <w:szCs w:val="24"/>
        </w:rPr>
        <w:t xml:space="preserve"> копеек</w:t>
      </w:r>
      <w:proofErr w:type="gramStart"/>
      <w:r w:rsidR="00FE212D" w:rsidRPr="00A329AD">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proofErr w:type="gramEnd"/>
      <w:r w:rsidR="00FE212D" w:rsidRPr="00A329AD">
        <w:rPr>
          <w:rFonts w:ascii="Times New Roman" w:hAnsi="Times New Roman" w:cs="Times New Roman"/>
          <w:sz w:val="24"/>
          <w:szCs w:val="24"/>
        </w:rPr>
        <w:t xml:space="preserve"> Обеспечение исполнения Договора должно действовать с даты заключения Договора и превышать срок действия Договора  не менее чем на 1 (один) месяц.</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6.2. Банковская гарантия должна быть выдана банком, включенным в соответствии со статьей 74.1 Налогового кодекса Российской Федерации в перечень банков, отвечающих установленным требованиям для принятия банковских гарантий в целях налогообложения.</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6.3. Банковская гарантия должна быть безотзывной и содержать:</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срок действия банковской гарантии;</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указание на предмет Договора, Стороны Договора и ссылки на протокол, составленный по результатам осуществления закупки, как основание заключения Договора;</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сумму, подлежащую уплате гарантом </w:t>
      </w:r>
      <w:r w:rsidR="00D80385" w:rsidRPr="00A329AD">
        <w:rPr>
          <w:rFonts w:ascii="Times New Roman" w:hAnsi="Times New Roman" w:cs="Times New Roman"/>
          <w:sz w:val="24"/>
          <w:szCs w:val="24"/>
        </w:rPr>
        <w:t>Заказчику</w:t>
      </w:r>
      <w:r w:rsidRPr="00A329AD">
        <w:rPr>
          <w:rFonts w:ascii="Times New Roman" w:hAnsi="Times New Roman" w:cs="Times New Roman"/>
          <w:sz w:val="24"/>
          <w:szCs w:val="24"/>
        </w:rPr>
        <w:t xml:space="preserve"> в случае ненадлежащего исполнения </w:t>
      </w:r>
      <w:r w:rsidR="00D80385" w:rsidRPr="00A329AD">
        <w:rPr>
          <w:rFonts w:ascii="Times New Roman" w:hAnsi="Times New Roman" w:cs="Times New Roman"/>
          <w:sz w:val="24"/>
          <w:szCs w:val="24"/>
        </w:rPr>
        <w:t>Исполнителем</w:t>
      </w:r>
      <w:r w:rsidRPr="00A329AD">
        <w:rPr>
          <w:rFonts w:ascii="Times New Roman" w:hAnsi="Times New Roman" w:cs="Times New Roman"/>
          <w:sz w:val="24"/>
          <w:szCs w:val="24"/>
        </w:rPr>
        <w:t xml:space="preserve"> обязательств по Договору;</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обязательства </w:t>
      </w:r>
      <w:r w:rsidR="00D80385" w:rsidRPr="00A329AD">
        <w:rPr>
          <w:rFonts w:ascii="Times New Roman" w:hAnsi="Times New Roman" w:cs="Times New Roman"/>
          <w:sz w:val="24"/>
          <w:szCs w:val="24"/>
        </w:rPr>
        <w:t>Исполнителя</w:t>
      </w:r>
      <w:r w:rsidRPr="00A329AD">
        <w:rPr>
          <w:rFonts w:ascii="Times New Roman" w:hAnsi="Times New Roman" w:cs="Times New Roman"/>
          <w:sz w:val="24"/>
          <w:szCs w:val="24"/>
        </w:rPr>
        <w:t>, надлежащее исполнение которых обеспечивается банковской гарантией;</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обязанность гаранта уплатить </w:t>
      </w:r>
      <w:r w:rsidR="009B12DC" w:rsidRPr="00A329AD">
        <w:rPr>
          <w:rFonts w:ascii="Times New Roman" w:hAnsi="Times New Roman" w:cs="Times New Roman"/>
          <w:sz w:val="24"/>
          <w:szCs w:val="24"/>
        </w:rPr>
        <w:t>Заказчику</w:t>
      </w:r>
      <w:r w:rsidRPr="00A329AD">
        <w:rPr>
          <w:rFonts w:ascii="Times New Roman" w:hAnsi="Times New Roman" w:cs="Times New Roman"/>
          <w:sz w:val="24"/>
          <w:szCs w:val="24"/>
        </w:rPr>
        <w:t xml:space="preserve"> неустойку в размере 0,1 % </w:t>
      </w:r>
      <w:r w:rsidR="00E97ECE" w:rsidRPr="00A329AD">
        <w:rPr>
          <w:rFonts w:ascii="Times New Roman" w:hAnsi="Times New Roman" w:cs="Times New Roman"/>
          <w:sz w:val="24"/>
          <w:szCs w:val="24"/>
        </w:rPr>
        <w:t xml:space="preserve">(один процент) от </w:t>
      </w:r>
      <w:r w:rsidRPr="00A329AD">
        <w:rPr>
          <w:rFonts w:ascii="Times New Roman" w:hAnsi="Times New Roman" w:cs="Times New Roman"/>
          <w:sz w:val="24"/>
          <w:szCs w:val="24"/>
        </w:rPr>
        <w:t>суммы, подлежащей уплате, за каждый день просрочки;</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w:t>
      </w:r>
      <w:r w:rsidR="009B12DC" w:rsidRPr="00A329AD">
        <w:rPr>
          <w:rFonts w:ascii="Times New Roman" w:hAnsi="Times New Roman" w:cs="Times New Roman"/>
          <w:sz w:val="24"/>
          <w:szCs w:val="24"/>
        </w:rPr>
        <w:t>Заказчика</w:t>
      </w:r>
      <w:r w:rsidRPr="00A329AD">
        <w:rPr>
          <w:rFonts w:ascii="Times New Roman" w:hAnsi="Times New Roman" w:cs="Times New Roman"/>
          <w:sz w:val="24"/>
          <w:szCs w:val="24"/>
        </w:rPr>
        <w:t>;</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lastRenderedPageBreak/>
        <w:t xml:space="preserve">- установленный Правительством Российской Федерации перечень документов, предоставляемых </w:t>
      </w:r>
      <w:r w:rsidR="009B12DC" w:rsidRPr="00A329AD">
        <w:rPr>
          <w:rFonts w:ascii="Times New Roman" w:hAnsi="Times New Roman" w:cs="Times New Roman"/>
          <w:sz w:val="24"/>
          <w:szCs w:val="24"/>
        </w:rPr>
        <w:t>Заказчику</w:t>
      </w:r>
      <w:r w:rsidRPr="00A329AD">
        <w:rPr>
          <w:rFonts w:ascii="Times New Roman" w:hAnsi="Times New Roman" w:cs="Times New Roman"/>
          <w:sz w:val="24"/>
          <w:szCs w:val="24"/>
        </w:rPr>
        <w:t xml:space="preserve"> банку одновременно с требованием об осуществлении уплаты денежной суммы по банковской гарантии.</w:t>
      </w:r>
    </w:p>
    <w:p w:rsidR="00902AF5" w:rsidRPr="00A329AD" w:rsidRDefault="00FE212D" w:rsidP="00902AF5">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6.4. Банковская гарантия должна содержать условие</w:t>
      </w:r>
      <w:r w:rsidR="00902AF5" w:rsidRPr="00A329AD">
        <w:rPr>
          <w:rFonts w:ascii="Times New Roman" w:hAnsi="Times New Roman" w:cs="Times New Roman"/>
          <w:sz w:val="24"/>
          <w:szCs w:val="24"/>
        </w:rPr>
        <w:t xml:space="preserve"> о том</w:t>
      </w:r>
      <w:proofErr w:type="gramStart"/>
      <w:r w:rsidR="00902AF5" w:rsidRPr="00A329AD">
        <w:rPr>
          <w:rFonts w:ascii="Times New Roman" w:hAnsi="Times New Roman" w:cs="Times New Roman"/>
          <w:sz w:val="24"/>
          <w:szCs w:val="24"/>
        </w:rPr>
        <w:t xml:space="preserve"> ,</w:t>
      </w:r>
      <w:proofErr w:type="gramEnd"/>
      <w:r w:rsidR="00902AF5" w:rsidRPr="00A329AD">
        <w:rPr>
          <w:rFonts w:ascii="Times New Roman" w:hAnsi="Times New Roman" w:cs="Times New Roman"/>
          <w:sz w:val="24"/>
          <w:szCs w:val="24"/>
        </w:rPr>
        <w:t xml:space="preserve">что </w:t>
      </w:r>
      <w:r w:rsidRPr="00A329AD">
        <w:rPr>
          <w:rFonts w:ascii="Times New Roman" w:hAnsi="Times New Roman" w:cs="Times New Roman"/>
          <w:sz w:val="24"/>
          <w:szCs w:val="24"/>
        </w:rPr>
        <w:t xml:space="preserve"> </w:t>
      </w:r>
      <w:r w:rsidR="00902AF5" w:rsidRPr="00A329AD">
        <w:rPr>
          <w:rFonts w:ascii="Times New Roman" w:hAnsi="Times New Roman" w:cs="Times New Roman"/>
          <w:sz w:val="24"/>
          <w:szCs w:val="24"/>
        </w:rPr>
        <w:t>Гарант обязан рассмотреть требование не позднее 5 рабочих дней со дня, следующего за днем получения ука</w:t>
      </w:r>
      <w:r w:rsidR="00CC169A" w:rsidRPr="00A329AD">
        <w:rPr>
          <w:rFonts w:ascii="Times New Roman" w:hAnsi="Times New Roman" w:cs="Times New Roman"/>
          <w:sz w:val="24"/>
          <w:szCs w:val="24"/>
        </w:rPr>
        <w:t>занного требования и документов и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6.5. Запрещается включение в условия банковской гарантии требования о представлении </w:t>
      </w:r>
      <w:r w:rsidR="00537A95" w:rsidRPr="00A329AD">
        <w:rPr>
          <w:rFonts w:ascii="Times New Roman" w:hAnsi="Times New Roman" w:cs="Times New Roman"/>
          <w:sz w:val="24"/>
          <w:szCs w:val="24"/>
        </w:rPr>
        <w:t>Заказчиком</w:t>
      </w:r>
      <w:r w:rsidRPr="00A329AD">
        <w:rPr>
          <w:rFonts w:ascii="Times New Roman" w:hAnsi="Times New Roman" w:cs="Times New Roman"/>
          <w:sz w:val="24"/>
          <w:szCs w:val="24"/>
        </w:rPr>
        <w:t xml:space="preserve"> гаранту судебных актов, подтверждающих неисполнение поставщиком обязательств, обеспечиваемых банковской гарантией.</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6.6. В случае</w:t>
      </w:r>
      <w:proofErr w:type="gramStart"/>
      <w:r w:rsidRPr="00A329AD">
        <w:rPr>
          <w:rFonts w:ascii="Times New Roman" w:hAnsi="Times New Roman" w:cs="Times New Roman"/>
          <w:sz w:val="24"/>
          <w:szCs w:val="24"/>
        </w:rPr>
        <w:t>,</w:t>
      </w:r>
      <w:proofErr w:type="gramEnd"/>
      <w:r w:rsidRPr="00A329AD">
        <w:rPr>
          <w:rFonts w:ascii="Times New Roman" w:hAnsi="Times New Roman" w:cs="Times New Roman"/>
          <w:sz w:val="24"/>
          <w:szCs w:val="24"/>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537A95" w:rsidRPr="00A329AD">
        <w:rPr>
          <w:rFonts w:ascii="Times New Roman" w:hAnsi="Times New Roman" w:cs="Times New Roman"/>
          <w:sz w:val="24"/>
          <w:szCs w:val="24"/>
        </w:rPr>
        <w:t>Исполнителем</w:t>
      </w:r>
      <w:r w:rsidRPr="00A329AD">
        <w:rPr>
          <w:rFonts w:ascii="Times New Roman" w:hAnsi="Times New Roman" w:cs="Times New Roman"/>
          <w:sz w:val="24"/>
          <w:szCs w:val="24"/>
        </w:rPr>
        <w:t xml:space="preserve"> своих обязательств по Договору, </w:t>
      </w:r>
      <w:r w:rsidR="00537A95" w:rsidRPr="00A329AD">
        <w:rPr>
          <w:rFonts w:ascii="Times New Roman" w:hAnsi="Times New Roman" w:cs="Times New Roman"/>
          <w:sz w:val="24"/>
          <w:szCs w:val="24"/>
        </w:rPr>
        <w:t xml:space="preserve">Исполнитель </w:t>
      </w:r>
      <w:r w:rsidRPr="00A329AD">
        <w:rPr>
          <w:rFonts w:ascii="Times New Roman" w:hAnsi="Times New Roman" w:cs="Times New Roman"/>
          <w:sz w:val="24"/>
          <w:szCs w:val="24"/>
        </w:rPr>
        <w:t xml:space="preserve"> обязуется в течение 10-ти (десяти) банковских дней с момента, когда соответствующее исполнение Договора перестало действовать, представить </w:t>
      </w:r>
      <w:r w:rsidR="00537A95" w:rsidRPr="00A329AD">
        <w:rPr>
          <w:rFonts w:ascii="Times New Roman" w:hAnsi="Times New Roman" w:cs="Times New Roman"/>
          <w:sz w:val="24"/>
          <w:szCs w:val="24"/>
        </w:rPr>
        <w:t>Заказчику</w:t>
      </w:r>
      <w:r w:rsidRPr="00A329AD">
        <w:rPr>
          <w:rFonts w:ascii="Times New Roman" w:hAnsi="Times New Roman" w:cs="Times New Roman"/>
          <w:sz w:val="24"/>
          <w:szCs w:val="24"/>
        </w:rPr>
        <w:t xml:space="preserve"> иное (новое) надлежащее обеспечение исполнения Договора на тех же условиях. При этом может быть изменен способ обеспечения Договора.</w:t>
      </w:r>
    </w:p>
    <w:p w:rsidR="00FE212D" w:rsidRPr="00A329AD" w:rsidRDefault="00FE212D" w:rsidP="00FE212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6.7. Ответственность за подлинность и достоверность представленных документов об обеспечении исполнения Договора несет </w:t>
      </w:r>
      <w:r w:rsidR="00537A95" w:rsidRPr="00A329AD">
        <w:rPr>
          <w:rFonts w:ascii="Times New Roman" w:hAnsi="Times New Roman" w:cs="Times New Roman"/>
          <w:sz w:val="24"/>
          <w:szCs w:val="24"/>
        </w:rPr>
        <w:t>Исполнитель</w:t>
      </w:r>
      <w:r w:rsidRPr="00A329AD">
        <w:rPr>
          <w:rFonts w:ascii="Times New Roman" w:hAnsi="Times New Roman" w:cs="Times New Roman"/>
          <w:sz w:val="24"/>
          <w:szCs w:val="24"/>
        </w:rPr>
        <w:t>.</w:t>
      </w:r>
    </w:p>
    <w:p w:rsidR="004629DC" w:rsidRPr="00A329AD" w:rsidRDefault="004629DC" w:rsidP="004629DC">
      <w:pPr>
        <w:widowControl/>
        <w:autoSpaceDE/>
        <w:autoSpaceDN/>
        <w:adjustRightInd/>
        <w:jc w:val="both"/>
        <w:rPr>
          <w:rFonts w:ascii="Times New Roman" w:hAnsi="Times New Roman" w:cs="Times New Roman"/>
          <w:sz w:val="24"/>
          <w:szCs w:val="24"/>
        </w:rPr>
      </w:pPr>
    </w:p>
    <w:p w:rsidR="004629DC" w:rsidRPr="00A329AD" w:rsidRDefault="00FE212D" w:rsidP="004629DC">
      <w:pPr>
        <w:widowControl/>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7</w:t>
      </w:r>
      <w:r w:rsidR="004629DC" w:rsidRPr="00A329AD">
        <w:rPr>
          <w:rFonts w:ascii="Times New Roman" w:hAnsi="Times New Roman" w:cs="Times New Roman"/>
          <w:b/>
          <w:sz w:val="24"/>
          <w:szCs w:val="24"/>
        </w:rPr>
        <w:t>. ОТВЕТСТВЕННОСТЬ СТОРОН</w:t>
      </w:r>
    </w:p>
    <w:p w:rsidR="004629DC" w:rsidRPr="00A329AD" w:rsidRDefault="00FE212D" w:rsidP="004629DC">
      <w:pPr>
        <w:widowControl/>
        <w:shd w:val="clear" w:color="auto" w:fill="FFFFFF"/>
        <w:autoSpaceDE/>
        <w:autoSpaceDN/>
        <w:adjustRightInd/>
        <w:jc w:val="both"/>
        <w:rPr>
          <w:rFonts w:ascii="Times New Roman" w:hAnsi="Times New Roman" w:cs="Times New Roman"/>
          <w:color w:val="000000"/>
          <w:sz w:val="24"/>
          <w:szCs w:val="24"/>
        </w:rPr>
      </w:pPr>
      <w:r w:rsidRPr="00A329AD">
        <w:rPr>
          <w:rFonts w:ascii="Times New Roman" w:hAnsi="Times New Roman" w:cs="Times New Roman"/>
          <w:color w:val="000000"/>
          <w:sz w:val="24"/>
          <w:szCs w:val="24"/>
        </w:rPr>
        <w:t>7</w:t>
      </w:r>
      <w:r w:rsidR="004629DC" w:rsidRPr="00A329AD">
        <w:rPr>
          <w:rFonts w:ascii="Times New Roman" w:hAnsi="Times New Roman" w:cs="Times New Roman"/>
          <w:color w:val="000000"/>
          <w:sz w:val="24"/>
          <w:szCs w:val="24"/>
        </w:rPr>
        <w:t xml:space="preserve">.1.​ Стороны несут ответственность за неисполнение, ненадлежащее исполнение принятых на себя обязательств по настоящему Договору в соответствии с законодательством Российской Федерации. </w:t>
      </w:r>
    </w:p>
    <w:p w:rsidR="004629DC" w:rsidRPr="00A329AD" w:rsidRDefault="00FE212D" w:rsidP="004629DC">
      <w:pPr>
        <w:widowControl/>
        <w:shd w:val="clear" w:color="auto" w:fill="FFFFFF"/>
        <w:autoSpaceDE/>
        <w:autoSpaceDN/>
        <w:adjustRightInd/>
        <w:jc w:val="both"/>
        <w:rPr>
          <w:rFonts w:ascii="Times New Roman" w:hAnsi="Times New Roman" w:cs="Times New Roman"/>
          <w:color w:val="000000"/>
          <w:sz w:val="24"/>
          <w:szCs w:val="24"/>
        </w:rPr>
      </w:pPr>
      <w:r w:rsidRPr="00A329AD">
        <w:rPr>
          <w:rFonts w:ascii="Times New Roman" w:hAnsi="Times New Roman" w:cs="Times New Roman"/>
          <w:color w:val="000000"/>
          <w:sz w:val="24"/>
          <w:szCs w:val="24"/>
        </w:rPr>
        <w:t>7</w:t>
      </w:r>
      <w:r w:rsidR="004629DC" w:rsidRPr="00A329AD">
        <w:rPr>
          <w:rFonts w:ascii="Times New Roman" w:hAnsi="Times New Roman" w:cs="Times New Roman"/>
          <w:color w:val="000000"/>
          <w:sz w:val="24"/>
          <w:szCs w:val="24"/>
        </w:rPr>
        <w:t>.2.​ Исполнитель отвечает за соблюдение своими работниками Правил техники безопасности, Производственной санитарии, норм и правил Пожарной безопасности, действующих в РФ, внутреннего распорядка Заказчика и пропускного режима на объектах.</w:t>
      </w:r>
    </w:p>
    <w:p w:rsidR="004629DC" w:rsidRPr="00A329AD" w:rsidRDefault="00FE212D" w:rsidP="004629DC">
      <w:pPr>
        <w:widowControl/>
        <w:shd w:val="clear" w:color="auto" w:fill="FFFFFF"/>
        <w:autoSpaceDE/>
        <w:autoSpaceDN/>
        <w:adjustRightInd/>
        <w:jc w:val="both"/>
        <w:rPr>
          <w:rFonts w:ascii="Times New Roman" w:hAnsi="Times New Roman" w:cs="Times New Roman"/>
          <w:color w:val="000000"/>
          <w:sz w:val="24"/>
          <w:szCs w:val="24"/>
        </w:rPr>
      </w:pPr>
      <w:r w:rsidRPr="00A329AD">
        <w:rPr>
          <w:rFonts w:ascii="Times New Roman" w:hAnsi="Times New Roman" w:cs="Times New Roman"/>
          <w:color w:val="000000"/>
          <w:sz w:val="24"/>
          <w:szCs w:val="24"/>
        </w:rPr>
        <w:t>7</w:t>
      </w:r>
      <w:r w:rsidR="004629DC" w:rsidRPr="00A329AD">
        <w:rPr>
          <w:rFonts w:ascii="Times New Roman" w:hAnsi="Times New Roman" w:cs="Times New Roman"/>
          <w:color w:val="000000"/>
          <w:sz w:val="24"/>
          <w:szCs w:val="24"/>
        </w:rPr>
        <w:t>.3.​ Исполнитель несет материальную ответственность за ущерб, нанесенный имуществу Заказчика по вине персонала (работников) Исполнителя. При возникновении данных обстоятельств, Заказчик извещает Исполнителя о необходимости прибытия представителя Исполнителя на объект (объект 1) с целью установления размера причиненного ущерба и причин его возникновения с последующим составлением Сторонами Акта о порче имущества, с приложением письменного объяснения работника Исполнителя по факту возникновения порчи имущества.</w:t>
      </w:r>
    </w:p>
    <w:p w:rsidR="007078A7" w:rsidRPr="00A329AD" w:rsidRDefault="00FE212D" w:rsidP="004629DC">
      <w:pPr>
        <w:widowControl/>
        <w:shd w:val="clear" w:color="auto" w:fill="FFFFFF"/>
        <w:autoSpaceDE/>
        <w:autoSpaceDN/>
        <w:adjustRightInd/>
        <w:jc w:val="both"/>
        <w:rPr>
          <w:rFonts w:ascii="Times New Roman" w:hAnsi="Times New Roman" w:cs="Times New Roman"/>
          <w:color w:val="000000"/>
          <w:sz w:val="24"/>
          <w:szCs w:val="24"/>
        </w:rPr>
      </w:pPr>
      <w:r w:rsidRPr="00A329AD">
        <w:rPr>
          <w:rFonts w:ascii="Times New Roman" w:hAnsi="Times New Roman" w:cs="Times New Roman"/>
          <w:color w:val="000000"/>
          <w:sz w:val="24"/>
          <w:szCs w:val="24"/>
        </w:rPr>
        <w:t>7</w:t>
      </w:r>
      <w:r w:rsidR="000F25CE" w:rsidRPr="00A329AD">
        <w:rPr>
          <w:rFonts w:ascii="Times New Roman" w:hAnsi="Times New Roman" w:cs="Times New Roman"/>
          <w:color w:val="000000"/>
          <w:sz w:val="24"/>
          <w:szCs w:val="24"/>
        </w:rPr>
        <w:t>.4.​ За каждый факт неисполнения или ненадлежащего исполнения Исполнителем обязательств, предусмотренных Договором,</w:t>
      </w:r>
      <w:r w:rsidR="00556FF7" w:rsidRPr="00A329AD">
        <w:rPr>
          <w:sz w:val="24"/>
          <w:szCs w:val="24"/>
        </w:rPr>
        <w:t xml:space="preserve"> </w:t>
      </w:r>
      <w:r w:rsidR="00556FF7" w:rsidRPr="00A329AD">
        <w:rPr>
          <w:rFonts w:ascii="Times New Roman" w:hAnsi="Times New Roman" w:cs="Times New Roman"/>
          <w:color w:val="000000"/>
          <w:sz w:val="24"/>
          <w:szCs w:val="24"/>
        </w:rPr>
        <w:t>при наличии письменной претензии</w:t>
      </w:r>
      <w:r w:rsidR="004755A0" w:rsidRPr="00A329AD">
        <w:rPr>
          <w:rFonts w:ascii="Times New Roman" w:hAnsi="Times New Roman" w:cs="Times New Roman"/>
          <w:color w:val="000000"/>
          <w:sz w:val="24"/>
          <w:szCs w:val="24"/>
        </w:rPr>
        <w:t xml:space="preserve"> от Заказчика,</w:t>
      </w:r>
      <w:r w:rsidR="000F25CE" w:rsidRPr="00A329AD">
        <w:rPr>
          <w:rFonts w:ascii="Times New Roman" w:hAnsi="Times New Roman" w:cs="Times New Roman"/>
          <w:color w:val="000000"/>
          <w:sz w:val="24"/>
          <w:szCs w:val="24"/>
        </w:rPr>
        <w:t xml:space="preserve"> размер штрафа устанавливается в виде фиксированной суммы в размере 1</w:t>
      </w:r>
      <w:r w:rsidR="005F2799" w:rsidRPr="00A329AD">
        <w:rPr>
          <w:rFonts w:ascii="Times New Roman" w:hAnsi="Times New Roman" w:cs="Times New Roman"/>
          <w:color w:val="000000"/>
          <w:sz w:val="24"/>
          <w:szCs w:val="24"/>
        </w:rPr>
        <w:t>,0%</w:t>
      </w:r>
      <w:r w:rsidR="000F25CE" w:rsidRPr="00A329AD">
        <w:rPr>
          <w:rFonts w:ascii="Times New Roman" w:hAnsi="Times New Roman" w:cs="Times New Roman"/>
          <w:color w:val="000000"/>
          <w:sz w:val="24"/>
          <w:szCs w:val="24"/>
        </w:rPr>
        <w:t xml:space="preserve"> </w:t>
      </w:r>
      <w:r w:rsidR="005F2799" w:rsidRPr="00A329AD">
        <w:rPr>
          <w:rFonts w:ascii="Times New Roman" w:hAnsi="Times New Roman" w:cs="Times New Roman"/>
          <w:color w:val="000000"/>
          <w:sz w:val="24"/>
          <w:szCs w:val="24"/>
        </w:rPr>
        <w:t xml:space="preserve">(один </w:t>
      </w:r>
      <w:r w:rsidR="000F25CE" w:rsidRPr="00A329AD">
        <w:rPr>
          <w:rFonts w:ascii="Times New Roman" w:hAnsi="Times New Roman" w:cs="Times New Roman"/>
          <w:color w:val="000000"/>
          <w:sz w:val="24"/>
          <w:szCs w:val="24"/>
        </w:rPr>
        <w:t>процент</w:t>
      </w:r>
      <w:r w:rsidR="005F2799" w:rsidRPr="00A329AD">
        <w:rPr>
          <w:rFonts w:ascii="Times New Roman" w:hAnsi="Times New Roman" w:cs="Times New Roman"/>
          <w:color w:val="000000"/>
          <w:sz w:val="24"/>
          <w:szCs w:val="24"/>
        </w:rPr>
        <w:t>)</w:t>
      </w:r>
      <w:r w:rsidR="00E97ECE" w:rsidRPr="00A329AD">
        <w:rPr>
          <w:rFonts w:ascii="Times New Roman" w:hAnsi="Times New Roman" w:cs="Times New Roman"/>
          <w:color w:val="000000"/>
          <w:sz w:val="24"/>
          <w:szCs w:val="24"/>
        </w:rPr>
        <w:t xml:space="preserve"> от</w:t>
      </w:r>
      <w:r w:rsidR="000F25CE" w:rsidRPr="00A329AD">
        <w:rPr>
          <w:rFonts w:ascii="Times New Roman" w:hAnsi="Times New Roman" w:cs="Times New Roman"/>
          <w:color w:val="000000"/>
          <w:sz w:val="24"/>
          <w:szCs w:val="24"/>
        </w:rPr>
        <w:t xml:space="preserve"> цены Договора,  что составляет </w:t>
      </w:r>
      <w:r w:rsidR="005F2799" w:rsidRPr="00A329AD">
        <w:rPr>
          <w:rFonts w:ascii="Times New Roman" w:hAnsi="Times New Roman" w:cs="Times New Roman"/>
          <w:color w:val="000000"/>
          <w:sz w:val="24"/>
          <w:szCs w:val="24"/>
        </w:rPr>
        <w:t>_________________</w:t>
      </w:r>
      <w:r w:rsidR="00363463" w:rsidRPr="00A329AD">
        <w:rPr>
          <w:rFonts w:ascii="Times New Roman" w:hAnsi="Times New Roman" w:cs="Times New Roman"/>
          <w:color w:val="000000"/>
          <w:sz w:val="24"/>
          <w:szCs w:val="24"/>
        </w:rPr>
        <w:t xml:space="preserve"> </w:t>
      </w:r>
      <w:r w:rsidR="000F25CE" w:rsidRPr="00A329AD">
        <w:rPr>
          <w:rFonts w:ascii="Times New Roman" w:hAnsi="Times New Roman" w:cs="Times New Roman"/>
          <w:color w:val="000000"/>
          <w:sz w:val="24"/>
          <w:szCs w:val="24"/>
        </w:rPr>
        <w:t>рубл</w:t>
      </w:r>
      <w:r w:rsidR="00725F07" w:rsidRPr="00A329AD">
        <w:rPr>
          <w:rFonts w:ascii="Times New Roman" w:hAnsi="Times New Roman" w:cs="Times New Roman"/>
          <w:color w:val="000000"/>
          <w:sz w:val="24"/>
          <w:szCs w:val="24"/>
        </w:rPr>
        <w:t>я</w:t>
      </w:r>
      <w:r w:rsidR="000F25CE" w:rsidRPr="00A329AD">
        <w:rPr>
          <w:rFonts w:ascii="Times New Roman" w:hAnsi="Times New Roman" w:cs="Times New Roman"/>
          <w:color w:val="000000"/>
          <w:sz w:val="24"/>
          <w:szCs w:val="24"/>
        </w:rPr>
        <w:t>.</w:t>
      </w:r>
      <w:r w:rsidR="007078A7" w:rsidRPr="00A329AD">
        <w:rPr>
          <w:rFonts w:ascii="Times New Roman" w:hAnsi="Times New Roman" w:cs="Times New Roman"/>
          <w:color w:val="000000"/>
          <w:sz w:val="24"/>
          <w:szCs w:val="24"/>
        </w:rPr>
        <w:t xml:space="preserve"> </w:t>
      </w:r>
    </w:p>
    <w:p w:rsidR="007078A7" w:rsidRPr="00A329AD" w:rsidRDefault="00FE212D" w:rsidP="004629DC">
      <w:pPr>
        <w:widowControl/>
        <w:shd w:val="clear" w:color="auto" w:fill="FFFFFF"/>
        <w:autoSpaceDE/>
        <w:autoSpaceDN/>
        <w:adjustRightInd/>
        <w:jc w:val="both"/>
        <w:rPr>
          <w:rFonts w:ascii="Times New Roman" w:hAnsi="Times New Roman" w:cs="Times New Roman"/>
          <w:color w:val="000000"/>
          <w:sz w:val="24"/>
          <w:szCs w:val="24"/>
        </w:rPr>
      </w:pPr>
      <w:r w:rsidRPr="00A329AD">
        <w:rPr>
          <w:rFonts w:ascii="Times New Roman" w:hAnsi="Times New Roman" w:cs="Times New Roman"/>
          <w:color w:val="000000"/>
          <w:sz w:val="24"/>
          <w:szCs w:val="24"/>
        </w:rPr>
        <w:t>7</w:t>
      </w:r>
      <w:r w:rsidR="007078A7" w:rsidRPr="00A329AD">
        <w:rPr>
          <w:rFonts w:ascii="Times New Roman" w:hAnsi="Times New Roman" w:cs="Times New Roman"/>
          <w:color w:val="000000"/>
          <w:sz w:val="24"/>
          <w:szCs w:val="24"/>
        </w:rPr>
        <w:t>.5. В случае устранения Исполнителем недостатков оказанных услуг, выявленных ответственным лицом Заказчика, в течение 12 часов после их выявления, то данный факт не будет являться нарушением обязательств Исполнителя по Договору, за исключением систематического (три и более раз) в течение месяца совершения указанных нарушений Исполнителем.</w:t>
      </w:r>
    </w:p>
    <w:p w:rsidR="00556FF7" w:rsidRPr="00A329AD" w:rsidRDefault="00FE212D" w:rsidP="004629DC">
      <w:pPr>
        <w:widowControl/>
        <w:shd w:val="clear" w:color="auto" w:fill="FFFFFF"/>
        <w:autoSpaceDE/>
        <w:autoSpaceDN/>
        <w:adjustRightInd/>
        <w:jc w:val="both"/>
        <w:rPr>
          <w:rFonts w:ascii="Times New Roman" w:hAnsi="Times New Roman" w:cs="Times New Roman"/>
          <w:color w:val="000000"/>
          <w:sz w:val="24"/>
          <w:szCs w:val="24"/>
        </w:rPr>
      </w:pPr>
      <w:r w:rsidRPr="00A329AD">
        <w:rPr>
          <w:rFonts w:ascii="Times New Roman" w:hAnsi="Times New Roman" w:cs="Times New Roman"/>
          <w:color w:val="000000"/>
          <w:sz w:val="24"/>
          <w:szCs w:val="24"/>
        </w:rPr>
        <w:t>7</w:t>
      </w:r>
      <w:r w:rsidR="00556FF7" w:rsidRPr="00A329AD">
        <w:rPr>
          <w:rFonts w:ascii="Times New Roman" w:hAnsi="Times New Roman" w:cs="Times New Roman"/>
          <w:color w:val="000000"/>
          <w:sz w:val="24"/>
          <w:szCs w:val="24"/>
        </w:rPr>
        <w:t>.</w:t>
      </w:r>
      <w:r w:rsidR="007078A7" w:rsidRPr="00A329AD">
        <w:rPr>
          <w:rFonts w:ascii="Times New Roman" w:hAnsi="Times New Roman" w:cs="Times New Roman"/>
          <w:color w:val="000000"/>
          <w:sz w:val="24"/>
          <w:szCs w:val="24"/>
        </w:rPr>
        <w:t>6</w:t>
      </w:r>
      <w:r w:rsidR="00556FF7" w:rsidRPr="00A329AD">
        <w:rPr>
          <w:rFonts w:ascii="Times New Roman" w:hAnsi="Times New Roman" w:cs="Times New Roman"/>
          <w:color w:val="000000"/>
          <w:sz w:val="24"/>
          <w:szCs w:val="24"/>
        </w:rPr>
        <w:t>.  За просрочку оплаты оказанных услуг Заказчик обязан уплатить Исполнителю пени в размере 0,</w:t>
      </w:r>
      <w:r w:rsidR="00964DBD" w:rsidRPr="00A329AD">
        <w:rPr>
          <w:rFonts w:ascii="Times New Roman" w:hAnsi="Times New Roman" w:cs="Times New Roman"/>
          <w:color w:val="000000"/>
          <w:sz w:val="24"/>
          <w:szCs w:val="24"/>
        </w:rPr>
        <w:t>0</w:t>
      </w:r>
      <w:r w:rsidR="00556FF7" w:rsidRPr="00A329AD">
        <w:rPr>
          <w:rFonts w:ascii="Times New Roman" w:hAnsi="Times New Roman" w:cs="Times New Roman"/>
          <w:color w:val="000000"/>
          <w:sz w:val="24"/>
          <w:szCs w:val="24"/>
        </w:rPr>
        <w:t>1 % ежемесячной стоимости услуг за каждый день просрочки, но не более 10 % ежемесячной стоимости услуг.</w:t>
      </w:r>
    </w:p>
    <w:p w:rsidR="004629DC" w:rsidRPr="00A329AD" w:rsidRDefault="00FE212D" w:rsidP="004629DC">
      <w:pPr>
        <w:widowControl/>
        <w:shd w:val="clear" w:color="auto" w:fill="FFFFFF"/>
        <w:autoSpaceDE/>
        <w:autoSpaceDN/>
        <w:adjustRightInd/>
        <w:jc w:val="both"/>
        <w:rPr>
          <w:rFonts w:ascii="Times New Roman" w:hAnsi="Times New Roman" w:cs="Times New Roman"/>
          <w:color w:val="000000"/>
          <w:sz w:val="24"/>
          <w:szCs w:val="24"/>
        </w:rPr>
      </w:pPr>
      <w:r w:rsidRPr="00A329AD">
        <w:rPr>
          <w:rFonts w:ascii="Times New Roman" w:hAnsi="Times New Roman" w:cs="Times New Roman"/>
          <w:color w:val="000000"/>
          <w:sz w:val="24"/>
          <w:szCs w:val="24"/>
        </w:rPr>
        <w:t>7</w:t>
      </w:r>
      <w:r w:rsidR="00556FF7" w:rsidRPr="00A329AD">
        <w:rPr>
          <w:rFonts w:ascii="Times New Roman" w:hAnsi="Times New Roman" w:cs="Times New Roman"/>
          <w:color w:val="000000"/>
          <w:sz w:val="24"/>
          <w:szCs w:val="24"/>
        </w:rPr>
        <w:t>.</w:t>
      </w:r>
      <w:r w:rsidR="007078A7" w:rsidRPr="00A329AD">
        <w:rPr>
          <w:rFonts w:ascii="Times New Roman" w:hAnsi="Times New Roman" w:cs="Times New Roman"/>
          <w:color w:val="000000"/>
          <w:sz w:val="24"/>
          <w:szCs w:val="24"/>
        </w:rPr>
        <w:t>7</w:t>
      </w:r>
      <w:r w:rsidR="000F25CE" w:rsidRPr="00A329AD">
        <w:rPr>
          <w:rFonts w:ascii="Times New Roman" w:hAnsi="Times New Roman" w:cs="Times New Roman"/>
          <w:color w:val="000000"/>
          <w:sz w:val="24"/>
          <w:szCs w:val="24"/>
        </w:rPr>
        <w:t xml:space="preserve">. </w:t>
      </w:r>
      <w:r w:rsidR="004629DC" w:rsidRPr="00A329AD">
        <w:rPr>
          <w:rFonts w:ascii="Times New Roman" w:hAnsi="Times New Roman" w:cs="Times New Roman"/>
          <w:color w:val="000000"/>
          <w:sz w:val="24"/>
          <w:szCs w:val="24"/>
        </w:rPr>
        <w:t>В случае причинения вреда жизни, здоровью и имуществу физических лиц или имуществу юридических лиц при оказании Исполнителем услуг по Договору, Исполнитель обязан в течение 1 (одного) часа с момента наступления вышеперечисленных обстоятельств сообщить Заказчику об их возникновении, предоставив полную информацию в письменном виде.</w:t>
      </w:r>
    </w:p>
    <w:p w:rsidR="00A329AD" w:rsidRPr="00A329AD" w:rsidRDefault="00A329AD" w:rsidP="004629DC">
      <w:pPr>
        <w:widowControl/>
        <w:shd w:val="clear" w:color="auto" w:fill="FFFFFF"/>
        <w:autoSpaceDE/>
        <w:autoSpaceDN/>
        <w:adjustRightInd/>
        <w:jc w:val="both"/>
        <w:rPr>
          <w:rFonts w:ascii="Times New Roman" w:hAnsi="Times New Roman" w:cs="Times New Roman"/>
          <w:color w:val="000000"/>
          <w:sz w:val="24"/>
          <w:szCs w:val="24"/>
        </w:rPr>
      </w:pPr>
    </w:p>
    <w:p w:rsidR="004629DC" w:rsidRPr="00A329AD" w:rsidRDefault="00FE212D" w:rsidP="004629DC">
      <w:pPr>
        <w:widowControl/>
        <w:autoSpaceDE/>
        <w:autoSpaceDN/>
        <w:adjustRightInd/>
        <w:spacing w:before="120"/>
        <w:jc w:val="center"/>
        <w:rPr>
          <w:rFonts w:ascii="Times New Roman" w:hAnsi="Times New Roman" w:cs="Times New Roman"/>
          <w:b/>
          <w:caps/>
          <w:sz w:val="24"/>
          <w:szCs w:val="24"/>
        </w:rPr>
      </w:pPr>
      <w:r w:rsidRPr="00A329AD">
        <w:rPr>
          <w:rFonts w:ascii="Times New Roman" w:hAnsi="Times New Roman" w:cs="Times New Roman"/>
          <w:b/>
          <w:caps/>
          <w:sz w:val="24"/>
          <w:szCs w:val="24"/>
        </w:rPr>
        <w:t>8</w:t>
      </w:r>
      <w:r w:rsidR="004629DC" w:rsidRPr="00A329AD">
        <w:rPr>
          <w:rFonts w:ascii="Times New Roman" w:hAnsi="Times New Roman" w:cs="Times New Roman"/>
          <w:b/>
          <w:caps/>
          <w:sz w:val="24"/>
          <w:szCs w:val="24"/>
        </w:rPr>
        <w:t>. КОНФиДЕНЦИАЛЬНОСТЬ</w:t>
      </w:r>
    </w:p>
    <w:p w:rsidR="004629DC" w:rsidRPr="00A329AD" w:rsidRDefault="00FE212D"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8</w:t>
      </w:r>
      <w:r w:rsidR="004629DC" w:rsidRPr="00A329AD">
        <w:rPr>
          <w:rFonts w:ascii="Times New Roman" w:hAnsi="Times New Roman" w:cs="Times New Roman"/>
          <w:sz w:val="24"/>
          <w:szCs w:val="24"/>
        </w:rPr>
        <w:t xml:space="preserve">.1.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w:t>
      </w:r>
      <w:r w:rsidR="004629DC" w:rsidRPr="00A329AD">
        <w:rPr>
          <w:rFonts w:ascii="Times New Roman" w:hAnsi="Times New Roman" w:cs="Times New Roman"/>
          <w:sz w:val="24"/>
          <w:szCs w:val="24"/>
        </w:rPr>
        <w:lastRenderedPageBreak/>
        <w:t>использования неограниченным кругом лиц, удовлетворяющую требованиям законодательства Российской Федерации.</w:t>
      </w:r>
    </w:p>
    <w:p w:rsidR="004629DC" w:rsidRPr="00A329AD" w:rsidRDefault="00FE212D"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8</w:t>
      </w:r>
      <w:r w:rsidR="004629DC" w:rsidRPr="00A329AD">
        <w:rPr>
          <w:rFonts w:ascii="Times New Roman" w:hAnsi="Times New Roman" w:cs="Times New Roman"/>
          <w:sz w:val="24"/>
          <w:szCs w:val="24"/>
        </w:rPr>
        <w:t xml:space="preserve">.2.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004629DC" w:rsidRPr="00A329AD">
        <w:rPr>
          <w:rFonts w:ascii="Times New Roman" w:hAnsi="Times New Roman" w:cs="Times New Roman"/>
          <w:sz w:val="24"/>
          <w:szCs w:val="24"/>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004629DC" w:rsidRPr="00A329AD">
        <w:rPr>
          <w:rFonts w:ascii="Times New Roman" w:hAnsi="Times New Roman" w:cs="Times New Roman"/>
          <w:sz w:val="24"/>
          <w:szCs w:val="24"/>
        </w:rPr>
        <w:t xml:space="preserve"> </w:t>
      </w:r>
      <w:proofErr w:type="gramStart"/>
      <w:r w:rsidR="004629DC" w:rsidRPr="00A329AD">
        <w:rPr>
          <w:rFonts w:ascii="Times New Roman" w:hAnsi="Times New Roman" w:cs="Times New Roman"/>
          <w:sz w:val="24"/>
          <w:szCs w:val="24"/>
        </w:rPr>
        <w:t>условии</w:t>
      </w:r>
      <w:proofErr w:type="gramEnd"/>
      <w:r w:rsidR="004629DC" w:rsidRPr="00A329AD">
        <w:rPr>
          <w:rFonts w:ascii="Times New Roman" w:hAnsi="Times New Roman" w:cs="Times New Roman"/>
          <w:sz w:val="24"/>
          <w:szCs w:val="24"/>
        </w:rPr>
        <w:t>,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4629DC" w:rsidRPr="00A329AD" w:rsidRDefault="00FE212D"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8</w:t>
      </w:r>
      <w:r w:rsidR="004629DC" w:rsidRPr="00A329AD">
        <w:rPr>
          <w:rFonts w:ascii="Times New Roman" w:hAnsi="Times New Roman" w:cs="Times New Roman"/>
          <w:sz w:val="24"/>
          <w:szCs w:val="24"/>
        </w:rPr>
        <w:t>.3. 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4629DC" w:rsidRPr="00A329AD" w:rsidRDefault="00FE212D"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8</w:t>
      </w:r>
      <w:r w:rsidR="004629DC" w:rsidRPr="00A329AD">
        <w:rPr>
          <w:rFonts w:ascii="Times New Roman" w:hAnsi="Times New Roman" w:cs="Times New Roman"/>
          <w:sz w:val="24"/>
          <w:szCs w:val="24"/>
        </w:rPr>
        <w:t>.4. 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4629DC" w:rsidRPr="00A329AD" w:rsidRDefault="00FE212D"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8</w:t>
      </w:r>
      <w:r w:rsidR="004629DC" w:rsidRPr="00A329AD">
        <w:rPr>
          <w:rFonts w:ascii="Times New Roman" w:hAnsi="Times New Roman" w:cs="Times New Roman"/>
          <w:sz w:val="24"/>
          <w:szCs w:val="24"/>
        </w:rPr>
        <w:t>.5. Соответствующая Сторона несет ответственность за убытки,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4629DC" w:rsidRPr="00A329AD" w:rsidRDefault="00FE212D"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8</w:t>
      </w:r>
      <w:r w:rsidR="004629DC" w:rsidRPr="00A329AD">
        <w:rPr>
          <w:rFonts w:ascii="Times New Roman" w:hAnsi="Times New Roman" w:cs="Times New Roman"/>
          <w:sz w:val="24"/>
          <w:szCs w:val="24"/>
        </w:rPr>
        <w:t>.6. Передача Конфиденциальной информации оформляется протоколом, который подписывается уполномоченными лицами Сторон.</w:t>
      </w:r>
    </w:p>
    <w:p w:rsidR="004629DC" w:rsidRPr="00A329AD" w:rsidRDefault="00FE212D" w:rsidP="009A182F">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8</w:t>
      </w:r>
      <w:r w:rsidR="004629DC" w:rsidRPr="00A329AD">
        <w:rPr>
          <w:rFonts w:ascii="Times New Roman" w:hAnsi="Times New Roman" w:cs="Times New Roman"/>
          <w:sz w:val="24"/>
          <w:szCs w:val="24"/>
        </w:rPr>
        <w:t>.7.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9A182F" w:rsidRPr="00A329AD" w:rsidRDefault="009A182F" w:rsidP="009A182F">
      <w:pPr>
        <w:widowControl/>
        <w:autoSpaceDE/>
        <w:autoSpaceDN/>
        <w:adjustRightInd/>
        <w:jc w:val="both"/>
        <w:rPr>
          <w:rFonts w:ascii="Times New Roman" w:hAnsi="Times New Roman" w:cs="Times New Roman"/>
          <w:sz w:val="24"/>
          <w:szCs w:val="24"/>
        </w:rPr>
      </w:pPr>
    </w:p>
    <w:p w:rsidR="004629DC" w:rsidRPr="00A329AD" w:rsidRDefault="00FE212D" w:rsidP="004629DC">
      <w:pPr>
        <w:widowControl/>
        <w:tabs>
          <w:tab w:val="left" w:pos="993"/>
        </w:tabs>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9</w:t>
      </w:r>
      <w:r w:rsidR="004629DC" w:rsidRPr="00A329AD">
        <w:rPr>
          <w:rFonts w:ascii="Times New Roman" w:hAnsi="Times New Roman" w:cs="Times New Roman"/>
          <w:b/>
          <w:sz w:val="24"/>
          <w:szCs w:val="24"/>
        </w:rPr>
        <w:t>. АНТИКОРРУПЦИОННАЯ ОГОВОРКА</w:t>
      </w:r>
    </w:p>
    <w:p w:rsidR="004629DC" w:rsidRPr="00A329AD" w:rsidRDefault="00FE212D" w:rsidP="004629DC">
      <w:pPr>
        <w:widowControl/>
        <w:tabs>
          <w:tab w:val="left" w:pos="993"/>
        </w:tabs>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9</w:t>
      </w:r>
      <w:r w:rsidR="004629DC" w:rsidRPr="00A329AD">
        <w:rPr>
          <w:rFonts w:ascii="Times New Roman" w:hAnsi="Times New Roman" w:cs="Times New Roman"/>
          <w:sz w:val="24"/>
          <w:szCs w:val="24"/>
        </w:rPr>
        <w:t xml:space="preserve">.1. </w:t>
      </w:r>
      <w:proofErr w:type="gramStart"/>
      <w:r w:rsidR="004629DC" w:rsidRPr="00A329AD">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629DC" w:rsidRPr="00A329AD" w:rsidRDefault="00FE212D" w:rsidP="004629DC">
      <w:pPr>
        <w:widowControl/>
        <w:tabs>
          <w:tab w:val="left" w:pos="993"/>
        </w:tabs>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9</w:t>
      </w:r>
      <w:r w:rsidR="004629DC" w:rsidRPr="00A329AD">
        <w:rPr>
          <w:rFonts w:ascii="Times New Roman" w:hAnsi="Times New Roman" w:cs="Times New Roman"/>
          <w:sz w:val="24"/>
          <w:szCs w:val="24"/>
        </w:rPr>
        <w:t xml:space="preserve">.2. </w:t>
      </w:r>
      <w:proofErr w:type="gramStart"/>
      <w:r w:rsidR="004629DC" w:rsidRPr="00A329AD">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629DC" w:rsidRPr="00A329AD" w:rsidRDefault="007016F9" w:rsidP="004629DC">
      <w:pPr>
        <w:widowControl/>
        <w:tabs>
          <w:tab w:val="left" w:pos="993"/>
        </w:tabs>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9</w:t>
      </w:r>
      <w:r w:rsidR="004629DC" w:rsidRPr="00A329AD">
        <w:rPr>
          <w:rFonts w:ascii="Times New Roman" w:hAnsi="Times New Roman" w:cs="Times New Roman"/>
          <w:sz w:val="24"/>
          <w:szCs w:val="24"/>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629DC" w:rsidRPr="00A329AD" w:rsidRDefault="007016F9" w:rsidP="004629DC">
      <w:pPr>
        <w:widowControl/>
        <w:tabs>
          <w:tab w:val="left" w:pos="993"/>
        </w:tabs>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9</w:t>
      </w:r>
      <w:r w:rsidR="004629DC" w:rsidRPr="00A329AD">
        <w:rPr>
          <w:rFonts w:ascii="Times New Roman" w:hAnsi="Times New Roman" w:cs="Times New Roman"/>
          <w:sz w:val="24"/>
          <w:szCs w:val="24"/>
        </w:rPr>
        <w:t xml:space="preserve">.4.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w:t>
      </w:r>
      <w:r w:rsidR="004629DC" w:rsidRPr="00A329AD">
        <w:rPr>
          <w:rFonts w:ascii="Times New Roman" w:hAnsi="Times New Roman" w:cs="Times New Roman"/>
          <w:sz w:val="24"/>
          <w:szCs w:val="24"/>
        </w:rPr>
        <w:lastRenderedPageBreak/>
        <w:t>(приговором)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4629DC" w:rsidRPr="00A329AD" w:rsidRDefault="007016F9" w:rsidP="004629DC">
      <w:pPr>
        <w:widowControl/>
        <w:autoSpaceDE/>
        <w:autoSpaceDN/>
        <w:adjustRightInd/>
        <w:spacing w:before="120"/>
        <w:jc w:val="center"/>
        <w:rPr>
          <w:rFonts w:ascii="Times New Roman" w:hAnsi="Times New Roman" w:cs="Times New Roman"/>
          <w:b/>
          <w:sz w:val="24"/>
          <w:szCs w:val="24"/>
        </w:rPr>
      </w:pPr>
      <w:r w:rsidRPr="00A329AD">
        <w:rPr>
          <w:rFonts w:ascii="Times New Roman" w:hAnsi="Times New Roman" w:cs="Times New Roman"/>
          <w:b/>
          <w:sz w:val="24"/>
          <w:szCs w:val="24"/>
        </w:rPr>
        <w:t>10</w:t>
      </w:r>
      <w:r w:rsidR="004629DC" w:rsidRPr="00A329AD">
        <w:rPr>
          <w:rFonts w:ascii="Times New Roman" w:hAnsi="Times New Roman" w:cs="Times New Roman"/>
          <w:b/>
          <w:sz w:val="24"/>
          <w:szCs w:val="24"/>
        </w:rPr>
        <w:t>. ФОРС-МАЖОР</w:t>
      </w:r>
    </w:p>
    <w:p w:rsidR="004629DC" w:rsidRPr="00A329AD" w:rsidRDefault="007016F9"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10</w:t>
      </w:r>
      <w:r w:rsidR="004629DC" w:rsidRPr="00A329AD">
        <w:rPr>
          <w:rFonts w:ascii="Times New Roman" w:hAnsi="Times New Roman" w:cs="Times New Roman"/>
          <w:sz w:val="24"/>
          <w:szCs w:val="24"/>
        </w:rPr>
        <w:t xml:space="preserve">.1.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а именно: пожар, наводнение, землетрясение, военные действия. </w:t>
      </w:r>
    </w:p>
    <w:p w:rsidR="004629DC" w:rsidRPr="00A329AD" w:rsidRDefault="007016F9"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10</w:t>
      </w:r>
      <w:r w:rsidR="004629DC" w:rsidRPr="00A329AD">
        <w:rPr>
          <w:rFonts w:ascii="Times New Roman" w:hAnsi="Times New Roman" w:cs="Times New Roman"/>
          <w:sz w:val="24"/>
          <w:szCs w:val="24"/>
        </w:rPr>
        <w:t xml:space="preserve">.2. Если эти обстоятельства длятся свыше одного месяца, стороны проведут переговоры с целью достижения приемлемого для обеих сторон решения. </w:t>
      </w:r>
    </w:p>
    <w:p w:rsidR="004629DC" w:rsidRPr="00A329AD" w:rsidRDefault="007016F9" w:rsidP="00860BF3">
      <w:pPr>
        <w:widowControl/>
        <w:autoSpaceDE/>
        <w:autoSpaceDN/>
        <w:adjustRightInd/>
        <w:jc w:val="both"/>
        <w:rPr>
          <w:rFonts w:ascii="Times New Roman" w:hAnsi="Times New Roman" w:cs="Times New Roman"/>
          <w:b/>
          <w:sz w:val="24"/>
          <w:szCs w:val="24"/>
        </w:rPr>
      </w:pPr>
      <w:r w:rsidRPr="00A329AD">
        <w:rPr>
          <w:rFonts w:ascii="Times New Roman" w:hAnsi="Times New Roman" w:cs="Times New Roman"/>
          <w:sz w:val="24"/>
          <w:szCs w:val="24"/>
        </w:rPr>
        <w:t>10</w:t>
      </w:r>
      <w:r w:rsidR="004629DC" w:rsidRPr="00A329AD">
        <w:rPr>
          <w:rFonts w:ascii="Times New Roman" w:hAnsi="Times New Roman" w:cs="Times New Roman"/>
          <w:sz w:val="24"/>
          <w:szCs w:val="24"/>
        </w:rPr>
        <w:t xml:space="preserve">.3. Если в течение 10 дней </w:t>
      </w:r>
      <w:proofErr w:type="gramStart"/>
      <w:r w:rsidR="004629DC" w:rsidRPr="00A329AD">
        <w:rPr>
          <w:rFonts w:ascii="Times New Roman" w:hAnsi="Times New Roman" w:cs="Times New Roman"/>
          <w:sz w:val="24"/>
          <w:szCs w:val="24"/>
        </w:rPr>
        <w:t>с даты  начала</w:t>
      </w:r>
      <w:proofErr w:type="gramEnd"/>
      <w:r w:rsidR="004629DC" w:rsidRPr="00A329AD">
        <w:rPr>
          <w:rFonts w:ascii="Times New Roman" w:hAnsi="Times New Roman" w:cs="Times New Roman"/>
          <w:sz w:val="24"/>
          <w:szCs w:val="24"/>
        </w:rPr>
        <w:t xml:space="preserve"> переговоров приемлемое решение не будет достигнуто, каждая из сторон имеет право отступиться от дальнейшего исполнения договорных обязательств и в этом случае ни одна из сторон не имеет право требовать от другой стороны возмещения возможных убытков. Сторона, для которой создалась невозможность исполнения обязательств по настоящему договору, должна немедленно известить другую сторону о наступлении и прекращении таких обстоятельств и </w:t>
      </w:r>
      <w:proofErr w:type="gramStart"/>
      <w:r w:rsidR="004629DC" w:rsidRPr="00A329AD">
        <w:rPr>
          <w:rFonts w:ascii="Times New Roman" w:hAnsi="Times New Roman" w:cs="Times New Roman"/>
          <w:sz w:val="24"/>
          <w:szCs w:val="24"/>
        </w:rPr>
        <w:t>предоставить документы</w:t>
      </w:r>
      <w:proofErr w:type="gramEnd"/>
      <w:r w:rsidR="004629DC" w:rsidRPr="00A329AD">
        <w:rPr>
          <w:rFonts w:ascii="Times New Roman" w:hAnsi="Times New Roman" w:cs="Times New Roman"/>
          <w:sz w:val="24"/>
          <w:szCs w:val="24"/>
        </w:rPr>
        <w:t xml:space="preserve">, подтверждающие наличие таких обстоятельств. </w:t>
      </w:r>
      <w:r w:rsidR="004629DC" w:rsidRPr="00A329AD">
        <w:rPr>
          <w:rFonts w:ascii="Times New Roman" w:hAnsi="Times New Roman" w:cs="Times New Roman"/>
          <w:b/>
          <w:sz w:val="24"/>
          <w:szCs w:val="24"/>
        </w:rPr>
        <w:t xml:space="preserve"> </w:t>
      </w:r>
    </w:p>
    <w:p w:rsidR="00860BF3" w:rsidRPr="00A329AD" w:rsidRDefault="00860BF3" w:rsidP="00860BF3">
      <w:pPr>
        <w:widowControl/>
        <w:autoSpaceDE/>
        <w:autoSpaceDN/>
        <w:adjustRightInd/>
        <w:jc w:val="both"/>
        <w:rPr>
          <w:rFonts w:ascii="Times New Roman" w:hAnsi="Times New Roman" w:cs="Times New Roman"/>
          <w:sz w:val="24"/>
          <w:szCs w:val="24"/>
        </w:rPr>
      </w:pPr>
    </w:p>
    <w:p w:rsidR="004629DC" w:rsidRPr="00A329AD" w:rsidRDefault="007016F9" w:rsidP="004629DC">
      <w:pPr>
        <w:widowControl/>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11</w:t>
      </w:r>
      <w:r w:rsidR="004629DC" w:rsidRPr="00A329AD">
        <w:rPr>
          <w:rFonts w:ascii="Times New Roman" w:hAnsi="Times New Roman" w:cs="Times New Roman"/>
          <w:b/>
          <w:sz w:val="24"/>
          <w:szCs w:val="24"/>
        </w:rPr>
        <w:t>. СРОК ДЕЙСТВИЯ ДОГОВОРА</w:t>
      </w:r>
      <w:r w:rsidR="00A30FBB" w:rsidRPr="00A329AD">
        <w:rPr>
          <w:rFonts w:ascii="Times New Roman" w:hAnsi="Times New Roman" w:cs="Times New Roman"/>
          <w:b/>
          <w:sz w:val="24"/>
          <w:szCs w:val="24"/>
        </w:rPr>
        <w:t>, РАСТОРЖЕНИЕ ДОГОВОРА</w:t>
      </w:r>
    </w:p>
    <w:p w:rsidR="00B65C22" w:rsidRPr="00A329AD" w:rsidRDefault="007016F9"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11</w:t>
      </w:r>
      <w:r w:rsidR="00441417" w:rsidRPr="00A329AD">
        <w:rPr>
          <w:rFonts w:ascii="Times New Roman" w:hAnsi="Times New Roman" w:cs="Times New Roman"/>
          <w:sz w:val="24"/>
          <w:szCs w:val="24"/>
        </w:rPr>
        <w:t xml:space="preserve">.1. </w:t>
      </w:r>
      <w:r w:rsidR="00FF49CD" w:rsidRPr="00A329AD">
        <w:rPr>
          <w:rFonts w:ascii="Times New Roman" w:hAnsi="Times New Roman" w:cs="Times New Roman"/>
          <w:sz w:val="24"/>
          <w:szCs w:val="24"/>
        </w:rPr>
        <w:t>На</w:t>
      </w:r>
      <w:r w:rsidR="00A329AD">
        <w:rPr>
          <w:rFonts w:ascii="Times New Roman" w:hAnsi="Times New Roman" w:cs="Times New Roman"/>
          <w:sz w:val="24"/>
          <w:szCs w:val="24"/>
        </w:rPr>
        <w:t>стоящий договор вступает в силу</w:t>
      </w:r>
      <w:r w:rsidR="00FF49CD" w:rsidRPr="00A329AD">
        <w:rPr>
          <w:rFonts w:ascii="Times New Roman" w:hAnsi="Times New Roman" w:cs="Times New Roman"/>
          <w:sz w:val="24"/>
          <w:szCs w:val="24"/>
        </w:rPr>
        <w:t xml:space="preserve"> </w:t>
      </w:r>
      <w:r w:rsidR="00441417" w:rsidRPr="00A329AD">
        <w:rPr>
          <w:rFonts w:ascii="Times New Roman" w:hAnsi="Times New Roman" w:cs="Times New Roman"/>
          <w:sz w:val="24"/>
          <w:szCs w:val="24"/>
        </w:rPr>
        <w:t xml:space="preserve">с </w:t>
      </w:r>
      <w:r w:rsidR="00441417" w:rsidRPr="00A329AD">
        <w:rPr>
          <w:rFonts w:ascii="Times New Roman" w:hAnsi="Times New Roman" w:cs="Times New Roman"/>
          <w:b/>
          <w:sz w:val="24"/>
          <w:szCs w:val="24"/>
        </w:rPr>
        <w:t>«</w:t>
      </w:r>
      <w:r w:rsidR="00827E64" w:rsidRPr="00A329AD">
        <w:rPr>
          <w:rFonts w:ascii="Times New Roman" w:hAnsi="Times New Roman" w:cs="Times New Roman"/>
          <w:b/>
          <w:sz w:val="24"/>
          <w:szCs w:val="24"/>
        </w:rPr>
        <w:t>01</w:t>
      </w:r>
      <w:r w:rsidR="00441417" w:rsidRPr="00A329AD">
        <w:rPr>
          <w:rFonts w:ascii="Times New Roman" w:hAnsi="Times New Roman" w:cs="Times New Roman"/>
          <w:b/>
          <w:sz w:val="24"/>
          <w:szCs w:val="24"/>
        </w:rPr>
        <w:t xml:space="preserve">» </w:t>
      </w:r>
      <w:r w:rsidR="00827E64" w:rsidRPr="00A329AD">
        <w:rPr>
          <w:rFonts w:ascii="Times New Roman" w:hAnsi="Times New Roman" w:cs="Times New Roman"/>
          <w:b/>
          <w:sz w:val="24"/>
          <w:szCs w:val="24"/>
        </w:rPr>
        <w:t>января</w:t>
      </w:r>
      <w:r w:rsidR="00BF07E6" w:rsidRPr="00A329AD">
        <w:rPr>
          <w:rFonts w:ascii="Times New Roman" w:hAnsi="Times New Roman" w:cs="Times New Roman"/>
          <w:b/>
          <w:sz w:val="24"/>
          <w:szCs w:val="24"/>
        </w:rPr>
        <w:t xml:space="preserve"> </w:t>
      </w:r>
      <w:r w:rsidR="00441417" w:rsidRPr="00A329AD">
        <w:rPr>
          <w:rFonts w:ascii="Times New Roman" w:hAnsi="Times New Roman" w:cs="Times New Roman"/>
          <w:b/>
          <w:sz w:val="24"/>
          <w:szCs w:val="24"/>
        </w:rPr>
        <w:t>202</w:t>
      </w:r>
      <w:r w:rsidR="00CA42D0" w:rsidRPr="00A329AD">
        <w:rPr>
          <w:rFonts w:ascii="Times New Roman" w:hAnsi="Times New Roman" w:cs="Times New Roman"/>
          <w:b/>
          <w:sz w:val="24"/>
          <w:szCs w:val="24"/>
        </w:rPr>
        <w:t>5</w:t>
      </w:r>
      <w:r w:rsidR="00441417" w:rsidRPr="00A329AD">
        <w:rPr>
          <w:rFonts w:ascii="Times New Roman" w:hAnsi="Times New Roman" w:cs="Times New Roman"/>
          <w:b/>
          <w:sz w:val="24"/>
          <w:szCs w:val="24"/>
        </w:rPr>
        <w:t xml:space="preserve"> г. и действует </w:t>
      </w:r>
      <w:r w:rsidR="00BF07E6" w:rsidRPr="00A329AD">
        <w:rPr>
          <w:rFonts w:ascii="Times New Roman" w:hAnsi="Times New Roman" w:cs="Times New Roman"/>
          <w:b/>
          <w:sz w:val="24"/>
          <w:szCs w:val="24"/>
        </w:rPr>
        <w:t>по</w:t>
      </w:r>
      <w:r w:rsidR="00441417" w:rsidRPr="00A329AD">
        <w:rPr>
          <w:rFonts w:ascii="Times New Roman" w:hAnsi="Times New Roman" w:cs="Times New Roman"/>
          <w:b/>
          <w:sz w:val="24"/>
          <w:szCs w:val="24"/>
        </w:rPr>
        <w:t xml:space="preserve"> «</w:t>
      </w:r>
      <w:r w:rsidR="00827E64" w:rsidRPr="00A329AD">
        <w:rPr>
          <w:rFonts w:ascii="Times New Roman" w:hAnsi="Times New Roman" w:cs="Times New Roman"/>
          <w:b/>
          <w:sz w:val="24"/>
          <w:szCs w:val="24"/>
        </w:rPr>
        <w:t>31</w:t>
      </w:r>
      <w:r w:rsidR="00441417" w:rsidRPr="00A329AD">
        <w:rPr>
          <w:rFonts w:ascii="Times New Roman" w:hAnsi="Times New Roman" w:cs="Times New Roman"/>
          <w:b/>
          <w:sz w:val="24"/>
          <w:szCs w:val="24"/>
        </w:rPr>
        <w:t xml:space="preserve">» </w:t>
      </w:r>
      <w:r w:rsidR="00827E64" w:rsidRPr="00A329AD">
        <w:rPr>
          <w:rFonts w:ascii="Times New Roman" w:hAnsi="Times New Roman" w:cs="Times New Roman"/>
          <w:b/>
          <w:sz w:val="24"/>
          <w:szCs w:val="24"/>
        </w:rPr>
        <w:t xml:space="preserve">декабря </w:t>
      </w:r>
      <w:r w:rsidR="00441417" w:rsidRPr="00A329AD">
        <w:rPr>
          <w:rFonts w:ascii="Times New Roman" w:hAnsi="Times New Roman" w:cs="Times New Roman"/>
          <w:b/>
          <w:sz w:val="24"/>
          <w:szCs w:val="24"/>
        </w:rPr>
        <w:t>202</w:t>
      </w:r>
      <w:r w:rsidR="00CA42D0" w:rsidRPr="00A329AD">
        <w:rPr>
          <w:rFonts w:ascii="Times New Roman" w:hAnsi="Times New Roman" w:cs="Times New Roman"/>
          <w:b/>
          <w:sz w:val="24"/>
          <w:szCs w:val="24"/>
        </w:rPr>
        <w:t>5</w:t>
      </w:r>
      <w:r w:rsidR="00441417" w:rsidRPr="00A329AD">
        <w:rPr>
          <w:rFonts w:ascii="Times New Roman" w:hAnsi="Times New Roman" w:cs="Times New Roman"/>
          <w:b/>
          <w:sz w:val="24"/>
          <w:szCs w:val="24"/>
        </w:rPr>
        <w:t xml:space="preserve"> г</w:t>
      </w:r>
      <w:r w:rsidR="00CA42D0" w:rsidRPr="00A329AD">
        <w:rPr>
          <w:rFonts w:ascii="Times New Roman" w:hAnsi="Times New Roman" w:cs="Times New Roman"/>
          <w:b/>
          <w:sz w:val="24"/>
          <w:szCs w:val="24"/>
        </w:rPr>
        <w:t>.,</w:t>
      </w:r>
      <w:r w:rsidR="00CA42D0" w:rsidRPr="00A329AD">
        <w:rPr>
          <w:rFonts w:ascii="Times New Roman" w:hAnsi="Times New Roman" w:cs="Times New Roman"/>
          <w:sz w:val="24"/>
          <w:szCs w:val="24"/>
        </w:rPr>
        <w:t xml:space="preserve"> </w:t>
      </w:r>
      <w:r w:rsidR="00441417" w:rsidRPr="00A329AD">
        <w:rPr>
          <w:rFonts w:ascii="Times New Roman" w:hAnsi="Times New Roman" w:cs="Times New Roman"/>
          <w:sz w:val="24"/>
          <w:szCs w:val="24"/>
        </w:rPr>
        <w:t xml:space="preserve"> а в части исполнения Сторонами принятых на себя обязательств по Договору – до их полного исполнения</w:t>
      </w:r>
      <w:r w:rsidR="00827E64" w:rsidRPr="00A329AD">
        <w:rPr>
          <w:rFonts w:ascii="Times New Roman" w:hAnsi="Times New Roman" w:cs="Times New Roman"/>
          <w:sz w:val="24"/>
          <w:szCs w:val="24"/>
        </w:rPr>
        <w:t>.</w:t>
      </w:r>
      <w:r w:rsidR="00441417" w:rsidRPr="00A329AD">
        <w:rPr>
          <w:rFonts w:ascii="Times New Roman" w:hAnsi="Times New Roman" w:cs="Times New Roman"/>
          <w:sz w:val="24"/>
          <w:szCs w:val="24"/>
        </w:rPr>
        <w:t xml:space="preserve"> </w:t>
      </w:r>
    </w:p>
    <w:p w:rsidR="00441417" w:rsidRPr="00A329AD" w:rsidRDefault="00B65C22"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11.2.  </w:t>
      </w:r>
      <w:proofErr w:type="gramStart"/>
      <w:r w:rsidR="00441417" w:rsidRPr="00A329AD">
        <w:rPr>
          <w:rFonts w:ascii="Times New Roman" w:hAnsi="Times New Roman" w:cs="Times New Roman"/>
          <w:sz w:val="24"/>
          <w:szCs w:val="24"/>
        </w:rPr>
        <w:t>Договор</w:t>
      </w:r>
      <w:proofErr w:type="gramEnd"/>
      <w:r w:rsidR="00441417" w:rsidRPr="00A329AD">
        <w:rPr>
          <w:rFonts w:ascii="Times New Roman" w:hAnsi="Times New Roman" w:cs="Times New Roman"/>
          <w:sz w:val="24"/>
          <w:szCs w:val="24"/>
        </w:rPr>
        <w:t xml:space="preserve"> может быть расторгнут</w:t>
      </w:r>
      <w:r w:rsidR="0071591E" w:rsidRPr="00A329AD">
        <w:rPr>
          <w:rFonts w:ascii="Times New Roman" w:hAnsi="Times New Roman" w:cs="Times New Roman"/>
          <w:sz w:val="24"/>
          <w:szCs w:val="24"/>
        </w:rPr>
        <w:t xml:space="preserve"> досрочно</w:t>
      </w:r>
      <w:r w:rsidR="00441417" w:rsidRPr="00A329AD">
        <w:rPr>
          <w:rFonts w:ascii="Times New Roman" w:hAnsi="Times New Roman" w:cs="Times New Roman"/>
          <w:sz w:val="24"/>
          <w:szCs w:val="24"/>
        </w:rPr>
        <w:t>:</w:t>
      </w:r>
    </w:p>
    <w:p w:rsidR="00441417" w:rsidRPr="00A329AD" w:rsidRDefault="00441417"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по соглашению Сторон;</w:t>
      </w:r>
    </w:p>
    <w:p w:rsidR="00441417" w:rsidRPr="00A329AD" w:rsidRDefault="00441417"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в одностороннем порядке в случае нарушения одной из Сторон существенных условий настоящего Договора;</w:t>
      </w:r>
    </w:p>
    <w:p w:rsidR="0071591E" w:rsidRPr="00A329AD" w:rsidRDefault="00B65C22"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11.3. </w:t>
      </w:r>
      <w:proofErr w:type="gramStart"/>
      <w:r w:rsidR="0071591E" w:rsidRPr="00A329AD">
        <w:rPr>
          <w:rFonts w:ascii="Times New Roman" w:hAnsi="Times New Roman" w:cs="Times New Roman"/>
          <w:sz w:val="24"/>
          <w:szCs w:val="24"/>
        </w:rPr>
        <w:t xml:space="preserve">Каждая из </w:t>
      </w:r>
      <w:r w:rsidR="00A30FBB" w:rsidRPr="00A329AD">
        <w:rPr>
          <w:rFonts w:ascii="Times New Roman" w:hAnsi="Times New Roman" w:cs="Times New Roman"/>
          <w:sz w:val="24"/>
          <w:szCs w:val="24"/>
        </w:rPr>
        <w:t>с</w:t>
      </w:r>
      <w:r w:rsidR="0071591E" w:rsidRPr="00A329AD">
        <w:rPr>
          <w:rFonts w:ascii="Times New Roman" w:hAnsi="Times New Roman" w:cs="Times New Roman"/>
          <w:sz w:val="24"/>
          <w:szCs w:val="24"/>
        </w:rPr>
        <w:t>торон вправе досрочно расторгнуть настоящий Договор по любой причине</w:t>
      </w:r>
      <w:r w:rsidR="00E97ECE" w:rsidRPr="00A329AD">
        <w:rPr>
          <w:rFonts w:ascii="Times New Roman" w:hAnsi="Times New Roman" w:cs="Times New Roman"/>
          <w:sz w:val="24"/>
          <w:szCs w:val="24"/>
        </w:rPr>
        <w:t>,</w:t>
      </w:r>
      <w:r w:rsidR="0071591E" w:rsidRPr="00A329AD">
        <w:rPr>
          <w:rFonts w:ascii="Times New Roman" w:hAnsi="Times New Roman" w:cs="Times New Roman"/>
          <w:sz w:val="24"/>
          <w:szCs w:val="24"/>
        </w:rPr>
        <w:t xml:space="preserve"> в любое время, известив другую сторону о своем желании в письменной форме не менее чем за</w:t>
      </w:r>
      <w:r w:rsidR="00263740" w:rsidRPr="00A329AD">
        <w:rPr>
          <w:rFonts w:ascii="Times New Roman" w:hAnsi="Times New Roman" w:cs="Times New Roman"/>
          <w:sz w:val="24"/>
          <w:szCs w:val="24"/>
        </w:rPr>
        <w:t xml:space="preserve"> </w:t>
      </w:r>
      <w:r w:rsidRPr="00A329AD">
        <w:rPr>
          <w:rFonts w:ascii="Times New Roman" w:hAnsi="Times New Roman" w:cs="Times New Roman"/>
          <w:sz w:val="24"/>
          <w:szCs w:val="24"/>
        </w:rPr>
        <w:t>15</w:t>
      </w:r>
      <w:r w:rsidR="0071591E" w:rsidRPr="00A329AD">
        <w:rPr>
          <w:rFonts w:ascii="Times New Roman" w:hAnsi="Times New Roman" w:cs="Times New Roman"/>
          <w:sz w:val="24"/>
          <w:szCs w:val="24"/>
        </w:rPr>
        <w:t xml:space="preserve"> </w:t>
      </w:r>
      <w:r w:rsidRPr="00A329AD">
        <w:rPr>
          <w:rFonts w:ascii="Times New Roman" w:hAnsi="Times New Roman" w:cs="Times New Roman"/>
          <w:sz w:val="24"/>
          <w:szCs w:val="24"/>
        </w:rPr>
        <w:t xml:space="preserve">календарных </w:t>
      </w:r>
      <w:r w:rsidR="00263740" w:rsidRPr="00A329AD">
        <w:rPr>
          <w:rFonts w:ascii="Times New Roman" w:hAnsi="Times New Roman" w:cs="Times New Roman"/>
          <w:sz w:val="24"/>
          <w:szCs w:val="24"/>
        </w:rPr>
        <w:t>дней</w:t>
      </w:r>
      <w:r w:rsidR="0071591E" w:rsidRPr="00A329AD">
        <w:rPr>
          <w:rFonts w:ascii="Times New Roman" w:hAnsi="Times New Roman" w:cs="Times New Roman"/>
          <w:sz w:val="24"/>
          <w:szCs w:val="24"/>
        </w:rPr>
        <w:t xml:space="preserve"> до предполагаемой даты расторжения, при этом Стороны не будут нести штрафных санкций и обязанностей по возмещению убытков друг другу, возникших в связи с таким расторжением.               </w:t>
      </w:r>
      <w:proofErr w:type="gramEnd"/>
    </w:p>
    <w:p w:rsidR="00C53AC2" w:rsidRPr="00A329AD" w:rsidRDefault="00B65C22"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 xml:space="preserve">11.4. </w:t>
      </w:r>
      <w:r w:rsidR="00C53AC2" w:rsidRPr="00A329AD">
        <w:rPr>
          <w:rFonts w:ascii="Times New Roman" w:hAnsi="Times New Roman" w:cs="Times New Roman"/>
          <w:sz w:val="24"/>
          <w:szCs w:val="24"/>
        </w:rPr>
        <w:t>В случае досрочного расторжения действия Договора Стороны должны выполнять свои обязательства, возникшие до даты расторжения Договора.</w:t>
      </w:r>
    </w:p>
    <w:p w:rsidR="00441417" w:rsidRPr="00A329AD" w:rsidRDefault="007016F9"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11</w:t>
      </w:r>
      <w:r w:rsidR="00441417" w:rsidRPr="00A329AD">
        <w:rPr>
          <w:rFonts w:ascii="Times New Roman" w:hAnsi="Times New Roman" w:cs="Times New Roman"/>
          <w:sz w:val="24"/>
          <w:szCs w:val="24"/>
        </w:rPr>
        <w:t>.</w:t>
      </w:r>
      <w:r w:rsidR="00B65C22" w:rsidRPr="00A329AD">
        <w:rPr>
          <w:rFonts w:ascii="Times New Roman" w:hAnsi="Times New Roman" w:cs="Times New Roman"/>
          <w:sz w:val="24"/>
          <w:szCs w:val="24"/>
        </w:rPr>
        <w:t>5</w:t>
      </w:r>
      <w:r w:rsidR="00441417" w:rsidRPr="00A329AD">
        <w:rPr>
          <w:rFonts w:ascii="Times New Roman" w:hAnsi="Times New Roman" w:cs="Times New Roman"/>
          <w:sz w:val="24"/>
          <w:szCs w:val="24"/>
        </w:rPr>
        <w:t>. Любые изменения и дополнения к настоящему Договору имеют силу только в том случае, если они надлежащим образом оформлены в письменном виде, подписаны полномочными представителями и заверены оттисками печатей Сторон.</w:t>
      </w:r>
    </w:p>
    <w:p w:rsidR="00441417" w:rsidRPr="00A329AD" w:rsidRDefault="007016F9"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11</w:t>
      </w:r>
      <w:r w:rsidR="00441417" w:rsidRPr="00A329AD">
        <w:rPr>
          <w:rFonts w:ascii="Times New Roman" w:hAnsi="Times New Roman" w:cs="Times New Roman"/>
          <w:sz w:val="24"/>
          <w:szCs w:val="24"/>
        </w:rPr>
        <w:t>.</w:t>
      </w:r>
      <w:r w:rsidR="00B65C22" w:rsidRPr="00A329AD">
        <w:rPr>
          <w:rFonts w:ascii="Times New Roman" w:hAnsi="Times New Roman" w:cs="Times New Roman"/>
          <w:sz w:val="24"/>
          <w:szCs w:val="24"/>
        </w:rPr>
        <w:t>6</w:t>
      </w:r>
      <w:r w:rsidR="00441417" w:rsidRPr="00A329AD">
        <w:rPr>
          <w:rFonts w:ascii="Times New Roman" w:hAnsi="Times New Roman" w:cs="Times New Roman"/>
          <w:sz w:val="24"/>
          <w:szCs w:val="24"/>
        </w:rPr>
        <w:t>. Все иные условия, не оговоренные настоящим Договором, регулируются законодательством Российской Федерации.</w:t>
      </w:r>
    </w:p>
    <w:p w:rsidR="00441417" w:rsidRPr="00A329AD" w:rsidRDefault="007016F9"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11</w:t>
      </w:r>
      <w:r w:rsidR="00441417" w:rsidRPr="00A329AD">
        <w:rPr>
          <w:rFonts w:ascii="Times New Roman" w:hAnsi="Times New Roman" w:cs="Times New Roman"/>
          <w:sz w:val="24"/>
          <w:szCs w:val="24"/>
        </w:rPr>
        <w:t>.</w:t>
      </w:r>
      <w:r w:rsidR="00B65C22" w:rsidRPr="00A329AD">
        <w:rPr>
          <w:rFonts w:ascii="Times New Roman" w:hAnsi="Times New Roman" w:cs="Times New Roman"/>
          <w:sz w:val="24"/>
          <w:szCs w:val="24"/>
        </w:rPr>
        <w:t>7</w:t>
      </w:r>
      <w:r w:rsidR="00441417" w:rsidRPr="00A329AD">
        <w:rPr>
          <w:rFonts w:ascii="Times New Roman" w:hAnsi="Times New Roman" w:cs="Times New Roman"/>
          <w:sz w:val="24"/>
          <w:szCs w:val="24"/>
        </w:rPr>
        <w:t xml:space="preserve">. </w:t>
      </w:r>
      <w:proofErr w:type="gramStart"/>
      <w:r w:rsidR="00441417" w:rsidRPr="00A329AD">
        <w:rPr>
          <w:rFonts w:ascii="Times New Roman" w:hAnsi="Times New Roman" w:cs="Times New Roman"/>
          <w:sz w:val="24"/>
          <w:szCs w:val="24"/>
        </w:rPr>
        <w:t>Если одна из Сторон изменит юридические и/или платежные реквизиты или будет находиться в стадии реорганизации или ликвидации, она обязана письменно информировать об этом другую Сторону в течение 5 (Пяти) рабочих дней с даты вступления в силу этих изменений (в случае реорганизации или ликвидации – в течение 5 (Пяти) рабочих дней с даты принятия соответствующего решения об этом).</w:t>
      </w:r>
      <w:proofErr w:type="gramEnd"/>
    </w:p>
    <w:p w:rsidR="00441417" w:rsidRPr="00A329AD" w:rsidRDefault="007016F9" w:rsidP="00441417">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11</w:t>
      </w:r>
      <w:r w:rsidR="00441417" w:rsidRPr="00A329AD">
        <w:rPr>
          <w:rFonts w:ascii="Times New Roman" w:hAnsi="Times New Roman" w:cs="Times New Roman"/>
          <w:sz w:val="24"/>
          <w:szCs w:val="24"/>
        </w:rPr>
        <w:t>.</w:t>
      </w:r>
      <w:r w:rsidR="00B65C22" w:rsidRPr="00A329AD">
        <w:rPr>
          <w:rFonts w:ascii="Times New Roman" w:hAnsi="Times New Roman" w:cs="Times New Roman"/>
          <w:sz w:val="24"/>
          <w:szCs w:val="24"/>
        </w:rPr>
        <w:t>8</w:t>
      </w:r>
      <w:r w:rsidR="00441417" w:rsidRPr="00A329AD">
        <w:rPr>
          <w:rFonts w:ascii="Times New Roman" w:hAnsi="Times New Roman" w:cs="Times New Roman"/>
          <w:sz w:val="24"/>
          <w:szCs w:val="24"/>
        </w:rPr>
        <w:t>. Настоящий Договор составлен в 2 (двух) экземплярах, имеющих одинаковую юридическую силу, по одному экземпляру для каждой из Сторон.</w:t>
      </w:r>
    </w:p>
    <w:p w:rsidR="004629DC" w:rsidRPr="00A329AD" w:rsidRDefault="004629DC" w:rsidP="00C53AC2">
      <w:pPr>
        <w:widowControl/>
        <w:autoSpaceDE/>
        <w:autoSpaceDN/>
        <w:adjustRightInd/>
        <w:rPr>
          <w:rFonts w:ascii="Times New Roman" w:hAnsi="Times New Roman" w:cs="Times New Roman"/>
          <w:b/>
          <w:sz w:val="24"/>
          <w:szCs w:val="24"/>
        </w:rPr>
      </w:pPr>
    </w:p>
    <w:p w:rsidR="004629DC" w:rsidRPr="00A329AD" w:rsidRDefault="004629DC" w:rsidP="004629DC">
      <w:pPr>
        <w:widowControl/>
        <w:autoSpaceDE/>
        <w:autoSpaceDN/>
        <w:adjustRightInd/>
        <w:jc w:val="center"/>
        <w:rPr>
          <w:rFonts w:ascii="Times New Roman" w:hAnsi="Times New Roman" w:cs="Times New Roman"/>
          <w:b/>
          <w:sz w:val="24"/>
          <w:szCs w:val="24"/>
        </w:rPr>
      </w:pPr>
      <w:r w:rsidRPr="00A329AD">
        <w:rPr>
          <w:rFonts w:ascii="Times New Roman" w:hAnsi="Times New Roman" w:cs="Times New Roman"/>
          <w:b/>
          <w:sz w:val="24"/>
          <w:szCs w:val="24"/>
        </w:rPr>
        <w:t>1</w:t>
      </w:r>
      <w:r w:rsidR="007016F9" w:rsidRPr="00A329AD">
        <w:rPr>
          <w:rFonts w:ascii="Times New Roman" w:hAnsi="Times New Roman" w:cs="Times New Roman"/>
          <w:b/>
          <w:sz w:val="24"/>
          <w:szCs w:val="24"/>
        </w:rPr>
        <w:t>2</w:t>
      </w:r>
      <w:r w:rsidRPr="00A329AD">
        <w:rPr>
          <w:rFonts w:ascii="Times New Roman" w:hAnsi="Times New Roman" w:cs="Times New Roman"/>
          <w:b/>
          <w:sz w:val="24"/>
          <w:szCs w:val="24"/>
        </w:rPr>
        <w:t>. ПОРЯДОК РАССМОТРЕНИЯ СПОРОВ</w:t>
      </w:r>
    </w:p>
    <w:p w:rsidR="004629DC"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w:t>
      </w:r>
      <w:r w:rsidR="007016F9" w:rsidRPr="00A329AD">
        <w:rPr>
          <w:rFonts w:ascii="Times New Roman" w:hAnsi="Times New Roman" w:cs="Times New Roman"/>
          <w:sz w:val="24"/>
          <w:szCs w:val="24"/>
        </w:rPr>
        <w:t>2</w:t>
      </w:r>
      <w:r w:rsidRPr="00A329AD">
        <w:rPr>
          <w:rFonts w:ascii="Times New Roman" w:hAnsi="Times New Roman" w:cs="Times New Roman"/>
          <w:sz w:val="24"/>
          <w:szCs w:val="24"/>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53AC2" w:rsidRPr="00A329AD" w:rsidRDefault="004629DC" w:rsidP="004629DC">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w:t>
      </w:r>
      <w:r w:rsidR="007016F9" w:rsidRPr="00A329AD">
        <w:rPr>
          <w:rFonts w:ascii="Times New Roman" w:hAnsi="Times New Roman" w:cs="Times New Roman"/>
          <w:sz w:val="24"/>
          <w:szCs w:val="24"/>
        </w:rPr>
        <w:t>2</w:t>
      </w:r>
      <w:r w:rsidRPr="00A329AD">
        <w:rPr>
          <w:rFonts w:ascii="Times New Roman" w:hAnsi="Times New Roman" w:cs="Times New Roman"/>
          <w:sz w:val="24"/>
          <w:szCs w:val="24"/>
        </w:rPr>
        <w:t>.2. Если указанные споры не могут быть решены путем переговоров, они подлежат разрешению в соответствии с действующим законодательством в Арбитражном суде Республики Башкортостан.</w:t>
      </w:r>
    </w:p>
    <w:p w:rsidR="004629DC" w:rsidRPr="00A329AD" w:rsidRDefault="004629DC" w:rsidP="004629DC">
      <w:pPr>
        <w:widowControl/>
        <w:autoSpaceDE/>
        <w:autoSpaceDN/>
        <w:adjustRightInd/>
        <w:spacing w:before="120"/>
        <w:ind w:left="2978"/>
        <w:rPr>
          <w:rFonts w:ascii="Times New Roman" w:hAnsi="Times New Roman" w:cs="Times New Roman"/>
          <w:b/>
          <w:sz w:val="24"/>
          <w:szCs w:val="24"/>
        </w:rPr>
      </w:pPr>
      <w:r w:rsidRPr="00A329AD">
        <w:rPr>
          <w:rFonts w:ascii="Times New Roman" w:hAnsi="Times New Roman" w:cs="Times New Roman"/>
          <w:b/>
          <w:sz w:val="24"/>
          <w:szCs w:val="24"/>
        </w:rPr>
        <w:t>1</w:t>
      </w:r>
      <w:r w:rsidR="007016F9" w:rsidRPr="00A329AD">
        <w:rPr>
          <w:rFonts w:ascii="Times New Roman" w:hAnsi="Times New Roman" w:cs="Times New Roman"/>
          <w:b/>
          <w:sz w:val="24"/>
          <w:szCs w:val="24"/>
        </w:rPr>
        <w:t>3</w:t>
      </w:r>
      <w:r w:rsidRPr="00A329AD">
        <w:rPr>
          <w:rFonts w:ascii="Times New Roman" w:hAnsi="Times New Roman" w:cs="Times New Roman"/>
          <w:b/>
          <w:sz w:val="24"/>
          <w:szCs w:val="24"/>
        </w:rPr>
        <w:t>. ПРОЧИЕ УСЛОВИЯ</w:t>
      </w:r>
    </w:p>
    <w:p w:rsidR="004629DC" w:rsidRPr="00A329AD" w:rsidRDefault="004629DC" w:rsidP="004629DC">
      <w:pPr>
        <w:widowControl/>
        <w:tabs>
          <w:tab w:val="left" w:pos="993"/>
        </w:tabs>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lastRenderedPageBreak/>
        <w:t>1</w:t>
      </w:r>
      <w:r w:rsidR="007016F9" w:rsidRPr="00A329AD">
        <w:rPr>
          <w:rFonts w:ascii="Times New Roman" w:hAnsi="Times New Roman" w:cs="Times New Roman"/>
          <w:sz w:val="24"/>
          <w:szCs w:val="24"/>
        </w:rPr>
        <w:t>3</w:t>
      </w:r>
      <w:r w:rsidRPr="00A329AD">
        <w:rPr>
          <w:rFonts w:ascii="Times New Roman" w:hAnsi="Times New Roman" w:cs="Times New Roman"/>
          <w:sz w:val="24"/>
          <w:szCs w:val="24"/>
        </w:rPr>
        <w:t xml:space="preserve">.1. Любые изменения и дополнения к настоящему </w:t>
      </w:r>
      <w:r w:rsidR="0071591E" w:rsidRPr="00A329AD">
        <w:rPr>
          <w:rFonts w:ascii="Times New Roman" w:hAnsi="Times New Roman" w:cs="Times New Roman"/>
          <w:sz w:val="24"/>
          <w:szCs w:val="24"/>
        </w:rPr>
        <w:t>Д</w:t>
      </w:r>
      <w:r w:rsidRPr="00A329AD">
        <w:rPr>
          <w:rFonts w:ascii="Times New Roman" w:hAnsi="Times New Roman" w:cs="Times New Roman"/>
          <w:sz w:val="24"/>
          <w:szCs w:val="24"/>
        </w:rPr>
        <w:t xml:space="preserve">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 </w:t>
      </w:r>
    </w:p>
    <w:p w:rsidR="002E1B8D" w:rsidRDefault="004629DC" w:rsidP="002E1B8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w:t>
      </w:r>
      <w:r w:rsidR="007016F9" w:rsidRPr="00A329AD">
        <w:rPr>
          <w:rFonts w:ascii="Times New Roman" w:hAnsi="Times New Roman" w:cs="Times New Roman"/>
          <w:sz w:val="24"/>
          <w:szCs w:val="24"/>
        </w:rPr>
        <w:t>3</w:t>
      </w:r>
      <w:r w:rsidRPr="00A329AD">
        <w:rPr>
          <w:rFonts w:ascii="Times New Roman" w:hAnsi="Times New Roman" w:cs="Times New Roman"/>
          <w:sz w:val="24"/>
          <w:szCs w:val="24"/>
        </w:rPr>
        <w:t xml:space="preserve">.2. Настоящий </w:t>
      </w:r>
      <w:r w:rsidR="0071591E" w:rsidRPr="00A329AD">
        <w:rPr>
          <w:rFonts w:ascii="Times New Roman" w:hAnsi="Times New Roman" w:cs="Times New Roman"/>
          <w:sz w:val="24"/>
          <w:szCs w:val="24"/>
        </w:rPr>
        <w:t>Д</w:t>
      </w:r>
      <w:r w:rsidRPr="00A329AD">
        <w:rPr>
          <w:rFonts w:ascii="Times New Roman" w:hAnsi="Times New Roman" w:cs="Times New Roman"/>
          <w:sz w:val="24"/>
          <w:szCs w:val="24"/>
        </w:rPr>
        <w:t xml:space="preserve">оговор составлен в двух экземплярах, по одному для каждой из сторон. Оба экземпляра идентичны и имеют одинаковую юридическую силу. </w:t>
      </w:r>
    </w:p>
    <w:p w:rsidR="002E1B8D" w:rsidRPr="00A329AD" w:rsidRDefault="002E1B8D" w:rsidP="002E1B8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1</w:t>
      </w:r>
      <w:r>
        <w:rPr>
          <w:rFonts w:ascii="Times New Roman" w:hAnsi="Times New Roman" w:cs="Times New Roman"/>
          <w:sz w:val="24"/>
          <w:szCs w:val="24"/>
        </w:rPr>
        <w:t>3</w:t>
      </w:r>
      <w:r w:rsidRPr="00A329AD">
        <w:rPr>
          <w:rFonts w:ascii="Times New Roman" w:hAnsi="Times New Roman" w:cs="Times New Roman"/>
          <w:sz w:val="24"/>
          <w:szCs w:val="24"/>
        </w:rPr>
        <w:t>.</w:t>
      </w:r>
      <w:r>
        <w:rPr>
          <w:rFonts w:ascii="Times New Roman" w:hAnsi="Times New Roman" w:cs="Times New Roman"/>
          <w:sz w:val="24"/>
          <w:szCs w:val="24"/>
        </w:rPr>
        <w:t>3</w:t>
      </w:r>
      <w:r w:rsidRPr="00A329AD">
        <w:rPr>
          <w:rFonts w:ascii="Times New Roman" w:hAnsi="Times New Roman" w:cs="Times New Roman"/>
          <w:sz w:val="24"/>
          <w:szCs w:val="24"/>
        </w:rPr>
        <w:t>. К настоящему Договору прилагается, и является его неотъемлемой частью:</w:t>
      </w:r>
    </w:p>
    <w:p w:rsidR="002E1B8D" w:rsidRPr="00A329AD" w:rsidRDefault="002E1B8D" w:rsidP="002E1B8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-Приложение №1 «Стоимость предоставляемых услуг. Цена Договора»;</w:t>
      </w:r>
    </w:p>
    <w:p w:rsidR="002E1B8D" w:rsidRPr="00A329AD" w:rsidRDefault="002E1B8D" w:rsidP="002E1B8D">
      <w:pPr>
        <w:widowControl/>
        <w:autoSpaceDE/>
        <w:autoSpaceDN/>
        <w:adjustRightInd/>
        <w:jc w:val="both"/>
        <w:rPr>
          <w:rFonts w:ascii="Times New Roman" w:hAnsi="Times New Roman" w:cs="Times New Roman"/>
          <w:sz w:val="24"/>
          <w:szCs w:val="24"/>
        </w:rPr>
      </w:pPr>
      <w:r w:rsidRPr="00A329AD">
        <w:rPr>
          <w:rFonts w:ascii="Times New Roman" w:hAnsi="Times New Roman" w:cs="Times New Roman"/>
          <w:sz w:val="24"/>
          <w:szCs w:val="24"/>
        </w:rPr>
        <w:t>-Приложение №2 «Техническое задание на оказание услуг по уборке помещений административного здания».</w:t>
      </w:r>
    </w:p>
    <w:p w:rsidR="004629DC" w:rsidRPr="00A329AD" w:rsidRDefault="004629DC" w:rsidP="002E1B8D">
      <w:pPr>
        <w:widowControl/>
        <w:tabs>
          <w:tab w:val="left" w:pos="993"/>
        </w:tabs>
        <w:autoSpaceDE/>
        <w:autoSpaceDN/>
        <w:adjustRightInd/>
        <w:jc w:val="both"/>
        <w:rPr>
          <w:rFonts w:ascii="Times New Roman" w:hAnsi="Times New Roman" w:cs="Times New Roman"/>
          <w:sz w:val="24"/>
          <w:szCs w:val="24"/>
        </w:rPr>
      </w:pPr>
    </w:p>
    <w:p w:rsidR="004629DC" w:rsidRPr="00A329AD" w:rsidRDefault="007016F9" w:rsidP="00537A95">
      <w:pPr>
        <w:widowControl/>
        <w:autoSpaceDE/>
        <w:autoSpaceDN/>
        <w:adjustRightInd/>
        <w:spacing w:before="120"/>
        <w:jc w:val="center"/>
        <w:rPr>
          <w:rFonts w:ascii="Times New Roman" w:hAnsi="Times New Roman" w:cs="Times New Roman"/>
          <w:b/>
          <w:sz w:val="24"/>
          <w:szCs w:val="24"/>
        </w:rPr>
      </w:pPr>
      <w:r w:rsidRPr="00A329AD">
        <w:rPr>
          <w:rFonts w:ascii="Times New Roman" w:hAnsi="Times New Roman" w:cs="Times New Roman"/>
          <w:b/>
          <w:sz w:val="24"/>
          <w:szCs w:val="24"/>
        </w:rPr>
        <w:t xml:space="preserve">14. </w:t>
      </w:r>
      <w:r w:rsidR="00537A95" w:rsidRPr="00A329AD">
        <w:rPr>
          <w:rFonts w:ascii="Times New Roman" w:hAnsi="Times New Roman" w:cs="Times New Roman"/>
          <w:b/>
          <w:sz w:val="24"/>
          <w:szCs w:val="24"/>
        </w:rPr>
        <w:t>РЕКВИЗИТЫ СТОРОН</w:t>
      </w:r>
    </w:p>
    <w:p w:rsidR="00360DC9" w:rsidRPr="00A329AD" w:rsidRDefault="00360DC9" w:rsidP="004629DC">
      <w:pPr>
        <w:widowControl/>
        <w:autoSpaceDE/>
        <w:autoSpaceDN/>
        <w:adjustRightInd/>
        <w:jc w:val="center"/>
        <w:rPr>
          <w:rFonts w:ascii="Times New Roman" w:hAnsi="Times New Roman" w:cs="Times New Roman"/>
          <w:b/>
          <w:sz w:val="24"/>
          <w:szCs w:val="24"/>
        </w:rPr>
      </w:pPr>
    </w:p>
    <w:p w:rsidR="004629DC" w:rsidRPr="00A329AD" w:rsidRDefault="00360DC9" w:rsidP="00360DC9">
      <w:pPr>
        <w:widowControl/>
        <w:autoSpaceDE/>
        <w:autoSpaceDN/>
        <w:adjustRightInd/>
        <w:rPr>
          <w:rFonts w:ascii="Times New Roman" w:hAnsi="Times New Roman" w:cs="Times New Roman"/>
          <w:b/>
          <w:sz w:val="24"/>
          <w:szCs w:val="24"/>
        </w:rPr>
      </w:pPr>
      <w:r w:rsidRPr="00A329AD">
        <w:rPr>
          <w:rFonts w:ascii="Times New Roman" w:hAnsi="Times New Roman" w:cs="Times New Roman"/>
          <w:b/>
          <w:sz w:val="24"/>
          <w:szCs w:val="24"/>
        </w:rPr>
        <w:t>Заказчик</w:t>
      </w:r>
      <w:r w:rsidR="004629DC" w:rsidRPr="00A329AD">
        <w:rPr>
          <w:rFonts w:ascii="Times New Roman" w:hAnsi="Times New Roman" w:cs="Times New Roman"/>
          <w:b/>
          <w:sz w:val="24"/>
          <w:szCs w:val="24"/>
        </w:rPr>
        <w:t xml:space="preserve"> </w:t>
      </w:r>
      <w:r w:rsidRPr="00A329AD">
        <w:rPr>
          <w:rFonts w:ascii="Times New Roman" w:hAnsi="Times New Roman" w:cs="Times New Roman"/>
          <w:b/>
          <w:sz w:val="24"/>
          <w:szCs w:val="24"/>
        </w:rPr>
        <w:tab/>
      </w:r>
      <w:r w:rsidRPr="00A329AD">
        <w:rPr>
          <w:rFonts w:ascii="Times New Roman" w:hAnsi="Times New Roman" w:cs="Times New Roman"/>
          <w:b/>
          <w:sz w:val="24"/>
          <w:szCs w:val="24"/>
        </w:rPr>
        <w:tab/>
      </w:r>
      <w:r w:rsidRPr="00A329AD">
        <w:rPr>
          <w:rFonts w:ascii="Times New Roman" w:hAnsi="Times New Roman" w:cs="Times New Roman"/>
          <w:b/>
          <w:sz w:val="24"/>
          <w:szCs w:val="24"/>
        </w:rPr>
        <w:tab/>
      </w:r>
      <w:r w:rsidRPr="00A329AD">
        <w:rPr>
          <w:rFonts w:ascii="Times New Roman" w:hAnsi="Times New Roman" w:cs="Times New Roman"/>
          <w:b/>
          <w:sz w:val="24"/>
          <w:szCs w:val="24"/>
        </w:rPr>
        <w:tab/>
      </w:r>
      <w:r w:rsidRPr="00A329AD">
        <w:rPr>
          <w:rFonts w:ascii="Times New Roman" w:hAnsi="Times New Roman" w:cs="Times New Roman"/>
          <w:b/>
          <w:sz w:val="24"/>
          <w:szCs w:val="24"/>
        </w:rPr>
        <w:tab/>
        <w:t xml:space="preserve">   </w:t>
      </w:r>
      <w:r w:rsidR="0009326D" w:rsidRPr="00A329AD">
        <w:rPr>
          <w:rFonts w:ascii="Times New Roman" w:hAnsi="Times New Roman" w:cs="Times New Roman"/>
          <w:b/>
          <w:sz w:val="24"/>
          <w:szCs w:val="24"/>
        </w:rPr>
        <w:t xml:space="preserve">             </w:t>
      </w:r>
      <w:r w:rsidRPr="00A329AD">
        <w:rPr>
          <w:rFonts w:ascii="Times New Roman" w:hAnsi="Times New Roman" w:cs="Times New Roman"/>
          <w:b/>
          <w:sz w:val="24"/>
          <w:szCs w:val="24"/>
        </w:rPr>
        <w:t xml:space="preserve">  Исполнитель</w:t>
      </w:r>
    </w:p>
    <w:tbl>
      <w:tblPr>
        <w:tblW w:w="5211" w:type="dxa"/>
        <w:tblLook w:val="04A0" w:firstRow="1" w:lastRow="0" w:firstColumn="1" w:lastColumn="0" w:noHBand="0" w:noVBand="1"/>
      </w:tblPr>
      <w:tblGrid>
        <w:gridCol w:w="5211"/>
      </w:tblGrid>
      <w:tr w:rsidR="00E97ECE" w:rsidRPr="00A329AD" w:rsidTr="00E97ECE">
        <w:trPr>
          <w:trHeight w:val="194"/>
        </w:trPr>
        <w:tc>
          <w:tcPr>
            <w:tcW w:w="5211" w:type="dxa"/>
          </w:tcPr>
          <w:p w:rsidR="00E97ECE" w:rsidRPr="00A329AD" w:rsidRDefault="00E97ECE" w:rsidP="00E25660">
            <w:pPr>
              <w:rPr>
                <w:rFonts w:ascii="Times New Roman" w:hAnsi="Times New Roman" w:cs="Times New Roman"/>
                <w:sz w:val="24"/>
                <w:szCs w:val="24"/>
              </w:rPr>
            </w:pPr>
            <w:r w:rsidRPr="00A329AD">
              <w:rPr>
                <w:rFonts w:ascii="Times New Roman" w:hAnsi="Times New Roman" w:cs="Times New Roman"/>
                <w:sz w:val="24"/>
                <w:szCs w:val="24"/>
              </w:rPr>
              <w:t xml:space="preserve"> </w:t>
            </w:r>
          </w:p>
        </w:tc>
      </w:tr>
      <w:tr w:rsidR="00E97ECE" w:rsidRPr="00A329AD" w:rsidTr="00E97ECE">
        <w:trPr>
          <w:trHeight w:val="400"/>
        </w:trPr>
        <w:tc>
          <w:tcPr>
            <w:tcW w:w="5211" w:type="dxa"/>
          </w:tcPr>
          <w:p w:rsidR="00E97ECE" w:rsidRPr="00A329AD" w:rsidRDefault="00E97ECE" w:rsidP="00E25660">
            <w:pPr>
              <w:rPr>
                <w:rFonts w:ascii="Times New Roman" w:hAnsi="Times New Roman" w:cs="Times New Roman"/>
                <w:sz w:val="24"/>
                <w:szCs w:val="24"/>
              </w:rPr>
            </w:pPr>
            <w:r w:rsidRPr="00A329AD">
              <w:rPr>
                <w:rFonts w:ascii="Times New Roman" w:hAnsi="Times New Roman" w:cs="Times New Roman"/>
                <w:sz w:val="24"/>
                <w:szCs w:val="24"/>
              </w:rPr>
              <w:t xml:space="preserve"> </w:t>
            </w:r>
          </w:p>
        </w:tc>
      </w:tr>
    </w:tbl>
    <w:p w:rsidR="004629DC" w:rsidRPr="00A329AD" w:rsidRDefault="004629DC" w:rsidP="004629DC">
      <w:pPr>
        <w:widowControl/>
        <w:autoSpaceDE/>
        <w:autoSpaceDN/>
        <w:adjustRightInd/>
        <w:jc w:val="both"/>
        <w:rPr>
          <w:rFonts w:ascii="Times New Roman" w:hAnsi="Times New Roman" w:cs="Times New Roman"/>
          <w:b/>
          <w:sz w:val="24"/>
          <w:szCs w:val="24"/>
        </w:rPr>
      </w:pPr>
    </w:p>
    <w:p w:rsidR="00860BF3" w:rsidRPr="00A329AD" w:rsidRDefault="00860BF3" w:rsidP="004629DC">
      <w:pPr>
        <w:widowControl/>
        <w:autoSpaceDE/>
        <w:autoSpaceDN/>
        <w:adjustRightInd/>
        <w:jc w:val="both"/>
        <w:rPr>
          <w:rFonts w:ascii="Times New Roman" w:hAnsi="Times New Roman" w:cs="Times New Roman"/>
          <w:sz w:val="24"/>
          <w:szCs w:val="24"/>
        </w:rPr>
      </w:pPr>
    </w:p>
    <w:p w:rsidR="0009326D" w:rsidRDefault="0009326D" w:rsidP="00F5329C">
      <w:pPr>
        <w:keepNext/>
        <w:keepLines/>
        <w:ind w:left="-540" w:firstLine="540"/>
        <w:jc w:val="center"/>
        <w:rPr>
          <w:rFonts w:ascii="Times New Roman" w:hAnsi="Times New Roman" w:cs="Times New Roman"/>
          <w:sz w:val="22"/>
          <w:szCs w:val="22"/>
        </w:rPr>
      </w:pPr>
      <w:r>
        <w:rPr>
          <w:rFonts w:ascii="Times New Roman" w:hAnsi="Times New Roman" w:cs="Times New Roman"/>
          <w:sz w:val="22"/>
          <w:szCs w:val="22"/>
        </w:rPr>
        <w:br w:type="page"/>
      </w:r>
    </w:p>
    <w:p w:rsidR="00A329AD" w:rsidRDefault="00F5329C" w:rsidP="00F5329C">
      <w:pPr>
        <w:keepNext/>
        <w:keepLines/>
        <w:ind w:left="-540" w:firstLine="540"/>
        <w:jc w:val="center"/>
        <w:rPr>
          <w:rFonts w:ascii="Times New Roman" w:hAnsi="Times New Roman" w:cs="Times New Roman"/>
          <w:sz w:val="22"/>
          <w:szCs w:val="22"/>
        </w:rPr>
      </w:pPr>
      <w:r w:rsidRPr="000535E1">
        <w:rPr>
          <w:rFonts w:ascii="Times New Roman" w:hAnsi="Times New Roman" w:cs="Times New Roman"/>
          <w:sz w:val="22"/>
          <w:szCs w:val="22"/>
        </w:rPr>
        <w:lastRenderedPageBreak/>
        <w:t xml:space="preserve">                                                                             </w:t>
      </w:r>
    </w:p>
    <w:p w:rsidR="00A329AD" w:rsidRDefault="00A329AD" w:rsidP="00F5329C">
      <w:pPr>
        <w:keepNext/>
        <w:keepLines/>
        <w:ind w:left="-540" w:firstLine="540"/>
        <w:jc w:val="center"/>
        <w:rPr>
          <w:rFonts w:ascii="Times New Roman" w:hAnsi="Times New Roman" w:cs="Times New Roman"/>
          <w:sz w:val="22"/>
          <w:szCs w:val="22"/>
        </w:rPr>
      </w:pPr>
    </w:p>
    <w:p w:rsidR="00A329AD" w:rsidRDefault="00A329AD" w:rsidP="00F5329C">
      <w:pPr>
        <w:keepNext/>
        <w:keepLines/>
        <w:ind w:left="-540" w:firstLine="540"/>
        <w:jc w:val="center"/>
        <w:rPr>
          <w:rFonts w:ascii="Times New Roman" w:hAnsi="Times New Roman" w:cs="Times New Roman"/>
          <w:sz w:val="22"/>
          <w:szCs w:val="22"/>
        </w:rPr>
      </w:pPr>
    </w:p>
    <w:p w:rsidR="00A329AD" w:rsidRDefault="00A329AD" w:rsidP="00F5329C">
      <w:pPr>
        <w:keepNext/>
        <w:keepLines/>
        <w:ind w:left="-540" w:firstLine="540"/>
        <w:jc w:val="center"/>
        <w:rPr>
          <w:rFonts w:ascii="Times New Roman" w:hAnsi="Times New Roman" w:cs="Times New Roman"/>
          <w:sz w:val="22"/>
          <w:szCs w:val="22"/>
        </w:rPr>
      </w:pPr>
    </w:p>
    <w:p w:rsidR="00A329AD" w:rsidRDefault="00A329AD" w:rsidP="00F5329C">
      <w:pPr>
        <w:keepNext/>
        <w:keepLines/>
        <w:ind w:left="-540" w:firstLine="540"/>
        <w:jc w:val="center"/>
        <w:rPr>
          <w:rFonts w:ascii="Times New Roman" w:hAnsi="Times New Roman" w:cs="Times New Roman"/>
          <w:sz w:val="22"/>
          <w:szCs w:val="22"/>
        </w:rPr>
      </w:pPr>
    </w:p>
    <w:p w:rsidR="00F5329C" w:rsidRPr="000535E1" w:rsidRDefault="00A329AD" w:rsidP="00A329AD">
      <w:pPr>
        <w:keepNext/>
        <w:keepLines/>
        <w:jc w:val="center"/>
        <w:rPr>
          <w:rFonts w:ascii="Times New Roman" w:hAnsi="Times New Roman" w:cs="Times New Roman"/>
          <w:b/>
          <w:sz w:val="22"/>
          <w:szCs w:val="22"/>
        </w:rPr>
      </w:pPr>
      <w:r>
        <w:rPr>
          <w:rFonts w:ascii="Times New Roman" w:hAnsi="Times New Roman" w:cs="Times New Roman"/>
          <w:sz w:val="22"/>
          <w:szCs w:val="22"/>
        </w:rPr>
        <w:t xml:space="preserve">                                                                              </w:t>
      </w:r>
      <w:r w:rsidR="00F5329C" w:rsidRPr="000535E1">
        <w:rPr>
          <w:rFonts w:ascii="Times New Roman" w:hAnsi="Times New Roman" w:cs="Times New Roman"/>
          <w:sz w:val="22"/>
          <w:szCs w:val="22"/>
        </w:rPr>
        <w:t xml:space="preserve"> </w:t>
      </w:r>
      <w:r w:rsidR="00DF4BBC" w:rsidRPr="000535E1">
        <w:rPr>
          <w:rFonts w:ascii="Times New Roman" w:hAnsi="Times New Roman" w:cs="Times New Roman"/>
          <w:b/>
          <w:sz w:val="22"/>
          <w:szCs w:val="22"/>
        </w:rPr>
        <w:t>Приложение</w:t>
      </w:r>
      <w:r w:rsidR="00F5329C" w:rsidRPr="000535E1">
        <w:rPr>
          <w:rFonts w:ascii="Times New Roman" w:hAnsi="Times New Roman" w:cs="Times New Roman"/>
          <w:b/>
          <w:sz w:val="22"/>
          <w:szCs w:val="22"/>
        </w:rPr>
        <w:t>№</w:t>
      </w:r>
      <w:r w:rsidR="00DF4BBC" w:rsidRPr="000535E1">
        <w:rPr>
          <w:rFonts w:ascii="Times New Roman" w:hAnsi="Times New Roman" w:cs="Times New Roman"/>
          <w:b/>
          <w:sz w:val="22"/>
          <w:szCs w:val="22"/>
        </w:rPr>
        <w:t xml:space="preserve"> 1 </w:t>
      </w:r>
    </w:p>
    <w:p w:rsidR="00DF4BBC" w:rsidRPr="000535E1" w:rsidRDefault="00F5329C" w:rsidP="00F5329C">
      <w:pPr>
        <w:keepNext/>
        <w:keepLines/>
        <w:ind w:left="-540" w:firstLine="540"/>
        <w:jc w:val="center"/>
        <w:rPr>
          <w:rFonts w:ascii="Times New Roman" w:hAnsi="Times New Roman" w:cs="Times New Roman"/>
          <w:sz w:val="22"/>
          <w:szCs w:val="22"/>
        </w:rPr>
      </w:pPr>
      <w:r w:rsidRPr="000535E1">
        <w:rPr>
          <w:rFonts w:ascii="Times New Roman" w:hAnsi="Times New Roman" w:cs="Times New Roman"/>
          <w:sz w:val="22"/>
          <w:szCs w:val="22"/>
        </w:rPr>
        <w:t xml:space="preserve">                                                                                            </w:t>
      </w:r>
      <w:r w:rsidR="00DF4BBC" w:rsidRPr="000535E1">
        <w:rPr>
          <w:rFonts w:ascii="Times New Roman" w:hAnsi="Times New Roman" w:cs="Times New Roman"/>
          <w:sz w:val="22"/>
          <w:szCs w:val="22"/>
        </w:rPr>
        <w:t xml:space="preserve">к </w:t>
      </w:r>
      <w:r w:rsidR="00860BF3" w:rsidRPr="000535E1">
        <w:rPr>
          <w:rFonts w:ascii="Times New Roman" w:hAnsi="Times New Roman" w:cs="Times New Roman"/>
          <w:sz w:val="22"/>
          <w:szCs w:val="22"/>
        </w:rPr>
        <w:t>Договору</w:t>
      </w:r>
      <w:r w:rsidR="0086015B" w:rsidRPr="000535E1">
        <w:rPr>
          <w:rFonts w:ascii="Times New Roman" w:hAnsi="Times New Roman" w:cs="Times New Roman"/>
          <w:sz w:val="22"/>
          <w:szCs w:val="22"/>
        </w:rPr>
        <w:t xml:space="preserve"> </w:t>
      </w:r>
      <w:r w:rsidRPr="000535E1">
        <w:rPr>
          <w:rFonts w:ascii="Times New Roman" w:hAnsi="Times New Roman" w:cs="Times New Roman"/>
          <w:sz w:val="22"/>
          <w:szCs w:val="22"/>
        </w:rPr>
        <w:t>№ ________</w:t>
      </w:r>
    </w:p>
    <w:p w:rsidR="0057648F" w:rsidRPr="000535E1" w:rsidRDefault="00F5329C" w:rsidP="0057648F">
      <w:pPr>
        <w:keepNext/>
        <w:keepLines/>
        <w:rPr>
          <w:rFonts w:ascii="Times New Roman" w:hAnsi="Times New Roman" w:cs="Times New Roman"/>
          <w:sz w:val="22"/>
          <w:szCs w:val="22"/>
        </w:rPr>
      </w:pPr>
      <w:r w:rsidRPr="000535E1">
        <w:rPr>
          <w:rFonts w:ascii="Times New Roman" w:hAnsi="Times New Roman" w:cs="Times New Roman"/>
          <w:sz w:val="22"/>
          <w:szCs w:val="22"/>
        </w:rPr>
        <w:t xml:space="preserve">                                                                                                </w:t>
      </w:r>
      <w:r w:rsidR="0057648F">
        <w:rPr>
          <w:rFonts w:ascii="Times New Roman" w:hAnsi="Times New Roman" w:cs="Times New Roman"/>
          <w:sz w:val="22"/>
          <w:szCs w:val="22"/>
        </w:rPr>
        <w:t xml:space="preserve">                         </w:t>
      </w:r>
      <w:r w:rsidR="00DF4BBC" w:rsidRPr="000535E1">
        <w:rPr>
          <w:rFonts w:ascii="Times New Roman" w:hAnsi="Times New Roman" w:cs="Times New Roman"/>
          <w:sz w:val="22"/>
          <w:szCs w:val="22"/>
        </w:rPr>
        <w:t xml:space="preserve">от </w:t>
      </w:r>
      <w:r w:rsidR="0057648F" w:rsidRPr="000535E1">
        <w:rPr>
          <w:rFonts w:ascii="Times New Roman" w:hAnsi="Times New Roman" w:cs="Times New Roman"/>
          <w:sz w:val="22"/>
          <w:szCs w:val="22"/>
        </w:rPr>
        <w:t>«__»______________202</w:t>
      </w:r>
      <w:r w:rsidR="0009326D">
        <w:rPr>
          <w:rFonts w:ascii="Times New Roman" w:hAnsi="Times New Roman" w:cs="Times New Roman"/>
          <w:sz w:val="22"/>
          <w:szCs w:val="22"/>
        </w:rPr>
        <w:t>4</w:t>
      </w:r>
      <w:r w:rsidR="0057648F" w:rsidRPr="000535E1">
        <w:rPr>
          <w:rFonts w:ascii="Times New Roman" w:hAnsi="Times New Roman" w:cs="Times New Roman"/>
          <w:sz w:val="22"/>
          <w:szCs w:val="22"/>
        </w:rPr>
        <w:t xml:space="preserve"> г.                         </w:t>
      </w:r>
    </w:p>
    <w:p w:rsidR="00DF4BBC" w:rsidRPr="000535E1" w:rsidRDefault="00860BF3" w:rsidP="0057648F">
      <w:pPr>
        <w:keepNext/>
        <w:keepLines/>
        <w:rPr>
          <w:rFonts w:ascii="Times New Roman" w:hAnsi="Times New Roman" w:cs="Times New Roman"/>
          <w:sz w:val="22"/>
          <w:szCs w:val="22"/>
        </w:rPr>
      </w:pPr>
      <w:r w:rsidRPr="000535E1">
        <w:rPr>
          <w:rFonts w:ascii="Times New Roman" w:hAnsi="Times New Roman" w:cs="Times New Roman"/>
          <w:sz w:val="22"/>
          <w:szCs w:val="22"/>
        </w:rPr>
        <w:t xml:space="preserve"> </w:t>
      </w:r>
      <w:r w:rsidR="0057648F">
        <w:rPr>
          <w:rFonts w:ascii="Times New Roman" w:hAnsi="Times New Roman" w:cs="Times New Roman"/>
          <w:sz w:val="22"/>
          <w:szCs w:val="22"/>
        </w:rPr>
        <w:t xml:space="preserve">                       </w:t>
      </w:r>
    </w:p>
    <w:p w:rsidR="00DF4BBC" w:rsidRPr="000535E1" w:rsidRDefault="00F5329C" w:rsidP="00DF4BBC">
      <w:pPr>
        <w:widowControl/>
        <w:autoSpaceDE/>
        <w:autoSpaceDN/>
        <w:adjustRightInd/>
        <w:jc w:val="center"/>
        <w:rPr>
          <w:rFonts w:ascii="Times New Roman" w:hAnsi="Times New Roman" w:cs="Times New Roman"/>
          <w:b/>
          <w:sz w:val="22"/>
          <w:szCs w:val="22"/>
        </w:rPr>
      </w:pPr>
      <w:r w:rsidRPr="000535E1">
        <w:rPr>
          <w:rFonts w:ascii="Times New Roman" w:hAnsi="Times New Roman" w:cs="Times New Roman"/>
          <w:b/>
          <w:sz w:val="22"/>
          <w:szCs w:val="22"/>
        </w:rPr>
        <w:t xml:space="preserve"> </w:t>
      </w:r>
    </w:p>
    <w:p w:rsidR="00F5329C" w:rsidRPr="000535E1" w:rsidRDefault="00F5329C" w:rsidP="00F5329C">
      <w:pPr>
        <w:widowControl/>
        <w:autoSpaceDE/>
        <w:autoSpaceDN/>
        <w:adjustRightInd/>
        <w:rPr>
          <w:rFonts w:ascii="Times New Roman" w:hAnsi="Times New Roman" w:cs="Times New Roman"/>
          <w:sz w:val="22"/>
          <w:szCs w:val="22"/>
        </w:rPr>
      </w:pPr>
    </w:p>
    <w:p w:rsidR="00F5329C" w:rsidRPr="000535E1" w:rsidRDefault="00F5329C" w:rsidP="00F5329C">
      <w:pPr>
        <w:widowControl/>
        <w:autoSpaceDE/>
        <w:autoSpaceDN/>
        <w:adjustRightInd/>
        <w:jc w:val="center"/>
        <w:rPr>
          <w:rFonts w:ascii="Times New Roman" w:hAnsi="Times New Roman" w:cs="Times New Roman"/>
          <w:b/>
          <w:bCs/>
          <w:sz w:val="22"/>
          <w:szCs w:val="22"/>
        </w:rPr>
      </w:pPr>
      <w:r w:rsidRPr="000535E1">
        <w:rPr>
          <w:rFonts w:ascii="Times New Roman" w:hAnsi="Times New Roman" w:cs="Times New Roman"/>
          <w:b/>
          <w:bCs/>
          <w:sz w:val="22"/>
          <w:szCs w:val="22"/>
        </w:rPr>
        <w:t>Стоимость предоставляемых услуг</w:t>
      </w:r>
      <w:r w:rsidR="00263740">
        <w:rPr>
          <w:rFonts w:ascii="Times New Roman" w:hAnsi="Times New Roman" w:cs="Times New Roman"/>
          <w:b/>
          <w:bCs/>
          <w:sz w:val="22"/>
          <w:szCs w:val="22"/>
        </w:rPr>
        <w:t>. Цена Договора</w:t>
      </w:r>
      <w:r w:rsidRPr="000535E1">
        <w:rPr>
          <w:rFonts w:ascii="Times New Roman" w:hAnsi="Times New Roman" w:cs="Times New Roman"/>
          <w:b/>
          <w:bCs/>
          <w:sz w:val="22"/>
          <w:szCs w:val="22"/>
        </w:rPr>
        <w:t>*</w:t>
      </w:r>
    </w:p>
    <w:p w:rsidR="00F5329C" w:rsidRPr="000535E1" w:rsidRDefault="00F5329C" w:rsidP="00F5329C">
      <w:pPr>
        <w:widowControl/>
        <w:autoSpaceDE/>
        <w:autoSpaceDN/>
        <w:adjustRightInd/>
        <w:jc w:val="center"/>
        <w:rPr>
          <w:rFonts w:ascii="Times New Roman" w:hAnsi="Times New Roman" w:cs="Times New Roman"/>
          <w:sz w:val="22"/>
          <w:szCs w:val="22"/>
        </w:rPr>
      </w:pPr>
    </w:p>
    <w:tbl>
      <w:tblPr>
        <w:tblW w:w="10647" w:type="dxa"/>
        <w:shd w:val="clear" w:color="auto" w:fill="FFFFFF"/>
        <w:tblCellMar>
          <w:top w:w="15" w:type="dxa"/>
          <w:left w:w="15" w:type="dxa"/>
          <w:bottom w:w="15" w:type="dxa"/>
          <w:right w:w="15" w:type="dxa"/>
        </w:tblCellMar>
        <w:tblLook w:val="04A0" w:firstRow="1" w:lastRow="0" w:firstColumn="1" w:lastColumn="0" w:noHBand="0" w:noVBand="1"/>
      </w:tblPr>
      <w:tblGrid>
        <w:gridCol w:w="563"/>
        <w:gridCol w:w="5548"/>
        <w:gridCol w:w="1559"/>
        <w:gridCol w:w="1134"/>
        <w:gridCol w:w="1843"/>
      </w:tblGrid>
      <w:tr w:rsidR="00263740" w:rsidRPr="000535E1" w:rsidTr="00A329AD">
        <w:trPr>
          <w:trHeight w:val="661"/>
        </w:trPr>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3740" w:rsidRPr="000535E1" w:rsidRDefault="00263740" w:rsidP="00F5329C">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w:t>
            </w:r>
          </w:p>
          <w:p w:rsidR="00263740" w:rsidRPr="000535E1" w:rsidRDefault="00263740" w:rsidP="00F5329C">
            <w:pPr>
              <w:widowControl/>
              <w:autoSpaceDE/>
              <w:autoSpaceDN/>
              <w:adjustRightInd/>
              <w:jc w:val="center"/>
              <w:rPr>
                <w:rFonts w:ascii="Times New Roman" w:hAnsi="Times New Roman" w:cs="Times New Roman"/>
                <w:sz w:val="22"/>
                <w:szCs w:val="22"/>
              </w:rPr>
            </w:pPr>
            <w:proofErr w:type="gramStart"/>
            <w:r w:rsidRPr="000535E1">
              <w:rPr>
                <w:rFonts w:ascii="Times New Roman" w:hAnsi="Times New Roman" w:cs="Times New Roman"/>
                <w:sz w:val="22"/>
                <w:szCs w:val="22"/>
              </w:rPr>
              <w:t>п</w:t>
            </w:r>
            <w:proofErr w:type="gramEnd"/>
            <w:r w:rsidRPr="000535E1">
              <w:rPr>
                <w:rFonts w:ascii="Times New Roman" w:hAnsi="Times New Roman" w:cs="Times New Roman"/>
                <w:sz w:val="22"/>
                <w:szCs w:val="22"/>
              </w:rPr>
              <w:t>/п</w:t>
            </w:r>
          </w:p>
        </w:tc>
        <w:tc>
          <w:tcPr>
            <w:tcW w:w="5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3740" w:rsidRPr="000535E1" w:rsidRDefault="00263740" w:rsidP="00F5329C">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Наименование работ (услуг)</w:t>
            </w:r>
          </w:p>
          <w:p w:rsidR="00263740" w:rsidRPr="000535E1" w:rsidRDefault="00263740" w:rsidP="00F5329C">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3740" w:rsidRPr="000535E1" w:rsidRDefault="00263740" w:rsidP="00F5329C">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 xml:space="preserve"> Стоимость услуг, </w:t>
            </w:r>
          </w:p>
          <w:p w:rsidR="00263740" w:rsidRPr="000535E1" w:rsidRDefault="00263740" w:rsidP="00F5329C">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руб./</w:t>
            </w:r>
            <w:r w:rsidR="00A329AD">
              <w:rPr>
                <w:rFonts w:ascii="Times New Roman" w:hAnsi="Times New Roman" w:cs="Times New Roman"/>
                <w:sz w:val="22"/>
                <w:szCs w:val="22"/>
              </w:rPr>
              <w:t>мес.</w:t>
            </w:r>
            <w:r w:rsidR="00827E64">
              <w:rPr>
                <w:rFonts w:ascii="Times New Roman" w:hAnsi="Times New Roman" w:cs="Times New Roman"/>
                <w:sz w:val="22"/>
                <w:szCs w:val="22"/>
              </w:rPr>
              <w:t xml:space="preserve"> </w:t>
            </w:r>
            <w:r w:rsidR="00A329AD">
              <w:rPr>
                <w:rFonts w:ascii="Times New Roman" w:hAnsi="Times New Roman" w:cs="Times New Roman"/>
                <w:sz w:val="22"/>
                <w:szCs w:val="22"/>
              </w:rPr>
              <w:t xml:space="preserve"> </w:t>
            </w:r>
          </w:p>
          <w:p w:rsidR="00263740" w:rsidRPr="000535E1" w:rsidRDefault="00263740" w:rsidP="00F5329C">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 xml:space="preserve"> </w:t>
            </w:r>
          </w:p>
          <w:p w:rsidR="00263740" w:rsidRPr="00031D5A" w:rsidRDefault="00827E64" w:rsidP="00F5329C">
            <w:pPr>
              <w:widowControl/>
              <w:autoSpaceDE/>
              <w:autoSpaceDN/>
              <w:adjustRightInd/>
              <w:jc w:val="center"/>
              <w:rPr>
                <w:rFonts w:ascii="Times New Roman" w:hAnsi="Times New Roman" w:cs="Times New Roman"/>
              </w:rPr>
            </w:pPr>
            <w:r>
              <w:rPr>
                <w:rFonts w:ascii="Times New Roman" w:hAnsi="Times New Roman" w:cs="Times New Roman"/>
              </w:rPr>
              <w:t xml:space="preserve"> </w:t>
            </w:r>
          </w:p>
        </w:tc>
        <w:tc>
          <w:tcPr>
            <w:tcW w:w="1134" w:type="dxa"/>
            <w:tcBorders>
              <w:top w:val="single" w:sz="6" w:space="0" w:color="000000"/>
              <w:left w:val="single" w:sz="4" w:space="0" w:color="auto"/>
              <w:bottom w:val="single" w:sz="6" w:space="0" w:color="000000"/>
              <w:right w:val="single" w:sz="4" w:space="0" w:color="auto"/>
            </w:tcBorders>
            <w:shd w:val="clear" w:color="auto" w:fill="FFFFFF"/>
            <w:vAlign w:val="center"/>
          </w:tcPr>
          <w:p w:rsidR="00263740" w:rsidRDefault="00263740" w:rsidP="0026374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Срок оказания услуг,</w:t>
            </w:r>
          </w:p>
          <w:p w:rsidR="00263740" w:rsidRPr="000535E1" w:rsidRDefault="00A329AD" w:rsidP="0026374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мес.</w:t>
            </w:r>
          </w:p>
        </w:tc>
        <w:tc>
          <w:tcPr>
            <w:tcW w:w="1843" w:type="dxa"/>
            <w:tcBorders>
              <w:top w:val="single" w:sz="6" w:space="0" w:color="000000"/>
              <w:left w:val="single" w:sz="4" w:space="0" w:color="auto"/>
              <w:bottom w:val="single" w:sz="6" w:space="0" w:color="000000"/>
              <w:right w:val="single" w:sz="6" w:space="0" w:color="000000"/>
            </w:tcBorders>
            <w:shd w:val="clear" w:color="auto" w:fill="FFFFFF"/>
            <w:vAlign w:val="center"/>
          </w:tcPr>
          <w:p w:rsidR="00263740" w:rsidRDefault="00827E64" w:rsidP="0026374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p>
          <w:p w:rsidR="00263740" w:rsidRPr="000535E1" w:rsidRDefault="00827E64" w:rsidP="00263740">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Ц</w:t>
            </w:r>
            <w:r w:rsidR="00263740">
              <w:rPr>
                <w:rFonts w:ascii="Times New Roman" w:hAnsi="Times New Roman" w:cs="Times New Roman"/>
                <w:sz w:val="22"/>
                <w:szCs w:val="22"/>
              </w:rPr>
              <w:t>ена договора</w:t>
            </w:r>
            <w:r w:rsidR="00263740" w:rsidRPr="000535E1">
              <w:rPr>
                <w:rFonts w:ascii="Times New Roman" w:hAnsi="Times New Roman" w:cs="Times New Roman"/>
                <w:sz w:val="22"/>
                <w:szCs w:val="22"/>
              </w:rPr>
              <w:t xml:space="preserve">, </w:t>
            </w:r>
          </w:p>
          <w:p w:rsidR="00263740" w:rsidRPr="000535E1" w:rsidRDefault="00263740" w:rsidP="00263740">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руб.</w:t>
            </w:r>
            <w:r>
              <w:rPr>
                <w:rFonts w:ascii="Times New Roman" w:hAnsi="Times New Roman" w:cs="Times New Roman"/>
                <w:sz w:val="22"/>
                <w:szCs w:val="22"/>
              </w:rPr>
              <w:t xml:space="preserve"> </w:t>
            </w:r>
          </w:p>
          <w:p w:rsidR="00263740" w:rsidRPr="000535E1" w:rsidRDefault="00263740" w:rsidP="00263740">
            <w:pPr>
              <w:widowControl/>
              <w:autoSpaceDE/>
              <w:autoSpaceDN/>
              <w:adjustRightInd/>
              <w:jc w:val="center"/>
              <w:rPr>
                <w:rFonts w:ascii="Times New Roman" w:hAnsi="Times New Roman" w:cs="Times New Roman"/>
                <w:sz w:val="22"/>
                <w:szCs w:val="22"/>
              </w:rPr>
            </w:pPr>
          </w:p>
          <w:p w:rsidR="00263740" w:rsidRPr="00031D5A" w:rsidRDefault="00827E64" w:rsidP="00263740">
            <w:pPr>
              <w:widowControl/>
              <w:autoSpaceDE/>
              <w:autoSpaceDN/>
              <w:adjustRightInd/>
              <w:jc w:val="center"/>
              <w:rPr>
                <w:rFonts w:ascii="Times New Roman" w:hAnsi="Times New Roman" w:cs="Times New Roman"/>
              </w:rPr>
            </w:pPr>
            <w:r>
              <w:rPr>
                <w:rFonts w:ascii="Times New Roman" w:hAnsi="Times New Roman" w:cs="Times New Roman"/>
              </w:rPr>
              <w:t xml:space="preserve"> </w:t>
            </w:r>
          </w:p>
        </w:tc>
      </w:tr>
      <w:tr w:rsidR="00263740" w:rsidRPr="000535E1" w:rsidTr="00A329AD">
        <w:trPr>
          <w:trHeight w:val="258"/>
        </w:trPr>
        <w:tc>
          <w:tcPr>
            <w:tcW w:w="5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3740" w:rsidRPr="000535E1" w:rsidRDefault="00263740" w:rsidP="00F5329C">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1</w:t>
            </w:r>
          </w:p>
        </w:tc>
        <w:tc>
          <w:tcPr>
            <w:tcW w:w="5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3740" w:rsidRPr="000535E1" w:rsidRDefault="00263740" w:rsidP="00860BF3">
            <w:pPr>
              <w:widowControl/>
              <w:autoSpaceDE/>
              <w:autoSpaceDN/>
              <w:adjustRightInd/>
              <w:ind w:left="35" w:right="-15"/>
              <w:rPr>
                <w:rFonts w:ascii="Times New Roman" w:hAnsi="Times New Roman" w:cs="Times New Roman"/>
                <w:sz w:val="22"/>
                <w:szCs w:val="22"/>
              </w:rPr>
            </w:pPr>
            <w:r w:rsidRPr="000535E1">
              <w:rPr>
                <w:rFonts w:ascii="Times New Roman" w:hAnsi="Times New Roman" w:cs="Times New Roman"/>
                <w:sz w:val="22"/>
                <w:szCs w:val="22"/>
              </w:rPr>
              <w:t xml:space="preserve">Комплексная   уборка   помещений административного здания,   помещений  цокольного этажа,    цоколя и декоративной решетки фасада здания   (см. Прилож. №2 «Техническое задание»)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3740" w:rsidRPr="000535E1" w:rsidRDefault="00BE6F45" w:rsidP="00113B5E">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p>
        </w:tc>
        <w:tc>
          <w:tcPr>
            <w:tcW w:w="1134" w:type="dxa"/>
            <w:tcBorders>
              <w:top w:val="single" w:sz="6" w:space="0" w:color="000000"/>
              <w:left w:val="single" w:sz="4" w:space="0" w:color="auto"/>
              <w:bottom w:val="single" w:sz="6" w:space="0" w:color="000000"/>
              <w:right w:val="single" w:sz="4" w:space="0" w:color="auto"/>
            </w:tcBorders>
            <w:shd w:val="clear" w:color="auto" w:fill="FFFFFF"/>
            <w:vAlign w:val="center"/>
          </w:tcPr>
          <w:p w:rsidR="00263740" w:rsidRPr="000535E1" w:rsidRDefault="00A329AD" w:rsidP="0009326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1843" w:type="dxa"/>
            <w:tcBorders>
              <w:top w:val="single" w:sz="6" w:space="0" w:color="000000"/>
              <w:left w:val="single" w:sz="4" w:space="0" w:color="auto"/>
              <w:bottom w:val="single" w:sz="6" w:space="0" w:color="000000"/>
              <w:right w:val="single" w:sz="6" w:space="0" w:color="000000"/>
            </w:tcBorders>
            <w:shd w:val="clear" w:color="auto" w:fill="FFFFFF"/>
            <w:vAlign w:val="center"/>
          </w:tcPr>
          <w:p w:rsidR="00263740" w:rsidRPr="000535E1" w:rsidRDefault="00BE6F45" w:rsidP="0009326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 </w:t>
            </w:r>
          </w:p>
        </w:tc>
      </w:tr>
      <w:tr w:rsidR="00F5329C" w:rsidRPr="000535E1" w:rsidTr="00A329AD">
        <w:trPr>
          <w:trHeight w:val="258"/>
        </w:trPr>
        <w:tc>
          <w:tcPr>
            <w:tcW w:w="767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5329C" w:rsidRPr="000535E1" w:rsidRDefault="00F5329C" w:rsidP="00F5329C">
            <w:pPr>
              <w:widowControl/>
              <w:autoSpaceDE/>
              <w:autoSpaceDN/>
              <w:adjustRightInd/>
              <w:jc w:val="right"/>
              <w:rPr>
                <w:rFonts w:ascii="Times New Roman" w:hAnsi="Times New Roman" w:cs="Times New Roman"/>
                <w:sz w:val="22"/>
                <w:szCs w:val="22"/>
              </w:rPr>
            </w:pPr>
            <w:r w:rsidRPr="000535E1">
              <w:rPr>
                <w:rFonts w:ascii="Times New Roman" w:hAnsi="Times New Roman" w:cs="Times New Roman"/>
                <w:sz w:val="22"/>
                <w:szCs w:val="22"/>
              </w:rPr>
              <w:t xml:space="preserve">ИТОГО:  </w:t>
            </w:r>
          </w:p>
        </w:tc>
        <w:tc>
          <w:tcPr>
            <w:tcW w:w="2977"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F5329C" w:rsidRPr="000535E1" w:rsidRDefault="00F5329C" w:rsidP="00F5329C">
            <w:pPr>
              <w:widowControl/>
              <w:autoSpaceDE/>
              <w:autoSpaceDN/>
              <w:adjustRightInd/>
              <w:jc w:val="both"/>
              <w:rPr>
                <w:rFonts w:ascii="Times New Roman" w:hAnsi="Times New Roman" w:cs="Times New Roman"/>
                <w:sz w:val="22"/>
                <w:szCs w:val="22"/>
              </w:rPr>
            </w:pPr>
          </w:p>
        </w:tc>
      </w:tr>
    </w:tbl>
    <w:p w:rsidR="0087195B" w:rsidRPr="000535E1" w:rsidRDefault="00F5329C" w:rsidP="00F5329C">
      <w:pPr>
        <w:widowControl/>
        <w:autoSpaceDE/>
        <w:autoSpaceDN/>
        <w:adjustRightInd/>
        <w:jc w:val="both"/>
        <w:rPr>
          <w:rFonts w:ascii="Times New Roman" w:hAnsi="Times New Roman" w:cs="Times New Roman"/>
          <w:sz w:val="22"/>
          <w:szCs w:val="22"/>
        </w:rPr>
      </w:pPr>
      <w:r w:rsidRPr="000535E1">
        <w:rPr>
          <w:rFonts w:ascii="Times New Roman" w:hAnsi="Times New Roman" w:cs="Times New Roman"/>
          <w:sz w:val="22"/>
          <w:szCs w:val="22"/>
        </w:rPr>
        <w:t xml:space="preserve">   </w:t>
      </w:r>
    </w:p>
    <w:p w:rsidR="00F5329C" w:rsidRPr="000535E1" w:rsidRDefault="00F5329C" w:rsidP="00F5329C">
      <w:pPr>
        <w:widowControl/>
        <w:autoSpaceDE/>
        <w:autoSpaceDN/>
        <w:adjustRightInd/>
        <w:jc w:val="both"/>
        <w:rPr>
          <w:rFonts w:ascii="Times New Roman" w:hAnsi="Times New Roman" w:cs="Times New Roman"/>
          <w:i/>
          <w:sz w:val="22"/>
          <w:szCs w:val="22"/>
        </w:rPr>
      </w:pPr>
      <w:r w:rsidRPr="000535E1">
        <w:rPr>
          <w:rFonts w:ascii="Times New Roman" w:hAnsi="Times New Roman" w:cs="Times New Roman"/>
          <w:i/>
          <w:sz w:val="22"/>
          <w:szCs w:val="22"/>
        </w:rPr>
        <w:t xml:space="preserve">* - </w:t>
      </w:r>
      <w:r w:rsidR="00CC365C" w:rsidRPr="00CC365C">
        <w:rPr>
          <w:rFonts w:ascii="Times New Roman" w:hAnsi="Times New Roman" w:cs="Times New Roman"/>
          <w:i/>
          <w:sz w:val="22"/>
          <w:szCs w:val="22"/>
        </w:rPr>
        <w:t xml:space="preserve">Стоимость услуг </w:t>
      </w:r>
      <w:r w:rsidR="00CC365C">
        <w:rPr>
          <w:rFonts w:ascii="Times New Roman" w:hAnsi="Times New Roman" w:cs="Times New Roman"/>
          <w:i/>
          <w:sz w:val="22"/>
          <w:szCs w:val="22"/>
        </w:rPr>
        <w:t xml:space="preserve"> </w:t>
      </w:r>
      <w:r w:rsidR="00CC365C" w:rsidRPr="00CC365C">
        <w:rPr>
          <w:rFonts w:ascii="Times New Roman" w:hAnsi="Times New Roman" w:cs="Times New Roman"/>
          <w:i/>
          <w:sz w:val="22"/>
          <w:szCs w:val="22"/>
        </w:rPr>
        <w:t xml:space="preserve"> включает все расходы Поставщика, связанные с исполнением Договора, 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 Товара, страховки, оплату НДС и других обязательных платежей в соответствии с законодательством Российской Федерации. Стоимость услуг по Договору является твердой, не подлежащей изменению.</w:t>
      </w:r>
    </w:p>
    <w:p w:rsidR="00DF4BBC" w:rsidRPr="000535E1" w:rsidRDefault="00DF4BBC">
      <w:pPr>
        <w:widowControl/>
        <w:autoSpaceDE/>
        <w:autoSpaceDN/>
        <w:adjustRightInd/>
        <w:rPr>
          <w:rFonts w:ascii="Times New Roman" w:hAnsi="Times New Roman" w:cs="Times New Roman"/>
          <w:sz w:val="22"/>
          <w:szCs w:val="22"/>
        </w:rPr>
      </w:pPr>
    </w:p>
    <w:p w:rsidR="00DF4BBC" w:rsidRPr="000535E1" w:rsidRDefault="00DF4BBC">
      <w:pPr>
        <w:widowControl/>
        <w:autoSpaceDE/>
        <w:autoSpaceDN/>
        <w:adjustRightInd/>
        <w:rPr>
          <w:rFonts w:ascii="Times New Roman" w:hAnsi="Times New Roman" w:cs="Times New Roman"/>
          <w:sz w:val="22"/>
          <w:szCs w:val="22"/>
        </w:rPr>
      </w:pPr>
    </w:p>
    <w:p w:rsidR="0009326D" w:rsidRPr="00360DC9" w:rsidRDefault="0009326D" w:rsidP="0009326D">
      <w:pPr>
        <w:widowControl/>
        <w:autoSpaceDE/>
        <w:autoSpaceDN/>
        <w:adjustRightInd/>
        <w:rPr>
          <w:rFonts w:ascii="Times New Roman" w:hAnsi="Times New Roman" w:cs="Times New Roman"/>
          <w:b/>
          <w:sz w:val="22"/>
          <w:szCs w:val="22"/>
        </w:rPr>
      </w:pPr>
      <w:r w:rsidRPr="00360DC9">
        <w:rPr>
          <w:rFonts w:ascii="Times New Roman" w:hAnsi="Times New Roman" w:cs="Times New Roman"/>
          <w:b/>
          <w:sz w:val="22"/>
          <w:szCs w:val="22"/>
        </w:rPr>
        <w:t xml:space="preserve">Заказчик </w:t>
      </w:r>
      <w:r w:rsidRPr="00360DC9">
        <w:rPr>
          <w:rFonts w:ascii="Times New Roman" w:hAnsi="Times New Roman" w:cs="Times New Roman"/>
          <w:b/>
          <w:sz w:val="22"/>
          <w:szCs w:val="22"/>
        </w:rPr>
        <w:tab/>
      </w:r>
      <w:r w:rsidRPr="00360DC9">
        <w:rPr>
          <w:rFonts w:ascii="Times New Roman" w:hAnsi="Times New Roman" w:cs="Times New Roman"/>
          <w:b/>
          <w:sz w:val="22"/>
          <w:szCs w:val="22"/>
        </w:rPr>
        <w:tab/>
      </w:r>
      <w:r w:rsidRPr="00360DC9">
        <w:rPr>
          <w:rFonts w:ascii="Times New Roman" w:hAnsi="Times New Roman" w:cs="Times New Roman"/>
          <w:b/>
          <w:sz w:val="22"/>
          <w:szCs w:val="22"/>
        </w:rPr>
        <w:tab/>
      </w:r>
      <w:r w:rsidRPr="00360DC9">
        <w:rPr>
          <w:rFonts w:ascii="Times New Roman" w:hAnsi="Times New Roman" w:cs="Times New Roman"/>
          <w:b/>
          <w:sz w:val="22"/>
          <w:szCs w:val="22"/>
        </w:rPr>
        <w:tab/>
      </w:r>
      <w:r w:rsidRPr="00360DC9">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00A329AD">
        <w:rPr>
          <w:rFonts w:ascii="Times New Roman" w:hAnsi="Times New Roman" w:cs="Times New Roman"/>
          <w:b/>
          <w:sz w:val="22"/>
          <w:szCs w:val="22"/>
        </w:rPr>
        <w:t xml:space="preserve">                                       </w:t>
      </w:r>
      <w:r w:rsidRPr="00360DC9">
        <w:rPr>
          <w:rFonts w:ascii="Times New Roman" w:hAnsi="Times New Roman" w:cs="Times New Roman"/>
          <w:b/>
          <w:sz w:val="22"/>
          <w:szCs w:val="22"/>
        </w:rPr>
        <w:t>Исполнитель</w:t>
      </w:r>
    </w:p>
    <w:tbl>
      <w:tblPr>
        <w:tblW w:w="10881" w:type="dxa"/>
        <w:tblLook w:val="04A0" w:firstRow="1" w:lastRow="0" w:firstColumn="1" w:lastColumn="0" w:noHBand="0" w:noVBand="1"/>
      </w:tblPr>
      <w:tblGrid>
        <w:gridCol w:w="5211"/>
        <w:gridCol w:w="5670"/>
      </w:tblGrid>
      <w:tr w:rsidR="0009326D" w:rsidRPr="00360DC9" w:rsidTr="0009326D">
        <w:trPr>
          <w:trHeight w:val="194"/>
        </w:trPr>
        <w:tc>
          <w:tcPr>
            <w:tcW w:w="5211" w:type="dxa"/>
          </w:tcPr>
          <w:p w:rsidR="0009326D" w:rsidRPr="00360DC9" w:rsidRDefault="00BE6F45" w:rsidP="00E25660">
            <w:pPr>
              <w:rPr>
                <w:rFonts w:ascii="Times New Roman" w:hAnsi="Times New Roman" w:cs="Times New Roman"/>
                <w:sz w:val="22"/>
                <w:szCs w:val="22"/>
              </w:rPr>
            </w:pPr>
            <w:r>
              <w:rPr>
                <w:rFonts w:ascii="Times New Roman" w:hAnsi="Times New Roman" w:cs="Times New Roman"/>
                <w:sz w:val="22"/>
                <w:szCs w:val="22"/>
              </w:rPr>
              <w:t xml:space="preserve"> </w:t>
            </w:r>
          </w:p>
        </w:tc>
        <w:tc>
          <w:tcPr>
            <w:tcW w:w="5670" w:type="dxa"/>
          </w:tcPr>
          <w:p w:rsidR="0009326D" w:rsidRPr="00360DC9" w:rsidRDefault="00BE6F45" w:rsidP="00E25660">
            <w:pPr>
              <w:rPr>
                <w:rFonts w:ascii="Times New Roman" w:hAnsi="Times New Roman" w:cs="Times New Roman"/>
                <w:sz w:val="22"/>
                <w:szCs w:val="22"/>
              </w:rPr>
            </w:pPr>
            <w:r>
              <w:rPr>
                <w:rFonts w:ascii="Times New Roman" w:hAnsi="Times New Roman" w:cs="Times New Roman"/>
                <w:sz w:val="22"/>
                <w:szCs w:val="22"/>
              </w:rPr>
              <w:t xml:space="preserve"> </w:t>
            </w:r>
          </w:p>
        </w:tc>
      </w:tr>
      <w:tr w:rsidR="0009326D" w:rsidRPr="00360DC9" w:rsidTr="0009326D">
        <w:trPr>
          <w:trHeight w:val="400"/>
        </w:trPr>
        <w:tc>
          <w:tcPr>
            <w:tcW w:w="5211" w:type="dxa"/>
          </w:tcPr>
          <w:p w:rsidR="0009326D" w:rsidRPr="00360DC9" w:rsidRDefault="00BE6F45" w:rsidP="00E25660">
            <w:pPr>
              <w:rPr>
                <w:rFonts w:ascii="Times New Roman" w:hAnsi="Times New Roman" w:cs="Times New Roman"/>
                <w:sz w:val="22"/>
                <w:szCs w:val="22"/>
              </w:rPr>
            </w:pPr>
            <w:r>
              <w:rPr>
                <w:rFonts w:ascii="Times New Roman" w:hAnsi="Times New Roman" w:cs="Times New Roman"/>
                <w:sz w:val="22"/>
                <w:szCs w:val="22"/>
              </w:rPr>
              <w:t xml:space="preserve"> </w:t>
            </w:r>
          </w:p>
        </w:tc>
        <w:tc>
          <w:tcPr>
            <w:tcW w:w="5670" w:type="dxa"/>
          </w:tcPr>
          <w:p w:rsidR="0009326D" w:rsidRDefault="0009326D" w:rsidP="00E25660">
            <w:pPr>
              <w:rPr>
                <w:rFonts w:ascii="Times New Roman" w:hAnsi="Times New Roman" w:cs="Times New Roman"/>
                <w:sz w:val="22"/>
                <w:szCs w:val="22"/>
              </w:rPr>
            </w:pPr>
          </w:p>
          <w:p w:rsidR="0009326D" w:rsidRDefault="00BE6F45" w:rsidP="00E25660">
            <w:pPr>
              <w:rPr>
                <w:rFonts w:ascii="Times New Roman" w:hAnsi="Times New Roman" w:cs="Times New Roman"/>
                <w:sz w:val="22"/>
                <w:szCs w:val="22"/>
              </w:rPr>
            </w:pPr>
            <w:r>
              <w:rPr>
                <w:rFonts w:ascii="Times New Roman" w:hAnsi="Times New Roman" w:cs="Times New Roman"/>
                <w:sz w:val="22"/>
                <w:szCs w:val="22"/>
              </w:rPr>
              <w:t xml:space="preserve"> </w:t>
            </w:r>
          </w:p>
          <w:p w:rsidR="0009326D" w:rsidRPr="00360DC9" w:rsidRDefault="00BE6F45" w:rsidP="00E25660">
            <w:pPr>
              <w:rPr>
                <w:rFonts w:ascii="Times New Roman" w:hAnsi="Times New Roman" w:cs="Times New Roman"/>
                <w:sz w:val="22"/>
                <w:szCs w:val="22"/>
              </w:rPr>
            </w:pPr>
            <w:r>
              <w:rPr>
                <w:rFonts w:ascii="Times New Roman" w:hAnsi="Times New Roman" w:cs="Times New Roman"/>
                <w:sz w:val="22"/>
                <w:szCs w:val="22"/>
              </w:rPr>
              <w:t xml:space="preserve"> </w:t>
            </w:r>
          </w:p>
        </w:tc>
      </w:tr>
    </w:tbl>
    <w:p w:rsidR="00DF4BBC" w:rsidRPr="000535E1" w:rsidRDefault="00DF4BBC">
      <w:pPr>
        <w:widowControl/>
        <w:autoSpaceDE/>
        <w:autoSpaceDN/>
        <w:adjustRightInd/>
        <w:rPr>
          <w:rFonts w:ascii="Times New Roman" w:hAnsi="Times New Roman" w:cs="Times New Roman"/>
          <w:sz w:val="22"/>
          <w:szCs w:val="22"/>
        </w:rPr>
      </w:pPr>
    </w:p>
    <w:p w:rsidR="0009326D" w:rsidRDefault="0009326D" w:rsidP="0024132F">
      <w:pPr>
        <w:keepNext/>
        <w:keepLines/>
        <w:ind w:left="-540"/>
        <w:jc w:val="center"/>
        <w:rPr>
          <w:rFonts w:ascii="Times New Roman" w:hAnsi="Times New Roman" w:cs="Times New Roman"/>
          <w:sz w:val="22"/>
          <w:szCs w:val="22"/>
        </w:rPr>
      </w:pPr>
      <w:r>
        <w:rPr>
          <w:rFonts w:ascii="Times New Roman" w:hAnsi="Times New Roman" w:cs="Times New Roman"/>
          <w:sz w:val="22"/>
          <w:szCs w:val="22"/>
        </w:rPr>
        <w:br w:type="page"/>
      </w:r>
    </w:p>
    <w:p w:rsidR="00A329AD" w:rsidRDefault="00D9212C" w:rsidP="0024132F">
      <w:pPr>
        <w:keepNext/>
        <w:keepLines/>
        <w:ind w:left="-540"/>
        <w:jc w:val="center"/>
        <w:rPr>
          <w:rFonts w:ascii="Times New Roman" w:hAnsi="Times New Roman" w:cs="Times New Roman"/>
          <w:sz w:val="22"/>
          <w:szCs w:val="22"/>
        </w:rPr>
      </w:pPr>
      <w:r w:rsidRPr="000535E1">
        <w:rPr>
          <w:rFonts w:ascii="Times New Roman" w:hAnsi="Times New Roman" w:cs="Times New Roman"/>
          <w:sz w:val="22"/>
          <w:szCs w:val="22"/>
        </w:rPr>
        <w:lastRenderedPageBreak/>
        <w:t xml:space="preserve">                                                                                                                  </w:t>
      </w:r>
    </w:p>
    <w:p w:rsidR="00A329AD" w:rsidRDefault="00A329AD" w:rsidP="0024132F">
      <w:pPr>
        <w:keepNext/>
        <w:keepLines/>
        <w:ind w:left="-540"/>
        <w:jc w:val="center"/>
        <w:rPr>
          <w:rFonts w:ascii="Times New Roman" w:hAnsi="Times New Roman" w:cs="Times New Roman"/>
          <w:sz w:val="22"/>
          <w:szCs w:val="22"/>
        </w:rPr>
      </w:pPr>
    </w:p>
    <w:p w:rsidR="00A329AD" w:rsidRDefault="00A329AD" w:rsidP="0024132F">
      <w:pPr>
        <w:keepNext/>
        <w:keepLines/>
        <w:ind w:left="-540"/>
        <w:jc w:val="center"/>
        <w:rPr>
          <w:rFonts w:ascii="Times New Roman" w:hAnsi="Times New Roman" w:cs="Times New Roman"/>
          <w:sz w:val="22"/>
          <w:szCs w:val="22"/>
        </w:rPr>
      </w:pPr>
    </w:p>
    <w:p w:rsidR="00A329AD" w:rsidRDefault="00A329AD" w:rsidP="0024132F">
      <w:pPr>
        <w:keepNext/>
        <w:keepLines/>
        <w:ind w:left="-540"/>
        <w:jc w:val="center"/>
        <w:rPr>
          <w:rFonts w:ascii="Times New Roman" w:hAnsi="Times New Roman" w:cs="Times New Roman"/>
          <w:sz w:val="22"/>
          <w:szCs w:val="22"/>
        </w:rPr>
      </w:pPr>
    </w:p>
    <w:p w:rsidR="00D9212C" w:rsidRPr="000535E1" w:rsidRDefault="00A329AD" w:rsidP="0024132F">
      <w:pPr>
        <w:keepNext/>
        <w:keepLines/>
        <w:ind w:left="-540"/>
        <w:jc w:val="center"/>
        <w:rPr>
          <w:rFonts w:ascii="Times New Roman" w:hAnsi="Times New Roman" w:cs="Times New Roman"/>
          <w:b/>
          <w:sz w:val="22"/>
          <w:szCs w:val="22"/>
        </w:rPr>
      </w:pPr>
      <w:r>
        <w:rPr>
          <w:rFonts w:ascii="Times New Roman" w:hAnsi="Times New Roman" w:cs="Times New Roman"/>
          <w:sz w:val="22"/>
          <w:szCs w:val="22"/>
        </w:rPr>
        <w:t xml:space="preserve">                                                                                                                 </w:t>
      </w:r>
      <w:r w:rsidR="00D9212C" w:rsidRPr="000535E1">
        <w:rPr>
          <w:rFonts w:ascii="Times New Roman" w:hAnsi="Times New Roman" w:cs="Times New Roman"/>
          <w:sz w:val="22"/>
          <w:szCs w:val="22"/>
        </w:rPr>
        <w:t xml:space="preserve"> </w:t>
      </w:r>
      <w:r w:rsidR="00281E6E" w:rsidRPr="000535E1">
        <w:rPr>
          <w:rFonts w:ascii="Times New Roman" w:hAnsi="Times New Roman" w:cs="Times New Roman"/>
          <w:b/>
          <w:sz w:val="22"/>
          <w:szCs w:val="22"/>
        </w:rPr>
        <w:t>Приложение</w:t>
      </w:r>
      <w:r w:rsidR="00DF4BBC" w:rsidRPr="000535E1">
        <w:rPr>
          <w:rFonts w:ascii="Times New Roman" w:hAnsi="Times New Roman" w:cs="Times New Roman"/>
          <w:b/>
          <w:sz w:val="22"/>
          <w:szCs w:val="22"/>
        </w:rPr>
        <w:t xml:space="preserve"> 2</w:t>
      </w:r>
      <w:r w:rsidR="002A31B9" w:rsidRPr="000535E1">
        <w:rPr>
          <w:rFonts w:ascii="Times New Roman" w:hAnsi="Times New Roman" w:cs="Times New Roman"/>
          <w:b/>
          <w:sz w:val="22"/>
          <w:szCs w:val="22"/>
        </w:rPr>
        <w:t xml:space="preserve"> </w:t>
      </w:r>
    </w:p>
    <w:p w:rsidR="00D9212C" w:rsidRPr="000535E1" w:rsidRDefault="00D9212C" w:rsidP="00D9212C">
      <w:pPr>
        <w:keepNext/>
        <w:keepLines/>
        <w:ind w:left="6237"/>
        <w:jc w:val="center"/>
        <w:rPr>
          <w:rFonts w:ascii="Times New Roman" w:hAnsi="Times New Roman" w:cs="Times New Roman"/>
          <w:sz w:val="22"/>
          <w:szCs w:val="22"/>
        </w:rPr>
      </w:pPr>
      <w:r w:rsidRPr="000535E1">
        <w:rPr>
          <w:rFonts w:ascii="Times New Roman" w:hAnsi="Times New Roman" w:cs="Times New Roman"/>
          <w:sz w:val="22"/>
          <w:szCs w:val="22"/>
        </w:rPr>
        <w:t xml:space="preserve">   </w:t>
      </w:r>
      <w:r w:rsidR="002A31B9" w:rsidRPr="000535E1">
        <w:rPr>
          <w:rFonts w:ascii="Times New Roman" w:hAnsi="Times New Roman" w:cs="Times New Roman"/>
          <w:sz w:val="22"/>
          <w:szCs w:val="22"/>
        </w:rPr>
        <w:t xml:space="preserve">к </w:t>
      </w:r>
      <w:r w:rsidR="0086015B" w:rsidRPr="000535E1">
        <w:rPr>
          <w:rFonts w:ascii="Times New Roman" w:hAnsi="Times New Roman" w:cs="Times New Roman"/>
          <w:sz w:val="22"/>
          <w:szCs w:val="22"/>
        </w:rPr>
        <w:t>Договору</w:t>
      </w:r>
      <w:r w:rsidRPr="000535E1">
        <w:rPr>
          <w:rFonts w:ascii="Times New Roman" w:hAnsi="Times New Roman" w:cs="Times New Roman"/>
          <w:sz w:val="22"/>
          <w:szCs w:val="22"/>
        </w:rPr>
        <w:t xml:space="preserve"> </w:t>
      </w:r>
      <w:r w:rsidR="002A31B9" w:rsidRPr="000535E1">
        <w:rPr>
          <w:rFonts w:ascii="Times New Roman" w:hAnsi="Times New Roman" w:cs="Times New Roman"/>
          <w:sz w:val="22"/>
          <w:szCs w:val="22"/>
        </w:rPr>
        <w:t>№ ________</w:t>
      </w:r>
    </w:p>
    <w:p w:rsidR="00637B89" w:rsidRPr="000535E1" w:rsidRDefault="00A329AD" w:rsidP="00A329AD">
      <w:pPr>
        <w:keepNext/>
        <w:keepLines/>
        <w:ind w:left="6237"/>
        <w:rPr>
          <w:rFonts w:ascii="Times New Roman" w:hAnsi="Times New Roman" w:cs="Times New Roman"/>
          <w:sz w:val="22"/>
          <w:szCs w:val="22"/>
        </w:rPr>
      </w:pPr>
      <w:r>
        <w:rPr>
          <w:rFonts w:ascii="Times New Roman" w:hAnsi="Times New Roman" w:cs="Times New Roman"/>
          <w:sz w:val="22"/>
          <w:szCs w:val="22"/>
        </w:rPr>
        <w:t xml:space="preserve">                     </w:t>
      </w:r>
      <w:r w:rsidR="0086015B" w:rsidRPr="000535E1">
        <w:rPr>
          <w:rFonts w:ascii="Times New Roman" w:hAnsi="Times New Roman" w:cs="Times New Roman"/>
          <w:sz w:val="22"/>
          <w:szCs w:val="22"/>
        </w:rPr>
        <w:t>от «____»__________</w:t>
      </w:r>
      <w:r w:rsidR="002A31B9" w:rsidRPr="000535E1">
        <w:rPr>
          <w:rFonts w:ascii="Times New Roman" w:hAnsi="Times New Roman" w:cs="Times New Roman"/>
          <w:sz w:val="22"/>
          <w:szCs w:val="22"/>
        </w:rPr>
        <w:t>20</w:t>
      </w:r>
      <w:r w:rsidR="00D9212C" w:rsidRPr="000535E1">
        <w:rPr>
          <w:rFonts w:ascii="Times New Roman" w:hAnsi="Times New Roman" w:cs="Times New Roman"/>
          <w:sz w:val="22"/>
          <w:szCs w:val="22"/>
        </w:rPr>
        <w:t>2</w:t>
      </w:r>
      <w:r w:rsidR="0009326D">
        <w:rPr>
          <w:rFonts w:ascii="Times New Roman" w:hAnsi="Times New Roman" w:cs="Times New Roman"/>
          <w:sz w:val="22"/>
          <w:szCs w:val="22"/>
        </w:rPr>
        <w:t>4</w:t>
      </w:r>
      <w:r w:rsidR="00301DDF" w:rsidRPr="000535E1">
        <w:rPr>
          <w:rFonts w:ascii="Times New Roman" w:hAnsi="Times New Roman" w:cs="Times New Roman"/>
          <w:sz w:val="22"/>
          <w:szCs w:val="22"/>
        </w:rPr>
        <w:t xml:space="preserve"> </w:t>
      </w:r>
      <w:r w:rsidR="002A31B9" w:rsidRPr="000535E1">
        <w:rPr>
          <w:rFonts w:ascii="Times New Roman" w:hAnsi="Times New Roman" w:cs="Times New Roman"/>
          <w:sz w:val="22"/>
          <w:szCs w:val="22"/>
        </w:rPr>
        <w:t>г.</w:t>
      </w:r>
    </w:p>
    <w:p w:rsidR="00637B89" w:rsidRPr="000535E1" w:rsidRDefault="00D9212C" w:rsidP="004F0BD5">
      <w:pPr>
        <w:keepNext/>
        <w:keepLines/>
        <w:ind w:firstLine="426"/>
        <w:jc w:val="right"/>
        <w:rPr>
          <w:rFonts w:ascii="Times New Roman" w:hAnsi="Times New Roman" w:cs="Times New Roman"/>
          <w:sz w:val="22"/>
          <w:szCs w:val="22"/>
        </w:rPr>
      </w:pPr>
      <w:r w:rsidRPr="000535E1">
        <w:rPr>
          <w:rFonts w:ascii="Times New Roman" w:hAnsi="Times New Roman" w:cs="Times New Roman"/>
          <w:sz w:val="22"/>
          <w:szCs w:val="22"/>
        </w:rPr>
        <w:t xml:space="preserve"> </w:t>
      </w:r>
    </w:p>
    <w:p w:rsidR="003C7E7E" w:rsidRPr="000535E1" w:rsidRDefault="00DE6C6C" w:rsidP="0024132F">
      <w:pPr>
        <w:keepNext/>
        <w:keepLines/>
        <w:ind w:firstLine="426"/>
        <w:jc w:val="both"/>
        <w:rPr>
          <w:rFonts w:ascii="Times New Roman" w:hAnsi="Times New Roman" w:cs="Times New Roman"/>
          <w:sz w:val="22"/>
          <w:szCs w:val="22"/>
        </w:rPr>
      </w:pPr>
      <w:r w:rsidRPr="000535E1">
        <w:rPr>
          <w:rFonts w:ascii="Times New Roman" w:hAnsi="Times New Roman" w:cs="Times New Roman"/>
          <w:b/>
          <w:sz w:val="22"/>
          <w:szCs w:val="22"/>
        </w:rPr>
        <w:t xml:space="preserve"> </w:t>
      </w:r>
    </w:p>
    <w:p w:rsidR="00877B12" w:rsidRPr="000535E1" w:rsidRDefault="00877B12" w:rsidP="00877B12">
      <w:pPr>
        <w:jc w:val="center"/>
        <w:rPr>
          <w:rFonts w:ascii="Times New Roman" w:eastAsia="Calibri" w:hAnsi="Times New Roman" w:cs="Times New Roman"/>
          <w:b/>
          <w:sz w:val="22"/>
          <w:szCs w:val="22"/>
          <w:lang w:eastAsia="en-US"/>
        </w:rPr>
      </w:pPr>
      <w:r w:rsidRPr="000535E1">
        <w:rPr>
          <w:rFonts w:ascii="Times New Roman" w:hAnsi="Times New Roman" w:cs="Times New Roman"/>
          <w:b/>
          <w:sz w:val="22"/>
          <w:szCs w:val="22"/>
        </w:rPr>
        <w:t xml:space="preserve"> </w:t>
      </w:r>
      <w:r w:rsidRPr="000535E1">
        <w:rPr>
          <w:rFonts w:ascii="Times New Roman" w:eastAsia="Calibri" w:hAnsi="Times New Roman" w:cs="Times New Roman"/>
          <w:b/>
          <w:sz w:val="22"/>
          <w:szCs w:val="22"/>
          <w:lang w:eastAsia="en-US"/>
        </w:rPr>
        <w:t>ТЕХНИЧЕСКОЕ ЗАДАНИЕ</w:t>
      </w:r>
    </w:p>
    <w:p w:rsidR="00877B12" w:rsidRPr="000535E1" w:rsidRDefault="00877B12" w:rsidP="00877B12">
      <w:pPr>
        <w:widowControl/>
        <w:autoSpaceDE/>
        <w:autoSpaceDN/>
        <w:adjustRightInd/>
        <w:jc w:val="center"/>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на оказание услуг по уборке  помещений  административного здания</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p>
    <w:p w:rsidR="00877B12" w:rsidRPr="000535E1" w:rsidRDefault="00877B12"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1. Общие положения</w:t>
      </w:r>
    </w:p>
    <w:p w:rsidR="00877B12" w:rsidRPr="000535E1" w:rsidRDefault="008C0FF7" w:rsidP="00877B12">
      <w:pPr>
        <w:widowControl/>
        <w:autoSpaceDE/>
        <w:autoSpaceDN/>
        <w:adjustRightInd/>
        <w:jc w:val="both"/>
        <w:rPr>
          <w:rFonts w:ascii="Times New Roman" w:eastAsia="Calibri" w:hAnsi="Times New Roman" w:cs="Times New Roman"/>
          <w:i/>
          <w:sz w:val="22"/>
          <w:szCs w:val="22"/>
          <w:lang w:eastAsia="en-US"/>
        </w:rPr>
      </w:pPr>
      <w:r w:rsidRPr="000535E1">
        <w:rPr>
          <w:rFonts w:ascii="Times New Roman" w:eastAsia="Calibri" w:hAnsi="Times New Roman" w:cs="Times New Roman"/>
          <w:sz w:val="22"/>
          <w:szCs w:val="22"/>
          <w:lang w:eastAsia="en-US"/>
        </w:rPr>
        <w:t xml:space="preserve">1.1. </w:t>
      </w:r>
      <w:r w:rsidR="00877B12" w:rsidRPr="000535E1">
        <w:rPr>
          <w:rFonts w:ascii="Times New Roman" w:eastAsia="Calibri" w:hAnsi="Times New Roman" w:cs="Times New Roman"/>
          <w:sz w:val="22"/>
          <w:szCs w:val="22"/>
          <w:lang w:eastAsia="en-US"/>
        </w:rPr>
        <w:t>Услуги оказываются в поме</w:t>
      </w:r>
      <w:r w:rsidR="007D3E04" w:rsidRPr="000535E1">
        <w:rPr>
          <w:rFonts w:ascii="Times New Roman" w:eastAsia="Calibri" w:hAnsi="Times New Roman" w:cs="Times New Roman"/>
          <w:sz w:val="22"/>
          <w:szCs w:val="22"/>
          <w:lang w:eastAsia="en-US"/>
        </w:rPr>
        <w:t xml:space="preserve">щениях административного здания </w:t>
      </w:r>
      <w:r w:rsidR="00877B12" w:rsidRPr="000535E1">
        <w:rPr>
          <w:rFonts w:ascii="Times New Roman" w:eastAsia="Calibri" w:hAnsi="Times New Roman" w:cs="Times New Roman"/>
          <w:sz w:val="22"/>
          <w:szCs w:val="22"/>
          <w:lang w:eastAsia="en-US"/>
        </w:rPr>
        <w:t>ГУП «Фонд жилищного строительства РБ», расположенного по адресу: г. Уфа, ул. Ленина, дом 5/3.</w:t>
      </w:r>
    </w:p>
    <w:p w:rsidR="00877B12" w:rsidRPr="000535E1" w:rsidRDefault="008C0FF7"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1.2.</w:t>
      </w:r>
      <w:r w:rsidR="00877B12" w:rsidRPr="000535E1">
        <w:rPr>
          <w:rFonts w:ascii="Times New Roman" w:eastAsia="Calibri" w:hAnsi="Times New Roman" w:cs="Times New Roman"/>
          <w:sz w:val="22"/>
          <w:szCs w:val="22"/>
          <w:lang w:eastAsia="en-US"/>
        </w:rPr>
        <w:t xml:space="preserve"> Все услуги оказываются с соблюдением ПТЭ и ТБ, действующих на объекте Заказчика.</w:t>
      </w:r>
    </w:p>
    <w:p w:rsidR="00877B12" w:rsidRPr="000535E1" w:rsidRDefault="008C0FF7"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1.</w:t>
      </w:r>
      <w:r w:rsidR="00BD5404" w:rsidRPr="000535E1">
        <w:rPr>
          <w:rFonts w:ascii="Times New Roman" w:eastAsia="Calibri" w:hAnsi="Times New Roman" w:cs="Times New Roman"/>
          <w:sz w:val="22"/>
          <w:szCs w:val="22"/>
          <w:lang w:eastAsia="en-US"/>
        </w:rPr>
        <w:t>3</w:t>
      </w:r>
      <w:r w:rsidR="00513430" w:rsidRPr="000535E1">
        <w:rPr>
          <w:rFonts w:ascii="Times New Roman" w:eastAsia="Calibri" w:hAnsi="Times New Roman" w:cs="Times New Roman"/>
          <w:sz w:val="22"/>
          <w:szCs w:val="22"/>
          <w:lang w:eastAsia="en-US"/>
        </w:rPr>
        <w:t>. Услуги включают в себя комплексную и поддерживающую уборку:</w:t>
      </w:r>
    </w:p>
    <w:p w:rsidR="00877B12" w:rsidRPr="000535E1" w:rsidRDefault="00513430" w:rsidP="00694416">
      <w:pPr>
        <w:widowControl/>
        <w:autoSpaceDE/>
        <w:autoSpaceDN/>
        <w:adjustRightInd/>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 </w:t>
      </w:r>
      <w:r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помещений</w:t>
      </w:r>
      <w:r w:rsidR="00737E8E">
        <w:rPr>
          <w:rFonts w:ascii="Times New Roman" w:eastAsia="Calibri" w:hAnsi="Times New Roman" w:cs="Times New Roman"/>
          <w:sz w:val="22"/>
          <w:szCs w:val="22"/>
          <w:lang w:eastAsia="en-US"/>
        </w:rPr>
        <w:t xml:space="preserve"> и санузлов</w:t>
      </w:r>
      <w:r w:rsidR="0086015B" w:rsidRPr="000535E1">
        <w:rPr>
          <w:rFonts w:ascii="Times New Roman" w:eastAsia="Calibri" w:hAnsi="Times New Roman" w:cs="Times New Roman"/>
          <w:sz w:val="22"/>
          <w:szCs w:val="22"/>
          <w:lang w:eastAsia="en-US"/>
        </w:rPr>
        <w:t xml:space="preserve"> </w:t>
      </w:r>
      <w:r w:rsidR="00737E8E">
        <w:rPr>
          <w:rFonts w:ascii="Times New Roman" w:eastAsia="Calibri" w:hAnsi="Times New Roman" w:cs="Times New Roman"/>
          <w:sz w:val="22"/>
          <w:szCs w:val="22"/>
          <w:lang w:eastAsia="en-US"/>
        </w:rPr>
        <w:t xml:space="preserve"> </w:t>
      </w:r>
      <w:r w:rsidR="0012252C" w:rsidRPr="000535E1">
        <w:rPr>
          <w:rFonts w:ascii="Times New Roman" w:eastAsia="Calibri" w:hAnsi="Times New Roman" w:cs="Times New Roman"/>
          <w:sz w:val="22"/>
          <w:szCs w:val="22"/>
          <w:lang w:eastAsia="en-US"/>
        </w:rPr>
        <w:t>административного здани</w:t>
      </w:r>
      <w:r w:rsidR="00694416" w:rsidRPr="000535E1">
        <w:rPr>
          <w:rFonts w:ascii="Times New Roman" w:eastAsia="Calibri" w:hAnsi="Times New Roman" w:cs="Times New Roman"/>
          <w:sz w:val="22"/>
          <w:szCs w:val="22"/>
          <w:lang w:eastAsia="en-US"/>
        </w:rPr>
        <w:t>я</w:t>
      </w:r>
      <w:r w:rsidR="00737E8E">
        <w:rPr>
          <w:rFonts w:ascii="Times New Roman" w:eastAsia="Calibri" w:hAnsi="Times New Roman" w:cs="Times New Roman"/>
          <w:sz w:val="22"/>
          <w:szCs w:val="22"/>
          <w:lang w:eastAsia="en-US"/>
        </w:rPr>
        <w:t>;</w:t>
      </w:r>
      <w:r w:rsidR="00694416" w:rsidRPr="000535E1">
        <w:rPr>
          <w:rFonts w:ascii="Times New Roman" w:eastAsia="Calibri" w:hAnsi="Times New Roman" w:cs="Times New Roman"/>
          <w:sz w:val="22"/>
          <w:szCs w:val="22"/>
          <w:lang w:eastAsia="en-US"/>
        </w:rPr>
        <w:t xml:space="preserve">  </w:t>
      </w:r>
      <w:r w:rsidR="00737E8E">
        <w:rPr>
          <w:rFonts w:ascii="Times New Roman" w:eastAsia="Calibri" w:hAnsi="Times New Roman" w:cs="Times New Roman"/>
          <w:sz w:val="22"/>
          <w:szCs w:val="22"/>
          <w:lang w:eastAsia="en-US"/>
        </w:rPr>
        <w:t xml:space="preserve"> </w:t>
      </w:r>
    </w:p>
    <w:p w:rsidR="00877B12" w:rsidRPr="000535E1" w:rsidRDefault="00513430" w:rsidP="00694416">
      <w:pPr>
        <w:widowControl/>
        <w:autoSpaceDE/>
        <w:autoSpaceDN/>
        <w:adjustRightInd/>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 </w:t>
      </w:r>
      <w:r w:rsidR="0012252C" w:rsidRPr="000535E1">
        <w:rPr>
          <w:rFonts w:ascii="Times New Roman" w:eastAsia="Calibri" w:hAnsi="Times New Roman" w:cs="Times New Roman"/>
          <w:sz w:val="22"/>
          <w:szCs w:val="22"/>
          <w:lang w:eastAsia="en-US"/>
        </w:rPr>
        <w:t>цокольного этажа</w:t>
      </w:r>
      <w:r w:rsidR="0086015B" w:rsidRPr="000535E1">
        <w:rPr>
          <w:rFonts w:ascii="Times New Roman" w:eastAsia="Calibri" w:hAnsi="Times New Roman" w:cs="Times New Roman"/>
          <w:sz w:val="22"/>
          <w:szCs w:val="22"/>
          <w:lang w:eastAsia="en-US"/>
        </w:rPr>
        <w:t xml:space="preserve"> (подвальное помещение)</w:t>
      </w:r>
      <w:r w:rsidR="00737E8E">
        <w:rPr>
          <w:rFonts w:ascii="Times New Roman" w:eastAsia="Calibri" w:hAnsi="Times New Roman" w:cs="Times New Roman"/>
          <w:sz w:val="22"/>
          <w:szCs w:val="22"/>
          <w:lang w:eastAsia="en-US"/>
        </w:rPr>
        <w:t>;</w:t>
      </w:r>
      <w:r w:rsidR="00301DDF" w:rsidRPr="000535E1">
        <w:rPr>
          <w:rFonts w:ascii="Times New Roman" w:eastAsia="Calibri" w:hAnsi="Times New Roman" w:cs="Times New Roman"/>
          <w:sz w:val="22"/>
          <w:szCs w:val="22"/>
          <w:lang w:eastAsia="en-US"/>
        </w:rPr>
        <w:t xml:space="preserve"> </w:t>
      </w:r>
      <w:r w:rsidR="00737E8E">
        <w:rPr>
          <w:rFonts w:ascii="Times New Roman" w:eastAsia="Calibri" w:hAnsi="Times New Roman" w:cs="Times New Roman"/>
          <w:sz w:val="22"/>
          <w:szCs w:val="22"/>
          <w:lang w:eastAsia="en-US"/>
        </w:rPr>
        <w:t xml:space="preserve"> </w:t>
      </w:r>
    </w:p>
    <w:p w:rsidR="00966AE5" w:rsidRPr="000535E1" w:rsidRDefault="00513430" w:rsidP="00694416">
      <w:pPr>
        <w:widowControl/>
        <w:autoSpaceDE/>
        <w:autoSpaceDN/>
        <w:adjustRightInd/>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w:t>
      </w:r>
      <w:r w:rsidR="000C6107" w:rsidRPr="000535E1">
        <w:rPr>
          <w:rFonts w:ascii="Times New Roman" w:eastAsia="Calibri" w:hAnsi="Times New Roman" w:cs="Times New Roman"/>
          <w:sz w:val="22"/>
          <w:szCs w:val="22"/>
          <w:lang w:eastAsia="en-US"/>
        </w:rPr>
        <w:t>- облицовочных плит цоколя и  декоративных решеток окон фасада здания</w:t>
      </w:r>
      <w:r w:rsidR="00737E8E">
        <w:rPr>
          <w:rFonts w:ascii="Times New Roman" w:eastAsia="Calibri" w:hAnsi="Times New Roman" w:cs="Times New Roman"/>
          <w:sz w:val="22"/>
          <w:szCs w:val="22"/>
          <w:lang w:eastAsia="en-US"/>
        </w:rPr>
        <w:t>.</w:t>
      </w:r>
      <w:r w:rsidR="00301DDF" w:rsidRPr="000535E1">
        <w:rPr>
          <w:rFonts w:ascii="Times New Roman" w:eastAsia="Calibri" w:hAnsi="Times New Roman" w:cs="Times New Roman"/>
          <w:sz w:val="22"/>
          <w:szCs w:val="22"/>
          <w:lang w:eastAsia="en-US"/>
        </w:rPr>
        <w:t xml:space="preserve"> </w:t>
      </w:r>
      <w:r w:rsidR="00737E8E">
        <w:rPr>
          <w:rFonts w:ascii="Times New Roman" w:eastAsia="Calibri" w:hAnsi="Times New Roman" w:cs="Times New Roman"/>
          <w:sz w:val="22"/>
          <w:szCs w:val="22"/>
          <w:lang w:eastAsia="en-US"/>
        </w:rPr>
        <w:t xml:space="preserve"> </w:t>
      </w:r>
    </w:p>
    <w:p w:rsidR="00877B12" w:rsidRPr="000535E1" w:rsidRDefault="008C0FF7"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1.</w:t>
      </w:r>
      <w:r w:rsidR="00BD5404" w:rsidRPr="000535E1">
        <w:rPr>
          <w:rFonts w:ascii="Times New Roman" w:eastAsia="Calibri" w:hAnsi="Times New Roman" w:cs="Times New Roman"/>
          <w:sz w:val="22"/>
          <w:szCs w:val="22"/>
          <w:lang w:eastAsia="en-US"/>
        </w:rPr>
        <w:t>4</w:t>
      </w:r>
      <w:r w:rsidR="00877B12" w:rsidRPr="000535E1">
        <w:rPr>
          <w:rFonts w:ascii="Times New Roman" w:eastAsia="Calibri" w:hAnsi="Times New Roman" w:cs="Times New Roman"/>
          <w:sz w:val="22"/>
          <w:szCs w:val="22"/>
          <w:lang w:eastAsia="en-US"/>
        </w:rPr>
        <w:t>. Оказание услуг должно быть непрерывным в течение всего срока действия договора.</w:t>
      </w:r>
    </w:p>
    <w:p w:rsidR="00877B12" w:rsidRPr="000535E1" w:rsidRDefault="008C0FF7"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1.</w:t>
      </w:r>
      <w:r w:rsidR="00BD5404" w:rsidRPr="000535E1">
        <w:rPr>
          <w:rFonts w:ascii="Times New Roman" w:eastAsia="Calibri" w:hAnsi="Times New Roman" w:cs="Times New Roman"/>
          <w:sz w:val="22"/>
          <w:szCs w:val="22"/>
          <w:lang w:eastAsia="en-US"/>
        </w:rPr>
        <w:t>5</w:t>
      </w:r>
      <w:r w:rsidR="00877B12" w:rsidRPr="000535E1">
        <w:rPr>
          <w:rFonts w:ascii="Times New Roman" w:eastAsia="Calibri" w:hAnsi="Times New Roman" w:cs="Times New Roman"/>
          <w:sz w:val="22"/>
          <w:szCs w:val="22"/>
          <w:lang w:eastAsia="en-US"/>
        </w:rPr>
        <w:t>. Расходные материалы, используемые при оказании услуг должны соответствовать требованиям эксплуатационно-технической документации фирм-изготовителей.</w:t>
      </w:r>
    </w:p>
    <w:p w:rsidR="00811440" w:rsidRPr="000535E1" w:rsidRDefault="00AB1563"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sz w:val="22"/>
          <w:szCs w:val="22"/>
          <w:lang w:eastAsia="en-US"/>
        </w:rPr>
        <w:t xml:space="preserve">1.6. Срок оказания клининговых услуг с </w:t>
      </w:r>
      <w:r w:rsidR="00827E64">
        <w:rPr>
          <w:rFonts w:ascii="Times New Roman" w:eastAsia="Calibri" w:hAnsi="Times New Roman" w:cs="Times New Roman"/>
          <w:b/>
          <w:sz w:val="22"/>
          <w:szCs w:val="22"/>
          <w:lang w:eastAsia="en-US"/>
        </w:rPr>
        <w:t>01</w:t>
      </w:r>
      <w:r w:rsidR="00A158C1">
        <w:rPr>
          <w:rFonts w:ascii="Times New Roman" w:eastAsia="Calibri" w:hAnsi="Times New Roman" w:cs="Times New Roman"/>
          <w:b/>
          <w:sz w:val="22"/>
          <w:szCs w:val="22"/>
          <w:lang w:eastAsia="en-US"/>
        </w:rPr>
        <w:t xml:space="preserve"> </w:t>
      </w:r>
      <w:r w:rsidR="00827E64">
        <w:rPr>
          <w:rFonts w:ascii="Times New Roman" w:eastAsia="Calibri" w:hAnsi="Times New Roman" w:cs="Times New Roman"/>
          <w:b/>
          <w:sz w:val="22"/>
          <w:szCs w:val="22"/>
          <w:lang w:eastAsia="en-US"/>
        </w:rPr>
        <w:t xml:space="preserve">января </w:t>
      </w:r>
      <w:r w:rsidRPr="000535E1">
        <w:rPr>
          <w:rFonts w:ascii="Times New Roman" w:eastAsia="Calibri" w:hAnsi="Times New Roman" w:cs="Times New Roman"/>
          <w:b/>
          <w:sz w:val="22"/>
          <w:szCs w:val="22"/>
          <w:lang w:eastAsia="en-US"/>
        </w:rPr>
        <w:t>202</w:t>
      </w:r>
      <w:r w:rsidR="00827E64">
        <w:rPr>
          <w:rFonts w:ascii="Times New Roman" w:eastAsia="Calibri" w:hAnsi="Times New Roman" w:cs="Times New Roman"/>
          <w:b/>
          <w:sz w:val="22"/>
          <w:szCs w:val="22"/>
          <w:lang w:eastAsia="en-US"/>
        </w:rPr>
        <w:t>5</w:t>
      </w:r>
      <w:r w:rsidRPr="000535E1">
        <w:rPr>
          <w:rFonts w:ascii="Times New Roman" w:eastAsia="Calibri" w:hAnsi="Times New Roman" w:cs="Times New Roman"/>
          <w:b/>
          <w:sz w:val="22"/>
          <w:szCs w:val="22"/>
          <w:lang w:eastAsia="en-US"/>
        </w:rPr>
        <w:t xml:space="preserve"> г. по 31 декабря 202</w:t>
      </w:r>
      <w:r w:rsidR="00827E64">
        <w:rPr>
          <w:rFonts w:ascii="Times New Roman" w:eastAsia="Calibri" w:hAnsi="Times New Roman" w:cs="Times New Roman"/>
          <w:b/>
          <w:sz w:val="22"/>
          <w:szCs w:val="22"/>
          <w:lang w:eastAsia="en-US"/>
        </w:rPr>
        <w:t>5</w:t>
      </w:r>
      <w:r w:rsidRPr="000535E1">
        <w:rPr>
          <w:rFonts w:ascii="Times New Roman" w:eastAsia="Calibri" w:hAnsi="Times New Roman" w:cs="Times New Roman"/>
          <w:b/>
          <w:sz w:val="22"/>
          <w:szCs w:val="22"/>
          <w:lang w:eastAsia="en-US"/>
        </w:rPr>
        <w:t xml:space="preserve"> г.</w:t>
      </w:r>
    </w:p>
    <w:p w:rsidR="00BD5404" w:rsidRPr="000535E1" w:rsidRDefault="00877B12"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2. Требование к видам, составу, объему, содержанию и качеству услуг</w:t>
      </w:r>
    </w:p>
    <w:p w:rsidR="00877B12" w:rsidRPr="000535E1" w:rsidRDefault="00877B12"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 xml:space="preserve"> (Регламент оказываемых услуг)</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w:t>
      </w:r>
      <w:r w:rsidR="000D3545">
        <w:rPr>
          <w:rFonts w:ascii="Times New Roman" w:eastAsia="Calibri" w:hAnsi="Times New Roman" w:cs="Times New Roman"/>
          <w:sz w:val="22"/>
          <w:szCs w:val="22"/>
          <w:lang w:eastAsia="en-US"/>
        </w:rPr>
        <w:t xml:space="preserve"> </w:t>
      </w:r>
      <w:r w:rsidRPr="000535E1">
        <w:rPr>
          <w:rFonts w:ascii="Times New Roman" w:eastAsia="Calibri" w:hAnsi="Times New Roman" w:cs="Times New Roman"/>
          <w:sz w:val="22"/>
          <w:szCs w:val="22"/>
          <w:lang w:eastAsia="en-US"/>
        </w:rPr>
        <w:t xml:space="preserve">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персоналом с высоким профессионализмом.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охране труда и санитарным нормам. </w:t>
      </w:r>
    </w:p>
    <w:p w:rsidR="006A4E1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-Предоставляемые услуги должны соответствовать требованиям </w:t>
      </w:r>
      <w:r w:rsidR="006A4E11" w:rsidRPr="006A4E11">
        <w:rPr>
          <w:rFonts w:ascii="Times New Roman" w:eastAsia="Calibri" w:hAnsi="Times New Roman" w:cs="Times New Roman"/>
          <w:sz w:val="22"/>
          <w:szCs w:val="22"/>
          <w:lang w:eastAsia="en-US"/>
        </w:rPr>
        <w:t xml:space="preserve">"ГОСТ </w:t>
      </w:r>
      <w:proofErr w:type="gramStart"/>
      <w:r w:rsidR="006A4E11" w:rsidRPr="006A4E11">
        <w:rPr>
          <w:rFonts w:ascii="Times New Roman" w:eastAsia="Calibri" w:hAnsi="Times New Roman" w:cs="Times New Roman"/>
          <w:sz w:val="22"/>
          <w:szCs w:val="22"/>
          <w:lang w:eastAsia="en-US"/>
        </w:rPr>
        <w:t>Р</w:t>
      </w:r>
      <w:proofErr w:type="gramEnd"/>
      <w:r w:rsidR="006A4E11" w:rsidRPr="006A4E11">
        <w:rPr>
          <w:rFonts w:ascii="Times New Roman" w:eastAsia="Calibri" w:hAnsi="Times New Roman" w:cs="Times New Roman"/>
          <w:sz w:val="22"/>
          <w:szCs w:val="22"/>
          <w:lang w:eastAsia="en-US"/>
        </w:rPr>
        <w:t xml:space="preserve"> 51870-2014. Национальный стандарт Российской Федерации. Услуги профессиональной уборки - </w:t>
      </w:r>
      <w:proofErr w:type="spellStart"/>
      <w:r w:rsidR="006A4E11" w:rsidRPr="006A4E11">
        <w:rPr>
          <w:rFonts w:ascii="Times New Roman" w:eastAsia="Calibri" w:hAnsi="Times New Roman" w:cs="Times New Roman"/>
          <w:sz w:val="22"/>
          <w:szCs w:val="22"/>
          <w:lang w:eastAsia="en-US"/>
        </w:rPr>
        <w:t>клининговые</w:t>
      </w:r>
      <w:proofErr w:type="spellEnd"/>
      <w:r w:rsidR="006A4E11" w:rsidRPr="006A4E11">
        <w:rPr>
          <w:rFonts w:ascii="Times New Roman" w:eastAsia="Calibri" w:hAnsi="Times New Roman" w:cs="Times New Roman"/>
          <w:sz w:val="22"/>
          <w:szCs w:val="22"/>
          <w:lang w:eastAsia="en-US"/>
        </w:rPr>
        <w:t xml:space="preserve"> услуги. Общие технические условия"</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-Услуги должны оказываться качественно, в полном объеме </w:t>
      </w:r>
      <w:r w:rsidR="00513430" w:rsidRPr="000535E1">
        <w:rPr>
          <w:rFonts w:ascii="Times New Roman" w:eastAsia="Calibri" w:hAnsi="Times New Roman" w:cs="Times New Roman"/>
          <w:sz w:val="22"/>
          <w:szCs w:val="22"/>
          <w:lang w:eastAsia="en-US"/>
        </w:rPr>
        <w:t xml:space="preserve">и периодичностью </w:t>
      </w:r>
      <w:r w:rsidRPr="000535E1">
        <w:rPr>
          <w:rFonts w:ascii="Times New Roman" w:eastAsia="Calibri" w:hAnsi="Times New Roman" w:cs="Times New Roman"/>
          <w:sz w:val="22"/>
          <w:szCs w:val="22"/>
          <w:lang w:eastAsia="en-US"/>
        </w:rPr>
        <w:t xml:space="preserve">в соответствии </w:t>
      </w:r>
      <w:r w:rsidR="00513430" w:rsidRPr="000535E1">
        <w:rPr>
          <w:rFonts w:ascii="Times New Roman" w:eastAsia="Calibri" w:hAnsi="Times New Roman" w:cs="Times New Roman"/>
          <w:sz w:val="22"/>
          <w:szCs w:val="22"/>
          <w:lang w:eastAsia="en-US"/>
        </w:rPr>
        <w:t xml:space="preserve"> </w:t>
      </w:r>
      <w:r w:rsidRPr="000535E1">
        <w:rPr>
          <w:rFonts w:ascii="Times New Roman" w:eastAsia="Calibri" w:hAnsi="Times New Roman" w:cs="Times New Roman"/>
          <w:sz w:val="22"/>
          <w:szCs w:val="22"/>
          <w:lang w:eastAsia="en-US"/>
        </w:rPr>
        <w:t xml:space="preserve"> Приложения № 1</w:t>
      </w:r>
      <w:r w:rsidR="00513430" w:rsidRPr="000535E1">
        <w:rPr>
          <w:rFonts w:ascii="Times New Roman" w:eastAsia="Calibri" w:hAnsi="Times New Roman" w:cs="Times New Roman"/>
          <w:sz w:val="22"/>
          <w:szCs w:val="22"/>
          <w:lang w:eastAsia="en-US"/>
        </w:rPr>
        <w:t xml:space="preserve"> к настоящему Договору. </w:t>
      </w:r>
      <w:r w:rsidRPr="000535E1">
        <w:rPr>
          <w:rFonts w:ascii="Times New Roman" w:eastAsia="Calibri" w:hAnsi="Times New Roman" w:cs="Times New Roman"/>
          <w:sz w:val="22"/>
          <w:szCs w:val="22"/>
          <w:lang w:eastAsia="en-US"/>
        </w:rPr>
        <w:t xml:space="preserve"> </w:t>
      </w:r>
      <w:r w:rsidR="00513430" w:rsidRPr="000535E1">
        <w:rPr>
          <w:rFonts w:ascii="Times New Roman" w:eastAsia="Calibri" w:hAnsi="Times New Roman" w:cs="Times New Roman"/>
          <w:sz w:val="22"/>
          <w:szCs w:val="22"/>
          <w:lang w:eastAsia="en-US"/>
        </w:rPr>
        <w:t xml:space="preserve">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 предоставляется Исполнителем.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3.6. Исполнитель берет на себя обязательства по обеспечению работников специальной одеждой (униформа единого образца),   уборочным оборудованием и инвентарем,   моющими и дезинфицирующими средствами, и химическими реагентами для оказания необходимого объема услуг по уборке помещений. Связанные с этим расходы входят в стоимость услуг.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w:t>
      </w:r>
      <w:r w:rsidR="0058303F" w:rsidRPr="000535E1">
        <w:rPr>
          <w:rFonts w:ascii="Times New Roman" w:eastAsia="Calibri" w:hAnsi="Times New Roman" w:cs="Times New Roman"/>
          <w:sz w:val="22"/>
          <w:szCs w:val="22"/>
          <w:lang w:eastAsia="en-US"/>
        </w:rPr>
        <w:t xml:space="preserve"> </w:t>
      </w:r>
      <w:r w:rsidRPr="000535E1">
        <w:rPr>
          <w:rFonts w:ascii="Times New Roman" w:eastAsia="Calibri" w:hAnsi="Times New Roman" w:cs="Times New Roman"/>
          <w:sz w:val="22"/>
          <w:szCs w:val="22"/>
          <w:lang w:eastAsia="en-US"/>
        </w:rPr>
        <w:t xml:space="preserve">При оказании услуг Исполнитель должен использовать расходные материалы (моющие средства для пола, стекла, пластика, чистящие средства щелочные и кислотные, чистящие средства для санузлов, дезинфицирующие средства, пакеты для мусора объемом по 120, 60 и 30 литров, туалетную бумагу высокого качества, антибактериальное жидкое мыло) высокого качества в достаточном количестве.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w:t>
      </w:r>
      <w:r w:rsidR="0058303F" w:rsidRPr="000535E1">
        <w:rPr>
          <w:rFonts w:ascii="Times New Roman" w:eastAsia="Calibri" w:hAnsi="Times New Roman" w:cs="Times New Roman"/>
          <w:sz w:val="22"/>
          <w:szCs w:val="22"/>
          <w:lang w:eastAsia="en-US"/>
        </w:rPr>
        <w:t xml:space="preserve"> </w:t>
      </w:r>
      <w:r w:rsidRPr="000535E1">
        <w:rPr>
          <w:rFonts w:ascii="Times New Roman" w:eastAsia="Calibri" w:hAnsi="Times New Roman" w:cs="Times New Roman"/>
          <w:sz w:val="22"/>
          <w:szCs w:val="22"/>
          <w:lang w:eastAsia="en-US"/>
        </w:rPr>
        <w:t>Выкладка туалетной бумаги, жидкого мыла в санузлах должна осуществляться</w:t>
      </w:r>
      <w:r w:rsidR="0058303F" w:rsidRPr="000535E1">
        <w:rPr>
          <w:rFonts w:ascii="Times New Roman" w:eastAsia="Calibri" w:hAnsi="Times New Roman" w:cs="Times New Roman"/>
          <w:sz w:val="22"/>
          <w:szCs w:val="22"/>
          <w:lang w:eastAsia="en-US"/>
        </w:rPr>
        <w:t xml:space="preserve"> своевременно</w:t>
      </w:r>
      <w:r w:rsidRPr="000535E1">
        <w:rPr>
          <w:rFonts w:ascii="Times New Roman" w:eastAsia="Calibri" w:hAnsi="Times New Roman" w:cs="Times New Roman"/>
          <w:sz w:val="22"/>
          <w:szCs w:val="22"/>
          <w:lang w:eastAsia="en-US"/>
        </w:rPr>
        <w:t xml:space="preserve"> по мере расходования.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Исполнитель (рабочий персонал Исполнителя) должен строго соблюдать режим времени оказания услуг установленный на объектах Заказчика.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Исполнитель назначает лицо, ответственное за координацию и деятельность персонала, а также качество оказываемых услуг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соответствующих указаний Заказчика.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Исполнитель осуществляет ежедневный </w:t>
      </w:r>
      <w:proofErr w:type="gramStart"/>
      <w:r w:rsidRPr="000535E1">
        <w:rPr>
          <w:rFonts w:ascii="Times New Roman" w:eastAsia="Calibri" w:hAnsi="Times New Roman" w:cs="Times New Roman"/>
          <w:sz w:val="22"/>
          <w:szCs w:val="22"/>
          <w:lang w:eastAsia="en-US"/>
        </w:rPr>
        <w:t>контроль за</w:t>
      </w:r>
      <w:proofErr w:type="gramEnd"/>
      <w:r w:rsidRPr="000535E1">
        <w:rPr>
          <w:rFonts w:ascii="Times New Roman" w:eastAsia="Calibri" w:hAnsi="Times New Roman" w:cs="Times New Roman"/>
          <w:sz w:val="22"/>
          <w:szCs w:val="22"/>
          <w:lang w:eastAsia="en-US"/>
        </w:rPr>
        <w:t xml:space="preserve"> работой персонала на объекте (наличие расходных средств и т.п.), а также обеспечивает взаимодействие с Заказчиком по качеству предоставления клининговых услуг.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lastRenderedPageBreak/>
        <w:t xml:space="preserve">- Использование методов уборки, сохраняющих собственность Заказчика, соблюдать технологии оказания услуг, их высокое качество, а также экологическую безопасность применяемых моющих средств.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-В случае обнаружения недостатков в выполненной работе немедленно их устранить, а если это невозможно, устранить недостатки в разумный срок. </w:t>
      </w:r>
    </w:p>
    <w:p w:rsidR="006D24B8"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-Услуги </w:t>
      </w:r>
      <w:proofErr w:type="spellStart"/>
      <w:r w:rsidRPr="000535E1">
        <w:rPr>
          <w:rFonts w:ascii="Times New Roman" w:eastAsia="Calibri" w:hAnsi="Times New Roman" w:cs="Times New Roman"/>
          <w:sz w:val="22"/>
          <w:szCs w:val="22"/>
          <w:lang w:eastAsia="en-US"/>
        </w:rPr>
        <w:t>клининга</w:t>
      </w:r>
      <w:proofErr w:type="spellEnd"/>
      <w:r w:rsidRPr="000535E1">
        <w:rPr>
          <w:rFonts w:ascii="Times New Roman" w:eastAsia="Calibri" w:hAnsi="Times New Roman" w:cs="Times New Roman"/>
          <w:sz w:val="22"/>
          <w:szCs w:val="22"/>
          <w:lang w:eastAsia="en-US"/>
        </w:rPr>
        <w:t xml:space="preserve"> (уборка) помещений должны оказываться с безвозмездным исправлением всех выявленных недостатков, с соблюдением режимных требований, установленных на Объекте Заказчика.</w:t>
      </w:r>
    </w:p>
    <w:p w:rsidR="00877B12" w:rsidRPr="000535E1" w:rsidRDefault="00877B12"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3. График оказания услуг</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 Исполнитель </w:t>
      </w:r>
      <w:r w:rsidR="007E348E" w:rsidRPr="000535E1">
        <w:rPr>
          <w:rFonts w:ascii="Times New Roman" w:eastAsia="Calibri" w:hAnsi="Times New Roman" w:cs="Times New Roman"/>
          <w:sz w:val="22"/>
          <w:szCs w:val="22"/>
          <w:lang w:eastAsia="en-US"/>
        </w:rPr>
        <w:t xml:space="preserve"> </w:t>
      </w:r>
      <w:r w:rsidRPr="000535E1">
        <w:rPr>
          <w:rFonts w:ascii="Times New Roman" w:eastAsia="Calibri" w:hAnsi="Times New Roman" w:cs="Times New Roman"/>
          <w:sz w:val="22"/>
          <w:szCs w:val="22"/>
          <w:lang w:eastAsia="en-US"/>
        </w:rPr>
        <w:t xml:space="preserve"> оказыва</w:t>
      </w:r>
      <w:r w:rsidR="007E348E" w:rsidRPr="000535E1">
        <w:rPr>
          <w:rFonts w:ascii="Times New Roman" w:eastAsia="Calibri" w:hAnsi="Times New Roman" w:cs="Times New Roman"/>
          <w:sz w:val="22"/>
          <w:szCs w:val="22"/>
          <w:lang w:eastAsia="en-US"/>
        </w:rPr>
        <w:t>ет</w:t>
      </w:r>
      <w:r w:rsidRPr="000535E1">
        <w:rPr>
          <w:rFonts w:ascii="Times New Roman" w:eastAsia="Calibri" w:hAnsi="Times New Roman" w:cs="Times New Roman"/>
          <w:sz w:val="22"/>
          <w:szCs w:val="22"/>
          <w:lang w:eastAsia="en-US"/>
        </w:rPr>
        <w:t xml:space="preserve"> услуги по уборке </w:t>
      </w:r>
      <w:r w:rsidR="007E348E" w:rsidRPr="000535E1">
        <w:rPr>
          <w:rFonts w:ascii="Times New Roman" w:eastAsia="Calibri" w:hAnsi="Times New Roman" w:cs="Times New Roman"/>
          <w:sz w:val="22"/>
          <w:szCs w:val="22"/>
          <w:lang w:eastAsia="en-US"/>
        </w:rPr>
        <w:t xml:space="preserve"> помещений</w:t>
      </w:r>
      <w:r w:rsidRPr="000535E1">
        <w:rPr>
          <w:rFonts w:ascii="Times New Roman" w:eastAsia="Calibri" w:hAnsi="Times New Roman" w:cs="Times New Roman"/>
          <w:sz w:val="22"/>
          <w:szCs w:val="22"/>
          <w:lang w:eastAsia="en-US"/>
        </w:rPr>
        <w:t xml:space="preserve">  </w:t>
      </w:r>
      <w:r w:rsidR="007E348E" w:rsidRPr="000535E1">
        <w:rPr>
          <w:rFonts w:ascii="Times New Roman" w:eastAsia="Calibri" w:hAnsi="Times New Roman" w:cs="Times New Roman"/>
          <w:sz w:val="22"/>
          <w:szCs w:val="22"/>
          <w:lang w:eastAsia="en-US"/>
        </w:rPr>
        <w:t>в</w:t>
      </w:r>
      <w:r w:rsidR="004D01AA" w:rsidRPr="000535E1">
        <w:rPr>
          <w:rFonts w:ascii="Times New Roman" w:eastAsia="Calibri" w:hAnsi="Times New Roman" w:cs="Times New Roman"/>
          <w:sz w:val="22"/>
          <w:szCs w:val="22"/>
          <w:lang w:eastAsia="en-US"/>
        </w:rPr>
        <w:t xml:space="preserve"> течени</w:t>
      </w:r>
      <w:r w:rsidR="00AB1563" w:rsidRPr="000535E1">
        <w:rPr>
          <w:rFonts w:ascii="Times New Roman" w:eastAsia="Calibri" w:hAnsi="Times New Roman" w:cs="Times New Roman"/>
          <w:sz w:val="22"/>
          <w:szCs w:val="22"/>
          <w:lang w:eastAsia="en-US"/>
        </w:rPr>
        <w:t>е</w:t>
      </w:r>
      <w:r w:rsidR="004D01AA" w:rsidRPr="000535E1">
        <w:rPr>
          <w:rFonts w:ascii="Times New Roman" w:eastAsia="Calibri" w:hAnsi="Times New Roman" w:cs="Times New Roman"/>
          <w:sz w:val="22"/>
          <w:szCs w:val="22"/>
          <w:lang w:eastAsia="en-US"/>
        </w:rPr>
        <w:t xml:space="preserve"> всего рабочего </w:t>
      </w:r>
      <w:r w:rsidRPr="000535E1">
        <w:rPr>
          <w:rFonts w:ascii="Times New Roman" w:eastAsia="Calibri" w:hAnsi="Times New Roman" w:cs="Times New Roman"/>
          <w:sz w:val="22"/>
          <w:szCs w:val="22"/>
          <w:lang w:eastAsia="en-US"/>
        </w:rPr>
        <w:t xml:space="preserve"> дн</w:t>
      </w:r>
      <w:r w:rsidR="004D01AA" w:rsidRPr="000535E1">
        <w:rPr>
          <w:rFonts w:ascii="Times New Roman" w:eastAsia="Calibri" w:hAnsi="Times New Roman" w:cs="Times New Roman"/>
          <w:sz w:val="22"/>
          <w:szCs w:val="22"/>
          <w:lang w:eastAsia="en-US"/>
        </w:rPr>
        <w:t>я</w:t>
      </w:r>
      <w:r w:rsidRPr="000535E1">
        <w:rPr>
          <w:rFonts w:ascii="Times New Roman" w:eastAsia="Calibri" w:hAnsi="Times New Roman" w:cs="Times New Roman"/>
          <w:sz w:val="22"/>
          <w:szCs w:val="22"/>
          <w:lang w:eastAsia="en-US"/>
        </w:rPr>
        <w:t xml:space="preserve"> </w:t>
      </w:r>
      <w:r w:rsidR="007E348E" w:rsidRPr="000535E1">
        <w:rPr>
          <w:rFonts w:ascii="Times New Roman" w:eastAsia="Calibri" w:hAnsi="Times New Roman" w:cs="Times New Roman"/>
          <w:sz w:val="22"/>
          <w:szCs w:val="22"/>
          <w:lang w:eastAsia="en-US"/>
        </w:rPr>
        <w:t xml:space="preserve"> </w:t>
      </w:r>
      <w:r w:rsidRPr="000535E1">
        <w:rPr>
          <w:rFonts w:ascii="Times New Roman" w:eastAsia="Calibri" w:hAnsi="Times New Roman" w:cs="Times New Roman"/>
          <w:sz w:val="22"/>
          <w:szCs w:val="22"/>
          <w:lang w:eastAsia="en-US"/>
        </w:rPr>
        <w:t xml:space="preserve"> с 08:30 </w:t>
      </w:r>
      <w:r w:rsidR="006A4E11">
        <w:rPr>
          <w:rFonts w:ascii="Times New Roman" w:eastAsia="Calibri" w:hAnsi="Times New Roman" w:cs="Times New Roman"/>
          <w:sz w:val="22"/>
          <w:szCs w:val="22"/>
          <w:lang w:eastAsia="en-US"/>
        </w:rPr>
        <w:t xml:space="preserve">до 17:30 час в течение срока действия договора </w:t>
      </w:r>
    </w:p>
    <w:p w:rsidR="00877B12" w:rsidRPr="000535E1" w:rsidRDefault="00877B12"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 xml:space="preserve">4. Перечень и периодичность оказываемых услуг, расходные материалы </w:t>
      </w:r>
    </w:p>
    <w:p w:rsidR="006D24B8" w:rsidRPr="000535E1" w:rsidRDefault="006D24B8" w:rsidP="00877B12">
      <w:pPr>
        <w:widowControl/>
        <w:autoSpaceDE/>
        <w:autoSpaceDN/>
        <w:adjustRightInd/>
        <w:jc w:val="both"/>
        <w:rPr>
          <w:rFonts w:ascii="Times New Roman" w:eastAsia="Calibri" w:hAnsi="Times New Roman" w:cs="Times New Roman"/>
          <w:b/>
          <w:sz w:val="22"/>
          <w:szCs w:val="22"/>
          <w:lang w:eastAsia="en-US"/>
        </w:rPr>
      </w:pPr>
    </w:p>
    <w:tbl>
      <w:tblPr>
        <w:tblStyle w:val="22"/>
        <w:tblW w:w="10206" w:type="dxa"/>
        <w:tblInd w:w="108" w:type="dxa"/>
        <w:tblLook w:val="04A0" w:firstRow="1" w:lastRow="0" w:firstColumn="1" w:lastColumn="0" w:noHBand="0" w:noVBand="1"/>
      </w:tblPr>
      <w:tblGrid>
        <w:gridCol w:w="571"/>
        <w:gridCol w:w="7363"/>
        <w:gridCol w:w="2272"/>
      </w:tblGrid>
      <w:tr w:rsidR="00877B12" w:rsidRPr="000535E1" w:rsidTr="002642F6">
        <w:trPr>
          <w:trHeight w:val="407"/>
        </w:trPr>
        <w:tc>
          <w:tcPr>
            <w:tcW w:w="571" w:type="dxa"/>
            <w:vAlign w:val="center"/>
          </w:tcPr>
          <w:p w:rsidR="00877B12" w:rsidRPr="000535E1" w:rsidRDefault="00877B12" w:rsidP="00877B12">
            <w:pPr>
              <w:widowControl/>
              <w:autoSpaceDE/>
              <w:autoSpaceDN/>
              <w:adjustRightInd/>
              <w:jc w:val="center"/>
              <w:rPr>
                <w:rFonts w:ascii="Times New Roman" w:hAnsi="Times New Roman" w:cs="Times New Roman"/>
                <w:b/>
                <w:sz w:val="22"/>
                <w:szCs w:val="22"/>
              </w:rPr>
            </w:pPr>
            <w:r w:rsidRPr="000535E1">
              <w:rPr>
                <w:rFonts w:ascii="Times New Roman" w:hAnsi="Times New Roman" w:cs="Times New Roman"/>
                <w:b/>
                <w:sz w:val="22"/>
                <w:szCs w:val="22"/>
              </w:rPr>
              <w:t>№</w:t>
            </w:r>
          </w:p>
          <w:p w:rsidR="00877B12" w:rsidRPr="000535E1" w:rsidRDefault="00877B12" w:rsidP="00877B12">
            <w:pPr>
              <w:widowControl/>
              <w:autoSpaceDE/>
              <w:autoSpaceDN/>
              <w:adjustRightInd/>
              <w:jc w:val="center"/>
              <w:rPr>
                <w:rFonts w:ascii="Times New Roman" w:hAnsi="Times New Roman" w:cs="Times New Roman"/>
                <w:b/>
                <w:sz w:val="22"/>
                <w:szCs w:val="22"/>
              </w:rPr>
            </w:pPr>
            <w:proofErr w:type="gramStart"/>
            <w:r w:rsidRPr="000535E1">
              <w:rPr>
                <w:rFonts w:ascii="Times New Roman" w:hAnsi="Times New Roman" w:cs="Times New Roman"/>
                <w:b/>
                <w:sz w:val="22"/>
                <w:szCs w:val="22"/>
              </w:rPr>
              <w:t>п</w:t>
            </w:r>
            <w:proofErr w:type="gramEnd"/>
            <w:r w:rsidRPr="000535E1">
              <w:rPr>
                <w:rFonts w:ascii="Times New Roman" w:hAnsi="Times New Roman" w:cs="Times New Roman"/>
                <w:b/>
                <w:sz w:val="22"/>
                <w:szCs w:val="22"/>
              </w:rPr>
              <w:t>/п</w:t>
            </w:r>
          </w:p>
        </w:tc>
        <w:tc>
          <w:tcPr>
            <w:tcW w:w="7363" w:type="dxa"/>
            <w:vAlign w:val="center"/>
          </w:tcPr>
          <w:p w:rsidR="00877B12" w:rsidRPr="000535E1" w:rsidRDefault="00877B12" w:rsidP="00877B12">
            <w:pPr>
              <w:widowControl/>
              <w:autoSpaceDE/>
              <w:autoSpaceDN/>
              <w:adjustRightInd/>
              <w:jc w:val="center"/>
              <w:rPr>
                <w:rFonts w:ascii="Times New Roman" w:hAnsi="Times New Roman" w:cs="Times New Roman"/>
                <w:b/>
                <w:sz w:val="22"/>
                <w:szCs w:val="22"/>
              </w:rPr>
            </w:pPr>
            <w:r w:rsidRPr="000535E1">
              <w:rPr>
                <w:rFonts w:ascii="Times New Roman" w:hAnsi="Times New Roman" w:cs="Times New Roman"/>
                <w:b/>
                <w:sz w:val="22"/>
                <w:szCs w:val="22"/>
              </w:rPr>
              <w:t>Перечень услуг</w:t>
            </w:r>
          </w:p>
        </w:tc>
        <w:tc>
          <w:tcPr>
            <w:tcW w:w="2272" w:type="dxa"/>
            <w:vAlign w:val="center"/>
          </w:tcPr>
          <w:p w:rsidR="00877B12" w:rsidRPr="000535E1" w:rsidRDefault="00877B12" w:rsidP="00877B12">
            <w:pPr>
              <w:widowControl/>
              <w:autoSpaceDE/>
              <w:autoSpaceDN/>
              <w:adjustRightInd/>
              <w:jc w:val="center"/>
              <w:rPr>
                <w:rFonts w:ascii="Times New Roman" w:hAnsi="Times New Roman" w:cs="Times New Roman"/>
                <w:b/>
                <w:sz w:val="22"/>
                <w:szCs w:val="22"/>
              </w:rPr>
            </w:pPr>
            <w:r w:rsidRPr="000535E1">
              <w:rPr>
                <w:rFonts w:ascii="Times New Roman" w:hAnsi="Times New Roman" w:cs="Times New Roman"/>
                <w:b/>
                <w:sz w:val="22"/>
                <w:szCs w:val="22"/>
              </w:rPr>
              <w:t>Периодичность исполнения</w:t>
            </w:r>
          </w:p>
        </w:tc>
      </w:tr>
      <w:tr w:rsidR="00CB7C0B" w:rsidRPr="000535E1" w:rsidTr="005F3F05">
        <w:trPr>
          <w:trHeight w:val="407"/>
        </w:trPr>
        <w:tc>
          <w:tcPr>
            <w:tcW w:w="10206" w:type="dxa"/>
            <w:gridSpan w:val="3"/>
            <w:vAlign w:val="center"/>
          </w:tcPr>
          <w:p w:rsidR="00CB7C0B" w:rsidRPr="000535E1" w:rsidRDefault="005C037A" w:rsidP="002642F6">
            <w:pPr>
              <w:widowControl/>
              <w:autoSpaceDE/>
              <w:autoSpaceDN/>
              <w:adjustRightInd/>
              <w:rPr>
                <w:rFonts w:ascii="Times New Roman" w:hAnsi="Times New Roman" w:cs="Times New Roman"/>
                <w:b/>
                <w:sz w:val="22"/>
                <w:szCs w:val="22"/>
              </w:rPr>
            </w:pPr>
            <w:r w:rsidRPr="000535E1">
              <w:rPr>
                <w:rFonts w:ascii="Times New Roman" w:hAnsi="Times New Roman" w:cs="Times New Roman"/>
                <w:b/>
                <w:sz w:val="22"/>
                <w:szCs w:val="22"/>
              </w:rPr>
              <w:t xml:space="preserve">1. </w:t>
            </w:r>
            <w:r w:rsidR="00E24A84" w:rsidRPr="000535E1">
              <w:rPr>
                <w:rFonts w:ascii="Times New Roman" w:hAnsi="Times New Roman" w:cs="Times New Roman"/>
                <w:b/>
                <w:sz w:val="22"/>
                <w:szCs w:val="22"/>
              </w:rPr>
              <w:t xml:space="preserve">Комплексная  </w:t>
            </w:r>
            <w:r w:rsidR="00A91B69" w:rsidRPr="000535E1">
              <w:rPr>
                <w:rFonts w:ascii="Times New Roman" w:hAnsi="Times New Roman" w:cs="Times New Roman"/>
                <w:b/>
                <w:sz w:val="22"/>
                <w:szCs w:val="22"/>
              </w:rPr>
              <w:t xml:space="preserve">и поддерживающая </w:t>
            </w:r>
            <w:r w:rsidR="00E24A84" w:rsidRPr="000535E1">
              <w:rPr>
                <w:rFonts w:ascii="Times New Roman" w:hAnsi="Times New Roman" w:cs="Times New Roman"/>
                <w:b/>
                <w:sz w:val="22"/>
                <w:szCs w:val="22"/>
              </w:rPr>
              <w:t>уборка</w:t>
            </w:r>
            <w:r w:rsidR="00E24A84" w:rsidRPr="000535E1">
              <w:rPr>
                <w:rFonts w:ascii="Times New Roman" w:hAnsi="Times New Roman" w:cs="Times New Roman"/>
                <w:sz w:val="22"/>
                <w:szCs w:val="22"/>
              </w:rPr>
              <w:t xml:space="preserve">  </w:t>
            </w:r>
            <w:r w:rsidR="00E24A84" w:rsidRPr="000535E1">
              <w:rPr>
                <w:rFonts w:ascii="Times New Roman" w:hAnsi="Times New Roman" w:cs="Times New Roman"/>
                <w:b/>
                <w:sz w:val="22"/>
                <w:szCs w:val="22"/>
              </w:rPr>
              <w:t>п</w:t>
            </w:r>
            <w:r w:rsidR="00CB7C0B" w:rsidRPr="000535E1">
              <w:rPr>
                <w:rFonts w:ascii="Times New Roman" w:hAnsi="Times New Roman" w:cs="Times New Roman"/>
                <w:b/>
                <w:sz w:val="22"/>
                <w:szCs w:val="22"/>
              </w:rPr>
              <w:t>омещени</w:t>
            </w:r>
            <w:r w:rsidR="00E24A84" w:rsidRPr="000535E1">
              <w:rPr>
                <w:rFonts w:ascii="Times New Roman" w:hAnsi="Times New Roman" w:cs="Times New Roman"/>
                <w:b/>
                <w:sz w:val="22"/>
                <w:szCs w:val="22"/>
              </w:rPr>
              <w:t>й</w:t>
            </w:r>
            <w:r w:rsidR="00CB7C0B" w:rsidRPr="000535E1">
              <w:rPr>
                <w:rFonts w:ascii="Times New Roman" w:hAnsi="Times New Roman" w:cs="Times New Roman"/>
                <w:b/>
                <w:sz w:val="22"/>
                <w:szCs w:val="22"/>
              </w:rPr>
              <w:t xml:space="preserve"> </w:t>
            </w:r>
            <w:r w:rsidR="00E24A84" w:rsidRPr="000535E1">
              <w:rPr>
                <w:rFonts w:ascii="Times New Roman" w:hAnsi="Times New Roman" w:cs="Times New Roman"/>
                <w:b/>
                <w:sz w:val="22"/>
                <w:szCs w:val="22"/>
              </w:rPr>
              <w:t xml:space="preserve"> </w:t>
            </w:r>
            <w:r w:rsidR="00CB7C0B" w:rsidRPr="000535E1">
              <w:rPr>
                <w:rFonts w:ascii="Times New Roman" w:hAnsi="Times New Roman" w:cs="Times New Roman"/>
                <w:b/>
                <w:sz w:val="22"/>
                <w:szCs w:val="22"/>
              </w:rPr>
              <w:t xml:space="preserve">административного здания – площадь  </w:t>
            </w:r>
            <w:r w:rsidR="006D5458">
              <w:rPr>
                <w:rFonts w:ascii="Times New Roman" w:hAnsi="Times New Roman" w:cs="Times New Roman"/>
                <w:b/>
                <w:sz w:val="22"/>
                <w:szCs w:val="22"/>
              </w:rPr>
              <w:t>2</w:t>
            </w:r>
            <w:r w:rsidR="002642F6">
              <w:rPr>
                <w:rFonts w:ascii="Times New Roman" w:hAnsi="Times New Roman" w:cs="Times New Roman"/>
                <w:b/>
                <w:sz w:val="22"/>
                <w:szCs w:val="22"/>
              </w:rPr>
              <w:t> 357,9</w:t>
            </w:r>
            <w:r w:rsidR="00CB7C0B" w:rsidRPr="000535E1">
              <w:rPr>
                <w:rFonts w:ascii="Times New Roman" w:hAnsi="Times New Roman" w:cs="Times New Roman"/>
                <w:b/>
                <w:sz w:val="22"/>
                <w:szCs w:val="22"/>
              </w:rPr>
              <w:t xml:space="preserve"> м2</w:t>
            </w:r>
            <w:r w:rsidR="004D01AA" w:rsidRPr="000535E1">
              <w:rPr>
                <w:rFonts w:ascii="Times New Roman" w:hAnsi="Times New Roman" w:cs="Times New Roman"/>
                <w:b/>
                <w:sz w:val="22"/>
                <w:szCs w:val="22"/>
              </w:rPr>
              <w:t xml:space="preserve">  в т.</w:t>
            </w:r>
            <w:r w:rsidR="00CA42D0">
              <w:rPr>
                <w:rFonts w:ascii="Times New Roman" w:hAnsi="Times New Roman" w:cs="Times New Roman"/>
                <w:b/>
                <w:sz w:val="22"/>
                <w:szCs w:val="22"/>
              </w:rPr>
              <w:t xml:space="preserve"> </w:t>
            </w:r>
            <w:r w:rsidR="004D01AA" w:rsidRPr="000535E1">
              <w:rPr>
                <w:rFonts w:ascii="Times New Roman" w:hAnsi="Times New Roman" w:cs="Times New Roman"/>
                <w:b/>
                <w:sz w:val="22"/>
                <w:szCs w:val="22"/>
              </w:rPr>
              <w:t>ч.</w:t>
            </w:r>
            <w:proofErr w:type="gramStart"/>
            <w:r w:rsidR="004D01AA" w:rsidRPr="000535E1">
              <w:rPr>
                <w:rFonts w:ascii="Times New Roman" w:hAnsi="Times New Roman" w:cs="Times New Roman"/>
                <w:b/>
                <w:sz w:val="22"/>
                <w:szCs w:val="22"/>
              </w:rPr>
              <w:t xml:space="preserve"> :</w:t>
            </w:r>
            <w:proofErr w:type="gramEnd"/>
            <w:r w:rsidR="00CB7C0B" w:rsidRPr="000535E1">
              <w:rPr>
                <w:rFonts w:ascii="Times New Roman" w:hAnsi="Times New Roman" w:cs="Times New Roman"/>
                <w:b/>
                <w:sz w:val="22"/>
                <w:szCs w:val="22"/>
              </w:rPr>
              <w:t xml:space="preserve">  </w:t>
            </w:r>
          </w:p>
        </w:tc>
      </w:tr>
      <w:tr w:rsidR="00877B12" w:rsidRPr="000535E1" w:rsidTr="002642F6">
        <w:tc>
          <w:tcPr>
            <w:tcW w:w="571" w:type="dxa"/>
          </w:tcPr>
          <w:p w:rsidR="00877B12" w:rsidRPr="000535E1" w:rsidRDefault="00877B12" w:rsidP="00877B12">
            <w:pPr>
              <w:widowControl/>
              <w:autoSpaceDE/>
              <w:autoSpaceDN/>
              <w:adjustRightInd/>
              <w:jc w:val="center"/>
              <w:rPr>
                <w:rFonts w:ascii="Times New Roman" w:hAnsi="Times New Roman" w:cs="Times New Roman"/>
                <w:b/>
                <w:i/>
                <w:sz w:val="22"/>
                <w:szCs w:val="22"/>
              </w:rPr>
            </w:pPr>
            <w:r w:rsidRPr="000535E1">
              <w:rPr>
                <w:rFonts w:ascii="Times New Roman" w:hAnsi="Times New Roman" w:cs="Times New Roman"/>
                <w:b/>
                <w:i/>
                <w:sz w:val="22"/>
                <w:szCs w:val="22"/>
              </w:rPr>
              <w:t>1</w:t>
            </w:r>
            <w:r w:rsidR="005C037A" w:rsidRPr="000535E1">
              <w:rPr>
                <w:rFonts w:ascii="Times New Roman" w:hAnsi="Times New Roman" w:cs="Times New Roman"/>
                <w:b/>
                <w:i/>
                <w:sz w:val="22"/>
                <w:szCs w:val="22"/>
              </w:rPr>
              <w:t>.1</w:t>
            </w:r>
          </w:p>
        </w:tc>
        <w:tc>
          <w:tcPr>
            <w:tcW w:w="9635" w:type="dxa"/>
            <w:gridSpan w:val="2"/>
          </w:tcPr>
          <w:p w:rsidR="00877B12" w:rsidRPr="000535E1" w:rsidRDefault="00E24A84" w:rsidP="002642F6">
            <w:pPr>
              <w:widowControl/>
              <w:autoSpaceDE/>
              <w:autoSpaceDN/>
              <w:adjustRightInd/>
              <w:rPr>
                <w:rFonts w:ascii="Times New Roman" w:hAnsi="Times New Roman" w:cs="Times New Roman"/>
                <w:b/>
                <w:i/>
                <w:sz w:val="22"/>
                <w:szCs w:val="22"/>
              </w:rPr>
            </w:pPr>
            <w:r w:rsidRPr="000535E1">
              <w:rPr>
                <w:rFonts w:ascii="Times New Roman" w:hAnsi="Times New Roman" w:cs="Times New Roman"/>
                <w:b/>
                <w:i/>
                <w:sz w:val="22"/>
                <w:szCs w:val="22"/>
              </w:rPr>
              <w:t xml:space="preserve"> К</w:t>
            </w:r>
            <w:r w:rsidR="00877B12" w:rsidRPr="000535E1">
              <w:rPr>
                <w:rFonts w:ascii="Times New Roman" w:hAnsi="Times New Roman" w:cs="Times New Roman"/>
                <w:b/>
                <w:i/>
                <w:sz w:val="22"/>
                <w:szCs w:val="22"/>
              </w:rPr>
              <w:t>оридоры, холл</w:t>
            </w:r>
            <w:r w:rsidR="005F3F05">
              <w:rPr>
                <w:rFonts w:ascii="Times New Roman" w:hAnsi="Times New Roman" w:cs="Times New Roman"/>
                <w:b/>
                <w:i/>
                <w:sz w:val="22"/>
                <w:szCs w:val="22"/>
              </w:rPr>
              <w:t xml:space="preserve"> </w:t>
            </w:r>
            <w:r w:rsidR="002642F6">
              <w:rPr>
                <w:rFonts w:ascii="Times New Roman" w:hAnsi="Times New Roman" w:cs="Times New Roman"/>
                <w:b/>
                <w:i/>
                <w:sz w:val="22"/>
                <w:szCs w:val="22"/>
              </w:rPr>
              <w:t xml:space="preserve"> </w:t>
            </w:r>
          </w:p>
        </w:tc>
      </w:tr>
      <w:tr w:rsidR="00877B12" w:rsidRPr="000535E1" w:rsidTr="002642F6">
        <w:tc>
          <w:tcPr>
            <w:tcW w:w="571" w:type="dxa"/>
            <w:vMerge w:val="restart"/>
          </w:tcPr>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p w:rsidR="00877B12" w:rsidRPr="000535E1" w:rsidRDefault="00877B12" w:rsidP="00877B12">
            <w:pPr>
              <w:widowControl/>
              <w:autoSpaceDE/>
              <w:autoSpaceDN/>
              <w:adjustRightInd/>
              <w:jc w:val="center"/>
              <w:rPr>
                <w:rFonts w:ascii="Times New Roman" w:hAnsi="Times New Roman" w:cs="Times New Roman"/>
                <w:sz w:val="22"/>
                <w:szCs w:val="22"/>
              </w:rPr>
            </w:pPr>
          </w:p>
        </w:tc>
        <w:tc>
          <w:tcPr>
            <w:tcW w:w="7363" w:type="dxa"/>
          </w:tcPr>
          <w:p w:rsidR="00877B12" w:rsidRPr="000535E1" w:rsidRDefault="00877B12" w:rsidP="005F3F05">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 </w:t>
            </w:r>
            <w:r w:rsidR="005F3F05" w:rsidRPr="000535E1">
              <w:rPr>
                <w:rFonts w:ascii="Times New Roman" w:hAnsi="Times New Roman" w:cs="Times New Roman"/>
                <w:sz w:val="22"/>
                <w:szCs w:val="22"/>
              </w:rPr>
              <w:t xml:space="preserve">влажная уборка </w:t>
            </w:r>
            <w:r w:rsidR="005F3F05">
              <w:rPr>
                <w:rFonts w:ascii="Times New Roman" w:hAnsi="Times New Roman" w:cs="Times New Roman"/>
                <w:sz w:val="22"/>
                <w:szCs w:val="22"/>
              </w:rPr>
              <w:t xml:space="preserve"> </w:t>
            </w:r>
            <w:r w:rsidRPr="000535E1">
              <w:rPr>
                <w:rFonts w:ascii="Times New Roman" w:hAnsi="Times New Roman" w:cs="Times New Roman"/>
                <w:sz w:val="22"/>
                <w:szCs w:val="22"/>
              </w:rPr>
              <w:t xml:space="preserve">твердых  напольных покрытий </w:t>
            </w:r>
            <w:r w:rsidR="00735E51">
              <w:rPr>
                <w:rFonts w:ascii="Times New Roman" w:hAnsi="Times New Roman" w:cs="Times New Roman"/>
                <w:sz w:val="22"/>
                <w:szCs w:val="22"/>
              </w:rPr>
              <w:t>и плинтусов</w:t>
            </w:r>
            <w:r w:rsidR="001123BA" w:rsidRPr="000535E1">
              <w:rPr>
                <w:rFonts w:ascii="Times New Roman" w:hAnsi="Times New Roman" w:cs="Times New Roman"/>
                <w:sz w:val="22"/>
                <w:szCs w:val="22"/>
              </w:rPr>
              <w:t xml:space="preserve"> </w:t>
            </w:r>
            <w:r w:rsidRPr="000535E1">
              <w:rPr>
                <w:rFonts w:ascii="Times New Roman" w:hAnsi="Times New Roman" w:cs="Times New Roman"/>
                <w:sz w:val="22"/>
                <w:szCs w:val="22"/>
              </w:rPr>
              <w:t xml:space="preserve">с </w:t>
            </w:r>
            <w:r w:rsidR="00BE7468" w:rsidRPr="000535E1">
              <w:rPr>
                <w:rFonts w:ascii="Times New Roman" w:hAnsi="Times New Roman" w:cs="Times New Roman"/>
                <w:sz w:val="22"/>
                <w:szCs w:val="22"/>
              </w:rPr>
              <w:t xml:space="preserve"> </w:t>
            </w:r>
            <w:r w:rsidRPr="000535E1">
              <w:rPr>
                <w:rFonts w:ascii="Times New Roman" w:hAnsi="Times New Roman" w:cs="Times New Roman"/>
                <w:sz w:val="22"/>
                <w:szCs w:val="22"/>
              </w:rPr>
              <w:t>использованием</w:t>
            </w:r>
            <w:r w:rsidR="00BE7468" w:rsidRPr="000535E1">
              <w:rPr>
                <w:rFonts w:ascii="Times New Roman" w:hAnsi="Times New Roman" w:cs="Times New Roman"/>
                <w:sz w:val="22"/>
                <w:szCs w:val="22"/>
              </w:rPr>
              <w:t xml:space="preserve"> </w:t>
            </w:r>
            <w:r w:rsidRPr="000535E1">
              <w:rPr>
                <w:rFonts w:ascii="Times New Roman" w:hAnsi="Times New Roman" w:cs="Times New Roman"/>
                <w:sz w:val="22"/>
                <w:szCs w:val="22"/>
              </w:rPr>
              <w:t xml:space="preserve"> ручного инвентаря,</w:t>
            </w:r>
            <w:r w:rsidR="00BE7468" w:rsidRPr="000535E1">
              <w:rPr>
                <w:rFonts w:ascii="Times New Roman" w:hAnsi="Times New Roman" w:cs="Times New Roman"/>
                <w:sz w:val="22"/>
                <w:szCs w:val="22"/>
              </w:rPr>
              <w:t xml:space="preserve"> </w:t>
            </w:r>
            <w:r w:rsidRPr="000535E1">
              <w:rPr>
                <w:rFonts w:ascii="Times New Roman" w:hAnsi="Times New Roman" w:cs="Times New Roman"/>
                <w:sz w:val="22"/>
                <w:szCs w:val="22"/>
              </w:rPr>
              <w:t xml:space="preserve"> моющих, чистящих и </w:t>
            </w:r>
            <w:r w:rsidR="00BE7468" w:rsidRPr="000535E1">
              <w:rPr>
                <w:rFonts w:ascii="Times New Roman" w:hAnsi="Times New Roman" w:cs="Times New Roman"/>
                <w:sz w:val="22"/>
                <w:szCs w:val="22"/>
              </w:rPr>
              <w:t xml:space="preserve"> </w:t>
            </w:r>
            <w:r w:rsidRPr="000535E1">
              <w:rPr>
                <w:rFonts w:ascii="Times New Roman" w:hAnsi="Times New Roman" w:cs="Times New Roman"/>
                <w:sz w:val="22"/>
                <w:szCs w:val="22"/>
              </w:rPr>
              <w:t xml:space="preserve">дезинфицирующих средств </w:t>
            </w:r>
            <w:r w:rsidR="005F3F05">
              <w:rPr>
                <w:rFonts w:ascii="Times New Roman" w:hAnsi="Times New Roman" w:cs="Times New Roman"/>
                <w:sz w:val="22"/>
                <w:szCs w:val="22"/>
              </w:rPr>
              <w:t xml:space="preserve"> </w:t>
            </w:r>
          </w:p>
        </w:tc>
        <w:tc>
          <w:tcPr>
            <w:tcW w:w="2272" w:type="dxa"/>
          </w:tcPr>
          <w:p w:rsidR="00877B12" w:rsidRPr="000535E1" w:rsidRDefault="00877B12" w:rsidP="00877B12">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ежедневно</w:t>
            </w:r>
          </w:p>
          <w:p w:rsidR="00877B12" w:rsidRPr="000535E1" w:rsidRDefault="001123BA" w:rsidP="00877B12">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 xml:space="preserve"> </w:t>
            </w: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735E51">
            <w:pPr>
              <w:widowControl/>
              <w:autoSpaceDE/>
              <w:autoSpaceDN/>
              <w:adjustRightInd/>
              <w:jc w:val="both"/>
              <w:rPr>
                <w:rFonts w:ascii="Times New Roman" w:hAnsi="Times New Roman" w:cs="Times New Roman"/>
                <w:sz w:val="22"/>
                <w:szCs w:val="22"/>
              </w:rPr>
            </w:pPr>
            <w:r w:rsidRPr="000535E1">
              <w:rPr>
                <w:rFonts w:ascii="Times New Roman" w:hAnsi="Times New Roman" w:cs="Times New Roman"/>
                <w:sz w:val="22"/>
                <w:szCs w:val="22"/>
              </w:rPr>
              <w:t xml:space="preserve">- удаление загрязнений, обработка дезинфицирующим  средством  </w:t>
            </w:r>
            <w:r>
              <w:rPr>
                <w:rFonts w:ascii="Times New Roman" w:hAnsi="Times New Roman" w:cs="Times New Roman"/>
                <w:sz w:val="22"/>
                <w:szCs w:val="22"/>
              </w:rPr>
              <w:t xml:space="preserve"> </w:t>
            </w:r>
            <w:r w:rsidRPr="000535E1">
              <w:rPr>
                <w:rFonts w:ascii="Times New Roman" w:hAnsi="Times New Roman" w:cs="Times New Roman"/>
                <w:sz w:val="22"/>
                <w:szCs w:val="22"/>
              </w:rPr>
              <w:t xml:space="preserve"> перил лестничных маршей</w:t>
            </w:r>
          </w:p>
        </w:tc>
        <w:tc>
          <w:tcPr>
            <w:tcW w:w="2272" w:type="dxa"/>
            <w:vMerge w:val="restart"/>
          </w:tcPr>
          <w:p w:rsidR="005F3F05" w:rsidRDefault="005F3F05" w:rsidP="00877B12">
            <w:pPr>
              <w:widowControl/>
              <w:autoSpaceDE/>
              <w:autoSpaceDN/>
              <w:adjustRightInd/>
              <w:jc w:val="center"/>
              <w:rPr>
                <w:rFonts w:ascii="Times New Roman" w:hAnsi="Times New Roman" w:cs="Times New Roman"/>
                <w:sz w:val="22"/>
                <w:szCs w:val="22"/>
              </w:rPr>
            </w:pPr>
          </w:p>
          <w:p w:rsidR="005F3F05" w:rsidRDefault="005F3F05" w:rsidP="00877B12">
            <w:pPr>
              <w:widowControl/>
              <w:autoSpaceDE/>
              <w:autoSpaceDN/>
              <w:adjustRightInd/>
              <w:jc w:val="center"/>
              <w:rPr>
                <w:rFonts w:ascii="Times New Roman" w:hAnsi="Times New Roman" w:cs="Times New Roman"/>
                <w:sz w:val="22"/>
                <w:szCs w:val="22"/>
              </w:rPr>
            </w:pPr>
          </w:p>
          <w:p w:rsidR="005F3F05" w:rsidRPr="000535E1" w:rsidRDefault="005F3F05" w:rsidP="00877B12">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по мере необходимости</w:t>
            </w:r>
          </w:p>
          <w:p w:rsidR="005F3F05" w:rsidRPr="000535E1" w:rsidRDefault="005F3F05" w:rsidP="00C13E85">
            <w:pPr>
              <w:jc w:val="center"/>
              <w:rPr>
                <w:rFonts w:ascii="Times New Roman" w:hAnsi="Times New Roman" w:cs="Times New Roman"/>
                <w:sz w:val="22"/>
                <w:szCs w:val="22"/>
              </w:rPr>
            </w:pPr>
            <w:r>
              <w:rPr>
                <w:rFonts w:ascii="Times New Roman" w:hAnsi="Times New Roman" w:cs="Times New Roman"/>
                <w:sz w:val="22"/>
                <w:szCs w:val="22"/>
              </w:rPr>
              <w:t xml:space="preserve"> </w:t>
            </w: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604AD0">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 удаление пыли с подоконников и оконных блоков  </w:t>
            </w:r>
          </w:p>
        </w:tc>
        <w:tc>
          <w:tcPr>
            <w:tcW w:w="2272" w:type="dxa"/>
            <w:vMerge/>
          </w:tcPr>
          <w:p w:rsidR="005F3F05" w:rsidRPr="000535E1" w:rsidRDefault="005F3F05" w:rsidP="00C13E85">
            <w:pPr>
              <w:jc w:val="center"/>
              <w:rPr>
                <w:rFonts w:ascii="Times New Roman" w:hAnsi="Times New Roman" w:cs="Times New Roman"/>
                <w:sz w:val="22"/>
                <w:szCs w:val="22"/>
              </w:rPr>
            </w:pP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0747BF">
            <w:pPr>
              <w:rPr>
                <w:rFonts w:ascii="Times New Roman" w:hAnsi="Times New Roman" w:cs="Times New Roman"/>
                <w:sz w:val="22"/>
                <w:szCs w:val="22"/>
              </w:rPr>
            </w:pPr>
            <w:r w:rsidRPr="000535E1">
              <w:rPr>
                <w:rFonts w:ascii="Times New Roman" w:hAnsi="Times New Roman" w:cs="Times New Roman"/>
                <w:sz w:val="22"/>
                <w:szCs w:val="22"/>
              </w:rPr>
              <w:t>- удаление пыли и протирка радиаторов отопления (облицовочных экранов).</w:t>
            </w:r>
          </w:p>
        </w:tc>
        <w:tc>
          <w:tcPr>
            <w:tcW w:w="2272" w:type="dxa"/>
            <w:vMerge/>
          </w:tcPr>
          <w:p w:rsidR="005F3F05" w:rsidRPr="000535E1" w:rsidRDefault="005F3F05" w:rsidP="00C13E85">
            <w:pPr>
              <w:jc w:val="center"/>
              <w:rPr>
                <w:rFonts w:ascii="Times New Roman" w:hAnsi="Times New Roman" w:cs="Times New Roman"/>
                <w:sz w:val="22"/>
                <w:szCs w:val="22"/>
              </w:rPr>
            </w:pP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C13E85">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удаление локальных загрязнений стен</w:t>
            </w:r>
          </w:p>
        </w:tc>
        <w:tc>
          <w:tcPr>
            <w:tcW w:w="2272" w:type="dxa"/>
            <w:vMerge/>
          </w:tcPr>
          <w:p w:rsidR="005F3F05" w:rsidRPr="000535E1" w:rsidRDefault="005F3F05" w:rsidP="00C13E85">
            <w:pPr>
              <w:widowControl/>
              <w:autoSpaceDE/>
              <w:autoSpaceDN/>
              <w:adjustRightInd/>
              <w:jc w:val="center"/>
              <w:rPr>
                <w:rFonts w:ascii="Times New Roman" w:hAnsi="Times New Roman" w:cs="Times New Roman"/>
                <w:sz w:val="22"/>
                <w:szCs w:val="22"/>
              </w:rPr>
            </w:pPr>
          </w:p>
        </w:tc>
      </w:tr>
      <w:tr w:rsidR="005F3F05" w:rsidRPr="000535E1" w:rsidTr="002642F6">
        <w:tc>
          <w:tcPr>
            <w:tcW w:w="571" w:type="dxa"/>
          </w:tcPr>
          <w:p w:rsidR="005F3F05" w:rsidRPr="008205D6" w:rsidRDefault="005F3F05" w:rsidP="00877B12">
            <w:pPr>
              <w:widowControl/>
              <w:autoSpaceDE/>
              <w:autoSpaceDN/>
              <w:adjustRightInd/>
              <w:rPr>
                <w:rFonts w:ascii="Times New Roman" w:hAnsi="Times New Roman" w:cs="Times New Roman"/>
                <w:b/>
                <w:i/>
                <w:sz w:val="22"/>
                <w:szCs w:val="22"/>
              </w:rPr>
            </w:pPr>
            <w:r w:rsidRPr="008205D6">
              <w:rPr>
                <w:rFonts w:ascii="Times New Roman" w:hAnsi="Times New Roman" w:cs="Times New Roman"/>
                <w:b/>
                <w:i/>
                <w:sz w:val="22"/>
                <w:szCs w:val="22"/>
              </w:rPr>
              <w:t>1.2</w:t>
            </w:r>
          </w:p>
        </w:tc>
        <w:tc>
          <w:tcPr>
            <w:tcW w:w="7363" w:type="dxa"/>
          </w:tcPr>
          <w:p w:rsidR="005F3F05" w:rsidRPr="000535E1" w:rsidRDefault="005F3F05" w:rsidP="002642F6">
            <w:pPr>
              <w:widowControl/>
              <w:autoSpaceDE/>
              <w:autoSpaceDN/>
              <w:adjustRightInd/>
              <w:rPr>
                <w:rFonts w:ascii="Times New Roman" w:hAnsi="Times New Roman" w:cs="Times New Roman"/>
                <w:sz w:val="22"/>
                <w:szCs w:val="22"/>
              </w:rPr>
            </w:pPr>
            <w:r>
              <w:rPr>
                <w:rFonts w:ascii="Times New Roman" w:hAnsi="Times New Roman" w:cs="Times New Roman"/>
                <w:b/>
                <w:i/>
                <w:sz w:val="22"/>
                <w:szCs w:val="22"/>
              </w:rPr>
              <w:t>Л</w:t>
            </w:r>
            <w:r w:rsidRPr="000535E1">
              <w:rPr>
                <w:rFonts w:ascii="Times New Roman" w:hAnsi="Times New Roman" w:cs="Times New Roman"/>
                <w:b/>
                <w:i/>
                <w:sz w:val="22"/>
                <w:szCs w:val="22"/>
              </w:rPr>
              <w:t xml:space="preserve">естничные </w:t>
            </w:r>
            <w:r>
              <w:rPr>
                <w:rFonts w:ascii="Times New Roman" w:hAnsi="Times New Roman" w:cs="Times New Roman"/>
                <w:b/>
                <w:i/>
                <w:sz w:val="22"/>
                <w:szCs w:val="22"/>
              </w:rPr>
              <w:t xml:space="preserve">площадки, </w:t>
            </w:r>
            <w:r w:rsidRPr="000535E1">
              <w:rPr>
                <w:rFonts w:ascii="Times New Roman" w:hAnsi="Times New Roman" w:cs="Times New Roman"/>
                <w:b/>
                <w:i/>
                <w:sz w:val="22"/>
                <w:szCs w:val="22"/>
              </w:rPr>
              <w:t>марши</w:t>
            </w:r>
            <w:r>
              <w:rPr>
                <w:rFonts w:ascii="Times New Roman" w:hAnsi="Times New Roman" w:cs="Times New Roman"/>
                <w:b/>
                <w:i/>
                <w:sz w:val="22"/>
                <w:szCs w:val="22"/>
              </w:rPr>
              <w:t xml:space="preserve"> </w:t>
            </w:r>
            <w:r w:rsidR="002642F6">
              <w:rPr>
                <w:rFonts w:ascii="Times New Roman" w:hAnsi="Times New Roman" w:cs="Times New Roman"/>
                <w:b/>
                <w:i/>
                <w:sz w:val="22"/>
                <w:szCs w:val="22"/>
              </w:rPr>
              <w:t xml:space="preserve"> </w:t>
            </w:r>
          </w:p>
        </w:tc>
        <w:tc>
          <w:tcPr>
            <w:tcW w:w="2272" w:type="dxa"/>
          </w:tcPr>
          <w:p w:rsidR="005F3F05" w:rsidRPr="000535E1" w:rsidRDefault="005F3F05" w:rsidP="00E62D0A">
            <w:pPr>
              <w:widowControl/>
              <w:autoSpaceDE/>
              <w:autoSpaceDN/>
              <w:adjustRightInd/>
              <w:jc w:val="center"/>
              <w:rPr>
                <w:rFonts w:ascii="Times New Roman" w:hAnsi="Times New Roman" w:cs="Times New Roman"/>
                <w:sz w:val="22"/>
                <w:szCs w:val="22"/>
              </w:rPr>
            </w:pPr>
          </w:p>
        </w:tc>
      </w:tr>
      <w:tr w:rsidR="005F3F05" w:rsidRPr="000535E1" w:rsidTr="002642F6">
        <w:tc>
          <w:tcPr>
            <w:tcW w:w="571" w:type="dxa"/>
          </w:tcPr>
          <w:p w:rsidR="005F3F05"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5F3F05" w:rsidRDefault="005F3F05" w:rsidP="00E62D0A">
            <w:pPr>
              <w:widowControl/>
              <w:autoSpaceDE/>
              <w:autoSpaceDN/>
              <w:adjustRightInd/>
              <w:rPr>
                <w:rFonts w:ascii="Times New Roman" w:hAnsi="Times New Roman" w:cs="Times New Roman"/>
                <w:sz w:val="22"/>
                <w:szCs w:val="22"/>
              </w:rPr>
            </w:pPr>
            <w:r w:rsidRPr="005F3F05">
              <w:rPr>
                <w:rFonts w:ascii="Times New Roman" w:hAnsi="Times New Roman" w:cs="Times New Roman"/>
                <w:sz w:val="22"/>
                <w:szCs w:val="22"/>
              </w:rPr>
              <w:t xml:space="preserve">- влажная уборка  твердых  напольных покрытий и плинтусов с  использованием  ручного инвентаря,  моющих, чистящих и  дезинфицирующих средств  </w:t>
            </w:r>
          </w:p>
        </w:tc>
        <w:tc>
          <w:tcPr>
            <w:tcW w:w="2272" w:type="dxa"/>
          </w:tcPr>
          <w:p w:rsidR="005F3F05" w:rsidRPr="000535E1" w:rsidRDefault="005F3F05" w:rsidP="00E62D0A">
            <w:pPr>
              <w:widowControl/>
              <w:autoSpaceDE/>
              <w:autoSpaceDN/>
              <w:adjustRightInd/>
              <w:jc w:val="center"/>
              <w:rPr>
                <w:rFonts w:ascii="Times New Roman" w:hAnsi="Times New Roman" w:cs="Times New Roman"/>
                <w:sz w:val="22"/>
                <w:szCs w:val="22"/>
              </w:rPr>
            </w:pPr>
            <w:r w:rsidRPr="005F3F05">
              <w:rPr>
                <w:rFonts w:ascii="Times New Roman" w:hAnsi="Times New Roman" w:cs="Times New Roman"/>
                <w:sz w:val="22"/>
                <w:szCs w:val="22"/>
              </w:rPr>
              <w:t>ежедневно</w:t>
            </w:r>
          </w:p>
        </w:tc>
      </w:tr>
      <w:tr w:rsidR="005F3F05" w:rsidRPr="000535E1" w:rsidTr="002642F6">
        <w:tc>
          <w:tcPr>
            <w:tcW w:w="571" w:type="dxa"/>
          </w:tcPr>
          <w:p w:rsidR="005F3F05" w:rsidRPr="000535E1" w:rsidRDefault="005F3F05" w:rsidP="008205D6">
            <w:pPr>
              <w:widowControl/>
              <w:autoSpaceDE/>
              <w:autoSpaceDN/>
              <w:adjustRightInd/>
              <w:jc w:val="center"/>
              <w:rPr>
                <w:rFonts w:ascii="Times New Roman" w:hAnsi="Times New Roman" w:cs="Times New Roman"/>
                <w:b/>
                <w:i/>
                <w:sz w:val="22"/>
                <w:szCs w:val="22"/>
              </w:rPr>
            </w:pPr>
            <w:r w:rsidRPr="000535E1">
              <w:rPr>
                <w:rFonts w:ascii="Times New Roman" w:hAnsi="Times New Roman" w:cs="Times New Roman"/>
                <w:b/>
                <w:i/>
                <w:sz w:val="22"/>
                <w:szCs w:val="22"/>
              </w:rPr>
              <w:t>1.</w:t>
            </w:r>
            <w:r w:rsidR="008205D6">
              <w:rPr>
                <w:rFonts w:ascii="Times New Roman" w:hAnsi="Times New Roman" w:cs="Times New Roman"/>
                <w:b/>
                <w:i/>
                <w:sz w:val="22"/>
                <w:szCs w:val="22"/>
              </w:rPr>
              <w:t>3</w:t>
            </w:r>
          </w:p>
        </w:tc>
        <w:tc>
          <w:tcPr>
            <w:tcW w:w="9635" w:type="dxa"/>
            <w:gridSpan w:val="2"/>
          </w:tcPr>
          <w:p w:rsidR="005F3F05" w:rsidRPr="000535E1" w:rsidRDefault="005F3F05" w:rsidP="002642F6">
            <w:pPr>
              <w:widowControl/>
              <w:autoSpaceDE/>
              <w:autoSpaceDN/>
              <w:adjustRightInd/>
              <w:rPr>
                <w:rFonts w:ascii="Times New Roman" w:hAnsi="Times New Roman" w:cs="Times New Roman"/>
                <w:b/>
                <w:i/>
                <w:sz w:val="22"/>
                <w:szCs w:val="22"/>
              </w:rPr>
            </w:pPr>
            <w:r w:rsidRPr="000535E1">
              <w:rPr>
                <w:rFonts w:ascii="Times New Roman" w:hAnsi="Times New Roman" w:cs="Times New Roman"/>
                <w:b/>
                <w:i/>
                <w:sz w:val="22"/>
                <w:szCs w:val="22"/>
              </w:rPr>
              <w:t xml:space="preserve"> Кабинеты </w:t>
            </w:r>
            <w:r>
              <w:rPr>
                <w:rFonts w:ascii="Times New Roman" w:hAnsi="Times New Roman" w:cs="Times New Roman"/>
                <w:b/>
                <w:i/>
                <w:sz w:val="22"/>
                <w:szCs w:val="22"/>
              </w:rPr>
              <w:t xml:space="preserve">- </w:t>
            </w:r>
            <w:r w:rsidR="002642F6">
              <w:rPr>
                <w:rFonts w:ascii="Times New Roman" w:hAnsi="Times New Roman" w:cs="Times New Roman"/>
                <w:b/>
                <w:i/>
                <w:sz w:val="22"/>
                <w:szCs w:val="22"/>
              </w:rPr>
              <w:t xml:space="preserve"> </w:t>
            </w:r>
          </w:p>
        </w:tc>
      </w:tr>
      <w:tr w:rsidR="005F3F05" w:rsidRPr="000535E1" w:rsidTr="002642F6">
        <w:tc>
          <w:tcPr>
            <w:tcW w:w="571" w:type="dxa"/>
            <w:vMerge w:val="restart"/>
          </w:tcPr>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vAlign w:val="center"/>
          </w:tcPr>
          <w:p w:rsidR="005F3F05" w:rsidRPr="000535E1" w:rsidRDefault="005F3F05" w:rsidP="005F3F05">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очистка твердых  напольных покрытий с использованием ручного инвентаря, моющих, чистящих и дезинфицирующих средств (влажная уборка)</w:t>
            </w:r>
          </w:p>
        </w:tc>
        <w:tc>
          <w:tcPr>
            <w:tcW w:w="2272" w:type="dxa"/>
            <w:vAlign w:val="center"/>
          </w:tcPr>
          <w:p w:rsidR="005F3F05" w:rsidRPr="000535E1" w:rsidRDefault="005F3F05"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ежедневно</w:t>
            </w:r>
          </w:p>
          <w:p w:rsidR="005F3F05" w:rsidRPr="000535E1" w:rsidRDefault="005F3F05"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5 дней в неделю</w:t>
            </w: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vAlign w:val="center"/>
          </w:tcPr>
          <w:p w:rsidR="005F3F05" w:rsidRPr="000535E1" w:rsidRDefault="005F3F05" w:rsidP="005F3F05">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 удаление локальных загрязнений </w:t>
            </w:r>
            <w:r>
              <w:rPr>
                <w:rFonts w:ascii="Times New Roman" w:hAnsi="Times New Roman" w:cs="Times New Roman"/>
                <w:sz w:val="22"/>
                <w:szCs w:val="22"/>
              </w:rPr>
              <w:t xml:space="preserve"> </w:t>
            </w:r>
            <w:r w:rsidRPr="000535E1">
              <w:rPr>
                <w:rFonts w:ascii="Times New Roman" w:hAnsi="Times New Roman" w:cs="Times New Roman"/>
                <w:sz w:val="22"/>
                <w:szCs w:val="22"/>
              </w:rPr>
              <w:t xml:space="preserve"> стен</w:t>
            </w:r>
            <w:r>
              <w:rPr>
                <w:rFonts w:ascii="Times New Roman" w:hAnsi="Times New Roman" w:cs="Times New Roman"/>
                <w:sz w:val="22"/>
                <w:szCs w:val="22"/>
              </w:rPr>
              <w:t>,</w:t>
            </w:r>
            <w:r w:rsidRPr="000535E1">
              <w:rPr>
                <w:rFonts w:ascii="Times New Roman" w:hAnsi="Times New Roman" w:cs="Times New Roman"/>
                <w:sz w:val="22"/>
                <w:szCs w:val="22"/>
              </w:rPr>
              <w:t xml:space="preserve"> полотен дверей</w:t>
            </w:r>
          </w:p>
        </w:tc>
        <w:tc>
          <w:tcPr>
            <w:tcW w:w="2272" w:type="dxa"/>
            <w:vAlign w:val="center"/>
          </w:tcPr>
          <w:p w:rsidR="005F3F05" w:rsidRPr="000535E1" w:rsidRDefault="005F3F05"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по мере необходимости</w:t>
            </w:r>
          </w:p>
        </w:tc>
      </w:tr>
      <w:tr w:rsidR="005F3F05" w:rsidRPr="000535E1" w:rsidTr="002642F6">
        <w:trPr>
          <w:trHeight w:val="414"/>
        </w:trPr>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vAlign w:val="center"/>
          </w:tcPr>
          <w:p w:rsidR="005F3F05" w:rsidRPr="000535E1" w:rsidRDefault="005F3F05" w:rsidP="005F3F05">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 вынос мусора из урн с заменой  </w:t>
            </w:r>
            <w:proofErr w:type="gramStart"/>
            <w:r w:rsidRPr="000535E1">
              <w:rPr>
                <w:rFonts w:ascii="Times New Roman" w:hAnsi="Times New Roman" w:cs="Times New Roman"/>
                <w:sz w:val="22"/>
                <w:szCs w:val="22"/>
              </w:rPr>
              <w:t>п</w:t>
            </w:r>
            <w:proofErr w:type="gramEnd"/>
            <w:r w:rsidRPr="000535E1">
              <w:rPr>
                <w:rFonts w:ascii="Times New Roman" w:hAnsi="Times New Roman" w:cs="Times New Roman"/>
                <w:sz w:val="22"/>
                <w:szCs w:val="22"/>
              </w:rPr>
              <w:t>/э пакетов, чистка мусорных урн</w:t>
            </w:r>
          </w:p>
        </w:tc>
        <w:tc>
          <w:tcPr>
            <w:tcW w:w="2272" w:type="dxa"/>
            <w:vAlign w:val="center"/>
          </w:tcPr>
          <w:p w:rsidR="005F3F05" w:rsidRPr="000535E1" w:rsidRDefault="005F3F05"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ежедневно</w:t>
            </w:r>
          </w:p>
        </w:tc>
      </w:tr>
      <w:tr w:rsidR="005F3F05" w:rsidRPr="000535E1" w:rsidTr="002642F6">
        <w:trPr>
          <w:trHeight w:val="406"/>
        </w:trPr>
        <w:tc>
          <w:tcPr>
            <w:tcW w:w="571" w:type="dxa"/>
          </w:tcPr>
          <w:p w:rsidR="005F3F05" w:rsidRPr="008205D6" w:rsidRDefault="005F3F05" w:rsidP="008205D6">
            <w:pPr>
              <w:widowControl/>
              <w:autoSpaceDE/>
              <w:autoSpaceDN/>
              <w:adjustRightInd/>
              <w:jc w:val="center"/>
              <w:rPr>
                <w:rFonts w:ascii="Times New Roman" w:hAnsi="Times New Roman" w:cs="Times New Roman"/>
                <w:b/>
                <w:i/>
                <w:sz w:val="22"/>
                <w:szCs w:val="22"/>
              </w:rPr>
            </w:pPr>
            <w:r w:rsidRPr="008205D6">
              <w:rPr>
                <w:rFonts w:ascii="Times New Roman" w:hAnsi="Times New Roman" w:cs="Times New Roman"/>
                <w:b/>
                <w:i/>
                <w:sz w:val="22"/>
                <w:szCs w:val="22"/>
              </w:rPr>
              <w:t>1.</w:t>
            </w:r>
            <w:r w:rsidR="008205D6" w:rsidRPr="008205D6">
              <w:rPr>
                <w:rFonts w:ascii="Times New Roman" w:hAnsi="Times New Roman" w:cs="Times New Roman"/>
                <w:b/>
                <w:i/>
                <w:sz w:val="22"/>
                <w:szCs w:val="22"/>
              </w:rPr>
              <w:t>4</w:t>
            </w:r>
          </w:p>
        </w:tc>
        <w:tc>
          <w:tcPr>
            <w:tcW w:w="9635" w:type="dxa"/>
            <w:gridSpan w:val="2"/>
          </w:tcPr>
          <w:p w:rsidR="005F3F05" w:rsidRPr="000535E1" w:rsidRDefault="005F3F05" w:rsidP="002642F6">
            <w:pPr>
              <w:widowControl/>
              <w:autoSpaceDE/>
              <w:autoSpaceDN/>
              <w:adjustRightInd/>
              <w:jc w:val="both"/>
              <w:rPr>
                <w:rFonts w:ascii="Times New Roman" w:hAnsi="Times New Roman" w:cs="Times New Roman"/>
                <w:b/>
                <w:i/>
                <w:sz w:val="22"/>
                <w:szCs w:val="22"/>
              </w:rPr>
            </w:pPr>
            <w:r w:rsidRPr="000535E1">
              <w:rPr>
                <w:rFonts w:ascii="Times New Roman" w:hAnsi="Times New Roman" w:cs="Times New Roman"/>
                <w:i/>
                <w:sz w:val="22"/>
                <w:szCs w:val="22"/>
              </w:rPr>
              <w:t xml:space="preserve">  </w:t>
            </w:r>
            <w:r w:rsidRPr="000535E1">
              <w:rPr>
                <w:rFonts w:ascii="Times New Roman" w:hAnsi="Times New Roman" w:cs="Times New Roman"/>
                <w:b/>
                <w:i/>
                <w:sz w:val="22"/>
                <w:szCs w:val="22"/>
              </w:rPr>
              <w:t>Санузлы</w:t>
            </w:r>
            <w:r>
              <w:rPr>
                <w:rFonts w:ascii="Times New Roman" w:hAnsi="Times New Roman" w:cs="Times New Roman"/>
                <w:b/>
                <w:i/>
                <w:sz w:val="22"/>
                <w:szCs w:val="22"/>
              </w:rPr>
              <w:t xml:space="preserve"> </w:t>
            </w:r>
            <w:r w:rsidR="002642F6">
              <w:rPr>
                <w:rFonts w:ascii="Times New Roman" w:hAnsi="Times New Roman" w:cs="Times New Roman"/>
                <w:b/>
                <w:i/>
                <w:sz w:val="22"/>
                <w:szCs w:val="22"/>
              </w:rPr>
              <w:t xml:space="preserve"> </w:t>
            </w:r>
          </w:p>
        </w:tc>
      </w:tr>
      <w:tr w:rsidR="005F3F05" w:rsidRPr="000535E1" w:rsidTr="002642F6">
        <w:tc>
          <w:tcPr>
            <w:tcW w:w="571" w:type="dxa"/>
            <w:vMerge w:val="restart"/>
          </w:tcPr>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5028E1" w:rsidRDefault="005F3F05" w:rsidP="00877B12">
            <w:pPr>
              <w:widowControl/>
              <w:autoSpaceDE/>
              <w:autoSpaceDN/>
              <w:adjustRightInd/>
              <w:rPr>
                <w:rFonts w:ascii="Times New Roman" w:hAnsi="Times New Roman" w:cs="Times New Roman"/>
                <w:sz w:val="22"/>
                <w:szCs w:val="22"/>
              </w:rPr>
            </w:pPr>
            <w:r w:rsidRPr="005028E1">
              <w:rPr>
                <w:rFonts w:ascii="Times New Roman" w:hAnsi="Times New Roman" w:cs="Times New Roman"/>
                <w:sz w:val="22"/>
                <w:szCs w:val="22"/>
              </w:rPr>
              <w:t>- влажная уборка и дезинфекция пола</w:t>
            </w:r>
          </w:p>
        </w:tc>
        <w:tc>
          <w:tcPr>
            <w:tcW w:w="2272" w:type="dxa"/>
          </w:tcPr>
          <w:p w:rsidR="005F3F05" w:rsidRPr="005028E1" w:rsidRDefault="005F3F05" w:rsidP="005F3F0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ежедневно </w:t>
            </w: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877B12">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 вынос мусора из урн с заменой  </w:t>
            </w:r>
            <w:proofErr w:type="gramStart"/>
            <w:r w:rsidRPr="000535E1">
              <w:rPr>
                <w:rFonts w:ascii="Times New Roman" w:hAnsi="Times New Roman" w:cs="Times New Roman"/>
                <w:sz w:val="22"/>
                <w:szCs w:val="22"/>
              </w:rPr>
              <w:t>п</w:t>
            </w:r>
            <w:proofErr w:type="gramEnd"/>
            <w:r w:rsidRPr="000535E1">
              <w:rPr>
                <w:rFonts w:ascii="Times New Roman" w:hAnsi="Times New Roman" w:cs="Times New Roman"/>
                <w:sz w:val="22"/>
                <w:szCs w:val="22"/>
              </w:rPr>
              <w:t>/э пакетов</w:t>
            </w:r>
          </w:p>
        </w:tc>
        <w:tc>
          <w:tcPr>
            <w:tcW w:w="2272" w:type="dxa"/>
          </w:tcPr>
          <w:p w:rsidR="005F3F05" w:rsidRPr="000535E1" w:rsidRDefault="005F3F05" w:rsidP="00877B12">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ежедневно</w:t>
            </w: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877B12">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чистка и дезинфекция  дверных ручек, смесителей,</w:t>
            </w:r>
          </w:p>
          <w:p w:rsidR="005F3F05" w:rsidRPr="000535E1" w:rsidRDefault="005F3F05" w:rsidP="00877B12">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унитазов, сидений на унитазах с двух сторон, раковин </w:t>
            </w:r>
          </w:p>
          <w:p w:rsidR="005F3F05" w:rsidRPr="000535E1" w:rsidRDefault="005F3F05" w:rsidP="00877B12">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(включая удаление следов ржавчины, водного камня и др.)</w:t>
            </w:r>
          </w:p>
        </w:tc>
        <w:tc>
          <w:tcPr>
            <w:tcW w:w="2272" w:type="dxa"/>
          </w:tcPr>
          <w:p w:rsidR="005F3F05" w:rsidRPr="000535E1" w:rsidRDefault="005F3F05" w:rsidP="00877B12">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ежедневно</w:t>
            </w: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ED771D">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 </w:t>
            </w:r>
            <w:proofErr w:type="spellStart"/>
            <w:r w:rsidRPr="000535E1">
              <w:rPr>
                <w:rFonts w:ascii="Times New Roman" w:hAnsi="Times New Roman" w:cs="Times New Roman"/>
                <w:sz w:val="22"/>
                <w:szCs w:val="22"/>
              </w:rPr>
              <w:t>дезодорирование</w:t>
            </w:r>
            <w:proofErr w:type="spellEnd"/>
            <w:r w:rsidRPr="000535E1">
              <w:rPr>
                <w:rFonts w:ascii="Times New Roman" w:hAnsi="Times New Roman" w:cs="Times New Roman"/>
                <w:sz w:val="22"/>
                <w:szCs w:val="22"/>
              </w:rPr>
              <w:t xml:space="preserve">, заправка диспансеров </w:t>
            </w:r>
            <w:proofErr w:type="gramStart"/>
            <w:r w:rsidRPr="000535E1">
              <w:rPr>
                <w:rFonts w:ascii="Times New Roman" w:hAnsi="Times New Roman" w:cs="Times New Roman"/>
                <w:sz w:val="22"/>
                <w:szCs w:val="22"/>
              </w:rPr>
              <w:t>расходными</w:t>
            </w:r>
            <w:proofErr w:type="gramEnd"/>
            <w:r w:rsidRPr="000535E1">
              <w:rPr>
                <w:rFonts w:ascii="Times New Roman" w:hAnsi="Times New Roman" w:cs="Times New Roman"/>
                <w:sz w:val="22"/>
                <w:szCs w:val="22"/>
              </w:rPr>
              <w:t xml:space="preserve"> </w:t>
            </w:r>
          </w:p>
          <w:p w:rsidR="005F3F05" w:rsidRPr="000535E1" w:rsidRDefault="005F3F05" w:rsidP="00ED771D">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материалами: туалетной бумагой, жидким мылом и т.п.</w:t>
            </w:r>
          </w:p>
        </w:tc>
        <w:tc>
          <w:tcPr>
            <w:tcW w:w="2272" w:type="dxa"/>
          </w:tcPr>
          <w:p w:rsidR="005F3F05" w:rsidRPr="000535E1" w:rsidRDefault="005F3F05" w:rsidP="00ED771D">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по мере необходимости</w:t>
            </w:r>
          </w:p>
        </w:tc>
      </w:tr>
      <w:tr w:rsidR="005F3F05" w:rsidRPr="000535E1" w:rsidTr="002642F6">
        <w:tc>
          <w:tcPr>
            <w:tcW w:w="571" w:type="dxa"/>
            <w:vMerge/>
          </w:tcPr>
          <w:p w:rsidR="005F3F05" w:rsidRPr="000535E1" w:rsidRDefault="005F3F05" w:rsidP="00877B12">
            <w:pPr>
              <w:widowControl/>
              <w:autoSpaceDE/>
              <w:autoSpaceDN/>
              <w:adjustRightInd/>
              <w:rPr>
                <w:rFonts w:ascii="Times New Roman" w:hAnsi="Times New Roman" w:cs="Times New Roman"/>
                <w:sz w:val="22"/>
                <w:szCs w:val="22"/>
              </w:rPr>
            </w:pPr>
          </w:p>
        </w:tc>
        <w:tc>
          <w:tcPr>
            <w:tcW w:w="7363" w:type="dxa"/>
          </w:tcPr>
          <w:p w:rsidR="005F3F05" w:rsidRPr="000535E1" w:rsidRDefault="005F3F05" w:rsidP="002E2E44">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чистка и дезинфекция кафельной плитки высотой до 1 м.</w:t>
            </w:r>
          </w:p>
        </w:tc>
        <w:tc>
          <w:tcPr>
            <w:tcW w:w="2272" w:type="dxa"/>
          </w:tcPr>
          <w:p w:rsidR="005F3F05" w:rsidRPr="000535E1" w:rsidRDefault="005F3F05" w:rsidP="002E2E44">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1 раз в 10 дней</w:t>
            </w:r>
          </w:p>
        </w:tc>
      </w:tr>
      <w:tr w:rsidR="002642F6" w:rsidRPr="000535E1" w:rsidTr="000255CE">
        <w:trPr>
          <w:trHeight w:val="484"/>
        </w:trPr>
        <w:tc>
          <w:tcPr>
            <w:tcW w:w="571" w:type="dxa"/>
            <w:vAlign w:val="center"/>
          </w:tcPr>
          <w:p w:rsidR="002642F6" w:rsidRPr="002642F6" w:rsidRDefault="002642F6" w:rsidP="002642F6">
            <w:pPr>
              <w:widowControl/>
              <w:autoSpaceDE/>
              <w:autoSpaceDN/>
              <w:adjustRightInd/>
              <w:rPr>
                <w:rFonts w:ascii="Times New Roman" w:hAnsi="Times New Roman" w:cs="Times New Roman"/>
                <w:b/>
                <w:i/>
                <w:sz w:val="22"/>
                <w:szCs w:val="22"/>
              </w:rPr>
            </w:pPr>
            <w:r w:rsidRPr="002642F6">
              <w:rPr>
                <w:rFonts w:ascii="Times New Roman" w:hAnsi="Times New Roman" w:cs="Times New Roman"/>
                <w:b/>
                <w:i/>
                <w:sz w:val="22"/>
                <w:szCs w:val="22"/>
              </w:rPr>
              <w:t>1.5</w:t>
            </w:r>
          </w:p>
        </w:tc>
        <w:tc>
          <w:tcPr>
            <w:tcW w:w="9635" w:type="dxa"/>
            <w:gridSpan w:val="2"/>
            <w:vAlign w:val="center"/>
          </w:tcPr>
          <w:p w:rsidR="002642F6" w:rsidRPr="000535E1" w:rsidRDefault="002642F6" w:rsidP="002642F6">
            <w:pPr>
              <w:rPr>
                <w:rFonts w:ascii="Times New Roman" w:hAnsi="Times New Roman" w:cs="Times New Roman"/>
                <w:b/>
                <w:sz w:val="22"/>
                <w:szCs w:val="22"/>
              </w:rPr>
            </w:pPr>
            <w:r w:rsidRPr="002642F6">
              <w:rPr>
                <w:rFonts w:ascii="Times New Roman" w:hAnsi="Times New Roman" w:cs="Times New Roman"/>
                <w:b/>
                <w:i/>
                <w:sz w:val="22"/>
                <w:szCs w:val="22"/>
              </w:rPr>
              <w:t xml:space="preserve">Помещений цокольного этажа (подвал)  </w:t>
            </w:r>
            <w:r>
              <w:rPr>
                <w:rFonts w:ascii="Times New Roman" w:hAnsi="Times New Roman" w:cs="Times New Roman"/>
                <w:b/>
                <w:i/>
                <w:sz w:val="22"/>
                <w:szCs w:val="22"/>
              </w:rPr>
              <w:t xml:space="preserve"> </w:t>
            </w:r>
          </w:p>
        </w:tc>
      </w:tr>
      <w:tr w:rsidR="008205D6" w:rsidRPr="000535E1" w:rsidTr="002642F6">
        <w:trPr>
          <w:trHeight w:val="762"/>
        </w:trPr>
        <w:tc>
          <w:tcPr>
            <w:tcW w:w="571" w:type="dxa"/>
          </w:tcPr>
          <w:p w:rsidR="008205D6" w:rsidRPr="000535E1" w:rsidRDefault="008205D6" w:rsidP="00877B12">
            <w:pPr>
              <w:widowControl/>
              <w:autoSpaceDE/>
              <w:autoSpaceDN/>
              <w:adjustRightInd/>
              <w:jc w:val="center"/>
              <w:rPr>
                <w:rFonts w:ascii="Times New Roman" w:hAnsi="Times New Roman" w:cs="Times New Roman"/>
                <w:sz w:val="22"/>
                <w:szCs w:val="22"/>
              </w:rPr>
            </w:pPr>
          </w:p>
        </w:tc>
        <w:tc>
          <w:tcPr>
            <w:tcW w:w="7363" w:type="dxa"/>
          </w:tcPr>
          <w:p w:rsidR="008205D6" w:rsidRPr="000535E1" w:rsidRDefault="008205D6" w:rsidP="00237D7A">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влажная уборка пола (линол</w:t>
            </w:r>
            <w:r>
              <w:rPr>
                <w:rFonts w:ascii="Times New Roman" w:hAnsi="Times New Roman" w:cs="Times New Roman"/>
                <w:sz w:val="22"/>
                <w:szCs w:val="22"/>
              </w:rPr>
              <w:t>е</w:t>
            </w:r>
            <w:r w:rsidRPr="000535E1">
              <w:rPr>
                <w:rFonts w:ascii="Times New Roman" w:hAnsi="Times New Roman" w:cs="Times New Roman"/>
                <w:sz w:val="22"/>
                <w:szCs w:val="22"/>
              </w:rPr>
              <w:t>ум, керамическая плитка)</w:t>
            </w:r>
          </w:p>
          <w:p w:rsidR="008205D6" w:rsidRPr="000535E1" w:rsidRDefault="008205D6" w:rsidP="00237D7A">
            <w:pPr>
              <w:widowControl/>
              <w:autoSpaceDE/>
              <w:autoSpaceDN/>
              <w:adjustRightInd/>
              <w:rPr>
                <w:rFonts w:ascii="Times New Roman" w:hAnsi="Times New Roman" w:cs="Times New Roman"/>
                <w:b/>
                <w:sz w:val="22"/>
                <w:szCs w:val="22"/>
              </w:rPr>
            </w:pPr>
            <w:r>
              <w:rPr>
                <w:rFonts w:ascii="Times New Roman" w:hAnsi="Times New Roman" w:cs="Times New Roman"/>
                <w:sz w:val="22"/>
                <w:szCs w:val="22"/>
              </w:rPr>
              <w:t xml:space="preserve"> </w:t>
            </w:r>
            <w:r w:rsidRPr="000535E1">
              <w:rPr>
                <w:rFonts w:ascii="Times New Roman" w:hAnsi="Times New Roman" w:cs="Times New Roman"/>
                <w:sz w:val="22"/>
                <w:szCs w:val="22"/>
              </w:rPr>
              <w:t xml:space="preserve">     </w:t>
            </w:r>
          </w:p>
        </w:tc>
        <w:tc>
          <w:tcPr>
            <w:tcW w:w="2272" w:type="dxa"/>
          </w:tcPr>
          <w:p w:rsidR="008205D6" w:rsidRPr="000535E1" w:rsidRDefault="008205D6"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1 раз в месяц/</w:t>
            </w:r>
          </w:p>
          <w:p w:rsidR="008205D6" w:rsidRPr="000535E1" w:rsidRDefault="008205D6"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или по мере необходимости</w:t>
            </w:r>
            <w:r>
              <w:rPr>
                <w:rFonts w:ascii="Times New Roman" w:hAnsi="Times New Roman" w:cs="Times New Roman"/>
                <w:sz w:val="22"/>
                <w:szCs w:val="22"/>
              </w:rPr>
              <w:t xml:space="preserve"> (аварийная ситуация)</w:t>
            </w:r>
          </w:p>
        </w:tc>
      </w:tr>
      <w:tr w:rsidR="008205D6" w:rsidRPr="000535E1" w:rsidTr="005F3F05">
        <w:trPr>
          <w:trHeight w:val="354"/>
        </w:trPr>
        <w:tc>
          <w:tcPr>
            <w:tcW w:w="10206" w:type="dxa"/>
            <w:gridSpan w:val="3"/>
            <w:vAlign w:val="center"/>
          </w:tcPr>
          <w:p w:rsidR="008205D6" w:rsidRPr="000535E1" w:rsidRDefault="002642F6" w:rsidP="007E348E">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t>2</w:t>
            </w:r>
            <w:r w:rsidR="008205D6" w:rsidRPr="000535E1">
              <w:rPr>
                <w:rFonts w:ascii="Times New Roman" w:hAnsi="Times New Roman" w:cs="Times New Roman"/>
                <w:b/>
                <w:sz w:val="22"/>
                <w:szCs w:val="22"/>
              </w:rPr>
              <w:t>. Очистка  цоколя фасада здания, фасадной декоративной решетки окон, входной группы, крылец здания - площадь -191,6 м</w:t>
            </w:r>
            <w:proofErr w:type="gramStart"/>
            <w:r w:rsidR="008205D6" w:rsidRPr="000535E1">
              <w:rPr>
                <w:rFonts w:ascii="Times New Roman" w:hAnsi="Times New Roman" w:cs="Times New Roman"/>
                <w:b/>
                <w:sz w:val="22"/>
                <w:szCs w:val="22"/>
                <w:vertAlign w:val="superscript"/>
              </w:rPr>
              <w:t>2</w:t>
            </w:r>
            <w:proofErr w:type="gramEnd"/>
          </w:p>
        </w:tc>
      </w:tr>
      <w:tr w:rsidR="008205D6" w:rsidRPr="000535E1" w:rsidTr="002642F6">
        <w:trPr>
          <w:trHeight w:val="840"/>
        </w:trPr>
        <w:tc>
          <w:tcPr>
            <w:tcW w:w="571" w:type="dxa"/>
          </w:tcPr>
          <w:p w:rsidR="008205D6" w:rsidRPr="000535E1" w:rsidRDefault="008205D6" w:rsidP="00877B12">
            <w:pPr>
              <w:widowControl/>
              <w:autoSpaceDE/>
              <w:autoSpaceDN/>
              <w:adjustRightInd/>
              <w:jc w:val="center"/>
              <w:rPr>
                <w:rFonts w:ascii="Times New Roman" w:hAnsi="Times New Roman" w:cs="Times New Roman"/>
                <w:b/>
                <w:sz w:val="22"/>
                <w:szCs w:val="22"/>
              </w:rPr>
            </w:pPr>
          </w:p>
        </w:tc>
        <w:tc>
          <w:tcPr>
            <w:tcW w:w="7363" w:type="dxa"/>
          </w:tcPr>
          <w:p w:rsidR="008205D6" w:rsidRPr="000535E1" w:rsidRDefault="008205D6" w:rsidP="00877B12">
            <w:pPr>
              <w:widowControl/>
              <w:autoSpaceDE/>
              <w:autoSpaceDN/>
              <w:adjustRightInd/>
              <w:rPr>
                <w:rFonts w:ascii="Times New Roman" w:hAnsi="Times New Roman" w:cs="Times New Roman"/>
                <w:sz w:val="22"/>
                <w:szCs w:val="22"/>
              </w:rPr>
            </w:pPr>
            <w:r w:rsidRPr="000535E1">
              <w:rPr>
                <w:rFonts w:ascii="Times New Roman" w:hAnsi="Times New Roman" w:cs="Times New Roman"/>
                <w:sz w:val="22"/>
                <w:szCs w:val="22"/>
              </w:rPr>
              <w:t xml:space="preserve">- Влажная очистка плитки цоколя фасада здания и, </w:t>
            </w:r>
          </w:p>
          <w:p w:rsidR="008205D6" w:rsidRPr="000535E1" w:rsidRDefault="008205D6" w:rsidP="0067701D">
            <w:pPr>
              <w:widowControl/>
              <w:autoSpaceDE/>
              <w:autoSpaceDN/>
              <w:adjustRightInd/>
              <w:rPr>
                <w:rFonts w:ascii="Times New Roman" w:hAnsi="Times New Roman" w:cs="Times New Roman"/>
                <w:b/>
                <w:sz w:val="22"/>
                <w:szCs w:val="22"/>
              </w:rPr>
            </w:pPr>
            <w:r w:rsidRPr="000535E1">
              <w:rPr>
                <w:rFonts w:ascii="Times New Roman" w:hAnsi="Times New Roman" w:cs="Times New Roman"/>
                <w:sz w:val="22"/>
                <w:szCs w:val="22"/>
              </w:rPr>
              <w:t xml:space="preserve">декоративной решетки окон,  входной группы, крылец здания </w:t>
            </w:r>
          </w:p>
        </w:tc>
        <w:tc>
          <w:tcPr>
            <w:tcW w:w="2272" w:type="dxa"/>
          </w:tcPr>
          <w:p w:rsidR="008205D6" w:rsidRPr="000535E1" w:rsidRDefault="008205D6"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по мере необходимости</w:t>
            </w:r>
          </w:p>
          <w:p w:rsidR="008205D6" w:rsidRPr="000535E1" w:rsidRDefault="008205D6" w:rsidP="00BE6F45">
            <w:pPr>
              <w:widowControl/>
              <w:autoSpaceDE/>
              <w:autoSpaceDN/>
              <w:adjustRightInd/>
              <w:jc w:val="center"/>
              <w:rPr>
                <w:rFonts w:ascii="Times New Roman" w:hAnsi="Times New Roman" w:cs="Times New Roman"/>
                <w:sz w:val="22"/>
                <w:szCs w:val="22"/>
              </w:rPr>
            </w:pPr>
            <w:r w:rsidRPr="000535E1">
              <w:rPr>
                <w:rFonts w:ascii="Times New Roman" w:hAnsi="Times New Roman" w:cs="Times New Roman"/>
                <w:sz w:val="22"/>
                <w:szCs w:val="22"/>
              </w:rPr>
              <w:t>(весна-лето-осень)</w:t>
            </w:r>
          </w:p>
        </w:tc>
      </w:tr>
    </w:tbl>
    <w:p w:rsidR="002A63DF" w:rsidRPr="000535E1" w:rsidRDefault="002A63DF" w:rsidP="00877B12">
      <w:pPr>
        <w:widowControl/>
        <w:autoSpaceDE/>
        <w:autoSpaceDN/>
        <w:adjustRightInd/>
        <w:jc w:val="both"/>
        <w:rPr>
          <w:rFonts w:ascii="Times New Roman" w:eastAsia="Calibri" w:hAnsi="Times New Roman" w:cs="Times New Roman"/>
          <w:sz w:val="22"/>
          <w:szCs w:val="22"/>
          <w:lang w:eastAsia="en-US"/>
        </w:rPr>
      </w:pPr>
    </w:p>
    <w:p w:rsidR="006D24B8" w:rsidRPr="000535E1" w:rsidRDefault="00C56745"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lastRenderedPageBreak/>
        <w:t>5</w:t>
      </w:r>
      <w:r w:rsidR="002A63DF" w:rsidRPr="000535E1">
        <w:rPr>
          <w:rFonts w:ascii="Times New Roman" w:eastAsia="Calibri" w:hAnsi="Times New Roman" w:cs="Times New Roman"/>
          <w:b/>
          <w:sz w:val="22"/>
          <w:szCs w:val="22"/>
          <w:lang w:eastAsia="en-US"/>
        </w:rPr>
        <w:t>.</w:t>
      </w:r>
      <w:r w:rsidR="006D24B8" w:rsidRPr="000535E1">
        <w:rPr>
          <w:rFonts w:ascii="Times New Roman" w:eastAsia="Calibri" w:hAnsi="Times New Roman" w:cs="Times New Roman"/>
          <w:b/>
          <w:sz w:val="22"/>
          <w:szCs w:val="22"/>
          <w:lang w:eastAsia="en-US"/>
        </w:rPr>
        <w:t xml:space="preserve"> </w:t>
      </w:r>
      <w:r w:rsidR="00877B12" w:rsidRPr="000535E1">
        <w:rPr>
          <w:rFonts w:ascii="Times New Roman" w:eastAsia="Calibri" w:hAnsi="Times New Roman" w:cs="Times New Roman"/>
          <w:b/>
          <w:sz w:val="22"/>
          <w:szCs w:val="22"/>
          <w:lang w:eastAsia="en-US"/>
        </w:rPr>
        <w:t>В стоимость оказываемых услуг входят расходные материалы для сануз</w:t>
      </w:r>
      <w:r w:rsidR="002B77CD" w:rsidRPr="000535E1">
        <w:rPr>
          <w:rFonts w:ascii="Times New Roman" w:eastAsia="Calibri" w:hAnsi="Times New Roman" w:cs="Times New Roman"/>
          <w:b/>
          <w:sz w:val="22"/>
          <w:szCs w:val="22"/>
          <w:lang w:eastAsia="en-US"/>
        </w:rPr>
        <w:t>лов и поставляются Исполнителем</w:t>
      </w:r>
      <w:r w:rsidR="006D24B8" w:rsidRPr="000535E1">
        <w:rPr>
          <w:rFonts w:ascii="Times New Roman" w:eastAsia="Calibri" w:hAnsi="Times New Roman" w:cs="Times New Roman"/>
          <w:b/>
          <w:sz w:val="22"/>
          <w:szCs w:val="22"/>
          <w:lang w:eastAsia="en-US"/>
        </w:rPr>
        <w:t xml:space="preserve">. </w:t>
      </w:r>
      <w:r w:rsidR="002B77CD" w:rsidRPr="000535E1">
        <w:rPr>
          <w:rFonts w:ascii="Times New Roman" w:eastAsia="Calibri" w:hAnsi="Times New Roman" w:cs="Times New Roman"/>
          <w:b/>
          <w:sz w:val="22"/>
          <w:szCs w:val="22"/>
          <w:lang w:eastAsia="en-US"/>
        </w:rPr>
        <w:t xml:space="preserve">Общие требования к расходным хозяйственным материалам: </w:t>
      </w:r>
    </w:p>
    <w:p w:rsidR="002B77CD" w:rsidRPr="000535E1" w:rsidRDefault="002B77CD"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 xml:space="preserve"> </w:t>
      </w:r>
    </w:p>
    <w:tbl>
      <w:tblPr>
        <w:tblStyle w:val="22"/>
        <w:tblW w:w="0" w:type="auto"/>
        <w:tblInd w:w="108" w:type="dxa"/>
        <w:tblLook w:val="04A0" w:firstRow="1" w:lastRow="0" w:firstColumn="1" w:lastColumn="0" w:noHBand="0" w:noVBand="1"/>
      </w:tblPr>
      <w:tblGrid>
        <w:gridCol w:w="5069"/>
        <w:gridCol w:w="5279"/>
      </w:tblGrid>
      <w:tr w:rsidR="00877B12" w:rsidRPr="000535E1" w:rsidTr="0024132F">
        <w:tc>
          <w:tcPr>
            <w:tcW w:w="5069" w:type="dxa"/>
          </w:tcPr>
          <w:p w:rsidR="00877B12" w:rsidRPr="000535E1" w:rsidRDefault="00877B12" w:rsidP="00877B12">
            <w:pPr>
              <w:widowControl/>
              <w:autoSpaceDE/>
              <w:autoSpaceDN/>
              <w:adjustRightInd/>
              <w:jc w:val="both"/>
              <w:rPr>
                <w:rFonts w:ascii="Times New Roman" w:hAnsi="Times New Roman" w:cs="Times New Roman"/>
                <w:b/>
                <w:i/>
                <w:sz w:val="22"/>
                <w:szCs w:val="22"/>
              </w:rPr>
            </w:pPr>
            <w:r w:rsidRPr="000535E1">
              <w:rPr>
                <w:rFonts w:ascii="Times New Roman" w:hAnsi="Times New Roman" w:cs="Times New Roman"/>
                <w:b/>
                <w:i/>
                <w:sz w:val="22"/>
                <w:szCs w:val="22"/>
              </w:rPr>
              <w:t>Наименование расходных материалов</w:t>
            </w:r>
          </w:p>
        </w:tc>
        <w:tc>
          <w:tcPr>
            <w:tcW w:w="5279" w:type="dxa"/>
          </w:tcPr>
          <w:p w:rsidR="00877B12" w:rsidRPr="000535E1" w:rsidRDefault="00877B12" w:rsidP="00877B12">
            <w:pPr>
              <w:widowControl/>
              <w:autoSpaceDE/>
              <w:autoSpaceDN/>
              <w:adjustRightInd/>
              <w:jc w:val="both"/>
              <w:rPr>
                <w:rFonts w:ascii="Times New Roman" w:hAnsi="Times New Roman" w:cs="Times New Roman"/>
                <w:b/>
                <w:i/>
                <w:sz w:val="22"/>
                <w:szCs w:val="22"/>
              </w:rPr>
            </w:pPr>
            <w:r w:rsidRPr="000535E1">
              <w:rPr>
                <w:rFonts w:ascii="Times New Roman" w:hAnsi="Times New Roman" w:cs="Times New Roman"/>
                <w:b/>
                <w:i/>
                <w:sz w:val="22"/>
                <w:szCs w:val="22"/>
              </w:rPr>
              <w:t>Количество (</w:t>
            </w:r>
            <w:r w:rsidRPr="000535E1">
              <w:rPr>
                <w:rFonts w:ascii="Times New Roman" w:hAnsi="Times New Roman" w:cs="Times New Roman"/>
                <w:b/>
                <w:i/>
                <w:sz w:val="22"/>
                <w:szCs w:val="22"/>
                <w:lang w:val="en-US"/>
              </w:rPr>
              <w:t>min)</w:t>
            </w:r>
            <w:r w:rsidRPr="000535E1">
              <w:rPr>
                <w:rFonts w:ascii="Times New Roman" w:hAnsi="Times New Roman" w:cs="Times New Roman"/>
                <w:b/>
                <w:i/>
                <w:sz w:val="22"/>
                <w:szCs w:val="22"/>
              </w:rPr>
              <w:t>/месяц</w:t>
            </w:r>
          </w:p>
        </w:tc>
      </w:tr>
      <w:tr w:rsidR="00877B12" w:rsidRPr="000535E1" w:rsidTr="006D24B8">
        <w:tc>
          <w:tcPr>
            <w:tcW w:w="5069" w:type="dxa"/>
          </w:tcPr>
          <w:p w:rsidR="006873BA" w:rsidRPr="000535E1" w:rsidRDefault="00811440" w:rsidP="00877B12">
            <w:pPr>
              <w:widowControl/>
              <w:autoSpaceDE/>
              <w:autoSpaceDN/>
              <w:adjustRightInd/>
              <w:jc w:val="both"/>
              <w:rPr>
                <w:b/>
                <w:i/>
                <w:sz w:val="22"/>
                <w:szCs w:val="22"/>
              </w:rPr>
            </w:pPr>
            <w:r w:rsidRPr="000535E1">
              <w:rPr>
                <w:rFonts w:ascii="Times New Roman" w:hAnsi="Times New Roman" w:cs="Times New Roman"/>
                <w:b/>
                <w:i/>
                <w:sz w:val="22"/>
                <w:szCs w:val="22"/>
              </w:rPr>
              <w:t xml:space="preserve">1. </w:t>
            </w:r>
            <w:r w:rsidR="00877B12" w:rsidRPr="000535E1">
              <w:rPr>
                <w:rFonts w:ascii="Times New Roman" w:hAnsi="Times New Roman" w:cs="Times New Roman"/>
                <w:b/>
                <w:i/>
                <w:sz w:val="22"/>
                <w:szCs w:val="22"/>
              </w:rPr>
              <w:t>Туалетная бумага</w:t>
            </w:r>
            <w:r w:rsidR="006873BA" w:rsidRPr="000535E1">
              <w:rPr>
                <w:b/>
                <w:i/>
                <w:sz w:val="22"/>
                <w:szCs w:val="22"/>
              </w:rPr>
              <w:t xml:space="preserve"> </w:t>
            </w:r>
          </w:p>
          <w:p w:rsidR="00877B12" w:rsidRPr="000535E1" w:rsidRDefault="006873BA" w:rsidP="00877B12">
            <w:pPr>
              <w:widowControl/>
              <w:autoSpaceDE/>
              <w:autoSpaceDN/>
              <w:adjustRightInd/>
              <w:jc w:val="both"/>
              <w:rPr>
                <w:rFonts w:ascii="Times New Roman" w:hAnsi="Times New Roman" w:cs="Times New Roman"/>
                <w:sz w:val="22"/>
                <w:szCs w:val="22"/>
              </w:rPr>
            </w:pPr>
            <w:r w:rsidRPr="000535E1">
              <w:rPr>
                <w:rFonts w:ascii="Times New Roman" w:hAnsi="Times New Roman" w:cs="Times New Roman"/>
                <w:sz w:val="22"/>
                <w:szCs w:val="22"/>
              </w:rPr>
              <w:t>Туалетная бумага должна быть мягкой, двухслойной, не жесткой, должна хорошо впитывать влагу и одновременно  быть достаточно прочной при намокании, рулон длинной 190 м.</w:t>
            </w:r>
          </w:p>
        </w:tc>
        <w:tc>
          <w:tcPr>
            <w:tcW w:w="5279" w:type="dxa"/>
            <w:vAlign w:val="center"/>
          </w:tcPr>
          <w:p w:rsidR="006873BA" w:rsidRPr="000535E1" w:rsidRDefault="006873BA" w:rsidP="00BE6F45">
            <w:pPr>
              <w:widowControl/>
              <w:autoSpaceDE/>
              <w:autoSpaceDN/>
              <w:adjustRightInd/>
              <w:jc w:val="center"/>
              <w:rPr>
                <w:rFonts w:ascii="Times New Roman" w:hAnsi="Times New Roman" w:cs="Times New Roman"/>
                <w:sz w:val="22"/>
                <w:szCs w:val="22"/>
              </w:rPr>
            </w:pPr>
          </w:p>
          <w:p w:rsidR="006873BA" w:rsidRPr="000535E1" w:rsidRDefault="00BE6F45" w:rsidP="00BE6F4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9</w:t>
            </w:r>
            <w:r w:rsidR="006873BA" w:rsidRPr="000535E1">
              <w:rPr>
                <w:rFonts w:ascii="Times New Roman" w:hAnsi="Times New Roman" w:cs="Times New Roman"/>
                <w:sz w:val="22"/>
                <w:szCs w:val="22"/>
              </w:rPr>
              <w:t>0 рулонов</w:t>
            </w:r>
          </w:p>
          <w:p w:rsidR="006873BA" w:rsidRPr="000535E1" w:rsidRDefault="006873BA" w:rsidP="00BE6F45">
            <w:pPr>
              <w:widowControl/>
              <w:autoSpaceDE/>
              <w:autoSpaceDN/>
              <w:adjustRightInd/>
              <w:jc w:val="center"/>
              <w:rPr>
                <w:rFonts w:ascii="Times New Roman" w:hAnsi="Times New Roman" w:cs="Times New Roman"/>
                <w:sz w:val="22"/>
                <w:szCs w:val="22"/>
              </w:rPr>
            </w:pPr>
          </w:p>
        </w:tc>
      </w:tr>
      <w:tr w:rsidR="00877B12" w:rsidRPr="000535E1" w:rsidTr="006D24B8">
        <w:tc>
          <w:tcPr>
            <w:tcW w:w="5069" w:type="dxa"/>
          </w:tcPr>
          <w:p w:rsidR="00877B12" w:rsidRPr="000535E1" w:rsidRDefault="00811440" w:rsidP="00877B12">
            <w:pPr>
              <w:widowControl/>
              <w:autoSpaceDE/>
              <w:autoSpaceDN/>
              <w:adjustRightInd/>
              <w:jc w:val="both"/>
              <w:rPr>
                <w:rFonts w:ascii="Times New Roman" w:hAnsi="Times New Roman" w:cs="Times New Roman"/>
                <w:b/>
                <w:i/>
                <w:sz w:val="22"/>
                <w:szCs w:val="22"/>
              </w:rPr>
            </w:pPr>
            <w:r w:rsidRPr="000535E1">
              <w:rPr>
                <w:rFonts w:ascii="Times New Roman" w:hAnsi="Times New Roman" w:cs="Times New Roman"/>
                <w:b/>
                <w:i/>
                <w:sz w:val="22"/>
                <w:szCs w:val="22"/>
              </w:rPr>
              <w:t xml:space="preserve">2. </w:t>
            </w:r>
            <w:r w:rsidR="00877B12" w:rsidRPr="000535E1">
              <w:rPr>
                <w:rFonts w:ascii="Times New Roman" w:hAnsi="Times New Roman" w:cs="Times New Roman"/>
                <w:b/>
                <w:i/>
                <w:sz w:val="22"/>
                <w:szCs w:val="22"/>
              </w:rPr>
              <w:t>Жидкое мыло</w:t>
            </w:r>
          </w:p>
          <w:p w:rsidR="002A63DF" w:rsidRPr="000535E1" w:rsidRDefault="00A329AD" w:rsidP="00877B12">
            <w:pPr>
              <w:widowControl/>
              <w:autoSpaceDE/>
              <w:autoSpaceDN/>
              <w:adjustRightInd/>
              <w:jc w:val="both"/>
              <w:rPr>
                <w:rFonts w:ascii="Times New Roman" w:hAnsi="Times New Roman" w:cs="Times New Roman"/>
                <w:sz w:val="22"/>
                <w:szCs w:val="22"/>
              </w:rPr>
            </w:pPr>
            <w:r>
              <w:rPr>
                <w:rFonts w:ascii="Times New Roman" w:hAnsi="Times New Roman" w:cs="Times New Roman"/>
                <w:sz w:val="22"/>
                <w:szCs w:val="22"/>
              </w:rPr>
              <w:t xml:space="preserve">  К</w:t>
            </w:r>
            <w:r w:rsidR="002A63DF" w:rsidRPr="000535E1">
              <w:rPr>
                <w:rFonts w:ascii="Times New Roman" w:hAnsi="Times New Roman" w:cs="Times New Roman"/>
                <w:sz w:val="22"/>
                <w:szCs w:val="22"/>
              </w:rPr>
              <w:t>ачественное жидкое мыло.</w:t>
            </w:r>
          </w:p>
        </w:tc>
        <w:tc>
          <w:tcPr>
            <w:tcW w:w="5279" w:type="dxa"/>
            <w:vAlign w:val="center"/>
          </w:tcPr>
          <w:p w:rsidR="00877B12" w:rsidRPr="000535E1" w:rsidRDefault="00BE6F45" w:rsidP="00BE6F4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r w:rsidR="00877B12" w:rsidRPr="000535E1">
              <w:rPr>
                <w:rFonts w:ascii="Times New Roman" w:hAnsi="Times New Roman" w:cs="Times New Roman"/>
                <w:sz w:val="22"/>
                <w:szCs w:val="22"/>
              </w:rPr>
              <w:t>0 литров</w:t>
            </w:r>
          </w:p>
        </w:tc>
      </w:tr>
      <w:tr w:rsidR="002A63DF" w:rsidRPr="000535E1" w:rsidTr="006D24B8">
        <w:tc>
          <w:tcPr>
            <w:tcW w:w="5069" w:type="dxa"/>
          </w:tcPr>
          <w:p w:rsidR="002A63DF" w:rsidRPr="000535E1" w:rsidRDefault="00F436DD" w:rsidP="00811440">
            <w:pPr>
              <w:widowControl/>
              <w:autoSpaceDE/>
              <w:autoSpaceDN/>
              <w:adjustRightInd/>
              <w:jc w:val="both"/>
              <w:rPr>
                <w:rFonts w:ascii="Times New Roman" w:hAnsi="Times New Roman" w:cs="Times New Roman"/>
                <w:b/>
                <w:i/>
                <w:sz w:val="22"/>
                <w:szCs w:val="22"/>
              </w:rPr>
            </w:pPr>
            <w:r w:rsidRPr="000535E1">
              <w:rPr>
                <w:rFonts w:ascii="Times New Roman" w:hAnsi="Times New Roman" w:cs="Times New Roman"/>
                <w:b/>
                <w:i/>
                <w:sz w:val="22"/>
                <w:szCs w:val="22"/>
              </w:rPr>
              <w:t xml:space="preserve">3. </w:t>
            </w:r>
            <w:r w:rsidR="002A63DF" w:rsidRPr="000535E1">
              <w:rPr>
                <w:rFonts w:ascii="Times New Roman" w:hAnsi="Times New Roman" w:cs="Times New Roman"/>
                <w:b/>
                <w:i/>
                <w:sz w:val="22"/>
                <w:szCs w:val="22"/>
              </w:rPr>
              <w:t>Освежитель воздуха</w:t>
            </w:r>
            <w:r w:rsidR="00811440" w:rsidRPr="000535E1">
              <w:rPr>
                <w:rFonts w:ascii="Times New Roman" w:hAnsi="Times New Roman" w:cs="Times New Roman"/>
                <w:b/>
                <w:i/>
                <w:sz w:val="22"/>
                <w:szCs w:val="22"/>
              </w:rPr>
              <w:t xml:space="preserve"> </w:t>
            </w:r>
          </w:p>
        </w:tc>
        <w:tc>
          <w:tcPr>
            <w:tcW w:w="5279" w:type="dxa"/>
            <w:vAlign w:val="center"/>
          </w:tcPr>
          <w:p w:rsidR="002A63DF" w:rsidRPr="000535E1" w:rsidRDefault="00BE6F45" w:rsidP="002642F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19</w:t>
            </w:r>
            <w:r w:rsidR="002642F6">
              <w:rPr>
                <w:rFonts w:ascii="Times New Roman" w:hAnsi="Times New Roman" w:cs="Times New Roman"/>
                <w:sz w:val="22"/>
                <w:szCs w:val="22"/>
              </w:rPr>
              <w:t>5</w:t>
            </w:r>
            <w:r w:rsidR="008E57B5" w:rsidRPr="000535E1">
              <w:rPr>
                <w:rFonts w:ascii="Times New Roman" w:hAnsi="Times New Roman" w:cs="Times New Roman"/>
                <w:sz w:val="22"/>
                <w:szCs w:val="22"/>
              </w:rPr>
              <w:t xml:space="preserve"> баллонов</w:t>
            </w:r>
            <w:r>
              <w:rPr>
                <w:rFonts w:ascii="Times New Roman" w:hAnsi="Times New Roman" w:cs="Times New Roman"/>
                <w:sz w:val="22"/>
                <w:szCs w:val="22"/>
              </w:rPr>
              <w:t xml:space="preserve"> </w:t>
            </w:r>
            <w:r w:rsidR="008E57B5" w:rsidRPr="000535E1">
              <w:rPr>
                <w:rFonts w:ascii="Times New Roman" w:hAnsi="Times New Roman" w:cs="Times New Roman"/>
                <w:sz w:val="22"/>
                <w:szCs w:val="22"/>
              </w:rPr>
              <w:t>(</w:t>
            </w:r>
            <w:r w:rsidR="002A63DF" w:rsidRPr="000535E1">
              <w:rPr>
                <w:rFonts w:ascii="Times New Roman" w:hAnsi="Times New Roman" w:cs="Times New Roman"/>
                <w:sz w:val="22"/>
                <w:szCs w:val="22"/>
              </w:rPr>
              <w:t>1 баллон освежителя</w:t>
            </w:r>
            <w:r>
              <w:rPr>
                <w:rFonts w:ascii="Times New Roman" w:hAnsi="Times New Roman" w:cs="Times New Roman"/>
                <w:sz w:val="22"/>
                <w:szCs w:val="22"/>
              </w:rPr>
              <w:t xml:space="preserve"> на две недели на один </w:t>
            </w:r>
            <w:proofErr w:type="spellStart"/>
            <w:r w:rsidR="008E57B5" w:rsidRPr="000535E1">
              <w:rPr>
                <w:rFonts w:ascii="Times New Roman" w:hAnsi="Times New Roman" w:cs="Times New Roman"/>
                <w:sz w:val="22"/>
                <w:szCs w:val="22"/>
              </w:rPr>
              <w:t>сан</w:t>
            </w:r>
            <w:proofErr w:type="gramStart"/>
            <w:r w:rsidR="008E57B5" w:rsidRPr="000535E1">
              <w:rPr>
                <w:rFonts w:ascii="Times New Roman" w:hAnsi="Times New Roman" w:cs="Times New Roman"/>
                <w:sz w:val="22"/>
                <w:szCs w:val="22"/>
              </w:rPr>
              <w:t>.у</w:t>
            </w:r>
            <w:proofErr w:type="gramEnd"/>
            <w:r w:rsidR="008E57B5" w:rsidRPr="000535E1">
              <w:rPr>
                <w:rFonts w:ascii="Times New Roman" w:hAnsi="Times New Roman" w:cs="Times New Roman"/>
                <w:sz w:val="22"/>
                <w:szCs w:val="22"/>
              </w:rPr>
              <w:t>зел</w:t>
            </w:r>
            <w:proofErr w:type="spellEnd"/>
            <w:r w:rsidR="008E57B5" w:rsidRPr="000535E1">
              <w:rPr>
                <w:rFonts w:ascii="Times New Roman" w:hAnsi="Times New Roman" w:cs="Times New Roman"/>
                <w:sz w:val="22"/>
                <w:szCs w:val="22"/>
              </w:rPr>
              <w:t>)</w:t>
            </w:r>
          </w:p>
        </w:tc>
      </w:tr>
      <w:tr w:rsidR="006D24B8" w:rsidRPr="000535E1" w:rsidTr="006D24B8">
        <w:tc>
          <w:tcPr>
            <w:tcW w:w="5069" w:type="dxa"/>
          </w:tcPr>
          <w:p w:rsidR="006D24B8" w:rsidRPr="000535E1" w:rsidRDefault="00F436DD" w:rsidP="002642F6">
            <w:pPr>
              <w:widowControl/>
              <w:autoSpaceDE/>
              <w:autoSpaceDN/>
              <w:adjustRightInd/>
              <w:jc w:val="both"/>
              <w:rPr>
                <w:rFonts w:ascii="Times New Roman" w:hAnsi="Times New Roman" w:cs="Times New Roman"/>
                <w:b/>
                <w:i/>
                <w:sz w:val="22"/>
                <w:szCs w:val="22"/>
              </w:rPr>
            </w:pPr>
            <w:r w:rsidRPr="000535E1">
              <w:rPr>
                <w:rFonts w:ascii="Times New Roman" w:hAnsi="Times New Roman" w:cs="Times New Roman"/>
                <w:b/>
                <w:i/>
                <w:sz w:val="22"/>
                <w:szCs w:val="22"/>
              </w:rPr>
              <w:t xml:space="preserve">4. </w:t>
            </w:r>
            <w:r w:rsidR="006D24B8" w:rsidRPr="000535E1">
              <w:rPr>
                <w:rFonts w:ascii="Times New Roman" w:hAnsi="Times New Roman" w:cs="Times New Roman"/>
                <w:b/>
                <w:i/>
                <w:sz w:val="22"/>
                <w:szCs w:val="22"/>
              </w:rPr>
              <w:t xml:space="preserve">Мусорные мешки на </w:t>
            </w:r>
            <w:r w:rsidR="002642F6">
              <w:rPr>
                <w:rFonts w:ascii="Times New Roman" w:hAnsi="Times New Roman" w:cs="Times New Roman"/>
                <w:b/>
                <w:i/>
                <w:sz w:val="22"/>
                <w:szCs w:val="22"/>
              </w:rPr>
              <w:t>30</w:t>
            </w:r>
            <w:r w:rsidR="006D24B8" w:rsidRPr="000535E1">
              <w:rPr>
                <w:rFonts w:ascii="Times New Roman" w:hAnsi="Times New Roman" w:cs="Times New Roman"/>
                <w:b/>
                <w:i/>
                <w:sz w:val="22"/>
                <w:szCs w:val="22"/>
              </w:rPr>
              <w:t xml:space="preserve"> л. для мусорных корзин в помещениях</w:t>
            </w:r>
          </w:p>
        </w:tc>
        <w:tc>
          <w:tcPr>
            <w:tcW w:w="5279" w:type="dxa"/>
            <w:vAlign w:val="center"/>
          </w:tcPr>
          <w:p w:rsidR="006D24B8" w:rsidRPr="000535E1" w:rsidRDefault="002642F6" w:rsidP="00BE6F4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25</w:t>
            </w:r>
            <w:r w:rsidR="006D24B8" w:rsidRPr="000535E1">
              <w:rPr>
                <w:rFonts w:ascii="Times New Roman" w:hAnsi="Times New Roman" w:cs="Times New Roman"/>
                <w:sz w:val="22"/>
                <w:szCs w:val="22"/>
              </w:rPr>
              <w:t>0 шт.</w:t>
            </w:r>
          </w:p>
        </w:tc>
      </w:tr>
    </w:tbl>
    <w:p w:rsidR="008C0FF7" w:rsidRPr="000535E1" w:rsidRDefault="008C0FF7" w:rsidP="00877B12">
      <w:pPr>
        <w:widowControl/>
        <w:autoSpaceDE/>
        <w:autoSpaceDN/>
        <w:adjustRightInd/>
        <w:jc w:val="both"/>
        <w:rPr>
          <w:rFonts w:ascii="Times New Roman" w:eastAsia="Calibri" w:hAnsi="Times New Roman" w:cs="Times New Roman"/>
          <w:b/>
          <w:sz w:val="22"/>
          <w:szCs w:val="22"/>
          <w:lang w:eastAsia="en-US"/>
        </w:rPr>
      </w:pPr>
    </w:p>
    <w:p w:rsidR="00877B12" w:rsidRPr="000535E1" w:rsidRDefault="00C56745"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6</w:t>
      </w:r>
      <w:r w:rsidR="00877B12" w:rsidRPr="000535E1">
        <w:rPr>
          <w:rFonts w:ascii="Times New Roman" w:eastAsia="Calibri" w:hAnsi="Times New Roman" w:cs="Times New Roman"/>
          <w:b/>
          <w:sz w:val="22"/>
          <w:szCs w:val="22"/>
          <w:lang w:eastAsia="en-US"/>
        </w:rPr>
        <w:t xml:space="preserve">. Требование к безопасности оказываемых услуг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6</w:t>
      </w:r>
      <w:r w:rsidR="00877B12" w:rsidRPr="000535E1">
        <w:rPr>
          <w:rFonts w:ascii="Times New Roman" w:eastAsia="Calibri" w:hAnsi="Times New Roman" w:cs="Times New Roman"/>
          <w:sz w:val="22"/>
          <w:szCs w:val="22"/>
          <w:lang w:eastAsia="en-US"/>
        </w:rPr>
        <w:t>.1.</w:t>
      </w:r>
      <w:r w:rsidR="00877B12" w:rsidRPr="000535E1">
        <w:rPr>
          <w:rFonts w:ascii="Times New Roman" w:eastAsia="Calibri" w:hAnsi="Times New Roman" w:cs="Times New Roman"/>
          <w:sz w:val="22"/>
          <w:szCs w:val="22"/>
          <w:lang w:eastAsia="en-US"/>
        </w:rPr>
        <w:tab/>
        <w:t xml:space="preserve">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6</w:t>
      </w:r>
      <w:r w:rsidR="00877B12" w:rsidRPr="000535E1">
        <w:rPr>
          <w:rFonts w:ascii="Times New Roman" w:eastAsia="Calibri" w:hAnsi="Times New Roman" w:cs="Times New Roman"/>
          <w:sz w:val="22"/>
          <w:szCs w:val="22"/>
          <w:lang w:eastAsia="en-US"/>
        </w:rPr>
        <w:t>.2.</w:t>
      </w:r>
      <w:r w:rsidR="00877B12" w:rsidRPr="000535E1">
        <w:rPr>
          <w:rFonts w:ascii="Times New Roman" w:eastAsia="Calibri" w:hAnsi="Times New Roman" w:cs="Times New Roman"/>
          <w:sz w:val="22"/>
          <w:szCs w:val="22"/>
          <w:lang w:eastAsia="en-US"/>
        </w:rPr>
        <w:tab/>
        <w:t xml:space="preserve">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безопасность. Общие требования».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6</w:t>
      </w:r>
      <w:r w:rsidR="00877B12" w:rsidRPr="000535E1">
        <w:rPr>
          <w:rFonts w:ascii="Times New Roman" w:eastAsia="Calibri" w:hAnsi="Times New Roman" w:cs="Times New Roman"/>
          <w:sz w:val="22"/>
          <w:szCs w:val="22"/>
          <w:lang w:eastAsia="en-US"/>
        </w:rPr>
        <w:t>.3.</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По требованию Заказчика, Исполнитель обязан предоставить сертификаты и иные документы, подтверждающие качество используемых материалов.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6</w:t>
      </w:r>
      <w:r w:rsidR="00877B12" w:rsidRPr="000535E1">
        <w:rPr>
          <w:rFonts w:ascii="Times New Roman" w:eastAsia="Calibri" w:hAnsi="Times New Roman" w:cs="Times New Roman"/>
          <w:sz w:val="22"/>
          <w:szCs w:val="22"/>
          <w:lang w:eastAsia="en-US"/>
        </w:rPr>
        <w:t>.4.</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При уборке помещений запрещается применять легковоспламеняющиеся жидкости (бензин, керосин и др.)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6</w:t>
      </w:r>
      <w:r w:rsidR="00877B12" w:rsidRPr="000535E1">
        <w:rPr>
          <w:rFonts w:ascii="Times New Roman" w:eastAsia="Calibri" w:hAnsi="Times New Roman" w:cs="Times New Roman"/>
          <w:sz w:val="22"/>
          <w:szCs w:val="22"/>
          <w:lang w:eastAsia="en-US"/>
        </w:rPr>
        <w:t>.5.</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При уборке помещений запрещается протирать влажной ветошью электрические розетки и устройства находящиеся под напряжением. </w:t>
      </w:r>
    </w:p>
    <w:p w:rsidR="00DE6C6C"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6</w:t>
      </w:r>
      <w:r w:rsidR="00877B12" w:rsidRPr="000535E1">
        <w:rPr>
          <w:rFonts w:ascii="Times New Roman" w:eastAsia="Calibri" w:hAnsi="Times New Roman" w:cs="Times New Roman"/>
          <w:sz w:val="22"/>
          <w:szCs w:val="22"/>
          <w:lang w:eastAsia="en-US"/>
        </w:rPr>
        <w:t>.6.</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rsidR="0024132F" w:rsidRPr="000535E1" w:rsidRDefault="0024132F" w:rsidP="00877B12">
      <w:pPr>
        <w:widowControl/>
        <w:autoSpaceDE/>
        <w:autoSpaceDN/>
        <w:adjustRightInd/>
        <w:jc w:val="both"/>
        <w:rPr>
          <w:rFonts w:ascii="Times New Roman" w:eastAsia="Calibri" w:hAnsi="Times New Roman" w:cs="Times New Roman"/>
          <w:b/>
          <w:sz w:val="22"/>
          <w:szCs w:val="22"/>
          <w:lang w:eastAsia="en-US"/>
        </w:rPr>
      </w:pPr>
    </w:p>
    <w:p w:rsidR="00877B12" w:rsidRPr="000535E1" w:rsidRDefault="00C56745" w:rsidP="00877B12">
      <w:pPr>
        <w:widowControl/>
        <w:autoSpaceDE/>
        <w:autoSpaceDN/>
        <w:adjustRightInd/>
        <w:jc w:val="both"/>
        <w:rPr>
          <w:rFonts w:ascii="Times New Roman" w:eastAsia="Calibri" w:hAnsi="Times New Roman" w:cs="Times New Roman"/>
          <w:b/>
          <w:sz w:val="22"/>
          <w:szCs w:val="22"/>
          <w:lang w:eastAsia="en-US"/>
        </w:rPr>
      </w:pPr>
      <w:r w:rsidRPr="000535E1">
        <w:rPr>
          <w:rFonts w:ascii="Times New Roman" w:eastAsia="Calibri" w:hAnsi="Times New Roman" w:cs="Times New Roman"/>
          <w:b/>
          <w:sz w:val="22"/>
          <w:szCs w:val="22"/>
          <w:lang w:eastAsia="en-US"/>
        </w:rPr>
        <w:t>7</w:t>
      </w:r>
      <w:r w:rsidR="00877B12" w:rsidRPr="000535E1">
        <w:rPr>
          <w:rFonts w:ascii="Times New Roman" w:eastAsia="Calibri" w:hAnsi="Times New Roman" w:cs="Times New Roman"/>
          <w:b/>
          <w:sz w:val="22"/>
          <w:szCs w:val="22"/>
          <w:lang w:eastAsia="en-US"/>
        </w:rPr>
        <w:t xml:space="preserve">. Требования к сотрудникам </w:t>
      </w:r>
      <w:r w:rsidR="00BE6F45">
        <w:rPr>
          <w:rFonts w:ascii="Times New Roman" w:eastAsia="Calibri" w:hAnsi="Times New Roman" w:cs="Times New Roman"/>
          <w:b/>
          <w:sz w:val="22"/>
          <w:szCs w:val="22"/>
          <w:lang w:eastAsia="en-US"/>
        </w:rPr>
        <w:t>Исполнителя</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7</w:t>
      </w:r>
      <w:r w:rsidR="00877B12" w:rsidRPr="000535E1">
        <w:rPr>
          <w:rFonts w:ascii="Times New Roman" w:eastAsia="Calibri" w:hAnsi="Times New Roman" w:cs="Times New Roman"/>
          <w:sz w:val="22"/>
          <w:szCs w:val="22"/>
          <w:lang w:eastAsia="en-US"/>
        </w:rPr>
        <w:t>.1.</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Трудоустройство персонала должно осуществляться в соответствии с законодательством Российской Федерации (персонал должен иметь соответствующие разрешительные документы).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7</w:t>
      </w:r>
      <w:r w:rsidR="00877B12" w:rsidRPr="000535E1">
        <w:rPr>
          <w:rFonts w:ascii="Times New Roman" w:eastAsia="Calibri" w:hAnsi="Times New Roman" w:cs="Times New Roman"/>
          <w:sz w:val="22"/>
          <w:szCs w:val="22"/>
          <w:lang w:eastAsia="en-US"/>
        </w:rPr>
        <w:t>.2.</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К оказанию услуг допускается персонал Исполнителя, прошедший медицинский осмотр и инструктаж по охране труда.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7</w:t>
      </w:r>
      <w:r w:rsidR="00877B12" w:rsidRPr="000535E1">
        <w:rPr>
          <w:rFonts w:ascii="Times New Roman" w:eastAsia="Calibri" w:hAnsi="Times New Roman" w:cs="Times New Roman"/>
          <w:sz w:val="22"/>
          <w:szCs w:val="22"/>
          <w:lang w:eastAsia="en-US"/>
        </w:rPr>
        <w:t>.3.</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Персонал Исполнителя должен иметь: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-опрятный и аккуратный внешний вид;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-униформу в соответствии с периодом уборки (</w:t>
      </w:r>
      <w:proofErr w:type="gramStart"/>
      <w:r w:rsidRPr="000535E1">
        <w:rPr>
          <w:rFonts w:ascii="Times New Roman" w:eastAsia="Calibri" w:hAnsi="Times New Roman" w:cs="Times New Roman"/>
          <w:sz w:val="22"/>
          <w:szCs w:val="22"/>
          <w:lang w:eastAsia="en-US"/>
        </w:rPr>
        <w:t>летний</w:t>
      </w:r>
      <w:proofErr w:type="gramEnd"/>
      <w:r w:rsidRPr="000535E1">
        <w:rPr>
          <w:rFonts w:ascii="Times New Roman" w:eastAsia="Calibri" w:hAnsi="Times New Roman" w:cs="Times New Roman"/>
          <w:sz w:val="22"/>
          <w:szCs w:val="22"/>
          <w:lang w:eastAsia="en-US"/>
        </w:rPr>
        <w:t xml:space="preserve"> или зимний) и указанием принадлежности к организации Исполнителя;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-санитарную книжку с пройденной (действующей) медицинской комиссией;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-документ, удостоверяющий личность с отметкой о регистрации;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-должны соблюдать правила внутреннего расписания и распорядка дня, установленного на объектах Заказчика; </w:t>
      </w:r>
    </w:p>
    <w:p w:rsidR="00877B12" w:rsidRPr="000535E1" w:rsidRDefault="00877B12"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 xml:space="preserve">-в рамках исполнения возложенных на них обязанностей, должны вести культурное и вежливое общение с сотрудниками Заказчика.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7</w:t>
      </w:r>
      <w:r w:rsidR="00877B12" w:rsidRPr="000535E1">
        <w:rPr>
          <w:rFonts w:ascii="Times New Roman" w:eastAsia="Calibri" w:hAnsi="Times New Roman" w:cs="Times New Roman"/>
          <w:sz w:val="22"/>
          <w:szCs w:val="22"/>
          <w:lang w:eastAsia="en-US"/>
        </w:rPr>
        <w:t>.4.</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В течение 5 (пяти) дней с момента уведомления Претендента о результатах отбора (выбран победителем) Претендент (Исполнитель) обязан предоставить Заказчику список лиц, привлекаемых для оказания услуг на объектах </w:t>
      </w:r>
      <w:proofErr w:type="gramStart"/>
      <w:r w:rsidR="00877B12" w:rsidRPr="000535E1">
        <w:rPr>
          <w:rFonts w:ascii="Times New Roman" w:eastAsia="Calibri" w:hAnsi="Times New Roman" w:cs="Times New Roman"/>
          <w:sz w:val="22"/>
          <w:szCs w:val="22"/>
          <w:lang w:eastAsia="en-US"/>
        </w:rPr>
        <w:t>Заказчика</w:t>
      </w:r>
      <w:proofErr w:type="gramEnd"/>
      <w:r w:rsidR="00877B12" w:rsidRPr="000535E1">
        <w:rPr>
          <w:rFonts w:ascii="Times New Roman" w:eastAsia="Calibri" w:hAnsi="Times New Roman" w:cs="Times New Roman"/>
          <w:sz w:val="22"/>
          <w:szCs w:val="22"/>
          <w:lang w:eastAsia="en-US"/>
        </w:rPr>
        <w:t xml:space="preserve">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территории Российской Федерации.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7</w:t>
      </w:r>
      <w:r w:rsidR="00877B12" w:rsidRPr="000535E1">
        <w:rPr>
          <w:rFonts w:ascii="Times New Roman" w:eastAsia="Calibri" w:hAnsi="Times New Roman" w:cs="Times New Roman"/>
          <w:sz w:val="22"/>
          <w:szCs w:val="22"/>
          <w:lang w:eastAsia="en-US"/>
        </w:rPr>
        <w:t>.5.</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Претендент (Исполнитель) заблаговременно представляет Заказчику списки рабочего персонала на согласование.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7</w:t>
      </w:r>
      <w:r w:rsidR="00877B12" w:rsidRPr="000535E1">
        <w:rPr>
          <w:rFonts w:ascii="Times New Roman" w:eastAsia="Calibri" w:hAnsi="Times New Roman" w:cs="Times New Roman"/>
          <w:sz w:val="22"/>
          <w:szCs w:val="22"/>
          <w:lang w:eastAsia="en-US"/>
        </w:rPr>
        <w:t>.6.</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Замена персонала обслуживающей организации, производится после согласования его с представителем Заказчика. </w:t>
      </w:r>
    </w:p>
    <w:p w:rsidR="00877B12" w:rsidRPr="000535E1" w:rsidRDefault="00C56745" w:rsidP="00877B12">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lastRenderedPageBreak/>
        <w:t>7</w:t>
      </w:r>
      <w:r w:rsidR="00877B12" w:rsidRPr="000535E1">
        <w:rPr>
          <w:rFonts w:ascii="Times New Roman" w:eastAsia="Calibri" w:hAnsi="Times New Roman" w:cs="Times New Roman"/>
          <w:sz w:val="22"/>
          <w:szCs w:val="22"/>
          <w:lang w:eastAsia="en-US"/>
        </w:rPr>
        <w:t>.7.</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Рабочий персонал Исполнителя допускается на территорию объекта Заказчика по оригиналам документов, удостоверяющих личность. </w:t>
      </w:r>
    </w:p>
    <w:p w:rsidR="00511D01" w:rsidRPr="000535E1" w:rsidRDefault="00C56745" w:rsidP="003C7E7E">
      <w:pPr>
        <w:widowControl/>
        <w:autoSpaceDE/>
        <w:autoSpaceDN/>
        <w:adjustRightInd/>
        <w:jc w:val="both"/>
        <w:rPr>
          <w:rFonts w:ascii="Times New Roman" w:eastAsia="Calibri" w:hAnsi="Times New Roman" w:cs="Times New Roman"/>
          <w:sz w:val="22"/>
          <w:szCs w:val="22"/>
          <w:lang w:eastAsia="en-US"/>
        </w:rPr>
      </w:pPr>
      <w:r w:rsidRPr="000535E1">
        <w:rPr>
          <w:rFonts w:ascii="Times New Roman" w:eastAsia="Calibri" w:hAnsi="Times New Roman" w:cs="Times New Roman"/>
          <w:sz w:val="22"/>
          <w:szCs w:val="22"/>
          <w:lang w:eastAsia="en-US"/>
        </w:rPr>
        <w:t>7</w:t>
      </w:r>
      <w:r w:rsidR="00877B12" w:rsidRPr="000535E1">
        <w:rPr>
          <w:rFonts w:ascii="Times New Roman" w:eastAsia="Calibri" w:hAnsi="Times New Roman" w:cs="Times New Roman"/>
          <w:sz w:val="22"/>
          <w:szCs w:val="22"/>
          <w:lang w:eastAsia="en-US"/>
        </w:rPr>
        <w:t>.8.</w:t>
      </w:r>
      <w:r w:rsidR="00DE6C6C" w:rsidRPr="000535E1">
        <w:rPr>
          <w:rFonts w:ascii="Times New Roman" w:eastAsia="Calibri" w:hAnsi="Times New Roman" w:cs="Times New Roman"/>
          <w:sz w:val="22"/>
          <w:szCs w:val="22"/>
          <w:lang w:eastAsia="en-US"/>
        </w:rPr>
        <w:t xml:space="preserve"> </w:t>
      </w:r>
      <w:r w:rsidR="00877B12" w:rsidRPr="000535E1">
        <w:rPr>
          <w:rFonts w:ascii="Times New Roman" w:eastAsia="Calibri" w:hAnsi="Times New Roman" w:cs="Times New Roman"/>
          <w:sz w:val="22"/>
          <w:szCs w:val="22"/>
          <w:lang w:eastAsia="en-US"/>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00877B12" w:rsidRPr="000535E1">
        <w:rPr>
          <w:rFonts w:ascii="Times New Roman" w:eastAsia="Calibri" w:hAnsi="Times New Roman" w:cs="Times New Roman"/>
          <w:sz w:val="22"/>
          <w:szCs w:val="22"/>
          <w:lang w:eastAsia="en-US"/>
        </w:rPr>
        <w:t>т.д</w:t>
      </w:r>
      <w:proofErr w:type="spellEnd"/>
      <w:r w:rsidR="00877B12" w:rsidRPr="000535E1">
        <w:rPr>
          <w:rFonts w:ascii="Times New Roman" w:eastAsia="Calibri" w:hAnsi="Times New Roman" w:cs="Times New Roman"/>
          <w:sz w:val="22"/>
          <w:szCs w:val="22"/>
          <w:lang w:eastAsia="en-US"/>
        </w:rPr>
        <w:t xml:space="preserve">).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 </w:t>
      </w:r>
    </w:p>
    <w:p w:rsidR="00811440" w:rsidRPr="000535E1" w:rsidRDefault="00811440" w:rsidP="00DE6C6C">
      <w:pPr>
        <w:rPr>
          <w:rFonts w:ascii="Times New Roman" w:hAnsi="Times New Roman" w:cs="Times New Roman"/>
          <w:b/>
          <w:sz w:val="22"/>
          <w:szCs w:val="22"/>
        </w:rPr>
      </w:pPr>
    </w:p>
    <w:p w:rsidR="004F0BD5" w:rsidRPr="000535E1" w:rsidRDefault="00C56745" w:rsidP="00DE6C6C">
      <w:pPr>
        <w:rPr>
          <w:rFonts w:ascii="Times New Roman" w:hAnsi="Times New Roman" w:cs="Times New Roman"/>
          <w:b/>
          <w:sz w:val="22"/>
          <w:szCs w:val="22"/>
        </w:rPr>
      </w:pPr>
      <w:r w:rsidRPr="000535E1">
        <w:rPr>
          <w:rFonts w:ascii="Times New Roman" w:hAnsi="Times New Roman" w:cs="Times New Roman"/>
          <w:b/>
          <w:sz w:val="22"/>
          <w:szCs w:val="22"/>
        </w:rPr>
        <w:t>8</w:t>
      </w:r>
      <w:r w:rsidR="00DE6C6C" w:rsidRPr="000535E1">
        <w:rPr>
          <w:rFonts w:ascii="Times New Roman" w:hAnsi="Times New Roman" w:cs="Times New Roman"/>
          <w:b/>
          <w:sz w:val="22"/>
          <w:szCs w:val="22"/>
        </w:rPr>
        <w:t xml:space="preserve">. </w:t>
      </w:r>
      <w:r w:rsidR="004F0BD5" w:rsidRPr="000535E1">
        <w:rPr>
          <w:rFonts w:ascii="Times New Roman" w:hAnsi="Times New Roman" w:cs="Times New Roman"/>
          <w:b/>
          <w:sz w:val="22"/>
          <w:szCs w:val="22"/>
        </w:rPr>
        <w:t>Требования к оказанию услуг.</w:t>
      </w:r>
    </w:p>
    <w:p w:rsidR="004F0BD5" w:rsidRPr="000535E1" w:rsidRDefault="00C56745" w:rsidP="00DE6C6C">
      <w:pPr>
        <w:jc w:val="both"/>
        <w:rPr>
          <w:rFonts w:ascii="Times New Roman" w:hAnsi="Times New Roman" w:cs="Times New Roman"/>
          <w:sz w:val="22"/>
          <w:szCs w:val="22"/>
        </w:rPr>
      </w:pPr>
      <w:r w:rsidRPr="000535E1">
        <w:rPr>
          <w:rFonts w:ascii="Times New Roman" w:hAnsi="Times New Roman" w:cs="Times New Roman"/>
          <w:sz w:val="22"/>
          <w:szCs w:val="22"/>
        </w:rPr>
        <w:t>8</w:t>
      </w:r>
      <w:r w:rsidR="003C7E7E" w:rsidRPr="000535E1">
        <w:rPr>
          <w:rFonts w:ascii="Times New Roman" w:hAnsi="Times New Roman" w:cs="Times New Roman"/>
          <w:sz w:val="22"/>
          <w:szCs w:val="22"/>
        </w:rPr>
        <w:t>.</w:t>
      </w:r>
      <w:r w:rsidR="004F0BD5" w:rsidRPr="000535E1">
        <w:rPr>
          <w:rFonts w:ascii="Times New Roman" w:hAnsi="Times New Roman" w:cs="Times New Roman"/>
          <w:sz w:val="22"/>
          <w:szCs w:val="22"/>
        </w:rPr>
        <w:t>1.</w:t>
      </w:r>
      <w:r w:rsidR="00D80481" w:rsidRPr="000535E1">
        <w:rPr>
          <w:rFonts w:ascii="Times New Roman" w:hAnsi="Times New Roman" w:cs="Times New Roman"/>
          <w:sz w:val="22"/>
          <w:szCs w:val="22"/>
        </w:rPr>
        <w:t> </w:t>
      </w:r>
      <w:r w:rsidR="004F0BD5" w:rsidRPr="000535E1">
        <w:rPr>
          <w:rFonts w:ascii="Times New Roman" w:hAnsi="Times New Roman" w:cs="Times New Roman"/>
          <w:sz w:val="22"/>
          <w:szCs w:val="22"/>
        </w:rPr>
        <w:t xml:space="preserve">Оказание услуг по уборке помещений должно соответствовать </w:t>
      </w:r>
      <w:r w:rsidR="006A4E11" w:rsidRPr="006A4E11">
        <w:rPr>
          <w:rFonts w:ascii="Times New Roman" w:hAnsi="Times New Roman" w:cs="Times New Roman"/>
          <w:sz w:val="22"/>
          <w:szCs w:val="22"/>
        </w:rPr>
        <w:t xml:space="preserve">"ГОСТ </w:t>
      </w:r>
      <w:proofErr w:type="gramStart"/>
      <w:r w:rsidR="006A4E11" w:rsidRPr="006A4E11">
        <w:rPr>
          <w:rFonts w:ascii="Times New Roman" w:hAnsi="Times New Roman" w:cs="Times New Roman"/>
          <w:sz w:val="22"/>
          <w:szCs w:val="22"/>
        </w:rPr>
        <w:t>Р</w:t>
      </w:r>
      <w:proofErr w:type="gramEnd"/>
      <w:r w:rsidR="006A4E11" w:rsidRPr="006A4E11">
        <w:rPr>
          <w:rFonts w:ascii="Times New Roman" w:hAnsi="Times New Roman" w:cs="Times New Roman"/>
          <w:sz w:val="22"/>
          <w:szCs w:val="22"/>
        </w:rPr>
        <w:t xml:space="preserve"> 51870-2014. Национальный стандарт Российской Федерации. Услуги профессиональной уборки - </w:t>
      </w:r>
      <w:proofErr w:type="spellStart"/>
      <w:r w:rsidR="006A4E11" w:rsidRPr="006A4E11">
        <w:rPr>
          <w:rFonts w:ascii="Times New Roman" w:hAnsi="Times New Roman" w:cs="Times New Roman"/>
          <w:sz w:val="22"/>
          <w:szCs w:val="22"/>
        </w:rPr>
        <w:t>клининговые</w:t>
      </w:r>
      <w:proofErr w:type="spellEnd"/>
      <w:r w:rsidR="006A4E11" w:rsidRPr="006A4E11">
        <w:rPr>
          <w:rFonts w:ascii="Times New Roman" w:hAnsi="Times New Roman" w:cs="Times New Roman"/>
          <w:sz w:val="22"/>
          <w:szCs w:val="22"/>
        </w:rPr>
        <w:t xml:space="preserve"> услуги. Общие технические условия"</w:t>
      </w:r>
      <w:r w:rsidR="004F0BD5" w:rsidRPr="000535E1">
        <w:rPr>
          <w:rFonts w:ascii="Times New Roman" w:hAnsi="Times New Roman" w:cs="Times New Roman"/>
          <w:sz w:val="22"/>
          <w:szCs w:val="22"/>
        </w:rPr>
        <w:t>.</w:t>
      </w:r>
    </w:p>
    <w:p w:rsidR="004F0BD5" w:rsidRPr="000535E1" w:rsidRDefault="00C56745" w:rsidP="00DE6C6C">
      <w:pPr>
        <w:jc w:val="both"/>
        <w:rPr>
          <w:rFonts w:ascii="Times New Roman" w:hAnsi="Times New Roman" w:cs="Times New Roman"/>
          <w:sz w:val="22"/>
          <w:szCs w:val="22"/>
        </w:rPr>
      </w:pPr>
      <w:r w:rsidRPr="000535E1">
        <w:rPr>
          <w:rFonts w:ascii="Times New Roman" w:hAnsi="Times New Roman" w:cs="Times New Roman"/>
          <w:sz w:val="22"/>
          <w:szCs w:val="22"/>
        </w:rPr>
        <w:t>8</w:t>
      </w:r>
      <w:r w:rsidR="003C7E7E" w:rsidRPr="000535E1">
        <w:rPr>
          <w:rFonts w:ascii="Times New Roman" w:hAnsi="Times New Roman" w:cs="Times New Roman"/>
          <w:sz w:val="22"/>
          <w:szCs w:val="22"/>
        </w:rPr>
        <w:t>.</w:t>
      </w:r>
      <w:r w:rsidR="009552E2" w:rsidRPr="000535E1">
        <w:rPr>
          <w:rFonts w:ascii="Times New Roman" w:hAnsi="Times New Roman" w:cs="Times New Roman"/>
          <w:sz w:val="22"/>
          <w:szCs w:val="22"/>
        </w:rPr>
        <w:t>2</w:t>
      </w:r>
      <w:r w:rsidR="004F0BD5" w:rsidRPr="000535E1">
        <w:rPr>
          <w:rFonts w:ascii="Times New Roman" w:hAnsi="Times New Roman" w:cs="Times New Roman"/>
          <w:sz w:val="22"/>
          <w:szCs w:val="22"/>
        </w:rPr>
        <w:t>.</w:t>
      </w:r>
      <w:r w:rsidR="00D80481" w:rsidRPr="000535E1">
        <w:rPr>
          <w:rFonts w:ascii="Times New Roman" w:hAnsi="Times New Roman" w:cs="Times New Roman"/>
          <w:sz w:val="22"/>
          <w:szCs w:val="22"/>
        </w:rPr>
        <w:t> </w:t>
      </w:r>
      <w:r w:rsidR="0038208C" w:rsidRPr="000535E1">
        <w:rPr>
          <w:rFonts w:ascii="Times New Roman" w:hAnsi="Times New Roman" w:cs="Times New Roman"/>
          <w:sz w:val="22"/>
          <w:szCs w:val="22"/>
        </w:rPr>
        <w:t>Моющие, чистящие, дезинфицирующие средства</w:t>
      </w:r>
      <w:r w:rsidR="00F73688" w:rsidRPr="000535E1">
        <w:rPr>
          <w:rFonts w:ascii="Times New Roman" w:hAnsi="Times New Roman" w:cs="Times New Roman"/>
          <w:sz w:val="22"/>
          <w:szCs w:val="22"/>
        </w:rPr>
        <w:t>, применяемые при оказании услуг по уборке, а также ручной инвентарь (протирочный материал, швабры, щетки, губки и др.) используются в соответствии с требованиями инструкций фирм-изготовителей.</w:t>
      </w:r>
    </w:p>
    <w:p w:rsidR="004F0BD5" w:rsidRPr="000535E1" w:rsidRDefault="00C56745" w:rsidP="00DE6C6C">
      <w:pPr>
        <w:jc w:val="both"/>
        <w:rPr>
          <w:rFonts w:ascii="Times New Roman" w:hAnsi="Times New Roman" w:cs="Times New Roman"/>
          <w:sz w:val="22"/>
          <w:szCs w:val="22"/>
        </w:rPr>
      </w:pPr>
      <w:r w:rsidRPr="000535E1">
        <w:rPr>
          <w:rFonts w:ascii="Times New Roman" w:hAnsi="Times New Roman" w:cs="Times New Roman"/>
          <w:sz w:val="22"/>
          <w:szCs w:val="22"/>
        </w:rPr>
        <w:t>8</w:t>
      </w:r>
      <w:r w:rsidR="003C7E7E" w:rsidRPr="000535E1">
        <w:rPr>
          <w:rFonts w:ascii="Times New Roman" w:hAnsi="Times New Roman" w:cs="Times New Roman"/>
          <w:sz w:val="22"/>
          <w:szCs w:val="22"/>
        </w:rPr>
        <w:t>.</w:t>
      </w:r>
      <w:r w:rsidR="009552E2" w:rsidRPr="000535E1">
        <w:rPr>
          <w:rFonts w:ascii="Times New Roman" w:hAnsi="Times New Roman" w:cs="Times New Roman"/>
          <w:sz w:val="22"/>
          <w:szCs w:val="22"/>
        </w:rPr>
        <w:t>3</w:t>
      </w:r>
      <w:r w:rsidR="00B5144A" w:rsidRPr="000535E1">
        <w:rPr>
          <w:rFonts w:ascii="Times New Roman" w:hAnsi="Times New Roman" w:cs="Times New Roman"/>
          <w:sz w:val="22"/>
          <w:szCs w:val="22"/>
        </w:rPr>
        <w:t>.</w:t>
      </w:r>
      <w:r w:rsidR="00D80481" w:rsidRPr="000535E1">
        <w:rPr>
          <w:rFonts w:ascii="Times New Roman" w:hAnsi="Times New Roman" w:cs="Times New Roman"/>
          <w:sz w:val="22"/>
          <w:szCs w:val="22"/>
        </w:rPr>
        <w:t> </w:t>
      </w:r>
      <w:r w:rsidR="00B5144A" w:rsidRPr="000535E1">
        <w:rPr>
          <w:rFonts w:ascii="Times New Roman" w:hAnsi="Times New Roman" w:cs="Times New Roman"/>
          <w:sz w:val="22"/>
          <w:szCs w:val="22"/>
        </w:rPr>
        <w:t>Санузлы</w:t>
      </w:r>
      <w:r w:rsidR="004F0BD5" w:rsidRPr="000535E1">
        <w:rPr>
          <w:rFonts w:ascii="Times New Roman" w:hAnsi="Times New Roman" w:cs="Times New Roman"/>
          <w:sz w:val="22"/>
          <w:szCs w:val="22"/>
        </w:rPr>
        <w:t xml:space="preserve"> обеспеч</w:t>
      </w:r>
      <w:r w:rsidR="00B5144A" w:rsidRPr="000535E1">
        <w:rPr>
          <w:rFonts w:ascii="Times New Roman" w:hAnsi="Times New Roman" w:cs="Times New Roman"/>
          <w:sz w:val="22"/>
          <w:szCs w:val="22"/>
        </w:rPr>
        <w:t>иваются</w:t>
      </w:r>
      <w:r w:rsidR="0024132F" w:rsidRPr="000535E1">
        <w:rPr>
          <w:rFonts w:ascii="Times New Roman" w:hAnsi="Times New Roman" w:cs="Times New Roman"/>
          <w:sz w:val="22"/>
          <w:szCs w:val="22"/>
        </w:rPr>
        <w:t xml:space="preserve"> </w:t>
      </w:r>
      <w:r w:rsidR="00B5144A" w:rsidRPr="000535E1">
        <w:rPr>
          <w:rFonts w:ascii="Times New Roman" w:hAnsi="Times New Roman" w:cs="Times New Roman"/>
          <w:sz w:val="22"/>
          <w:szCs w:val="22"/>
        </w:rPr>
        <w:t>Исполнителем ежедневно</w:t>
      </w:r>
      <w:r w:rsidR="004F0BD5" w:rsidRPr="000535E1">
        <w:rPr>
          <w:rFonts w:ascii="Times New Roman" w:hAnsi="Times New Roman" w:cs="Times New Roman"/>
          <w:sz w:val="22"/>
          <w:szCs w:val="22"/>
        </w:rPr>
        <w:t>, бесперебойно туалетной бумагой, освежителями воздуха, жидким мылом, ершиками для чистки унитазов, корзинами для использованной туалетной бумаги.</w:t>
      </w:r>
    </w:p>
    <w:p w:rsidR="004F0BD5" w:rsidRPr="000535E1" w:rsidRDefault="00C56745" w:rsidP="00DE6C6C">
      <w:pPr>
        <w:jc w:val="both"/>
        <w:rPr>
          <w:rFonts w:ascii="Times New Roman" w:hAnsi="Times New Roman" w:cs="Times New Roman"/>
          <w:sz w:val="22"/>
          <w:szCs w:val="22"/>
        </w:rPr>
      </w:pPr>
      <w:r w:rsidRPr="000535E1">
        <w:rPr>
          <w:rFonts w:ascii="Times New Roman" w:hAnsi="Times New Roman" w:cs="Times New Roman"/>
          <w:sz w:val="22"/>
          <w:szCs w:val="22"/>
        </w:rPr>
        <w:t>8</w:t>
      </w:r>
      <w:r w:rsidR="003C7E7E" w:rsidRPr="000535E1">
        <w:rPr>
          <w:rFonts w:ascii="Times New Roman" w:hAnsi="Times New Roman" w:cs="Times New Roman"/>
          <w:sz w:val="22"/>
          <w:szCs w:val="22"/>
        </w:rPr>
        <w:t>.</w:t>
      </w:r>
      <w:r w:rsidR="009552E2" w:rsidRPr="000535E1">
        <w:rPr>
          <w:rFonts w:ascii="Times New Roman" w:hAnsi="Times New Roman" w:cs="Times New Roman"/>
          <w:sz w:val="22"/>
          <w:szCs w:val="22"/>
        </w:rPr>
        <w:t>4</w:t>
      </w:r>
      <w:r w:rsidR="00CF7788" w:rsidRPr="000535E1">
        <w:rPr>
          <w:rFonts w:ascii="Times New Roman" w:hAnsi="Times New Roman" w:cs="Times New Roman"/>
          <w:sz w:val="22"/>
          <w:szCs w:val="22"/>
        </w:rPr>
        <w:t>.</w:t>
      </w:r>
      <w:r w:rsidR="00D80481" w:rsidRPr="000535E1">
        <w:rPr>
          <w:rFonts w:ascii="Times New Roman" w:hAnsi="Times New Roman" w:cs="Times New Roman"/>
          <w:sz w:val="22"/>
          <w:szCs w:val="22"/>
        </w:rPr>
        <w:t> </w:t>
      </w:r>
      <w:r w:rsidR="00CF7788" w:rsidRPr="000535E1">
        <w:rPr>
          <w:rFonts w:ascii="Times New Roman" w:hAnsi="Times New Roman" w:cs="Times New Roman"/>
          <w:sz w:val="22"/>
          <w:szCs w:val="22"/>
        </w:rPr>
        <w:t>Используемые товары</w:t>
      </w:r>
      <w:r w:rsidR="004F0BD5" w:rsidRPr="000535E1">
        <w:rPr>
          <w:rFonts w:ascii="Times New Roman" w:hAnsi="Times New Roman" w:cs="Times New Roman"/>
          <w:sz w:val="22"/>
          <w:szCs w:val="22"/>
        </w:rPr>
        <w:t xml:space="preserve"> должны быть новыми (товарами, не бывшими в употреблении), имеющими документальное подтверждение соответствия (для товаров, подлежащих обязательному подтверждению соответствия), с разрешающим их применение сроком годности</w:t>
      </w:r>
      <w:r w:rsidR="00BF07E6">
        <w:rPr>
          <w:rFonts w:ascii="Times New Roman" w:hAnsi="Times New Roman" w:cs="Times New Roman"/>
          <w:sz w:val="22"/>
          <w:szCs w:val="22"/>
        </w:rPr>
        <w:t>.</w:t>
      </w:r>
      <w:r w:rsidR="004F0BD5" w:rsidRPr="000535E1">
        <w:rPr>
          <w:rFonts w:ascii="Times New Roman" w:hAnsi="Times New Roman" w:cs="Times New Roman"/>
          <w:sz w:val="22"/>
          <w:szCs w:val="22"/>
        </w:rPr>
        <w:t xml:space="preserve"> </w:t>
      </w:r>
      <w:r w:rsidR="00BF07E6">
        <w:rPr>
          <w:rFonts w:ascii="Times New Roman" w:hAnsi="Times New Roman" w:cs="Times New Roman"/>
          <w:sz w:val="22"/>
          <w:szCs w:val="22"/>
        </w:rPr>
        <w:t xml:space="preserve"> </w:t>
      </w:r>
    </w:p>
    <w:p w:rsidR="004F0BD5" w:rsidRPr="000535E1" w:rsidRDefault="00C56745" w:rsidP="00DE6C6C">
      <w:pPr>
        <w:jc w:val="both"/>
        <w:rPr>
          <w:rFonts w:ascii="Times New Roman" w:hAnsi="Times New Roman" w:cs="Times New Roman"/>
          <w:sz w:val="22"/>
          <w:szCs w:val="22"/>
        </w:rPr>
      </w:pPr>
      <w:r w:rsidRPr="000535E1">
        <w:rPr>
          <w:rFonts w:ascii="Times New Roman" w:hAnsi="Times New Roman" w:cs="Times New Roman"/>
          <w:sz w:val="22"/>
          <w:szCs w:val="22"/>
        </w:rPr>
        <w:t>8</w:t>
      </w:r>
      <w:r w:rsidR="003C7E7E" w:rsidRPr="000535E1">
        <w:rPr>
          <w:rFonts w:ascii="Times New Roman" w:hAnsi="Times New Roman" w:cs="Times New Roman"/>
          <w:sz w:val="22"/>
          <w:szCs w:val="22"/>
        </w:rPr>
        <w:t>.</w:t>
      </w:r>
      <w:r w:rsidR="00DF4BBC" w:rsidRPr="000535E1">
        <w:rPr>
          <w:rFonts w:ascii="Times New Roman" w:hAnsi="Times New Roman" w:cs="Times New Roman"/>
          <w:sz w:val="22"/>
          <w:szCs w:val="22"/>
        </w:rPr>
        <w:t>5</w:t>
      </w:r>
      <w:r w:rsidR="004F0BD5" w:rsidRPr="000535E1">
        <w:rPr>
          <w:rFonts w:ascii="Times New Roman" w:hAnsi="Times New Roman" w:cs="Times New Roman"/>
          <w:sz w:val="22"/>
          <w:szCs w:val="22"/>
        </w:rPr>
        <w:t>.</w:t>
      </w:r>
      <w:r w:rsidR="00D80481" w:rsidRPr="000535E1">
        <w:rPr>
          <w:rFonts w:ascii="Times New Roman" w:hAnsi="Times New Roman" w:cs="Times New Roman"/>
          <w:sz w:val="22"/>
          <w:szCs w:val="22"/>
        </w:rPr>
        <w:t> </w:t>
      </w:r>
      <w:r w:rsidR="004F0BD5" w:rsidRPr="000535E1">
        <w:rPr>
          <w:rFonts w:ascii="Times New Roman" w:hAnsi="Times New Roman" w:cs="Times New Roman"/>
          <w:sz w:val="22"/>
          <w:szCs w:val="22"/>
        </w:rPr>
        <w:t>Мусор, образовавшийся после уборки помещений, убира</w:t>
      </w:r>
      <w:r w:rsidR="00DF4BBC" w:rsidRPr="000535E1">
        <w:rPr>
          <w:rFonts w:ascii="Times New Roman" w:hAnsi="Times New Roman" w:cs="Times New Roman"/>
          <w:sz w:val="22"/>
          <w:szCs w:val="22"/>
        </w:rPr>
        <w:t>е</w:t>
      </w:r>
      <w:r w:rsidR="004F0BD5" w:rsidRPr="000535E1">
        <w:rPr>
          <w:rFonts w:ascii="Times New Roman" w:hAnsi="Times New Roman" w:cs="Times New Roman"/>
          <w:sz w:val="22"/>
          <w:szCs w:val="22"/>
        </w:rPr>
        <w:t>тся в специализированные мусорные мешки (целлофановые, бумажные и т.д.) и незамедлительно выноситься в мусорный контейнер.</w:t>
      </w:r>
    </w:p>
    <w:p w:rsidR="008E57B5" w:rsidRDefault="00C56745" w:rsidP="0024132F">
      <w:pPr>
        <w:jc w:val="both"/>
        <w:rPr>
          <w:rFonts w:ascii="Times New Roman" w:hAnsi="Times New Roman" w:cs="Times New Roman"/>
          <w:sz w:val="22"/>
          <w:szCs w:val="22"/>
        </w:rPr>
      </w:pPr>
      <w:r w:rsidRPr="000535E1">
        <w:rPr>
          <w:rFonts w:ascii="Times New Roman" w:hAnsi="Times New Roman" w:cs="Times New Roman"/>
          <w:sz w:val="22"/>
          <w:szCs w:val="22"/>
        </w:rPr>
        <w:t>8</w:t>
      </w:r>
      <w:r w:rsidR="003C7E7E" w:rsidRPr="000535E1">
        <w:rPr>
          <w:rFonts w:ascii="Times New Roman" w:hAnsi="Times New Roman" w:cs="Times New Roman"/>
          <w:sz w:val="22"/>
          <w:szCs w:val="22"/>
        </w:rPr>
        <w:t>.</w:t>
      </w:r>
      <w:r w:rsidR="00DF4BBC" w:rsidRPr="000535E1">
        <w:rPr>
          <w:rFonts w:ascii="Times New Roman" w:hAnsi="Times New Roman" w:cs="Times New Roman"/>
          <w:sz w:val="22"/>
          <w:szCs w:val="22"/>
        </w:rPr>
        <w:t>6</w:t>
      </w:r>
      <w:r w:rsidR="004F0BD5" w:rsidRPr="000535E1">
        <w:rPr>
          <w:rFonts w:ascii="Times New Roman" w:hAnsi="Times New Roman" w:cs="Times New Roman"/>
          <w:sz w:val="22"/>
          <w:szCs w:val="22"/>
        </w:rPr>
        <w:t>.</w:t>
      </w:r>
      <w:r w:rsidR="00D80481" w:rsidRPr="000535E1">
        <w:rPr>
          <w:rFonts w:ascii="Times New Roman" w:hAnsi="Times New Roman" w:cs="Times New Roman"/>
          <w:sz w:val="22"/>
          <w:szCs w:val="22"/>
        </w:rPr>
        <w:t> </w:t>
      </w:r>
      <w:r w:rsidR="004F0BD5" w:rsidRPr="000535E1">
        <w:rPr>
          <w:rFonts w:ascii="Times New Roman" w:hAnsi="Times New Roman" w:cs="Times New Roman"/>
          <w:sz w:val="22"/>
          <w:szCs w:val="22"/>
        </w:rPr>
        <w:t>Не допуск</w:t>
      </w:r>
      <w:r w:rsidR="00DF4BBC" w:rsidRPr="000535E1">
        <w:rPr>
          <w:rFonts w:ascii="Times New Roman" w:hAnsi="Times New Roman" w:cs="Times New Roman"/>
          <w:sz w:val="22"/>
          <w:szCs w:val="22"/>
        </w:rPr>
        <w:t>ается</w:t>
      </w:r>
      <w:r w:rsidR="004F0BD5" w:rsidRPr="000535E1">
        <w:rPr>
          <w:rFonts w:ascii="Times New Roman" w:hAnsi="Times New Roman" w:cs="Times New Roman"/>
          <w:sz w:val="22"/>
          <w:szCs w:val="22"/>
        </w:rPr>
        <w:t xml:space="preserve"> складирование и хранение мусорных мешков с мусором в кабинетах, помещениях и на территории</w:t>
      </w:r>
      <w:r w:rsidR="00BF07E6">
        <w:rPr>
          <w:rFonts w:ascii="Times New Roman" w:hAnsi="Times New Roman" w:cs="Times New Roman"/>
          <w:sz w:val="22"/>
          <w:szCs w:val="22"/>
        </w:rPr>
        <w:t xml:space="preserve"> предприятия</w:t>
      </w:r>
      <w:r w:rsidR="004F0BD5" w:rsidRPr="000535E1">
        <w:rPr>
          <w:rFonts w:ascii="Times New Roman" w:hAnsi="Times New Roman" w:cs="Times New Roman"/>
          <w:sz w:val="22"/>
          <w:szCs w:val="22"/>
        </w:rPr>
        <w:t>.</w:t>
      </w:r>
    </w:p>
    <w:p w:rsidR="000535E1" w:rsidRPr="000535E1" w:rsidRDefault="000535E1" w:rsidP="0024132F">
      <w:pPr>
        <w:jc w:val="both"/>
        <w:rPr>
          <w:rFonts w:ascii="Times New Roman" w:hAnsi="Times New Roman" w:cs="Times New Roman"/>
          <w:sz w:val="22"/>
          <w:szCs w:val="22"/>
        </w:rPr>
      </w:pPr>
    </w:p>
    <w:p w:rsidR="0009326D" w:rsidRPr="00360DC9" w:rsidRDefault="00A329AD" w:rsidP="0009326D">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t xml:space="preserve">                         </w:t>
      </w:r>
      <w:r w:rsidR="0009326D" w:rsidRPr="00360DC9">
        <w:rPr>
          <w:rFonts w:ascii="Times New Roman" w:hAnsi="Times New Roman" w:cs="Times New Roman"/>
          <w:b/>
          <w:sz w:val="22"/>
          <w:szCs w:val="22"/>
        </w:rPr>
        <w:t xml:space="preserve">Заказчик </w:t>
      </w:r>
      <w:r w:rsidR="0009326D" w:rsidRPr="00360DC9">
        <w:rPr>
          <w:rFonts w:ascii="Times New Roman" w:hAnsi="Times New Roman" w:cs="Times New Roman"/>
          <w:b/>
          <w:sz w:val="22"/>
          <w:szCs w:val="22"/>
        </w:rPr>
        <w:tab/>
      </w:r>
      <w:r w:rsidR="0009326D" w:rsidRPr="00360DC9">
        <w:rPr>
          <w:rFonts w:ascii="Times New Roman" w:hAnsi="Times New Roman" w:cs="Times New Roman"/>
          <w:b/>
          <w:sz w:val="22"/>
          <w:szCs w:val="22"/>
        </w:rPr>
        <w:tab/>
      </w:r>
      <w:r w:rsidR="0009326D" w:rsidRPr="00360DC9">
        <w:rPr>
          <w:rFonts w:ascii="Times New Roman" w:hAnsi="Times New Roman" w:cs="Times New Roman"/>
          <w:b/>
          <w:sz w:val="22"/>
          <w:szCs w:val="22"/>
        </w:rPr>
        <w:tab/>
      </w:r>
      <w:r w:rsidR="0009326D" w:rsidRPr="00360DC9">
        <w:rPr>
          <w:rFonts w:ascii="Times New Roman" w:hAnsi="Times New Roman" w:cs="Times New Roman"/>
          <w:b/>
          <w:sz w:val="22"/>
          <w:szCs w:val="22"/>
        </w:rPr>
        <w:tab/>
      </w:r>
      <w:r w:rsidR="0009326D" w:rsidRPr="00360DC9">
        <w:rPr>
          <w:rFonts w:ascii="Times New Roman" w:hAnsi="Times New Roman" w:cs="Times New Roman"/>
          <w:b/>
          <w:sz w:val="22"/>
          <w:szCs w:val="22"/>
        </w:rPr>
        <w:tab/>
        <w:t xml:space="preserve">     </w:t>
      </w:r>
      <w:r w:rsidR="0009326D">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09326D" w:rsidRPr="00360DC9">
        <w:rPr>
          <w:rFonts w:ascii="Times New Roman" w:hAnsi="Times New Roman" w:cs="Times New Roman"/>
          <w:b/>
          <w:sz w:val="22"/>
          <w:szCs w:val="22"/>
        </w:rPr>
        <w:t>Исполнитель</w:t>
      </w:r>
    </w:p>
    <w:p w:rsidR="009552E2" w:rsidRPr="000535E1" w:rsidRDefault="00A329AD" w:rsidP="003C7E7E">
      <w:pPr>
        <w:keepNext/>
        <w:keepLines/>
        <w:rPr>
          <w:rFonts w:ascii="Times New Roman" w:hAnsi="Times New Roman" w:cs="Times New Roman"/>
          <w:b/>
          <w:sz w:val="22"/>
          <w:szCs w:val="22"/>
        </w:rPr>
      </w:pPr>
      <w:r>
        <w:rPr>
          <w:rFonts w:ascii="Times New Roman" w:hAnsi="Times New Roman" w:cs="Times New Roman"/>
          <w:sz w:val="22"/>
          <w:szCs w:val="22"/>
        </w:rPr>
        <w:t xml:space="preserve"> </w:t>
      </w:r>
    </w:p>
    <w:sectPr w:rsidR="009552E2" w:rsidRPr="000535E1" w:rsidSect="00A329AD">
      <w:pgSz w:w="11906" w:h="16838"/>
      <w:pgMar w:top="568" w:right="424" w:bottom="993" w:left="851"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F72" w:rsidRDefault="00FC0F72">
      <w:r>
        <w:separator/>
      </w:r>
    </w:p>
  </w:endnote>
  <w:endnote w:type="continuationSeparator" w:id="0">
    <w:p w:rsidR="00FC0F72" w:rsidRDefault="00FC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F72" w:rsidRDefault="00FC0F72">
      <w:r>
        <w:separator/>
      </w:r>
    </w:p>
  </w:footnote>
  <w:footnote w:type="continuationSeparator" w:id="0">
    <w:p w:rsidR="00FC0F72" w:rsidRDefault="00FC0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E2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9484219"/>
    <w:multiLevelType w:val="multilevel"/>
    <w:tmpl w:val="81E0CC06"/>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6BB267B"/>
    <w:multiLevelType w:val="multilevel"/>
    <w:tmpl w:val="DE74943A"/>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2DB94100"/>
    <w:multiLevelType w:val="hybridMultilevel"/>
    <w:tmpl w:val="4B80CF96"/>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0F7E8D"/>
    <w:multiLevelType w:val="multilevel"/>
    <w:tmpl w:val="557CE63C"/>
    <w:lvl w:ilvl="0">
      <w:start w:val="4"/>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835074B"/>
    <w:multiLevelType w:val="hybridMultilevel"/>
    <w:tmpl w:val="C93EE47C"/>
    <w:lvl w:ilvl="0" w:tplc="390847F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F2082B"/>
    <w:multiLevelType w:val="hybridMultilevel"/>
    <w:tmpl w:val="8B4EA6E2"/>
    <w:lvl w:ilvl="0" w:tplc="32C86D4C">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6BCA7126"/>
    <w:multiLevelType w:val="hybridMultilevel"/>
    <w:tmpl w:val="953A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3"/>
  </w:num>
  <w:num w:numId="10">
    <w:abstractNumId w:val="15"/>
  </w:num>
  <w:num w:numId="11">
    <w:abstractNumId w:val="8"/>
  </w:num>
  <w:num w:numId="12">
    <w:abstractNumId w:val="1"/>
  </w:num>
  <w:num w:numId="13">
    <w:abstractNumId w:val="0"/>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01"/>
    <w:rsid w:val="000012A8"/>
    <w:rsid w:val="00003ADF"/>
    <w:rsid w:val="00005304"/>
    <w:rsid w:val="0000754E"/>
    <w:rsid w:val="00012475"/>
    <w:rsid w:val="000139F8"/>
    <w:rsid w:val="00014068"/>
    <w:rsid w:val="00014CF8"/>
    <w:rsid w:val="00022462"/>
    <w:rsid w:val="000224A6"/>
    <w:rsid w:val="00022EF3"/>
    <w:rsid w:val="00024C4C"/>
    <w:rsid w:val="0002746D"/>
    <w:rsid w:val="00031AA0"/>
    <w:rsid w:val="00031D5A"/>
    <w:rsid w:val="000323BF"/>
    <w:rsid w:val="000339BC"/>
    <w:rsid w:val="00040317"/>
    <w:rsid w:val="000408F6"/>
    <w:rsid w:val="00043C4F"/>
    <w:rsid w:val="00053349"/>
    <w:rsid w:val="000535E1"/>
    <w:rsid w:val="00053FAB"/>
    <w:rsid w:val="000547BA"/>
    <w:rsid w:val="00062923"/>
    <w:rsid w:val="000631A4"/>
    <w:rsid w:val="00066F79"/>
    <w:rsid w:val="000675B1"/>
    <w:rsid w:val="00072769"/>
    <w:rsid w:val="000743F7"/>
    <w:rsid w:val="00075EE7"/>
    <w:rsid w:val="00076E5E"/>
    <w:rsid w:val="000778E6"/>
    <w:rsid w:val="0008079A"/>
    <w:rsid w:val="00085865"/>
    <w:rsid w:val="0009045F"/>
    <w:rsid w:val="0009326D"/>
    <w:rsid w:val="000952B5"/>
    <w:rsid w:val="0009573D"/>
    <w:rsid w:val="000A010D"/>
    <w:rsid w:val="000A2957"/>
    <w:rsid w:val="000A32A5"/>
    <w:rsid w:val="000A6A08"/>
    <w:rsid w:val="000A7B0B"/>
    <w:rsid w:val="000A7FE7"/>
    <w:rsid w:val="000B061D"/>
    <w:rsid w:val="000B186C"/>
    <w:rsid w:val="000B22ED"/>
    <w:rsid w:val="000C35A2"/>
    <w:rsid w:val="000C6107"/>
    <w:rsid w:val="000C760F"/>
    <w:rsid w:val="000C7AE7"/>
    <w:rsid w:val="000D2D4A"/>
    <w:rsid w:val="000D3047"/>
    <w:rsid w:val="000D31AC"/>
    <w:rsid w:val="000D3545"/>
    <w:rsid w:val="000E0670"/>
    <w:rsid w:val="000E0ADA"/>
    <w:rsid w:val="000E0CD6"/>
    <w:rsid w:val="000E2C63"/>
    <w:rsid w:val="000E4E30"/>
    <w:rsid w:val="000E4E91"/>
    <w:rsid w:val="000E5327"/>
    <w:rsid w:val="000E611A"/>
    <w:rsid w:val="000F25CE"/>
    <w:rsid w:val="000F26AB"/>
    <w:rsid w:val="000F29D6"/>
    <w:rsid w:val="000F4C66"/>
    <w:rsid w:val="00100C1D"/>
    <w:rsid w:val="00101F50"/>
    <w:rsid w:val="00104AD9"/>
    <w:rsid w:val="0011182B"/>
    <w:rsid w:val="001123BA"/>
    <w:rsid w:val="00113B5E"/>
    <w:rsid w:val="00114CE2"/>
    <w:rsid w:val="0012252C"/>
    <w:rsid w:val="001267AB"/>
    <w:rsid w:val="001276FC"/>
    <w:rsid w:val="00131F62"/>
    <w:rsid w:val="0013553F"/>
    <w:rsid w:val="001363DE"/>
    <w:rsid w:val="001370D9"/>
    <w:rsid w:val="001408BC"/>
    <w:rsid w:val="00145E70"/>
    <w:rsid w:val="0014645D"/>
    <w:rsid w:val="00152CC9"/>
    <w:rsid w:val="00154833"/>
    <w:rsid w:val="00157944"/>
    <w:rsid w:val="001603D4"/>
    <w:rsid w:val="00161161"/>
    <w:rsid w:val="00162AED"/>
    <w:rsid w:val="00164224"/>
    <w:rsid w:val="001648E1"/>
    <w:rsid w:val="00167154"/>
    <w:rsid w:val="0016765E"/>
    <w:rsid w:val="00171B51"/>
    <w:rsid w:val="001731E5"/>
    <w:rsid w:val="001762C0"/>
    <w:rsid w:val="0018086B"/>
    <w:rsid w:val="001811AD"/>
    <w:rsid w:val="00182127"/>
    <w:rsid w:val="001822B1"/>
    <w:rsid w:val="00184E51"/>
    <w:rsid w:val="00186011"/>
    <w:rsid w:val="00191941"/>
    <w:rsid w:val="00193249"/>
    <w:rsid w:val="0019591E"/>
    <w:rsid w:val="00195BEF"/>
    <w:rsid w:val="001A005E"/>
    <w:rsid w:val="001B788D"/>
    <w:rsid w:val="001C4831"/>
    <w:rsid w:val="001C573F"/>
    <w:rsid w:val="001C6546"/>
    <w:rsid w:val="001D1995"/>
    <w:rsid w:val="001D3601"/>
    <w:rsid w:val="001D6F38"/>
    <w:rsid w:val="001D7B85"/>
    <w:rsid w:val="001D7F72"/>
    <w:rsid w:val="001E0661"/>
    <w:rsid w:val="001E0CD1"/>
    <w:rsid w:val="001E0F0A"/>
    <w:rsid w:val="001E1A43"/>
    <w:rsid w:val="001E1E55"/>
    <w:rsid w:val="001E2891"/>
    <w:rsid w:val="001E3521"/>
    <w:rsid w:val="001E7297"/>
    <w:rsid w:val="001F1554"/>
    <w:rsid w:val="001F418A"/>
    <w:rsid w:val="001F50B4"/>
    <w:rsid w:val="001F5CEC"/>
    <w:rsid w:val="0020145F"/>
    <w:rsid w:val="00201E7C"/>
    <w:rsid w:val="00204CBC"/>
    <w:rsid w:val="00205D34"/>
    <w:rsid w:val="00212D9E"/>
    <w:rsid w:val="002153DA"/>
    <w:rsid w:val="00215C59"/>
    <w:rsid w:val="00225EF6"/>
    <w:rsid w:val="002267E7"/>
    <w:rsid w:val="0022771E"/>
    <w:rsid w:val="00235908"/>
    <w:rsid w:val="002376FC"/>
    <w:rsid w:val="00240A4C"/>
    <w:rsid w:val="0024132F"/>
    <w:rsid w:val="00247BA4"/>
    <w:rsid w:val="00255B10"/>
    <w:rsid w:val="0026277D"/>
    <w:rsid w:val="00262CA1"/>
    <w:rsid w:val="00263740"/>
    <w:rsid w:val="002642F6"/>
    <w:rsid w:val="002714EB"/>
    <w:rsid w:val="00271739"/>
    <w:rsid w:val="002748FF"/>
    <w:rsid w:val="00275498"/>
    <w:rsid w:val="00276C99"/>
    <w:rsid w:val="0027753E"/>
    <w:rsid w:val="00277949"/>
    <w:rsid w:val="00277C53"/>
    <w:rsid w:val="0028151F"/>
    <w:rsid w:val="00281E6E"/>
    <w:rsid w:val="00283894"/>
    <w:rsid w:val="0028554F"/>
    <w:rsid w:val="00286657"/>
    <w:rsid w:val="0029035F"/>
    <w:rsid w:val="002916E7"/>
    <w:rsid w:val="00291E55"/>
    <w:rsid w:val="00292FD3"/>
    <w:rsid w:val="00293DC3"/>
    <w:rsid w:val="00294A24"/>
    <w:rsid w:val="00294DE4"/>
    <w:rsid w:val="002957C3"/>
    <w:rsid w:val="00296242"/>
    <w:rsid w:val="00296C5E"/>
    <w:rsid w:val="002A0733"/>
    <w:rsid w:val="002A0A3F"/>
    <w:rsid w:val="002A3093"/>
    <w:rsid w:val="002A31B9"/>
    <w:rsid w:val="002A34D0"/>
    <w:rsid w:val="002A63DF"/>
    <w:rsid w:val="002A66B4"/>
    <w:rsid w:val="002A6996"/>
    <w:rsid w:val="002A799B"/>
    <w:rsid w:val="002B06D2"/>
    <w:rsid w:val="002B3E39"/>
    <w:rsid w:val="002B5D84"/>
    <w:rsid w:val="002B77CD"/>
    <w:rsid w:val="002B79ED"/>
    <w:rsid w:val="002C1297"/>
    <w:rsid w:val="002C2E52"/>
    <w:rsid w:val="002C4014"/>
    <w:rsid w:val="002C6869"/>
    <w:rsid w:val="002D68ED"/>
    <w:rsid w:val="002E1B8D"/>
    <w:rsid w:val="002E3281"/>
    <w:rsid w:val="002E3DDF"/>
    <w:rsid w:val="002E6E98"/>
    <w:rsid w:val="002F072C"/>
    <w:rsid w:val="002F2D5A"/>
    <w:rsid w:val="002F63F4"/>
    <w:rsid w:val="00301DDF"/>
    <w:rsid w:val="00301ECA"/>
    <w:rsid w:val="00311ACD"/>
    <w:rsid w:val="0031200B"/>
    <w:rsid w:val="00312138"/>
    <w:rsid w:val="00312F1B"/>
    <w:rsid w:val="00313AE4"/>
    <w:rsid w:val="00313C63"/>
    <w:rsid w:val="0031458C"/>
    <w:rsid w:val="00321057"/>
    <w:rsid w:val="00321A3A"/>
    <w:rsid w:val="00322861"/>
    <w:rsid w:val="0032292E"/>
    <w:rsid w:val="00323A51"/>
    <w:rsid w:val="00325C07"/>
    <w:rsid w:val="0032737D"/>
    <w:rsid w:val="003330C0"/>
    <w:rsid w:val="0033733B"/>
    <w:rsid w:val="003377D1"/>
    <w:rsid w:val="003406B8"/>
    <w:rsid w:val="00342215"/>
    <w:rsid w:val="003449AE"/>
    <w:rsid w:val="00344A12"/>
    <w:rsid w:val="00347A3B"/>
    <w:rsid w:val="003507D7"/>
    <w:rsid w:val="003514CD"/>
    <w:rsid w:val="00353E2E"/>
    <w:rsid w:val="00353E5D"/>
    <w:rsid w:val="00354C45"/>
    <w:rsid w:val="00360DC9"/>
    <w:rsid w:val="00363463"/>
    <w:rsid w:val="0036482E"/>
    <w:rsid w:val="00364DE3"/>
    <w:rsid w:val="00365639"/>
    <w:rsid w:val="00370EE5"/>
    <w:rsid w:val="00371941"/>
    <w:rsid w:val="00374BB8"/>
    <w:rsid w:val="0038045B"/>
    <w:rsid w:val="0038208C"/>
    <w:rsid w:val="0038490B"/>
    <w:rsid w:val="0038766E"/>
    <w:rsid w:val="00387A71"/>
    <w:rsid w:val="00391CE1"/>
    <w:rsid w:val="00392C2B"/>
    <w:rsid w:val="003969B6"/>
    <w:rsid w:val="00397233"/>
    <w:rsid w:val="003A1ACD"/>
    <w:rsid w:val="003A2257"/>
    <w:rsid w:val="003A2C77"/>
    <w:rsid w:val="003B3D83"/>
    <w:rsid w:val="003B5E3A"/>
    <w:rsid w:val="003B63AB"/>
    <w:rsid w:val="003B7029"/>
    <w:rsid w:val="003C15DF"/>
    <w:rsid w:val="003C1CE6"/>
    <w:rsid w:val="003C3E5D"/>
    <w:rsid w:val="003C41E3"/>
    <w:rsid w:val="003C6492"/>
    <w:rsid w:val="003C7E7E"/>
    <w:rsid w:val="003D06C7"/>
    <w:rsid w:val="003D192D"/>
    <w:rsid w:val="003D1FB6"/>
    <w:rsid w:val="003D27D4"/>
    <w:rsid w:val="003D3296"/>
    <w:rsid w:val="003D4C0B"/>
    <w:rsid w:val="003E0546"/>
    <w:rsid w:val="003E15E4"/>
    <w:rsid w:val="003E1659"/>
    <w:rsid w:val="003E1C28"/>
    <w:rsid w:val="003E3D52"/>
    <w:rsid w:val="003E4F07"/>
    <w:rsid w:val="003E4FF8"/>
    <w:rsid w:val="003E5047"/>
    <w:rsid w:val="003E6215"/>
    <w:rsid w:val="003E765D"/>
    <w:rsid w:val="003F3E51"/>
    <w:rsid w:val="00400D8A"/>
    <w:rsid w:val="00404429"/>
    <w:rsid w:val="00404CC3"/>
    <w:rsid w:val="0040552C"/>
    <w:rsid w:val="00411D38"/>
    <w:rsid w:val="00414CDB"/>
    <w:rsid w:val="00416A90"/>
    <w:rsid w:val="00424F8E"/>
    <w:rsid w:val="00431F72"/>
    <w:rsid w:val="0043433E"/>
    <w:rsid w:val="0043486A"/>
    <w:rsid w:val="00441417"/>
    <w:rsid w:val="0044524A"/>
    <w:rsid w:val="004455CF"/>
    <w:rsid w:val="0044699C"/>
    <w:rsid w:val="00447A47"/>
    <w:rsid w:val="0045272A"/>
    <w:rsid w:val="004558E3"/>
    <w:rsid w:val="00456E5F"/>
    <w:rsid w:val="004576A7"/>
    <w:rsid w:val="0045794C"/>
    <w:rsid w:val="00460832"/>
    <w:rsid w:val="004625E7"/>
    <w:rsid w:val="0046272F"/>
    <w:rsid w:val="004629DC"/>
    <w:rsid w:val="00464217"/>
    <w:rsid w:val="0046657C"/>
    <w:rsid w:val="00466F54"/>
    <w:rsid w:val="004700E5"/>
    <w:rsid w:val="004701BF"/>
    <w:rsid w:val="0047268B"/>
    <w:rsid w:val="004739D3"/>
    <w:rsid w:val="00474B7C"/>
    <w:rsid w:val="004755A0"/>
    <w:rsid w:val="00476BC0"/>
    <w:rsid w:val="0047704B"/>
    <w:rsid w:val="00477D38"/>
    <w:rsid w:val="00480EEE"/>
    <w:rsid w:val="00481EF1"/>
    <w:rsid w:val="0048412A"/>
    <w:rsid w:val="0048742E"/>
    <w:rsid w:val="0049139B"/>
    <w:rsid w:val="00491D90"/>
    <w:rsid w:val="004925C2"/>
    <w:rsid w:val="004A0A6B"/>
    <w:rsid w:val="004A22AB"/>
    <w:rsid w:val="004B6BEE"/>
    <w:rsid w:val="004B7DC1"/>
    <w:rsid w:val="004C0EE6"/>
    <w:rsid w:val="004C10FD"/>
    <w:rsid w:val="004C2A56"/>
    <w:rsid w:val="004C37D0"/>
    <w:rsid w:val="004C4B02"/>
    <w:rsid w:val="004C5D68"/>
    <w:rsid w:val="004C6AB5"/>
    <w:rsid w:val="004C756D"/>
    <w:rsid w:val="004D01AA"/>
    <w:rsid w:val="004D26C0"/>
    <w:rsid w:val="004D298C"/>
    <w:rsid w:val="004D3684"/>
    <w:rsid w:val="004D6530"/>
    <w:rsid w:val="004D659D"/>
    <w:rsid w:val="004D6F28"/>
    <w:rsid w:val="004D734A"/>
    <w:rsid w:val="004E393D"/>
    <w:rsid w:val="004F0BD5"/>
    <w:rsid w:val="004F0F56"/>
    <w:rsid w:val="004F395E"/>
    <w:rsid w:val="004F61A6"/>
    <w:rsid w:val="0050251C"/>
    <w:rsid w:val="005028E1"/>
    <w:rsid w:val="0050581F"/>
    <w:rsid w:val="00510F33"/>
    <w:rsid w:val="005118A6"/>
    <w:rsid w:val="00511D01"/>
    <w:rsid w:val="0051233F"/>
    <w:rsid w:val="00513412"/>
    <w:rsid w:val="00513430"/>
    <w:rsid w:val="00522D06"/>
    <w:rsid w:val="005235F6"/>
    <w:rsid w:val="00523FE7"/>
    <w:rsid w:val="00525676"/>
    <w:rsid w:val="00526C99"/>
    <w:rsid w:val="0052700E"/>
    <w:rsid w:val="00527619"/>
    <w:rsid w:val="00527E82"/>
    <w:rsid w:val="00530B7B"/>
    <w:rsid w:val="00535CDA"/>
    <w:rsid w:val="005361CD"/>
    <w:rsid w:val="005369D8"/>
    <w:rsid w:val="00536EE6"/>
    <w:rsid w:val="00537A95"/>
    <w:rsid w:val="0054294F"/>
    <w:rsid w:val="00546B29"/>
    <w:rsid w:val="0054789D"/>
    <w:rsid w:val="00550459"/>
    <w:rsid w:val="00551515"/>
    <w:rsid w:val="00551CAF"/>
    <w:rsid w:val="00552F32"/>
    <w:rsid w:val="00554982"/>
    <w:rsid w:val="00554FD4"/>
    <w:rsid w:val="00556FF7"/>
    <w:rsid w:val="00557A41"/>
    <w:rsid w:val="005601B4"/>
    <w:rsid w:val="0056329F"/>
    <w:rsid w:val="00563638"/>
    <w:rsid w:val="005649AC"/>
    <w:rsid w:val="00570B86"/>
    <w:rsid w:val="00570DE6"/>
    <w:rsid w:val="00571269"/>
    <w:rsid w:val="00576043"/>
    <w:rsid w:val="0057648F"/>
    <w:rsid w:val="005765DD"/>
    <w:rsid w:val="00580DB9"/>
    <w:rsid w:val="0058303F"/>
    <w:rsid w:val="005849CD"/>
    <w:rsid w:val="00585770"/>
    <w:rsid w:val="00585B4A"/>
    <w:rsid w:val="00587694"/>
    <w:rsid w:val="00587B37"/>
    <w:rsid w:val="0059158E"/>
    <w:rsid w:val="00592F4A"/>
    <w:rsid w:val="00594AA4"/>
    <w:rsid w:val="005A065D"/>
    <w:rsid w:val="005A0D2B"/>
    <w:rsid w:val="005A1E64"/>
    <w:rsid w:val="005A2E4F"/>
    <w:rsid w:val="005A30B5"/>
    <w:rsid w:val="005A4B26"/>
    <w:rsid w:val="005A6AAA"/>
    <w:rsid w:val="005B0965"/>
    <w:rsid w:val="005B1708"/>
    <w:rsid w:val="005B2512"/>
    <w:rsid w:val="005B4608"/>
    <w:rsid w:val="005B67E3"/>
    <w:rsid w:val="005B715C"/>
    <w:rsid w:val="005B76A2"/>
    <w:rsid w:val="005C037A"/>
    <w:rsid w:val="005C057E"/>
    <w:rsid w:val="005C10A2"/>
    <w:rsid w:val="005C30B7"/>
    <w:rsid w:val="005C4B34"/>
    <w:rsid w:val="005C537F"/>
    <w:rsid w:val="005C67C1"/>
    <w:rsid w:val="005C68CC"/>
    <w:rsid w:val="005D0D22"/>
    <w:rsid w:val="005D452A"/>
    <w:rsid w:val="005D55CA"/>
    <w:rsid w:val="005E10AD"/>
    <w:rsid w:val="005E35F6"/>
    <w:rsid w:val="005E4CF9"/>
    <w:rsid w:val="005E5FD1"/>
    <w:rsid w:val="005E6065"/>
    <w:rsid w:val="005E6993"/>
    <w:rsid w:val="005F2799"/>
    <w:rsid w:val="005F3420"/>
    <w:rsid w:val="005F3F05"/>
    <w:rsid w:val="005F6A38"/>
    <w:rsid w:val="006028A3"/>
    <w:rsid w:val="006070EE"/>
    <w:rsid w:val="006121B3"/>
    <w:rsid w:val="006147F2"/>
    <w:rsid w:val="00620005"/>
    <w:rsid w:val="00620751"/>
    <w:rsid w:val="00622A33"/>
    <w:rsid w:val="0062532E"/>
    <w:rsid w:val="00625698"/>
    <w:rsid w:val="00625C0E"/>
    <w:rsid w:val="006262F1"/>
    <w:rsid w:val="00626CC7"/>
    <w:rsid w:val="006271D6"/>
    <w:rsid w:val="00630328"/>
    <w:rsid w:val="00630439"/>
    <w:rsid w:val="00630B0E"/>
    <w:rsid w:val="00633F0D"/>
    <w:rsid w:val="0063667B"/>
    <w:rsid w:val="00637B22"/>
    <w:rsid w:val="00637B89"/>
    <w:rsid w:val="00637D8D"/>
    <w:rsid w:val="006401B7"/>
    <w:rsid w:val="00641BCA"/>
    <w:rsid w:val="00643E1A"/>
    <w:rsid w:val="00645468"/>
    <w:rsid w:val="006473DA"/>
    <w:rsid w:val="00656C28"/>
    <w:rsid w:val="00660EB8"/>
    <w:rsid w:val="00661CA3"/>
    <w:rsid w:val="006635E4"/>
    <w:rsid w:val="00670796"/>
    <w:rsid w:val="00675F08"/>
    <w:rsid w:val="0067701D"/>
    <w:rsid w:val="0067702F"/>
    <w:rsid w:val="00681388"/>
    <w:rsid w:val="0068482F"/>
    <w:rsid w:val="006849D3"/>
    <w:rsid w:val="00685525"/>
    <w:rsid w:val="0068606F"/>
    <w:rsid w:val="00686CC1"/>
    <w:rsid w:val="006873BA"/>
    <w:rsid w:val="00687CB8"/>
    <w:rsid w:val="00690B77"/>
    <w:rsid w:val="00694416"/>
    <w:rsid w:val="00697E69"/>
    <w:rsid w:val="006A22FB"/>
    <w:rsid w:val="006A2349"/>
    <w:rsid w:val="006A245A"/>
    <w:rsid w:val="006A4E11"/>
    <w:rsid w:val="006B168C"/>
    <w:rsid w:val="006B23B0"/>
    <w:rsid w:val="006B31EE"/>
    <w:rsid w:val="006B3784"/>
    <w:rsid w:val="006B6CA0"/>
    <w:rsid w:val="006B72E3"/>
    <w:rsid w:val="006B73FD"/>
    <w:rsid w:val="006B78D5"/>
    <w:rsid w:val="006C1E8A"/>
    <w:rsid w:val="006C2EBA"/>
    <w:rsid w:val="006C35E2"/>
    <w:rsid w:val="006C3742"/>
    <w:rsid w:val="006C3796"/>
    <w:rsid w:val="006D24B8"/>
    <w:rsid w:val="006D286D"/>
    <w:rsid w:val="006D4BFE"/>
    <w:rsid w:val="006D5458"/>
    <w:rsid w:val="006D6EFB"/>
    <w:rsid w:val="006E0DDD"/>
    <w:rsid w:val="006E1573"/>
    <w:rsid w:val="006E1A5A"/>
    <w:rsid w:val="006E367C"/>
    <w:rsid w:val="006E3CBE"/>
    <w:rsid w:val="006E7348"/>
    <w:rsid w:val="006F3192"/>
    <w:rsid w:val="006F5696"/>
    <w:rsid w:val="006F6349"/>
    <w:rsid w:val="006F7212"/>
    <w:rsid w:val="007016F9"/>
    <w:rsid w:val="0070202E"/>
    <w:rsid w:val="00704158"/>
    <w:rsid w:val="007068D9"/>
    <w:rsid w:val="007078A7"/>
    <w:rsid w:val="00710225"/>
    <w:rsid w:val="0071591E"/>
    <w:rsid w:val="00721E19"/>
    <w:rsid w:val="00722187"/>
    <w:rsid w:val="00723D08"/>
    <w:rsid w:val="00725B47"/>
    <w:rsid w:val="00725F07"/>
    <w:rsid w:val="00732EC9"/>
    <w:rsid w:val="00734316"/>
    <w:rsid w:val="00735866"/>
    <w:rsid w:val="00735E51"/>
    <w:rsid w:val="00737E8E"/>
    <w:rsid w:val="0074166F"/>
    <w:rsid w:val="007424E6"/>
    <w:rsid w:val="0074712A"/>
    <w:rsid w:val="00752FC2"/>
    <w:rsid w:val="00753C95"/>
    <w:rsid w:val="007540F2"/>
    <w:rsid w:val="0075450A"/>
    <w:rsid w:val="0075493A"/>
    <w:rsid w:val="00754F23"/>
    <w:rsid w:val="007570DE"/>
    <w:rsid w:val="007607AC"/>
    <w:rsid w:val="00762AF6"/>
    <w:rsid w:val="007673B3"/>
    <w:rsid w:val="00770B81"/>
    <w:rsid w:val="00771871"/>
    <w:rsid w:val="00772E04"/>
    <w:rsid w:val="00773C7C"/>
    <w:rsid w:val="0077414B"/>
    <w:rsid w:val="0077549F"/>
    <w:rsid w:val="007774FF"/>
    <w:rsid w:val="00777FBD"/>
    <w:rsid w:val="007800C3"/>
    <w:rsid w:val="00780180"/>
    <w:rsid w:val="00785D8C"/>
    <w:rsid w:val="00797EAA"/>
    <w:rsid w:val="007A0C4F"/>
    <w:rsid w:val="007A0DBD"/>
    <w:rsid w:val="007A4C30"/>
    <w:rsid w:val="007A6D3B"/>
    <w:rsid w:val="007B07BE"/>
    <w:rsid w:val="007B44EE"/>
    <w:rsid w:val="007C155F"/>
    <w:rsid w:val="007C668E"/>
    <w:rsid w:val="007D1B3B"/>
    <w:rsid w:val="007D3E04"/>
    <w:rsid w:val="007D426E"/>
    <w:rsid w:val="007D525F"/>
    <w:rsid w:val="007D5503"/>
    <w:rsid w:val="007D7CE8"/>
    <w:rsid w:val="007E184D"/>
    <w:rsid w:val="007E348E"/>
    <w:rsid w:val="007E3A87"/>
    <w:rsid w:val="007F0BC6"/>
    <w:rsid w:val="007F12D4"/>
    <w:rsid w:val="007F242F"/>
    <w:rsid w:val="007F2783"/>
    <w:rsid w:val="007F2B44"/>
    <w:rsid w:val="007F3424"/>
    <w:rsid w:val="007F3CA2"/>
    <w:rsid w:val="007F40AB"/>
    <w:rsid w:val="007F499B"/>
    <w:rsid w:val="007F4B21"/>
    <w:rsid w:val="007F66F5"/>
    <w:rsid w:val="008018F4"/>
    <w:rsid w:val="008019A5"/>
    <w:rsid w:val="00802B1F"/>
    <w:rsid w:val="00811440"/>
    <w:rsid w:val="00813363"/>
    <w:rsid w:val="00813522"/>
    <w:rsid w:val="00813B75"/>
    <w:rsid w:val="00815B4A"/>
    <w:rsid w:val="00820420"/>
    <w:rsid w:val="008205D6"/>
    <w:rsid w:val="00822821"/>
    <w:rsid w:val="00824818"/>
    <w:rsid w:val="00824D94"/>
    <w:rsid w:val="00827E64"/>
    <w:rsid w:val="00833C1F"/>
    <w:rsid w:val="00836537"/>
    <w:rsid w:val="00842683"/>
    <w:rsid w:val="008442EC"/>
    <w:rsid w:val="00844F34"/>
    <w:rsid w:val="0085065F"/>
    <w:rsid w:val="008530DB"/>
    <w:rsid w:val="00854DE0"/>
    <w:rsid w:val="0085569C"/>
    <w:rsid w:val="0085598F"/>
    <w:rsid w:val="0086015B"/>
    <w:rsid w:val="00860BF3"/>
    <w:rsid w:val="00864676"/>
    <w:rsid w:val="00866507"/>
    <w:rsid w:val="0087195B"/>
    <w:rsid w:val="0087232C"/>
    <w:rsid w:val="00875495"/>
    <w:rsid w:val="00877B12"/>
    <w:rsid w:val="00897EAC"/>
    <w:rsid w:val="008A0B7D"/>
    <w:rsid w:val="008A12AA"/>
    <w:rsid w:val="008B14EA"/>
    <w:rsid w:val="008B3119"/>
    <w:rsid w:val="008B3517"/>
    <w:rsid w:val="008B369A"/>
    <w:rsid w:val="008B417D"/>
    <w:rsid w:val="008B6ABE"/>
    <w:rsid w:val="008B7854"/>
    <w:rsid w:val="008C0FF7"/>
    <w:rsid w:val="008C2603"/>
    <w:rsid w:val="008C3267"/>
    <w:rsid w:val="008C4BC3"/>
    <w:rsid w:val="008C5318"/>
    <w:rsid w:val="008C578F"/>
    <w:rsid w:val="008C5F97"/>
    <w:rsid w:val="008C797B"/>
    <w:rsid w:val="008C7C51"/>
    <w:rsid w:val="008D6500"/>
    <w:rsid w:val="008D692C"/>
    <w:rsid w:val="008E2031"/>
    <w:rsid w:val="008E2BB7"/>
    <w:rsid w:val="008E334A"/>
    <w:rsid w:val="008E37C7"/>
    <w:rsid w:val="008E57B5"/>
    <w:rsid w:val="008E7503"/>
    <w:rsid w:val="008F296E"/>
    <w:rsid w:val="008F4F10"/>
    <w:rsid w:val="008F62BB"/>
    <w:rsid w:val="008F7A63"/>
    <w:rsid w:val="00902010"/>
    <w:rsid w:val="00902599"/>
    <w:rsid w:val="00902AF5"/>
    <w:rsid w:val="00902D12"/>
    <w:rsid w:val="00902E3E"/>
    <w:rsid w:val="0090541C"/>
    <w:rsid w:val="009057FB"/>
    <w:rsid w:val="009109DA"/>
    <w:rsid w:val="009116A6"/>
    <w:rsid w:val="009122DF"/>
    <w:rsid w:val="0091427A"/>
    <w:rsid w:val="00914CE8"/>
    <w:rsid w:val="00917329"/>
    <w:rsid w:val="00920A0E"/>
    <w:rsid w:val="00920DC3"/>
    <w:rsid w:val="00922E78"/>
    <w:rsid w:val="009230E2"/>
    <w:rsid w:val="00925314"/>
    <w:rsid w:val="0092565C"/>
    <w:rsid w:val="00930892"/>
    <w:rsid w:val="009338B6"/>
    <w:rsid w:val="00946FC6"/>
    <w:rsid w:val="0095281D"/>
    <w:rsid w:val="009552E2"/>
    <w:rsid w:val="00955503"/>
    <w:rsid w:val="00955CD7"/>
    <w:rsid w:val="00961E60"/>
    <w:rsid w:val="00962121"/>
    <w:rsid w:val="00962521"/>
    <w:rsid w:val="00964DBD"/>
    <w:rsid w:val="00966AE5"/>
    <w:rsid w:val="0097017B"/>
    <w:rsid w:val="0097363B"/>
    <w:rsid w:val="009808BA"/>
    <w:rsid w:val="00990CE4"/>
    <w:rsid w:val="00991ED8"/>
    <w:rsid w:val="00997268"/>
    <w:rsid w:val="009A0636"/>
    <w:rsid w:val="009A0982"/>
    <w:rsid w:val="009A182F"/>
    <w:rsid w:val="009A3D85"/>
    <w:rsid w:val="009A50D0"/>
    <w:rsid w:val="009A5C3B"/>
    <w:rsid w:val="009B1153"/>
    <w:rsid w:val="009B12DC"/>
    <w:rsid w:val="009B19A1"/>
    <w:rsid w:val="009B31BD"/>
    <w:rsid w:val="009B3F27"/>
    <w:rsid w:val="009B405C"/>
    <w:rsid w:val="009B4C18"/>
    <w:rsid w:val="009B4CB0"/>
    <w:rsid w:val="009B5201"/>
    <w:rsid w:val="009B6B5B"/>
    <w:rsid w:val="009C274D"/>
    <w:rsid w:val="009C38D4"/>
    <w:rsid w:val="009C4839"/>
    <w:rsid w:val="009D3B83"/>
    <w:rsid w:val="009D4F08"/>
    <w:rsid w:val="009D5827"/>
    <w:rsid w:val="009D61FC"/>
    <w:rsid w:val="009D76A8"/>
    <w:rsid w:val="009E0D08"/>
    <w:rsid w:val="009E1A48"/>
    <w:rsid w:val="009E4C06"/>
    <w:rsid w:val="00A000C3"/>
    <w:rsid w:val="00A02E16"/>
    <w:rsid w:val="00A069FD"/>
    <w:rsid w:val="00A1376C"/>
    <w:rsid w:val="00A152BE"/>
    <w:rsid w:val="00A158C1"/>
    <w:rsid w:val="00A15CBE"/>
    <w:rsid w:val="00A207B9"/>
    <w:rsid w:val="00A214D8"/>
    <w:rsid w:val="00A240AC"/>
    <w:rsid w:val="00A266B9"/>
    <w:rsid w:val="00A2798E"/>
    <w:rsid w:val="00A30903"/>
    <w:rsid w:val="00A30FBB"/>
    <w:rsid w:val="00A312F9"/>
    <w:rsid w:val="00A329AD"/>
    <w:rsid w:val="00A33D41"/>
    <w:rsid w:val="00A35197"/>
    <w:rsid w:val="00A354A4"/>
    <w:rsid w:val="00A404BA"/>
    <w:rsid w:val="00A40724"/>
    <w:rsid w:val="00A40E8D"/>
    <w:rsid w:val="00A42973"/>
    <w:rsid w:val="00A44093"/>
    <w:rsid w:val="00A450ED"/>
    <w:rsid w:val="00A45221"/>
    <w:rsid w:val="00A46939"/>
    <w:rsid w:val="00A50C14"/>
    <w:rsid w:val="00A51094"/>
    <w:rsid w:val="00A5184B"/>
    <w:rsid w:val="00A51B6D"/>
    <w:rsid w:val="00A52508"/>
    <w:rsid w:val="00A54E12"/>
    <w:rsid w:val="00A56575"/>
    <w:rsid w:val="00A6141B"/>
    <w:rsid w:val="00A61AA8"/>
    <w:rsid w:val="00A63F26"/>
    <w:rsid w:val="00A647A3"/>
    <w:rsid w:val="00A65306"/>
    <w:rsid w:val="00A6538D"/>
    <w:rsid w:val="00A67376"/>
    <w:rsid w:val="00A67FCC"/>
    <w:rsid w:val="00A70D16"/>
    <w:rsid w:val="00A725DC"/>
    <w:rsid w:val="00A729A0"/>
    <w:rsid w:val="00A73A50"/>
    <w:rsid w:val="00A74E90"/>
    <w:rsid w:val="00A76870"/>
    <w:rsid w:val="00A777B4"/>
    <w:rsid w:val="00A82F22"/>
    <w:rsid w:val="00A8628D"/>
    <w:rsid w:val="00A91574"/>
    <w:rsid w:val="00A91B69"/>
    <w:rsid w:val="00A92CF2"/>
    <w:rsid w:val="00A936D5"/>
    <w:rsid w:val="00A97D51"/>
    <w:rsid w:val="00A97F93"/>
    <w:rsid w:val="00AA073C"/>
    <w:rsid w:val="00AA7F43"/>
    <w:rsid w:val="00AB1563"/>
    <w:rsid w:val="00AB297E"/>
    <w:rsid w:val="00AB347B"/>
    <w:rsid w:val="00AB3A31"/>
    <w:rsid w:val="00AB4C85"/>
    <w:rsid w:val="00AB731B"/>
    <w:rsid w:val="00AC2A49"/>
    <w:rsid w:val="00AC56EB"/>
    <w:rsid w:val="00AD0DC8"/>
    <w:rsid w:val="00AD6534"/>
    <w:rsid w:val="00AE0C93"/>
    <w:rsid w:val="00AE1365"/>
    <w:rsid w:val="00AE16FE"/>
    <w:rsid w:val="00AE1D35"/>
    <w:rsid w:val="00AE3999"/>
    <w:rsid w:val="00AE3F33"/>
    <w:rsid w:val="00AE4E18"/>
    <w:rsid w:val="00AE668E"/>
    <w:rsid w:val="00AF0A66"/>
    <w:rsid w:val="00AF1993"/>
    <w:rsid w:val="00AF3168"/>
    <w:rsid w:val="00AF4AE8"/>
    <w:rsid w:val="00AF69B0"/>
    <w:rsid w:val="00B0709B"/>
    <w:rsid w:val="00B07DDA"/>
    <w:rsid w:val="00B12371"/>
    <w:rsid w:val="00B133AD"/>
    <w:rsid w:val="00B139CC"/>
    <w:rsid w:val="00B2390B"/>
    <w:rsid w:val="00B246D4"/>
    <w:rsid w:val="00B2501C"/>
    <w:rsid w:val="00B259CF"/>
    <w:rsid w:val="00B32755"/>
    <w:rsid w:val="00B333F7"/>
    <w:rsid w:val="00B4027C"/>
    <w:rsid w:val="00B42169"/>
    <w:rsid w:val="00B45BDC"/>
    <w:rsid w:val="00B475C7"/>
    <w:rsid w:val="00B50ED7"/>
    <w:rsid w:val="00B5144A"/>
    <w:rsid w:val="00B51AC3"/>
    <w:rsid w:val="00B55F18"/>
    <w:rsid w:val="00B568E2"/>
    <w:rsid w:val="00B5696B"/>
    <w:rsid w:val="00B57D9D"/>
    <w:rsid w:val="00B603F2"/>
    <w:rsid w:val="00B65C22"/>
    <w:rsid w:val="00B66BF6"/>
    <w:rsid w:val="00B741E7"/>
    <w:rsid w:val="00B743FE"/>
    <w:rsid w:val="00B756F7"/>
    <w:rsid w:val="00B76448"/>
    <w:rsid w:val="00B77A37"/>
    <w:rsid w:val="00B82338"/>
    <w:rsid w:val="00B85195"/>
    <w:rsid w:val="00B8784B"/>
    <w:rsid w:val="00B90B50"/>
    <w:rsid w:val="00B912BF"/>
    <w:rsid w:val="00B91A56"/>
    <w:rsid w:val="00B94304"/>
    <w:rsid w:val="00BA1987"/>
    <w:rsid w:val="00BA2933"/>
    <w:rsid w:val="00BA2E53"/>
    <w:rsid w:val="00BA40FC"/>
    <w:rsid w:val="00BA48BF"/>
    <w:rsid w:val="00BA5FCF"/>
    <w:rsid w:val="00BB02DF"/>
    <w:rsid w:val="00BB22A2"/>
    <w:rsid w:val="00BB3DFA"/>
    <w:rsid w:val="00BB718A"/>
    <w:rsid w:val="00BC09DF"/>
    <w:rsid w:val="00BC3893"/>
    <w:rsid w:val="00BC4322"/>
    <w:rsid w:val="00BC4F1C"/>
    <w:rsid w:val="00BC5DF3"/>
    <w:rsid w:val="00BD5404"/>
    <w:rsid w:val="00BD744B"/>
    <w:rsid w:val="00BE1784"/>
    <w:rsid w:val="00BE1B8F"/>
    <w:rsid w:val="00BE3AEA"/>
    <w:rsid w:val="00BE4E70"/>
    <w:rsid w:val="00BE6F45"/>
    <w:rsid w:val="00BE7468"/>
    <w:rsid w:val="00BF078F"/>
    <w:rsid w:val="00BF07E6"/>
    <w:rsid w:val="00BF08B9"/>
    <w:rsid w:val="00BF0AD4"/>
    <w:rsid w:val="00BF30A5"/>
    <w:rsid w:val="00BF3EC1"/>
    <w:rsid w:val="00BF636D"/>
    <w:rsid w:val="00BF6968"/>
    <w:rsid w:val="00BF79AD"/>
    <w:rsid w:val="00C03B77"/>
    <w:rsid w:val="00C0505F"/>
    <w:rsid w:val="00C0690E"/>
    <w:rsid w:val="00C1138C"/>
    <w:rsid w:val="00C14281"/>
    <w:rsid w:val="00C147CD"/>
    <w:rsid w:val="00C148DA"/>
    <w:rsid w:val="00C161A6"/>
    <w:rsid w:val="00C24902"/>
    <w:rsid w:val="00C24973"/>
    <w:rsid w:val="00C320E1"/>
    <w:rsid w:val="00C33C30"/>
    <w:rsid w:val="00C360C9"/>
    <w:rsid w:val="00C40E6C"/>
    <w:rsid w:val="00C41A07"/>
    <w:rsid w:val="00C4246E"/>
    <w:rsid w:val="00C4568F"/>
    <w:rsid w:val="00C47D86"/>
    <w:rsid w:val="00C53AC2"/>
    <w:rsid w:val="00C54629"/>
    <w:rsid w:val="00C55B57"/>
    <w:rsid w:val="00C56745"/>
    <w:rsid w:val="00C57EA7"/>
    <w:rsid w:val="00C650DA"/>
    <w:rsid w:val="00C6516D"/>
    <w:rsid w:val="00C71ABF"/>
    <w:rsid w:val="00C72592"/>
    <w:rsid w:val="00C8016F"/>
    <w:rsid w:val="00C846FA"/>
    <w:rsid w:val="00C90359"/>
    <w:rsid w:val="00C905B1"/>
    <w:rsid w:val="00C91DF1"/>
    <w:rsid w:val="00C932EF"/>
    <w:rsid w:val="00C93447"/>
    <w:rsid w:val="00C95794"/>
    <w:rsid w:val="00CA1A27"/>
    <w:rsid w:val="00CA257F"/>
    <w:rsid w:val="00CA42D0"/>
    <w:rsid w:val="00CA46CC"/>
    <w:rsid w:val="00CA601F"/>
    <w:rsid w:val="00CB1B76"/>
    <w:rsid w:val="00CB2992"/>
    <w:rsid w:val="00CB6475"/>
    <w:rsid w:val="00CB6BCB"/>
    <w:rsid w:val="00CB76F2"/>
    <w:rsid w:val="00CB7C0B"/>
    <w:rsid w:val="00CC0600"/>
    <w:rsid w:val="00CC169A"/>
    <w:rsid w:val="00CC2A51"/>
    <w:rsid w:val="00CC31B7"/>
    <w:rsid w:val="00CC365C"/>
    <w:rsid w:val="00CC51C6"/>
    <w:rsid w:val="00CC6F1F"/>
    <w:rsid w:val="00CC7040"/>
    <w:rsid w:val="00CC76E0"/>
    <w:rsid w:val="00CC7ACE"/>
    <w:rsid w:val="00CD22B0"/>
    <w:rsid w:val="00CD43B6"/>
    <w:rsid w:val="00CD4B51"/>
    <w:rsid w:val="00CD56F9"/>
    <w:rsid w:val="00CD5EBF"/>
    <w:rsid w:val="00CD6198"/>
    <w:rsid w:val="00CD7DCC"/>
    <w:rsid w:val="00CE1ED5"/>
    <w:rsid w:val="00CE2ED2"/>
    <w:rsid w:val="00CE3293"/>
    <w:rsid w:val="00CE6601"/>
    <w:rsid w:val="00CE6794"/>
    <w:rsid w:val="00CE6D06"/>
    <w:rsid w:val="00CE7202"/>
    <w:rsid w:val="00CF152C"/>
    <w:rsid w:val="00CF3EE8"/>
    <w:rsid w:val="00CF4634"/>
    <w:rsid w:val="00CF4993"/>
    <w:rsid w:val="00CF6AAE"/>
    <w:rsid w:val="00CF7788"/>
    <w:rsid w:val="00D0319F"/>
    <w:rsid w:val="00D03752"/>
    <w:rsid w:val="00D0447E"/>
    <w:rsid w:val="00D0732C"/>
    <w:rsid w:val="00D07C8C"/>
    <w:rsid w:val="00D104BE"/>
    <w:rsid w:val="00D12479"/>
    <w:rsid w:val="00D12C6C"/>
    <w:rsid w:val="00D17450"/>
    <w:rsid w:val="00D17F0E"/>
    <w:rsid w:val="00D224EC"/>
    <w:rsid w:val="00D26CCB"/>
    <w:rsid w:val="00D279C5"/>
    <w:rsid w:val="00D342BB"/>
    <w:rsid w:val="00D34EFE"/>
    <w:rsid w:val="00D35311"/>
    <w:rsid w:val="00D37A27"/>
    <w:rsid w:val="00D43C67"/>
    <w:rsid w:val="00D536AB"/>
    <w:rsid w:val="00D53912"/>
    <w:rsid w:val="00D57E7C"/>
    <w:rsid w:val="00D652EA"/>
    <w:rsid w:val="00D72321"/>
    <w:rsid w:val="00D73B54"/>
    <w:rsid w:val="00D760D5"/>
    <w:rsid w:val="00D76AE5"/>
    <w:rsid w:val="00D80385"/>
    <w:rsid w:val="00D80481"/>
    <w:rsid w:val="00D80FE1"/>
    <w:rsid w:val="00D81E86"/>
    <w:rsid w:val="00D83731"/>
    <w:rsid w:val="00D845D7"/>
    <w:rsid w:val="00D90085"/>
    <w:rsid w:val="00D90B01"/>
    <w:rsid w:val="00D91D0A"/>
    <w:rsid w:val="00D9212C"/>
    <w:rsid w:val="00D943B7"/>
    <w:rsid w:val="00D94EB0"/>
    <w:rsid w:val="00D9686A"/>
    <w:rsid w:val="00D96F0B"/>
    <w:rsid w:val="00DA2534"/>
    <w:rsid w:val="00DA3B13"/>
    <w:rsid w:val="00DA4ECA"/>
    <w:rsid w:val="00DA66D2"/>
    <w:rsid w:val="00DA6FE4"/>
    <w:rsid w:val="00DA76ED"/>
    <w:rsid w:val="00DA7BE1"/>
    <w:rsid w:val="00DA7F66"/>
    <w:rsid w:val="00DB1C7E"/>
    <w:rsid w:val="00DB2CEB"/>
    <w:rsid w:val="00DB30CB"/>
    <w:rsid w:val="00DB35B4"/>
    <w:rsid w:val="00DB3E89"/>
    <w:rsid w:val="00DB40E8"/>
    <w:rsid w:val="00DB55D8"/>
    <w:rsid w:val="00DC146C"/>
    <w:rsid w:val="00DC30D6"/>
    <w:rsid w:val="00DD1601"/>
    <w:rsid w:val="00DD7189"/>
    <w:rsid w:val="00DD7F40"/>
    <w:rsid w:val="00DE167C"/>
    <w:rsid w:val="00DE4E56"/>
    <w:rsid w:val="00DE5C9A"/>
    <w:rsid w:val="00DE6C4B"/>
    <w:rsid w:val="00DE6C6C"/>
    <w:rsid w:val="00DF454D"/>
    <w:rsid w:val="00DF49BD"/>
    <w:rsid w:val="00DF4B40"/>
    <w:rsid w:val="00DF4BBC"/>
    <w:rsid w:val="00E07F46"/>
    <w:rsid w:val="00E159BB"/>
    <w:rsid w:val="00E15B5D"/>
    <w:rsid w:val="00E15CE2"/>
    <w:rsid w:val="00E202FD"/>
    <w:rsid w:val="00E2063E"/>
    <w:rsid w:val="00E24A84"/>
    <w:rsid w:val="00E276A1"/>
    <w:rsid w:val="00E30064"/>
    <w:rsid w:val="00E319AF"/>
    <w:rsid w:val="00E31F5F"/>
    <w:rsid w:val="00E3433B"/>
    <w:rsid w:val="00E34A07"/>
    <w:rsid w:val="00E365D1"/>
    <w:rsid w:val="00E36B8C"/>
    <w:rsid w:val="00E37C52"/>
    <w:rsid w:val="00E4069A"/>
    <w:rsid w:val="00E449FF"/>
    <w:rsid w:val="00E45784"/>
    <w:rsid w:val="00E5538E"/>
    <w:rsid w:val="00E5764E"/>
    <w:rsid w:val="00E65934"/>
    <w:rsid w:val="00E65B3A"/>
    <w:rsid w:val="00E67340"/>
    <w:rsid w:val="00E67FFE"/>
    <w:rsid w:val="00E71A82"/>
    <w:rsid w:val="00E73579"/>
    <w:rsid w:val="00E742EA"/>
    <w:rsid w:val="00E76120"/>
    <w:rsid w:val="00E7672A"/>
    <w:rsid w:val="00E77A04"/>
    <w:rsid w:val="00E82486"/>
    <w:rsid w:val="00E83658"/>
    <w:rsid w:val="00E87812"/>
    <w:rsid w:val="00E9408F"/>
    <w:rsid w:val="00E96775"/>
    <w:rsid w:val="00E9790B"/>
    <w:rsid w:val="00E97C38"/>
    <w:rsid w:val="00E97ECE"/>
    <w:rsid w:val="00EA1D3F"/>
    <w:rsid w:val="00EA1EC2"/>
    <w:rsid w:val="00EA2AF4"/>
    <w:rsid w:val="00EA5740"/>
    <w:rsid w:val="00EB11B6"/>
    <w:rsid w:val="00EB1F5A"/>
    <w:rsid w:val="00EB30A1"/>
    <w:rsid w:val="00EB3ED8"/>
    <w:rsid w:val="00EB7596"/>
    <w:rsid w:val="00EC41E3"/>
    <w:rsid w:val="00EC47A2"/>
    <w:rsid w:val="00EC5E71"/>
    <w:rsid w:val="00ED0848"/>
    <w:rsid w:val="00ED2CDF"/>
    <w:rsid w:val="00ED6346"/>
    <w:rsid w:val="00EE0660"/>
    <w:rsid w:val="00EE0BE2"/>
    <w:rsid w:val="00EE6169"/>
    <w:rsid w:val="00EF096A"/>
    <w:rsid w:val="00EF37F7"/>
    <w:rsid w:val="00EF4280"/>
    <w:rsid w:val="00EF4383"/>
    <w:rsid w:val="00EF4FCC"/>
    <w:rsid w:val="00F003F2"/>
    <w:rsid w:val="00F013D1"/>
    <w:rsid w:val="00F02120"/>
    <w:rsid w:val="00F030C8"/>
    <w:rsid w:val="00F13FB8"/>
    <w:rsid w:val="00F17F9B"/>
    <w:rsid w:val="00F2067F"/>
    <w:rsid w:val="00F21177"/>
    <w:rsid w:val="00F22D19"/>
    <w:rsid w:val="00F26819"/>
    <w:rsid w:val="00F3005C"/>
    <w:rsid w:val="00F31B4D"/>
    <w:rsid w:val="00F3243D"/>
    <w:rsid w:val="00F33107"/>
    <w:rsid w:val="00F353C4"/>
    <w:rsid w:val="00F4130A"/>
    <w:rsid w:val="00F436DD"/>
    <w:rsid w:val="00F4390C"/>
    <w:rsid w:val="00F43CCB"/>
    <w:rsid w:val="00F440D4"/>
    <w:rsid w:val="00F44711"/>
    <w:rsid w:val="00F45F05"/>
    <w:rsid w:val="00F52EAC"/>
    <w:rsid w:val="00F5329C"/>
    <w:rsid w:val="00F53F98"/>
    <w:rsid w:val="00F5600A"/>
    <w:rsid w:val="00F5604D"/>
    <w:rsid w:val="00F57F33"/>
    <w:rsid w:val="00F60951"/>
    <w:rsid w:val="00F66044"/>
    <w:rsid w:val="00F67249"/>
    <w:rsid w:val="00F67898"/>
    <w:rsid w:val="00F70940"/>
    <w:rsid w:val="00F72580"/>
    <w:rsid w:val="00F72832"/>
    <w:rsid w:val="00F73688"/>
    <w:rsid w:val="00F74F61"/>
    <w:rsid w:val="00F75304"/>
    <w:rsid w:val="00F77CA1"/>
    <w:rsid w:val="00F8285F"/>
    <w:rsid w:val="00F8795C"/>
    <w:rsid w:val="00F91E37"/>
    <w:rsid w:val="00F95E3D"/>
    <w:rsid w:val="00F970BA"/>
    <w:rsid w:val="00F979D7"/>
    <w:rsid w:val="00FA32F9"/>
    <w:rsid w:val="00FA3429"/>
    <w:rsid w:val="00FA3815"/>
    <w:rsid w:val="00FA5046"/>
    <w:rsid w:val="00FA7B83"/>
    <w:rsid w:val="00FB1AB7"/>
    <w:rsid w:val="00FB56BD"/>
    <w:rsid w:val="00FB7911"/>
    <w:rsid w:val="00FB7BF0"/>
    <w:rsid w:val="00FB7E48"/>
    <w:rsid w:val="00FC0F72"/>
    <w:rsid w:val="00FC34BF"/>
    <w:rsid w:val="00FC7E02"/>
    <w:rsid w:val="00FD0643"/>
    <w:rsid w:val="00FD1EA1"/>
    <w:rsid w:val="00FD22D2"/>
    <w:rsid w:val="00FD3394"/>
    <w:rsid w:val="00FE212D"/>
    <w:rsid w:val="00FE23AF"/>
    <w:rsid w:val="00FE4457"/>
    <w:rsid w:val="00FE75E7"/>
    <w:rsid w:val="00FF0CA1"/>
    <w:rsid w:val="00FF110A"/>
    <w:rsid w:val="00FF24B9"/>
    <w:rsid w:val="00FF49CD"/>
    <w:rsid w:val="00FF4B2E"/>
    <w:rsid w:val="00FF4D95"/>
    <w:rsid w:val="00FF519F"/>
    <w:rsid w:val="00FF54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3601"/>
    <w:pPr>
      <w:widowControl w:val="0"/>
      <w:autoSpaceDE w:val="0"/>
      <w:autoSpaceDN w:val="0"/>
      <w:adjustRightInd w:val="0"/>
    </w:pPr>
    <w:rPr>
      <w:rFonts w:ascii="Arial" w:hAnsi="Arial" w:cs="Arial"/>
      <w:sz w:val="18"/>
      <w:szCs w:val="18"/>
    </w:rPr>
  </w:style>
  <w:style w:type="paragraph" w:styleId="1">
    <w:name w:val="heading 1"/>
    <w:basedOn w:val="a1"/>
    <w:next w:val="a1"/>
    <w:qFormat/>
    <w:rsid w:val="001D3601"/>
    <w:pPr>
      <w:keepNext/>
      <w:spacing w:before="240" w:after="60"/>
      <w:outlineLvl w:val="0"/>
    </w:pPr>
    <w:rPr>
      <w:b/>
      <w:bCs/>
      <w:kern w:val="32"/>
      <w:sz w:val="32"/>
      <w:szCs w:val="32"/>
    </w:rPr>
  </w:style>
  <w:style w:type="paragraph" w:styleId="2">
    <w:name w:val="heading 2"/>
    <w:basedOn w:val="a1"/>
    <w:next w:val="a1"/>
    <w:qFormat/>
    <w:rsid w:val="001D3601"/>
    <w:pPr>
      <w:keepNext/>
      <w:spacing w:before="240" w:after="60"/>
      <w:outlineLvl w:val="1"/>
    </w:pPr>
    <w:rPr>
      <w:b/>
      <w:bCs/>
      <w:i/>
      <w:iCs/>
      <w:sz w:val="28"/>
      <w:szCs w:val="28"/>
    </w:rPr>
  </w:style>
  <w:style w:type="paragraph" w:styleId="4">
    <w:name w:val="heading 4"/>
    <w:basedOn w:val="a1"/>
    <w:next w:val="a1"/>
    <w:qFormat/>
    <w:rsid w:val="001D3601"/>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1D3601"/>
    <w:pPr>
      <w:widowControl w:val="0"/>
      <w:autoSpaceDE w:val="0"/>
      <w:autoSpaceDN w:val="0"/>
      <w:adjustRightInd w:val="0"/>
      <w:ind w:right="19772"/>
    </w:pPr>
    <w:rPr>
      <w:rFonts w:ascii="Courier New" w:hAnsi="Courier New" w:cs="Tahoma"/>
    </w:rPr>
  </w:style>
  <w:style w:type="paragraph" w:customStyle="1" w:styleId="ConsNormal">
    <w:name w:val="ConsNormal"/>
    <w:link w:val="ConsNormal0"/>
    <w:rsid w:val="001D3601"/>
    <w:pPr>
      <w:widowControl w:val="0"/>
      <w:autoSpaceDE w:val="0"/>
      <w:autoSpaceDN w:val="0"/>
      <w:adjustRightInd w:val="0"/>
      <w:ind w:right="19772" w:firstLine="720"/>
    </w:pPr>
    <w:rPr>
      <w:rFonts w:ascii="Arial" w:hAnsi="Arial" w:cs="Arial"/>
      <w:sz w:val="22"/>
      <w:szCs w:val="22"/>
    </w:rPr>
  </w:style>
  <w:style w:type="paragraph" w:styleId="a5">
    <w:name w:val="header"/>
    <w:basedOn w:val="a1"/>
    <w:link w:val="a6"/>
    <w:rsid w:val="001D3601"/>
    <w:pPr>
      <w:tabs>
        <w:tab w:val="center" w:pos="4677"/>
        <w:tab w:val="right" w:pos="9355"/>
      </w:tabs>
    </w:p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10"/>
    <w:uiPriority w:val="99"/>
    <w:rsid w:val="001D3601"/>
    <w:pPr>
      <w:keepNext/>
      <w:widowControl/>
      <w:autoSpaceDE/>
      <w:autoSpaceDN/>
      <w:adjustRightInd/>
    </w:pPr>
    <w:rPr>
      <w:rFonts w:ascii="Times New Roman" w:hAnsi="Times New Roman" w:cs="Times New Roman"/>
      <w:sz w:val="24"/>
      <w:szCs w:val="24"/>
    </w:rPr>
  </w:style>
  <w:style w:type="character" w:styleId="a8">
    <w:name w:val="Hyperlink"/>
    <w:rsid w:val="001D3601"/>
    <w:rPr>
      <w:color w:val="0000FF"/>
      <w:u w:val="single"/>
    </w:rPr>
  </w:style>
  <w:style w:type="paragraph" w:customStyle="1" w:styleId="Heading">
    <w:name w:val="Heading"/>
    <w:rsid w:val="001D3601"/>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locked/>
    <w:rsid w:val="001D3601"/>
    <w:rPr>
      <w:rFonts w:ascii="Arial" w:hAnsi="Arial" w:cs="Arial"/>
      <w:sz w:val="22"/>
      <w:szCs w:val="22"/>
      <w:lang w:val="ru-RU" w:eastAsia="ru-RU" w:bidi="ar-SA"/>
    </w:rPr>
  </w:style>
  <w:style w:type="paragraph" w:customStyle="1" w:styleId="11">
    <w:name w:val="Знак1"/>
    <w:basedOn w:val="a1"/>
    <w:rsid w:val="001D36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rsid w:val="001D3601"/>
    <w:pPr>
      <w:overflowPunct w:val="0"/>
      <w:jc w:val="both"/>
    </w:pPr>
    <w:rPr>
      <w:rFonts w:ascii="Times New Roman" w:hAnsi="Times New Roman" w:cs="Times New Roman"/>
      <w:sz w:val="24"/>
      <w:szCs w:val="24"/>
    </w:rPr>
  </w:style>
  <w:style w:type="character" w:customStyle="1" w:styleId="a6">
    <w:name w:val="Верхний колонтитул Знак"/>
    <w:link w:val="a5"/>
    <w:locked/>
    <w:rsid w:val="001D3601"/>
    <w:rPr>
      <w:rFonts w:ascii="Arial" w:hAnsi="Arial" w:cs="Arial"/>
      <w:sz w:val="18"/>
      <w:szCs w:val="18"/>
      <w:lang w:val="ru-RU" w:eastAsia="ru-RU" w:bidi="ar-SA"/>
    </w:rPr>
  </w:style>
  <w:style w:type="paragraph" w:customStyle="1" w:styleId="a">
    <w:name w:val="Раздел_договора"/>
    <w:basedOn w:val="1"/>
    <w:rsid w:val="001D3601"/>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rsid w:val="001D3601"/>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rsid w:val="001D3601"/>
    <w:pPr>
      <w:keepNext w:val="0"/>
      <w:widowControl/>
      <w:tabs>
        <w:tab w:val="num" w:pos="530"/>
        <w:tab w:val="left" w:pos="1100"/>
      </w:tabs>
      <w:autoSpaceDE/>
      <w:autoSpaceDN/>
      <w:adjustRightInd/>
      <w:spacing w:before="0" w:after="0"/>
      <w:ind w:left="170"/>
      <w:jc w:val="both"/>
    </w:pPr>
    <w:rPr>
      <w:rFonts w:eastAsia="Calibri" w:cs="Times New Roman"/>
      <w:b w:val="0"/>
      <w:bCs w:val="0"/>
      <w:i w:val="0"/>
      <w:iCs w:val="0"/>
      <w:sz w:val="24"/>
      <w:szCs w:val="20"/>
    </w:rPr>
  </w:style>
  <w:style w:type="paragraph" w:customStyle="1" w:styleId="110">
    <w:name w:val="Абзац списка11"/>
    <w:basedOn w:val="a1"/>
    <w:rsid w:val="001D3601"/>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character" w:styleId="a9">
    <w:name w:val="footnote reference"/>
    <w:semiHidden/>
    <w:rsid w:val="00ED0848"/>
    <w:rPr>
      <w:vertAlign w:val="superscript"/>
    </w:rPr>
  </w:style>
  <w:style w:type="paragraph" w:styleId="aa">
    <w:name w:val="footnote text"/>
    <w:basedOn w:val="a1"/>
    <w:link w:val="ab"/>
    <w:semiHidden/>
    <w:rsid w:val="00955503"/>
    <w:rPr>
      <w:rFonts w:cs="Times New Roman"/>
      <w:sz w:val="20"/>
      <w:szCs w:val="20"/>
    </w:rPr>
  </w:style>
  <w:style w:type="paragraph" w:customStyle="1" w:styleId="ac">
    <w:name w:val="Обычный + по ширине"/>
    <w:basedOn w:val="a1"/>
    <w:uiPriority w:val="99"/>
    <w:rsid w:val="00F91E37"/>
    <w:pPr>
      <w:widowControl/>
      <w:autoSpaceDE/>
      <w:autoSpaceDN/>
      <w:adjustRightInd/>
      <w:jc w:val="both"/>
    </w:pPr>
    <w:rPr>
      <w:rFonts w:ascii="Times New Roman" w:hAnsi="Times New Roman" w:cs="Times New Roman"/>
      <w:sz w:val="24"/>
      <w:szCs w:val="24"/>
    </w:rPr>
  </w:style>
  <w:style w:type="paragraph" w:styleId="3">
    <w:name w:val="Body Text 3"/>
    <w:basedOn w:val="a1"/>
    <w:rsid w:val="003E765D"/>
    <w:pPr>
      <w:spacing w:after="120"/>
    </w:pPr>
    <w:rPr>
      <w:sz w:val="16"/>
      <w:szCs w:val="16"/>
    </w:r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7"/>
    <w:locked/>
    <w:rsid w:val="003E765D"/>
    <w:rPr>
      <w:sz w:val="24"/>
      <w:szCs w:val="24"/>
      <w:lang w:val="ru-RU" w:eastAsia="ru-RU" w:bidi="ar-SA"/>
    </w:rPr>
  </w:style>
  <w:style w:type="paragraph" w:customStyle="1" w:styleId="-0">
    <w:name w:val="Контракт-пункт"/>
    <w:basedOn w:val="a1"/>
    <w:rsid w:val="003E765D"/>
    <w:pPr>
      <w:widowControl/>
      <w:numPr>
        <w:ilvl w:val="1"/>
        <w:numId w:val="5"/>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rsid w:val="003E765D"/>
    <w:pPr>
      <w:keepNext/>
      <w:widowControl/>
      <w:numPr>
        <w:numId w:val="5"/>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rsid w:val="003E765D"/>
    <w:pPr>
      <w:widowControl/>
      <w:numPr>
        <w:ilvl w:val="2"/>
        <w:numId w:val="5"/>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rsid w:val="003E765D"/>
    <w:pPr>
      <w:widowControl/>
      <w:numPr>
        <w:ilvl w:val="3"/>
        <w:numId w:val="5"/>
      </w:numPr>
      <w:autoSpaceDE/>
      <w:autoSpaceDN/>
      <w:adjustRightInd/>
      <w:jc w:val="both"/>
    </w:pPr>
    <w:rPr>
      <w:rFonts w:ascii="Times New Roman" w:hAnsi="Times New Roman" w:cs="Times New Roman"/>
      <w:sz w:val="24"/>
      <w:szCs w:val="24"/>
    </w:rPr>
  </w:style>
  <w:style w:type="paragraph" w:styleId="ad">
    <w:name w:val="Balloon Text"/>
    <w:basedOn w:val="a1"/>
    <w:semiHidden/>
    <w:rsid w:val="002A0A3F"/>
    <w:rPr>
      <w:rFonts w:ascii="Tahoma" w:hAnsi="Tahoma" w:cs="Tahoma"/>
      <w:sz w:val="16"/>
      <w:szCs w:val="16"/>
    </w:rPr>
  </w:style>
  <w:style w:type="paragraph" w:styleId="ae">
    <w:name w:val="Body Text"/>
    <w:basedOn w:val="a1"/>
    <w:rsid w:val="002F63F4"/>
    <w:pPr>
      <w:spacing w:after="120"/>
    </w:pPr>
  </w:style>
  <w:style w:type="character" w:customStyle="1" w:styleId="ab">
    <w:name w:val="Текст сноски Знак"/>
    <w:link w:val="aa"/>
    <w:semiHidden/>
    <w:rsid w:val="00DC30D6"/>
    <w:rPr>
      <w:rFonts w:ascii="Arial" w:hAnsi="Arial" w:cs="Arial"/>
    </w:rPr>
  </w:style>
  <w:style w:type="paragraph" w:styleId="af">
    <w:name w:val="List Paragraph"/>
    <w:basedOn w:val="a1"/>
    <w:uiPriority w:val="72"/>
    <w:rsid w:val="001E0CD1"/>
    <w:pPr>
      <w:ind w:left="720"/>
      <w:contextualSpacing/>
    </w:pPr>
  </w:style>
  <w:style w:type="paragraph" w:customStyle="1" w:styleId="heading1normalunnumbered">
    <w:name w:val="heading 1 normal unnumbered"/>
    <w:aliases w:val="Заголовок 1 Обычный Ненумерованный"/>
    <w:basedOn w:val="a1"/>
    <w:next w:val="a1"/>
    <w:link w:val="12"/>
    <w:uiPriority w:val="9"/>
    <w:qFormat/>
    <w:rsid w:val="00A44093"/>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basedOn w:val="a2"/>
    <w:link w:val="heading1normalunnumbered"/>
    <w:uiPriority w:val="9"/>
    <w:rsid w:val="00A44093"/>
    <w:rPr>
      <w:rFonts w:ascii="Times New Roman" w:hAnsi="Times New Roman"/>
      <w:b/>
      <w:bCs/>
      <w:sz w:val="24"/>
      <w:szCs w:val="28"/>
      <w:lang w:val="ru-RU"/>
    </w:rPr>
  </w:style>
  <w:style w:type="paragraph" w:styleId="20">
    <w:name w:val="Quote"/>
    <w:basedOn w:val="a1"/>
    <w:next w:val="a1"/>
    <w:link w:val="2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1">
    <w:name w:val="Цитата 2 Знак"/>
    <w:basedOn w:val="a2"/>
    <w:link w:val="20"/>
    <w:uiPriority w:val="29"/>
    <w:rsid w:val="00A44093"/>
    <w:rPr>
      <w:i/>
      <w:iCs/>
      <w:color w:val="8064A2"/>
      <w:sz w:val="22"/>
      <w:szCs w:val="22"/>
    </w:rPr>
  </w:style>
  <w:style w:type="paragraph" w:customStyle="1" w:styleId="Warning">
    <w:name w:val="Warning"/>
    <w:aliases w:val="Предупреждение"/>
    <w:basedOn w:val="a1"/>
    <w:next w:val="a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uiPriority w:val="99"/>
    <w:rsid w:val="00FF5478"/>
    <w:pPr>
      <w:autoSpaceDE w:val="0"/>
      <w:autoSpaceDN w:val="0"/>
      <w:adjustRightInd w:val="0"/>
    </w:pPr>
    <w:rPr>
      <w:sz w:val="24"/>
      <w:szCs w:val="24"/>
    </w:rPr>
  </w:style>
  <w:style w:type="character" w:customStyle="1" w:styleId="ConsPlusNormal0">
    <w:name w:val="ConsPlusNormal Знак"/>
    <w:link w:val="ConsPlusNormal"/>
    <w:locked/>
    <w:rsid w:val="00A240AC"/>
    <w:rPr>
      <w:sz w:val="24"/>
      <w:szCs w:val="24"/>
    </w:rPr>
  </w:style>
  <w:style w:type="character" w:customStyle="1" w:styleId="apple-converted-space">
    <w:name w:val="apple-converted-space"/>
    <w:basedOn w:val="a2"/>
    <w:rsid w:val="006147F2"/>
  </w:style>
  <w:style w:type="paragraph" w:customStyle="1" w:styleId="copyright-info">
    <w:name w:val="copyright-info"/>
    <w:basedOn w:val="a1"/>
    <w:rsid w:val="00A97F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0">
    <w:name w:val="Body Text Indent"/>
    <w:basedOn w:val="a1"/>
    <w:link w:val="af1"/>
    <w:rsid w:val="0016765E"/>
    <w:pPr>
      <w:spacing w:after="120"/>
      <w:ind w:left="283"/>
    </w:pPr>
  </w:style>
  <w:style w:type="character" w:customStyle="1" w:styleId="af1">
    <w:name w:val="Основной текст с отступом Знак"/>
    <w:basedOn w:val="a2"/>
    <w:link w:val="af0"/>
    <w:rsid w:val="0016765E"/>
    <w:rPr>
      <w:rFonts w:ascii="Arial" w:hAnsi="Arial" w:cs="Arial"/>
      <w:sz w:val="18"/>
      <w:szCs w:val="18"/>
    </w:rPr>
  </w:style>
  <w:style w:type="table" w:styleId="af2">
    <w:name w:val="Table Grid"/>
    <w:basedOn w:val="a3"/>
    <w:uiPriority w:val="59"/>
    <w:rsid w:val="004F0B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3"/>
    <w:uiPriority w:val="59"/>
    <w:rsid w:val="00511D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2"/>
    <w:uiPriority w:val="59"/>
    <w:rsid w:val="00877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3601"/>
    <w:pPr>
      <w:widowControl w:val="0"/>
      <w:autoSpaceDE w:val="0"/>
      <w:autoSpaceDN w:val="0"/>
      <w:adjustRightInd w:val="0"/>
    </w:pPr>
    <w:rPr>
      <w:rFonts w:ascii="Arial" w:hAnsi="Arial" w:cs="Arial"/>
      <w:sz w:val="18"/>
      <w:szCs w:val="18"/>
    </w:rPr>
  </w:style>
  <w:style w:type="paragraph" w:styleId="1">
    <w:name w:val="heading 1"/>
    <w:basedOn w:val="a1"/>
    <w:next w:val="a1"/>
    <w:qFormat/>
    <w:rsid w:val="001D3601"/>
    <w:pPr>
      <w:keepNext/>
      <w:spacing w:before="240" w:after="60"/>
      <w:outlineLvl w:val="0"/>
    </w:pPr>
    <w:rPr>
      <w:b/>
      <w:bCs/>
      <w:kern w:val="32"/>
      <w:sz w:val="32"/>
      <w:szCs w:val="32"/>
    </w:rPr>
  </w:style>
  <w:style w:type="paragraph" w:styleId="2">
    <w:name w:val="heading 2"/>
    <w:basedOn w:val="a1"/>
    <w:next w:val="a1"/>
    <w:qFormat/>
    <w:rsid w:val="001D3601"/>
    <w:pPr>
      <w:keepNext/>
      <w:spacing w:before="240" w:after="60"/>
      <w:outlineLvl w:val="1"/>
    </w:pPr>
    <w:rPr>
      <w:b/>
      <w:bCs/>
      <w:i/>
      <w:iCs/>
      <w:sz w:val="28"/>
      <w:szCs w:val="28"/>
    </w:rPr>
  </w:style>
  <w:style w:type="paragraph" w:styleId="4">
    <w:name w:val="heading 4"/>
    <w:basedOn w:val="a1"/>
    <w:next w:val="a1"/>
    <w:qFormat/>
    <w:rsid w:val="001D3601"/>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1D3601"/>
    <w:pPr>
      <w:widowControl w:val="0"/>
      <w:autoSpaceDE w:val="0"/>
      <w:autoSpaceDN w:val="0"/>
      <w:adjustRightInd w:val="0"/>
      <w:ind w:right="19772"/>
    </w:pPr>
    <w:rPr>
      <w:rFonts w:ascii="Courier New" w:hAnsi="Courier New" w:cs="Tahoma"/>
    </w:rPr>
  </w:style>
  <w:style w:type="paragraph" w:customStyle="1" w:styleId="ConsNormal">
    <w:name w:val="ConsNormal"/>
    <w:link w:val="ConsNormal0"/>
    <w:rsid w:val="001D3601"/>
    <w:pPr>
      <w:widowControl w:val="0"/>
      <w:autoSpaceDE w:val="0"/>
      <w:autoSpaceDN w:val="0"/>
      <w:adjustRightInd w:val="0"/>
      <w:ind w:right="19772" w:firstLine="720"/>
    </w:pPr>
    <w:rPr>
      <w:rFonts w:ascii="Arial" w:hAnsi="Arial" w:cs="Arial"/>
      <w:sz w:val="22"/>
      <w:szCs w:val="22"/>
    </w:rPr>
  </w:style>
  <w:style w:type="paragraph" w:styleId="a5">
    <w:name w:val="header"/>
    <w:basedOn w:val="a1"/>
    <w:link w:val="a6"/>
    <w:rsid w:val="001D3601"/>
    <w:pPr>
      <w:tabs>
        <w:tab w:val="center" w:pos="4677"/>
        <w:tab w:val="right" w:pos="9355"/>
      </w:tabs>
    </w:p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10"/>
    <w:uiPriority w:val="99"/>
    <w:rsid w:val="001D3601"/>
    <w:pPr>
      <w:keepNext/>
      <w:widowControl/>
      <w:autoSpaceDE/>
      <w:autoSpaceDN/>
      <w:adjustRightInd/>
    </w:pPr>
    <w:rPr>
      <w:rFonts w:ascii="Times New Roman" w:hAnsi="Times New Roman" w:cs="Times New Roman"/>
      <w:sz w:val="24"/>
      <w:szCs w:val="24"/>
    </w:rPr>
  </w:style>
  <w:style w:type="character" w:styleId="a8">
    <w:name w:val="Hyperlink"/>
    <w:rsid w:val="001D3601"/>
    <w:rPr>
      <w:color w:val="0000FF"/>
      <w:u w:val="single"/>
    </w:rPr>
  </w:style>
  <w:style w:type="paragraph" w:customStyle="1" w:styleId="Heading">
    <w:name w:val="Heading"/>
    <w:rsid w:val="001D3601"/>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locked/>
    <w:rsid w:val="001D3601"/>
    <w:rPr>
      <w:rFonts w:ascii="Arial" w:hAnsi="Arial" w:cs="Arial"/>
      <w:sz w:val="22"/>
      <w:szCs w:val="22"/>
      <w:lang w:val="ru-RU" w:eastAsia="ru-RU" w:bidi="ar-SA"/>
    </w:rPr>
  </w:style>
  <w:style w:type="paragraph" w:customStyle="1" w:styleId="11">
    <w:name w:val="Знак1"/>
    <w:basedOn w:val="a1"/>
    <w:rsid w:val="001D36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rsid w:val="001D3601"/>
    <w:pPr>
      <w:overflowPunct w:val="0"/>
      <w:jc w:val="both"/>
    </w:pPr>
    <w:rPr>
      <w:rFonts w:ascii="Times New Roman" w:hAnsi="Times New Roman" w:cs="Times New Roman"/>
      <w:sz w:val="24"/>
      <w:szCs w:val="24"/>
    </w:rPr>
  </w:style>
  <w:style w:type="character" w:customStyle="1" w:styleId="a6">
    <w:name w:val="Верхний колонтитул Знак"/>
    <w:link w:val="a5"/>
    <w:locked/>
    <w:rsid w:val="001D3601"/>
    <w:rPr>
      <w:rFonts w:ascii="Arial" w:hAnsi="Arial" w:cs="Arial"/>
      <w:sz w:val="18"/>
      <w:szCs w:val="18"/>
      <w:lang w:val="ru-RU" w:eastAsia="ru-RU" w:bidi="ar-SA"/>
    </w:rPr>
  </w:style>
  <w:style w:type="paragraph" w:customStyle="1" w:styleId="a">
    <w:name w:val="Раздел_договора"/>
    <w:basedOn w:val="1"/>
    <w:rsid w:val="001D3601"/>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rsid w:val="001D3601"/>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rsid w:val="001D3601"/>
    <w:pPr>
      <w:keepNext w:val="0"/>
      <w:widowControl/>
      <w:tabs>
        <w:tab w:val="num" w:pos="530"/>
        <w:tab w:val="left" w:pos="1100"/>
      </w:tabs>
      <w:autoSpaceDE/>
      <w:autoSpaceDN/>
      <w:adjustRightInd/>
      <w:spacing w:before="0" w:after="0"/>
      <w:ind w:left="170"/>
      <w:jc w:val="both"/>
    </w:pPr>
    <w:rPr>
      <w:rFonts w:eastAsia="Calibri" w:cs="Times New Roman"/>
      <w:b w:val="0"/>
      <w:bCs w:val="0"/>
      <w:i w:val="0"/>
      <w:iCs w:val="0"/>
      <w:sz w:val="24"/>
      <w:szCs w:val="20"/>
    </w:rPr>
  </w:style>
  <w:style w:type="paragraph" w:customStyle="1" w:styleId="110">
    <w:name w:val="Абзац списка11"/>
    <w:basedOn w:val="a1"/>
    <w:rsid w:val="001D3601"/>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character" w:styleId="a9">
    <w:name w:val="footnote reference"/>
    <w:semiHidden/>
    <w:rsid w:val="00ED0848"/>
    <w:rPr>
      <w:vertAlign w:val="superscript"/>
    </w:rPr>
  </w:style>
  <w:style w:type="paragraph" w:styleId="aa">
    <w:name w:val="footnote text"/>
    <w:basedOn w:val="a1"/>
    <w:link w:val="ab"/>
    <w:semiHidden/>
    <w:rsid w:val="00955503"/>
    <w:rPr>
      <w:rFonts w:cs="Times New Roman"/>
      <w:sz w:val="20"/>
      <w:szCs w:val="20"/>
    </w:rPr>
  </w:style>
  <w:style w:type="paragraph" w:customStyle="1" w:styleId="ac">
    <w:name w:val="Обычный + по ширине"/>
    <w:basedOn w:val="a1"/>
    <w:uiPriority w:val="99"/>
    <w:rsid w:val="00F91E37"/>
    <w:pPr>
      <w:widowControl/>
      <w:autoSpaceDE/>
      <w:autoSpaceDN/>
      <w:adjustRightInd/>
      <w:jc w:val="both"/>
    </w:pPr>
    <w:rPr>
      <w:rFonts w:ascii="Times New Roman" w:hAnsi="Times New Roman" w:cs="Times New Roman"/>
      <w:sz w:val="24"/>
      <w:szCs w:val="24"/>
    </w:rPr>
  </w:style>
  <w:style w:type="paragraph" w:styleId="3">
    <w:name w:val="Body Text 3"/>
    <w:basedOn w:val="a1"/>
    <w:rsid w:val="003E765D"/>
    <w:pPr>
      <w:spacing w:after="120"/>
    </w:pPr>
    <w:rPr>
      <w:sz w:val="16"/>
      <w:szCs w:val="16"/>
    </w:r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7"/>
    <w:locked/>
    <w:rsid w:val="003E765D"/>
    <w:rPr>
      <w:sz w:val="24"/>
      <w:szCs w:val="24"/>
      <w:lang w:val="ru-RU" w:eastAsia="ru-RU" w:bidi="ar-SA"/>
    </w:rPr>
  </w:style>
  <w:style w:type="paragraph" w:customStyle="1" w:styleId="-0">
    <w:name w:val="Контракт-пункт"/>
    <w:basedOn w:val="a1"/>
    <w:rsid w:val="003E765D"/>
    <w:pPr>
      <w:widowControl/>
      <w:numPr>
        <w:ilvl w:val="1"/>
        <w:numId w:val="5"/>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rsid w:val="003E765D"/>
    <w:pPr>
      <w:keepNext/>
      <w:widowControl/>
      <w:numPr>
        <w:numId w:val="5"/>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rsid w:val="003E765D"/>
    <w:pPr>
      <w:widowControl/>
      <w:numPr>
        <w:ilvl w:val="2"/>
        <w:numId w:val="5"/>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rsid w:val="003E765D"/>
    <w:pPr>
      <w:widowControl/>
      <w:numPr>
        <w:ilvl w:val="3"/>
        <w:numId w:val="5"/>
      </w:numPr>
      <w:autoSpaceDE/>
      <w:autoSpaceDN/>
      <w:adjustRightInd/>
      <w:jc w:val="both"/>
    </w:pPr>
    <w:rPr>
      <w:rFonts w:ascii="Times New Roman" w:hAnsi="Times New Roman" w:cs="Times New Roman"/>
      <w:sz w:val="24"/>
      <w:szCs w:val="24"/>
    </w:rPr>
  </w:style>
  <w:style w:type="paragraph" w:styleId="ad">
    <w:name w:val="Balloon Text"/>
    <w:basedOn w:val="a1"/>
    <w:semiHidden/>
    <w:rsid w:val="002A0A3F"/>
    <w:rPr>
      <w:rFonts w:ascii="Tahoma" w:hAnsi="Tahoma" w:cs="Tahoma"/>
      <w:sz w:val="16"/>
      <w:szCs w:val="16"/>
    </w:rPr>
  </w:style>
  <w:style w:type="paragraph" w:styleId="ae">
    <w:name w:val="Body Text"/>
    <w:basedOn w:val="a1"/>
    <w:rsid w:val="002F63F4"/>
    <w:pPr>
      <w:spacing w:after="120"/>
    </w:pPr>
  </w:style>
  <w:style w:type="character" w:customStyle="1" w:styleId="ab">
    <w:name w:val="Текст сноски Знак"/>
    <w:link w:val="aa"/>
    <w:semiHidden/>
    <w:rsid w:val="00DC30D6"/>
    <w:rPr>
      <w:rFonts w:ascii="Arial" w:hAnsi="Arial" w:cs="Arial"/>
    </w:rPr>
  </w:style>
  <w:style w:type="paragraph" w:styleId="af">
    <w:name w:val="List Paragraph"/>
    <w:basedOn w:val="a1"/>
    <w:uiPriority w:val="72"/>
    <w:rsid w:val="001E0CD1"/>
    <w:pPr>
      <w:ind w:left="720"/>
      <w:contextualSpacing/>
    </w:pPr>
  </w:style>
  <w:style w:type="paragraph" w:customStyle="1" w:styleId="heading1normalunnumbered">
    <w:name w:val="heading 1 normal unnumbered"/>
    <w:aliases w:val="Заголовок 1 Обычный Ненумерованный"/>
    <w:basedOn w:val="a1"/>
    <w:next w:val="a1"/>
    <w:link w:val="12"/>
    <w:uiPriority w:val="9"/>
    <w:qFormat/>
    <w:rsid w:val="00A44093"/>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basedOn w:val="a2"/>
    <w:link w:val="heading1normalunnumbered"/>
    <w:uiPriority w:val="9"/>
    <w:rsid w:val="00A44093"/>
    <w:rPr>
      <w:rFonts w:ascii="Times New Roman" w:hAnsi="Times New Roman"/>
      <w:b/>
      <w:bCs/>
      <w:sz w:val="24"/>
      <w:szCs w:val="28"/>
      <w:lang w:val="ru-RU"/>
    </w:rPr>
  </w:style>
  <w:style w:type="paragraph" w:styleId="20">
    <w:name w:val="Quote"/>
    <w:basedOn w:val="a1"/>
    <w:next w:val="a1"/>
    <w:link w:val="2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1">
    <w:name w:val="Цитата 2 Знак"/>
    <w:basedOn w:val="a2"/>
    <w:link w:val="20"/>
    <w:uiPriority w:val="29"/>
    <w:rsid w:val="00A44093"/>
    <w:rPr>
      <w:i/>
      <w:iCs/>
      <w:color w:val="8064A2"/>
      <w:sz w:val="22"/>
      <w:szCs w:val="22"/>
    </w:rPr>
  </w:style>
  <w:style w:type="paragraph" w:customStyle="1" w:styleId="Warning">
    <w:name w:val="Warning"/>
    <w:aliases w:val="Предупреждение"/>
    <w:basedOn w:val="a1"/>
    <w:next w:val="a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uiPriority w:val="99"/>
    <w:rsid w:val="00FF5478"/>
    <w:pPr>
      <w:autoSpaceDE w:val="0"/>
      <w:autoSpaceDN w:val="0"/>
      <w:adjustRightInd w:val="0"/>
    </w:pPr>
    <w:rPr>
      <w:sz w:val="24"/>
      <w:szCs w:val="24"/>
    </w:rPr>
  </w:style>
  <w:style w:type="character" w:customStyle="1" w:styleId="ConsPlusNormal0">
    <w:name w:val="ConsPlusNormal Знак"/>
    <w:link w:val="ConsPlusNormal"/>
    <w:locked/>
    <w:rsid w:val="00A240AC"/>
    <w:rPr>
      <w:sz w:val="24"/>
      <w:szCs w:val="24"/>
    </w:rPr>
  </w:style>
  <w:style w:type="character" w:customStyle="1" w:styleId="apple-converted-space">
    <w:name w:val="apple-converted-space"/>
    <w:basedOn w:val="a2"/>
    <w:rsid w:val="006147F2"/>
  </w:style>
  <w:style w:type="paragraph" w:customStyle="1" w:styleId="copyright-info">
    <w:name w:val="copyright-info"/>
    <w:basedOn w:val="a1"/>
    <w:rsid w:val="00A97F9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0">
    <w:name w:val="Body Text Indent"/>
    <w:basedOn w:val="a1"/>
    <w:link w:val="af1"/>
    <w:rsid w:val="0016765E"/>
    <w:pPr>
      <w:spacing w:after="120"/>
      <w:ind w:left="283"/>
    </w:pPr>
  </w:style>
  <w:style w:type="character" w:customStyle="1" w:styleId="af1">
    <w:name w:val="Основной текст с отступом Знак"/>
    <w:basedOn w:val="a2"/>
    <w:link w:val="af0"/>
    <w:rsid w:val="0016765E"/>
    <w:rPr>
      <w:rFonts w:ascii="Arial" w:hAnsi="Arial" w:cs="Arial"/>
      <w:sz w:val="18"/>
      <w:szCs w:val="18"/>
    </w:rPr>
  </w:style>
  <w:style w:type="table" w:styleId="af2">
    <w:name w:val="Table Grid"/>
    <w:basedOn w:val="a3"/>
    <w:uiPriority w:val="59"/>
    <w:rsid w:val="004F0B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3"/>
    <w:uiPriority w:val="59"/>
    <w:rsid w:val="00511D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2"/>
    <w:uiPriority w:val="59"/>
    <w:rsid w:val="00877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584">
      <w:bodyDiv w:val="1"/>
      <w:marLeft w:val="0"/>
      <w:marRight w:val="0"/>
      <w:marTop w:val="0"/>
      <w:marBottom w:val="0"/>
      <w:divBdr>
        <w:top w:val="none" w:sz="0" w:space="0" w:color="auto"/>
        <w:left w:val="none" w:sz="0" w:space="0" w:color="auto"/>
        <w:bottom w:val="none" w:sz="0" w:space="0" w:color="auto"/>
        <w:right w:val="none" w:sz="0" w:space="0" w:color="auto"/>
      </w:divBdr>
    </w:div>
    <w:div w:id="262425617">
      <w:bodyDiv w:val="1"/>
      <w:marLeft w:val="0"/>
      <w:marRight w:val="0"/>
      <w:marTop w:val="0"/>
      <w:marBottom w:val="0"/>
      <w:divBdr>
        <w:top w:val="none" w:sz="0" w:space="0" w:color="auto"/>
        <w:left w:val="none" w:sz="0" w:space="0" w:color="auto"/>
        <w:bottom w:val="none" w:sz="0" w:space="0" w:color="auto"/>
        <w:right w:val="none" w:sz="0" w:space="0" w:color="auto"/>
      </w:divBdr>
    </w:div>
    <w:div w:id="324938543">
      <w:bodyDiv w:val="1"/>
      <w:marLeft w:val="0"/>
      <w:marRight w:val="0"/>
      <w:marTop w:val="0"/>
      <w:marBottom w:val="0"/>
      <w:divBdr>
        <w:top w:val="none" w:sz="0" w:space="0" w:color="auto"/>
        <w:left w:val="none" w:sz="0" w:space="0" w:color="auto"/>
        <w:bottom w:val="none" w:sz="0" w:space="0" w:color="auto"/>
        <w:right w:val="none" w:sz="0" w:space="0" w:color="auto"/>
      </w:divBdr>
    </w:div>
    <w:div w:id="537209016">
      <w:bodyDiv w:val="1"/>
      <w:marLeft w:val="0"/>
      <w:marRight w:val="0"/>
      <w:marTop w:val="0"/>
      <w:marBottom w:val="0"/>
      <w:divBdr>
        <w:top w:val="none" w:sz="0" w:space="0" w:color="auto"/>
        <w:left w:val="none" w:sz="0" w:space="0" w:color="auto"/>
        <w:bottom w:val="none" w:sz="0" w:space="0" w:color="auto"/>
        <w:right w:val="none" w:sz="0" w:space="0" w:color="auto"/>
      </w:divBdr>
    </w:div>
    <w:div w:id="817041458">
      <w:bodyDiv w:val="1"/>
      <w:marLeft w:val="0"/>
      <w:marRight w:val="0"/>
      <w:marTop w:val="0"/>
      <w:marBottom w:val="0"/>
      <w:divBdr>
        <w:top w:val="none" w:sz="0" w:space="0" w:color="auto"/>
        <w:left w:val="none" w:sz="0" w:space="0" w:color="auto"/>
        <w:bottom w:val="none" w:sz="0" w:space="0" w:color="auto"/>
        <w:right w:val="none" w:sz="0" w:space="0" w:color="auto"/>
      </w:divBdr>
    </w:div>
    <w:div w:id="1088385186">
      <w:bodyDiv w:val="1"/>
      <w:marLeft w:val="0"/>
      <w:marRight w:val="0"/>
      <w:marTop w:val="0"/>
      <w:marBottom w:val="0"/>
      <w:divBdr>
        <w:top w:val="none" w:sz="0" w:space="0" w:color="auto"/>
        <w:left w:val="none" w:sz="0" w:space="0" w:color="auto"/>
        <w:bottom w:val="none" w:sz="0" w:space="0" w:color="auto"/>
        <w:right w:val="none" w:sz="0" w:space="0" w:color="auto"/>
      </w:divBdr>
    </w:div>
    <w:div w:id="1095829538">
      <w:bodyDiv w:val="1"/>
      <w:marLeft w:val="0"/>
      <w:marRight w:val="0"/>
      <w:marTop w:val="0"/>
      <w:marBottom w:val="0"/>
      <w:divBdr>
        <w:top w:val="none" w:sz="0" w:space="0" w:color="auto"/>
        <w:left w:val="none" w:sz="0" w:space="0" w:color="auto"/>
        <w:bottom w:val="none" w:sz="0" w:space="0" w:color="auto"/>
        <w:right w:val="none" w:sz="0" w:space="0" w:color="auto"/>
      </w:divBdr>
    </w:div>
    <w:div w:id="1153180089">
      <w:bodyDiv w:val="1"/>
      <w:marLeft w:val="0"/>
      <w:marRight w:val="0"/>
      <w:marTop w:val="0"/>
      <w:marBottom w:val="0"/>
      <w:divBdr>
        <w:top w:val="none" w:sz="0" w:space="0" w:color="auto"/>
        <w:left w:val="none" w:sz="0" w:space="0" w:color="auto"/>
        <w:bottom w:val="none" w:sz="0" w:space="0" w:color="auto"/>
        <w:right w:val="none" w:sz="0" w:space="0" w:color="auto"/>
      </w:divBdr>
    </w:div>
    <w:div w:id="1156142811">
      <w:bodyDiv w:val="1"/>
      <w:marLeft w:val="0"/>
      <w:marRight w:val="0"/>
      <w:marTop w:val="0"/>
      <w:marBottom w:val="0"/>
      <w:divBdr>
        <w:top w:val="none" w:sz="0" w:space="0" w:color="auto"/>
        <w:left w:val="none" w:sz="0" w:space="0" w:color="auto"/>
        <w:bottom w:val="none" w:sz="0" w:space="0" w:color="auto"/>
        <w:right w:val="none" w:sz="0" w:space="0" w:color="auto"/>
      </w:divBdr>
    </w:div>
    <w:div w:id="1165440164">
      <w:bodyDiv w:val="1"/>
      <w:marLeft w:val="0"/>
      <w:marRight w:val="0"/>
      <w:marTop w:val="0"/>
      <w:marBottom w:val="0"/>
      <w:divBdr>
        <w:top w:val="none" w:sz="0" w:space="0" w:color="auto"/>
        <w:left w:val="none" w:sz="0" w:space="0" w:color="auto"/>
        <w:bottom w:val="none" w:sz="0" w:space="0" w:color="auto"/>
        <w:right w:val="none" w:sz="0" w:space="0" w:color="auto"/>
      </w:divBdr>
    </w:div>
    <w:div w:id="1179470369">
      <w:bodyDiv w:val="1"/>
      <w:marLeft w:val="0"/>
      <w:marRight w:val="0"/>
      <w:marTop w:val="0"/>
      <w:marBottom w:val="0"/>
      <w:divBdr>
        <w:top w:val="none" w:sz="0" w:space="0" w:color="auto"/>
        <w:left w:val="none" w:sz="0" w:space="0" w:color="auto"/>
        <w:bottom w:val="none" w:sz="0" w:space="0" w:color="auto"/>
        <w:right w:val="none" w:sz="0" w:space="0" w:color="auto"/>
      </w:divBdr>
    </w:div>
    <w:div w:id="1188518043">
      <w:bodyDiv w:val="1"/>
      <w:marLeft w:val="0"/>
      <w:marRight w:val="0"/>
      <w:marTop w:val="0"/>
      <w:marBottom w:val="0"/>
      <w:divBdr>
        <w:top w:val="none" w:sz="0" w:space="0" w:color="auto"/>
        <w:left w:val="none" w:sz="0" w:space="0" w:color="auto"/>
        <w:bottom w:val="none" w:sz="0" w:space="0" w:color="auto"/>
        <w:right w:val="none" w:sz="0" w:space="0" w:color="auto"/>
      </w:divBdr>
    </w:div>
    <w:div w:id="1212303274">
      <w:bodyDiv w:val="1"/>
      <w:marLeft w:val="0"/>
      <w:marRight w:val="0"/>
      <w:marTop w:val="0"/>
      <w:marBottom w:val="0"/>
      <w:divBdr>
        <w:top w:val="none" w:sz="0" w:space="0" w:color="auto"/>
        <w:left w:val="none" w:sz="0" w:space="0" w:color="auto"/>
        <w:bottom w:val="none" w:sz="0" w:space="0" w:color="auto"/>
        <w:right w:val="none" w:sz="0" w:space="0" w:color="auto"/>
      </w:divBdr>
    </w:div>
    <w:div w:id="1231693577">
      <w:bodyDiv w:val="1"/>
      <w:marLeft w:val="0"/>
      <w:marRight w:val="0"/>
      <w:marTop w:val="0"/>
      <w:marBottom w:val="0"/>
      <w:divBdr>
        <w:top w:val="none" w:sz="0" w:space="0" w:color="auto"/>
        <w:left w:val="none" w:sz="0" w:space="0" w:color="auto"/>
        <w:bottom w:val="none" w:sz="0" w:space="0" w:color="auto"/>
        <w:right w:val="none" w:sz="0" w:space="0" w:color="auto"/>
      </w:divBdr>
    </w:div>
    <w:div w:id="1348826106">
      <w:bodyDiv w:val="1"/>
      <w:marLeft w:val="0"/>
      <w:marRight w:val="0"/>
      <w:marTop w:val="0"/>
      <w:marBottom w:val="0"/>
      <w:divBdr>
        <w:top w:val="none" w:sz="0" w:space="0" w:color="auto"/>
        <w:left w:val="none" w:sz="0" w:space="0" w:color="auto"/>
        <w:bottom w:val="none" w:sz="0" w:space="0" w:color="auto"/>
        <w:right w:val="none" w:sz="0" w:space="0" w:color="auto"/>
      </w:divBdr>
    </w:div>
    <w:div w:id="1499271918">
      <w:bodyDiv w:val="1"/>
      <w:marLeft w:val="0"/>
      <w:marRight w:val="0"/>
      <w:marTop w:val="0"/>
      <w:marBottom w:val="0"/>
      <w:divBdr>
        <w:top w:val="none" w:sz="0" w:space="0" w:color="auto"/>
        <w:left w:val="none" w:sz="0" w:space="0" w:color="auto"/>
        <w:bottom w:val="none" w:sz="0" w:space="0" w:color="auto"/>
        <w:right w:val="none" w:sz="0" w:space="0" w:color="auto"/>
      </w:divBdr>
    </w:div>
    <w:div w:id="1605729511">
      <w:bodyDiv w:val="1"/>
      <w:marLeft w:val="0"/>
      <w:marRight w:val="0"/>
      <w:marTop w:val="0"/>
      <w:marBottom w:val="0"/>
      <w:divBdr>
        <w:top w:val="none" w:sz="0" w:space="0" w:color="auto"/>
        <w:left w:val="none" w:sz="0" w:space="0" w:color="auto"/>
        <w:bottom w:val="none" w:sz="0" w:space="0" w:color="auto"/>
        <w:right w:val="none" w:sz="0" w:space="0" w:color="auto"/>
      </w:divBdr>
    </w:div>
    <w:div w:id="1624119125">
      <w:bodyDiv w:val="1"/>
      <w:marLeft w:val="0"/>
      <w:marRight w:val="0"/>
      <w:marTop w:val="0"/>
      <w:marBottom w:val="0"/>
      <w:divBdr>
        <w:top w:val="none" w:sz="0" w:space="0" w:color="auto"/>
        <w:left w:val="none" w:sz="0" w:space="0" w:color="auto"/>
        <w:bottom w:val="none" w:sz="0" w:space="0" w:color="auto"/>
        <w:right w:val="none" w:sz="0" w:space="0" w:color="auto"/>
      </w:divBdr>
    </w:div>
    <w:div w:id="1687907193">
      <w:bodyDiv w:val="1"/>
      <w:marLeft w:val="0"/>
      <w:marRight w:val="0"/>
      <w:marTop w:val="0"/>
      <w:marBottom w:val="0"/>
      <w:divBdr>
        <w:top w:val="none" w:sz="0" w:space="0" w:color="auto"/>
        <w:left w:val="none" w:sz="0" w:space="0" w:color="auto"/>
        <w:bottom w:val="none" w:sz="0" w:space="0" w:color="auto"/>
        <w:right w:val="none" w:sz="0" w:space="0" w:color="auto"/>
      </w:divBdr>
    </w:div>
    <w:div w:id="1936741835">
      <w:bodyDiv w:val="1"/>
      <w:marLeft w:val="0"/>
      <w:marRight w:val="0"/>
      <w:marTop w:val="0"/>
      <w:marBottom w:val="0"/>
      <w:divBdr>
        <w:top w:val="none" w:sz="0" w:space="0" w:color="auto"/>
        <w:left w:val="none" w:sz="0" w:space="0" w:color="auto"/>
        <w:bottom w:val="none" w:sz="0" w:space="0" w:color="auto"/>
        <w:right w:val="none" w:sz="0" w:space="0" w:color="auto"/>
      </w:divBdr>
    </w:div>
    <w:div w:id="1978412510">
      <w:bodyDiv w:val="1"/>
      <w:marLeft w:val="0"/>
      <w:marRight w:val="0"/>
      <w:marTop w:val="0"/>
      <w:marBottom w:val="0"/>
      <w:divBdr>
        <w:top w:val="none" w:sz="0" w:space="0" w:color="auto"/>
        <w:left w:val="none" w:sz="0" w:space="0" w:color="auto"/>
        <w:bottom w:val="none" w:sz="0" w:space="0" w:color="auto"/>
        <w:right w:val="none" w:sz="0" w:space="0" w:color="auto"/>
      </w:divBdr>
    </w:div>
    <w:div w:id="2034375281">
      <w:bodyDiv w:val="1"/>
      <w:marLeft w:val="0"/>
      <w:marRight w:val="0"/>
      <w:marTop w:val="0"/>
      <w:marBottom w:val="0"/>
      <w:divBdr>
        <w:top w:val="none" w:sz="0" w:space="0" w:color="auto"/>
        <w:left w:val="none" w:sz="0" w:space="0" w:color="auto"/>
        <w:bottom w:val="none" w:sz="0" w:space="0" w:color="auto"/>
        <w:right w:val="none" w:sz="0" w:space="0" w:color="auto"/>
      </w:divBdr>
    </w:div>
    <w:div w:id="2043361565">
      <w:bodyDiv w:val="1"/>
      <w:marLeft w:val="0"/>
      <w:marRight w:val="0"/>
      <w:marTop w:val="0"/>
      <w:marBottom w:val="0"/>
      <w:divBdr>
        <w:top w:val="none" w:sz="0" w:space="0" w:color="auto"/>
        <w:left w:val="none" w:sz="0" w:space="0" w:color="auto"/>
        <w:bottom w:val="none" w:sz="0" w:space="0" w:color="auto"/>
        <w:right w:val="none" w:sz="0" w:space="0" w:color="auto"/>
      </w:divBdr>
    </w:div>
    <w:div w:id="2059744367">
      <w:bodyDiv w:val="1"/>
      <w:marLeft w:val="0"/>
      <w:marRight w:val="0"/>
      <w:marTop w:val="0"/>
      <w:marBottom w:val="0"/>
      <w:divBdr>
        <w:top w:val="none" w:sz="0" w:space="0" w:color="auto"/>
        <w:left w:val="none" w:sz="0" w:space="0" w:color="auto"/>
        <w:bottom w:val="none" w:sz="0" w:space="0" w:color="auto"/>
        <w:right w:val="none" w:sz="0" w:space="0" w:color="auto"/>
      </w:divBdr>
    </w:div>
    <w:div w:id="2081370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303A-7964-4609-947D-1B9FE39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4886</Words>
  <Characters>36717</Characters>
  <Application>Microsoft Office Word</Application>
  <DocSecurity>0</DocSecurity>
  <Lines>305</Lines>
  <Paragraphs>83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41520</CharactersWithSpaces>
  <SharedDoc>false</SharedDoc>
  <HLinks>
    <vt:vector size="6" baseType="variant">
      <vt:variant>
        <vt:i4>2621492</vt:i4>
      </vt:variant>
      <vt:variant>
        <vt:i4>0</vt:i4>
      </vt:variant>
      <vt:variant>
        <vt:i4>0</vt:i4>
      </vt:variant>
      <vt:variant>
        <vt:i4>5</vt:i4>
      </vt:variant>
      <vt:variant>
        <vt:lpwstr>consultantplus://offline/ref=9E0F3AAEDA703BEF5D7B26897690103D000A007D32AA888856A88D6B93857F129A1C30FBE3920393l031I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Мустафина Айгуль</cp:lastModifiedBy>
  <cp:revision>7</cp:revision>
  <cp:lastPrinted>2024-11-20T04:24:00Z</cp:lastPrinted>
  <dcterms:created xsi:type="dcterms:W3CDTF">2024-11-20T04:25:00Z</dcterms:created>
  <dcterms:modified xsi:type="dcterms:W3CDTF">2024-11-29T05:38:00Z</dcterms:modified>
</cp:coreProperties>
</file>