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870A66" w:rsidRDefault="008E46B7" w:rsidP="008E46B7">
                  <w:pPr>
                    <w:autoSpaceDE w:val="0"/>
                    <w:autoSpaceDN w:val="0"/>
                    <w:adjustRightInd w:val="0"/>
                    <w:jc w:val="both"/>
                    <w:rPr>
                      <w:b/>
                    </w:rPr>
                  </w:pPr>
                  <w:r w:rsidRPr="00870A66">
                    <w:rPr>
                      <w:b/>
                    </w:rPr>
                    <w:t xml:space="preserve">            УТВЕРЖДЕНО</w:t>
                  </w:r>
                </w:p>
                <w:p w:rsidR="008E46B7" w:rsidRPr="00870A66" w:rsidRDefault="008E46B7" w:rsidP="008E46B7">
                  <w:pPr>
                    <w:autoSpaceDE w:val="0"/>
                    <w:autoSpaceDN w:val="0"/>
                    <w:adjustRightInd w:val="0"/>
                    <w:jc w:val="both"/>
                    <w:rPr>
                      <w:b/>
                    </w:rPr>
                  </w:pPr>
                  <w:r w:rsidRPr="00870A66">
                    <w:rPr>
                      <w:rFonts w:eastAsia="MS Mincho"/>
                    </w:rPr>
                    <w:t>протокол</w:t>
                  </w:r>
                  <w:r w:rsidR="00B32718" w:rsidRPr="00870A66">
                    <w:rPr>
                      <w:rFonts w:eastAsia="MS Mincho"/>
                    </w:rPr>
                    <w:t>ом</w:t>
                  </w:r>
                  <w:r w:rsidRPr="00870A66">
                    <w:rPr>
                      <w:rFonts w:eastAsia="MS Mincho"/>
                    </w:rPr>
                    <w:t xml:space="preserve"> заседани</w:t>
                  </w:r>
                  <w:r w:rsidR="005B7BE5" w:rsidRPr="00870A66">
                    <w:rPr>
                      <w:rFonts w:eastAsia="MS Mincho"/>
                    </w:rPr>
                    <w:t>й</w:t>
                  </w:r>
                  <w:r w:rsidRPr="00870A66">
                    <w:rPr>
                      <w:rFonts w:eastAsia="MS Mincho"/>
                    </w:rPr>
                    <w:t xml:space="preserve"> аукционной комиссии</w:t>
                  </w:r>
                </w:p>
                <w:p w:rsidR="005B7BE5" w:rsidRPr="00870A66" w:rsidRDefault="008E46B7" w:rsidP="00356C19">
                  <w:pPr>
                    <w:rPr>
                      <w:rFonts w:eastAsia="MS Mincho"/>
                    </w:rPr>
                  </w:pPr>
                  <w:r w:rsidRPr="00870A66">
                    <w:rPr>
                      <w:rFonts w:eastAsia="MS Mincho"/>
                    </w:rPr>
                    <w:t>ГУП «Фонд жилищного строительства Республики Башкортостан»</w:t>
                  </w:r>
                </w:p>
                <w:p w:rsidR="004E128D" w:rsidRPr="00870A66" w:rsidRDefault="00395372" w:rsidP="00356C19">
                  <w:pPr>
                    <w:rPr>
                      <w:rFonts w:eastAsia="MS Mincho"/>
                    </w:rPr>
                  </w:pPr>
                  <w:r w:rsidRPr="00870A66">
                    <w:rPr>
                      <w:rFonts w:eastAsia="MS Mincho"/>
                    </w:rPr>
                    <w:t>№</w:t>
                  </w:r>
                  <w:r w:rsidR="00BF71B7">
                    <w:rPr>
                      <w:rFonts w:eastAsia="MS Mincho"/>
                    </w:rPr>
                    <w:t>109 от 15.10.2024</w:t>
                  </w:r>
                  <w:r w:rsidR="00194CE1" w:rsidRPr="00870A66">
                    <w:rPr>
                      <w:rFonts w:eastAsia="MS Mincho"/>
                    </w:rPr>
                    <w:t xml:space="preserve"> года</w:t>
                  </w:r>
                </w:p>
                <w:p w:rsidR="00E715B3" w:rsidRPr="00870A66" w:rsidRDefault="00E715B3" w:rsidP="00356C19">
                  <w:pPr>
                    <w:rPr>
                      <w:rFonts w:eastAsia="MS Mincho"/>
                    </w:rPr>
                  </w:pPr>
                </w:p>
                <w:p w:rsidR="00E715B3" w:rsidRPr="00870A66" w:rsidRDefault="00E715B3" w:rsidP="00356C19">
                  <w:pPr>
                    <w:rPr>
                      <w:rFonts w:eastAsia="MS Mincho"/>
                    </w:rPr>
                  </w:pPr>
                </w:p>
                <w:p w:rsidR="008E46B7" w:rsidRPr="00870A66" w:rsidRDefault="008E46B7" w:rsidP="00A34498">
                  <w:pPr>
                    <w:autoSpaceDE w:val="0"/>
                    <w:autoSpaceDN w:val="0"/>
                    <w:adjustRightInd w:val="0"/>
                    <w:jc w:val="both"/>
                  </w:pPr>
                </w:p>
                <w:p w:rsidR="00A34498" w:rsidRPr="00870A6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BF71B7" w:rsidP="00960933">
      <w:pPr>
        <w:spacing w:line="360" w:lineRule="auto"/>
        <w:ind w:firstLine="709"/>
        <w:jc w:val="center"/>
        <w:rPr>
          <w:b/>
          <w:bCs/>
          <w:sz w:val="28"/>
          <w:szCs w:val="28"/>
        </w:rPr>
      </w:pPr>
      <w:r>
        <w:rPr>
          <w:b/>
          <w:bCs/>
          <w:sz w:val="28"/>
          <w:szCs w:val="28"/>
        </w:rPr>
        <w:t xml:space="preserve">4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6, 14, 15, 18</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E9287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II.</w:t>
            </w:r>
          </w:p>
        </w:tc>
        <w:tc>
          <w:tcPr>
            <w:tcW w:w="8937" w:type="dxa"/>
            <w:gridSpan w:val="2"/>
            <w:shd w:val="clear" w:color="000000" w:fill="auto"/>
            <w:vAlign w:val="center"/>
          </w:tcPr>
          <w:p w:rsidR="00DE75F5" w:rsidRPr="00CD45DD" w:rsidRDefault="00356C19" w:rsidP="00DE75F5">
            <w:r w:rsidRPr="00CD45DD">
              <w:t>ОБЩИЕ ПОЛОЖЕНИЯ</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1.</w:t>
            </w:r>
          </w:p>
        </w:tc>
        <w:tc>
          <w:tcPr>
            <w:tcW w:w="7050" w:type="dxa"/>
            <w:shd w:val="clear" w:color="000000" w:fill="auto"/>
          </w:tcPr>
          <w:p w:rsidR="00356C19" w:rsidRPr="00CD45DD" w:rsidRDefault="00716B46" w:rsidP="00356C19">
            <w:r w:rsidRPr="00CD45DD">
              <w:t>Законодательное регулирование, основные термины и определения</w:t>
            </w:r>
          </w:p>
        </w:tc>
        <w:tc>
          <w:tcPr>
            <w:tcW w:w="1887" w:type="dxa"/>
            <w:shd w:val="clear" w:color="000000" w:fill="auto"/>
          </w:tcPr>
          <w:p w:rsidR="00356C19" w:rsidRPr="00CD45DD" w:rsidRDefault="00CD45DD" w:rsidP="00356C19">
            <w:r w:rsidRPr="00CD45DD">
              <w:t>6</w:t>
            </w:r>
          </w:p>
        </w:tc>
      </w:tr>
      <w:tr w:rsidR="00CD45DD" w:rsidRPr="00CD45DD" w:rsidTr="00755D1C">
        <w:trPr>
          <w:trHeight w:val="690"/>
          <w:jc w:val="center"/>
        </w:trPr>
        <w:tc>
          <w:tcPr>
            <w:tcW w:w="634" w:type="dxa"/>
            <w:shd w:val="clear" w:color="000000" w:fill="auto"/>
          </w:tcPr>
          <w:p w:rsidR="00356C19" w:rsidRPr="00CD45DD" w:rsidRDefault="00356C19" w:rsidP="00356C19">
            <w:pPr>
              <w:jc w:val="center"/>
            </w:pPr>
            <w:r w:rsidRPr="00CD45DD">
              <w:t>2.</w:t>
            </w:r>
          </w:p>
        </w:tc>
        <w:tc>
          <w:tcPr>
            <w:tcW w:w="7050" w:type="dxa"/>
            <w:shd w:val="clear" w:color="000000" w:fill="auto"/>
          </w:tcPr>
          <w:p w:rsidR="00356C19" w:rsidRPr="00CD45DD" w:rsidRDefault="00F67EA9" w:rsidP="00F67EA9">
            <w:r w:rsidRPr="00CD45DD">
              <w:t>Порядок ознакомления с документами и информацией об имуществе,  осмотр объектов</w:t>
            </w:r>
          </w:p>
        </w:tc>
        <w:tc>
          <w:tcPr>
            <w:tcW w:w="1887" w:type="dxa"/>
            <w:shd w:val="clear" w:color="000000" w:fill="auto"/>
          </w:tcPr>
          <w:p w:rsidR="00356C19" w:rsidRPr="00CD45DD" w:rsidRDefault="00CD45DD" w:rsidP="00356C19">
            <w:r w:rsidRPr="00CD45DD">
              <w:t>7</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3.</w:t>
            </w:r>
          </w:p>
        </w:tc>
        <w:tc>
          <w:tcPr>
            <w:tcW w:w="7050" w:type="dxa"/>
            <w:shd w:val="clear" w:color="000000" w:fill="auto"/>
          </w:tcPr>
          <w:p w:rsidR="00356C19" w:rsidRPr="00CD45DD" w:rsidRDefault="00F67EA9" w:rsidP="00356C19">
            <w:r w:rsidRPr="00CD45DD">
              <w:t>Требования, предъявляемые к участникам аукциона</w:t>
            </w:r>
          </w:p>
        </w:tc>
        <w:tc>
          <w:tcPr>
            <w:tcW w:w="1887" w:type="dxa"/>
            <w:shd w:val="clear" w:color="000000" w:fill="auto"/>
          </w:tcPr>
          <w:p w:rsidR="00356C19" w:rsidRPr="00CD45DD" w:rsidRDefault="00CD45DD" w:rsidP="00356C19">
            <w:r w:rsidRPr="00CD45DD">
              <w:t>7</w:t>
            </w:r>
          </w:p>
        </w:tc>
      </w:tr>
      <w:tr w:rsidR="00CD45DD" w:rsidRPr="00CD45DD" w:rsidTr="0033411C">
        <w:trPr>
          <w:jc w:val="center"/>
        </w:trPr>
        <w:tc>
          <w:tcPr>
            <w:tcW w:w="634" w:type="dxa"/>
            <w:shd w:val="clear" w:color="000000" w:fill="auto"/>
          </w:tcPr>
          <w:p w:rsidR="00112DEB" w:rsidRPr="00CD45DD" w:rsidRDefault="00112DEB" w:rsidP="0033411C">
            <w:pPr>
              <w:jc w:val="center"/>
            </w:pPr>
            <w:r w:rsidRPr="00CD45DD">
              <w:t>4.</w:t>
            </w:r>
          </w:p>
        </w:tc>
        <w:tc>
          <w:tcPr>
            <w:tcW w:w="7050" w:type="dxa"/>
            <w:shd w:val="clear" w:color="000000" w:fill="auto"/>
          </w:tcPr>
          <w:p w:rsidR="00112DEB" w:rsidRPr="00CD45DD" w:rsidRDefault="00F67EA9" w:rsidP="0033411C">
            <w:r w:rsidRPr="00CD45DD">
              <w:t xml:space="preserve">Порядок подачи заявок на участие в </w:t>
            </w:r>
            <w:proofErr w:type="gramStart"/>
            <w:r w:rsidRPr="00CD45DD">
              <w:t>аукционе</w:t>
            </w:r>
            <w:proofErr w:type="gramEnd"/>
            <w:r w:rsidRPr="00CD45DD">
              <w:t xml:space="preserve"> и срок отзыва заявок</w:t>
            </w:r>
          </w:p>
        </w:tc>
        <w:tc>
          <w:tcPr>
            <w:tcW w:w="1887" w:type="dxa"/>
            <w:shd w:val="clear" w:color="000000" w:fill="auto"/>
          </w:tcPr>
          <w:p w:rsidR="00112DEB" w:rsidRPr="00CD45DD" w:rsidRDefault="00CD45DD" w:rsidP="0033411C">
            <w:r w:rsidRPr="00CD45DD">
              <w:t>7</w:t>
            </w:r>
          </w:p>
        </w:tc>
      </w:tr>
      <w:tr w:rsidR="00CD45DD" w:rsidRPr="00CD45DD" w:rsidTr="0033411C">
        <w:trPr>
          <w:jc w:val="center"/>
        </w:trPr>
        <w:tc>
          <w:tcPr>
            <w:tcW w:w="634" w:type="dxa"/>
            <w:shd w:val="clear" w:color="000000" w:fill="auto"/>
          </w:tcPr>
          <w:p w:rsidR="00112DEB" w:rsidRPr="00CD45DD" w:rsidRDefault="00112DEB" w:rsidP="0033411C">
            <w:pPr>
              <w:jc w:val="center"/>
            </w:pPr>
            <w:r w:rsidRPr="00CD45DD">
              <w:t>5.</w:t>
            </w:r>
          </w:p>
        </w:tc>
        <w:tc>
          <w:tcPr>
            <w:tcW w:w="7050" w:type="dxa"/>
            <w:shd w:val="clear" w:color="000000" w:fill="auto"/>
          </w:tcPr>
          <w:p w:rsidR="00112DEB" w:rsidRPr="00CD45DD" w:rsidRDefault="00436FAD" w:rsidP="0033411C">
            <w:r w:rsidRPr="00CD45DD">
              <w:t>Порядок внесения и возврата задатка</w:t>
            </w:r>
          </w:p>
        </w:tc>
        <w:tc>
          <w:tcPr>
            <w:tcW w:w="1887" w:type="dxa"/>
            <w:shd w:val="clear" w:color="000000" w:fill="auto"/>
          </w:tcPr>
          <w:p w:rsidR="00112DEB" w:rsidRPr="00CD45DD" w:rsidRDefault="00CD45DD" w:rsidP="00CD45DD">
            <w:r w:rsidRPr="00CD45DD">
              <w:t>10</w:t>
            </w:r>
          </w:p>
        </w:tc>
      </w:tr>
      <w:tr w:rsidR="00CD45DD" w:rsidRPr="00CD45DD" w:rsidTr="00E57E60">
        <w:trPr>
          <w:trHeight w:val="686"/>
          <w:jc w:val="center"/>
        </w:trPr>
        <w:tc>
          <w:tcPr>
            <w:tcW w:w="634" w:type="dxa"/>
            <w:shd w:val="clear" w:color="000000" w:fill="auto"/>
          </w:tcPr>
          <w:p w:rsidR="00436FAD" w:rsidRPr="00CD45DD" w:rsidRDefault="00436FAD" w:rsidP="0033411C">
            <w:pPr>
              <w:jc w:val="center"/>
            </w:pPr>
            <w:r w:rsidRPr="00CD45DD">
              <w:t>6.</w:t>
            </w:r>
          </w:p>
        </w:tc>
        <w:tc>
          <w:tcPr>
            <w:tcW w:w="7050" w:type="dxa"/>
            <w:shd w:val="clear" w:color="000000" w:fill="auto"/>
          </w:tcPr>
          <w:p w:rsidR="00436FAD" w:rsidRPr="00CD45DD" w:rsidRDefault="00436FAD" w:rsidP="00436FAD">
            <w:r w:rsidRPr="00CD45DD">
              <w:t xml:space="preserve">Рассмотрение заявок. Условия допуска и отказа в </w:t>
            </w:r>
            <w:proofErr w:type="gramStart"/>
            <w:r w:rsidRPr="00CD45DD">
              <w:t>допуске</w:t>
            </w:r>
            <w:proofErr w:type="gramEnd"/>
            <w:r w:rsidRPr="00CD45DD">
              <w:t xml:space="preserve"> к участию в аукционе</w:t>
            </w:r>
          </w:p>
        </w:tc>
        <w:tc>
          <w:tcPr>
            <w:tcW w:w="1887" w:type="dxa"/>
            <w:shd w:val="clear" w:color="000000" w:fill="auto"/>
          </w:tcPr>
          <w:p w:rsidR="00436FAD" w:rsidRPr="00CD45DD" w:rsidRDefault="00B74989" w:rsidP="00CD45DD">
            <w:r w:rsidRPr="00CD45DD">
              <w:t>1</w:t>
            </w:r>
            <w:r w:rsidR="00CD45DD" w:rsidRPr="00CD45DD">
              <w:t>2</w:t>
            </w:r>
          </w:p>
        </w:tc>
      </w:tr>
      <w:tr w:rsidR="00CD45DD" w:rsidRPr="00CD45DD" w:rsidTr="0033411C">
        <w:trPr>
          <w:jc w:val="center"/>
        </w:trPr>
        <w:tc>
          <w:tcPr>
            <w:tcW w:w="634" w:type="dxa"/>
            <w:shd w:val="clear" w:color="000000" w:fill="auto"/>
          </w:tcPr>
          <w:p w:rsidR="00436FAD" w:rsidRPr="00CD45DD" w:rsidRDefault="00436FAD" w:rsidP="0033411C">
            <w:pPr>
              <w:jc w:val="center"/>
            </w:pPr>
            <w:r w:rsidRPr="00CD45DD">
              <w:t>7.</w:t>
            </w:r>
          </w:p>
        </w:tc>
        <w:tc>
          <w:tcPr>
            <w:tcW w:w="7050" w:type="dxa"/>
            <w:shd w:val="clear" w:color="000000" w:fill="auto"/>
          </w:tcPr>
          <w:p w:rsidR="00436FAD" w:rsidRPr="00CD45DD" w:rsidRDefault="00436FAD" w:rsidP="00436FAD">
            <w:r w:rsidRPr="00CD45DD">
              <w:t>Отмена и приостановление аукциона</w:t>
            </w:r>
          </w:p>
        </w:tc>
        <w:tc>
          <w:tcPr>
            <w:tcW w:w="1887" w:type="dxa"/>
            <w:shd w:val="clear" w:color="000000" w:fill="auto"/>
          </w:tcPr>
          <w:p w:rsidR="00436FAD" w:rsidRPr="00CD45DD" w:rsidRDefault="00436FAD" w:rsidP="00852450">
            <w:r w:rsidRPr="00CD45DD">
              <w:t>1</w:t>
            </w:r>
            <w:r w:rsidR="00CD45DD" w:rsidRPr="00CD45DD">
              <w:t>3</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III.</w:t>
            </w:r>
          </w:p>
        </w:tc>
        <w:tc>
          <w:tcPr>
            <w:tcW w:w="8937" w:type="dxa"/>
            <w:gridSpan w:val="2"/>
            <w:shd w:val="clear" w:color="000000" w:fill="auto"/>
            <w:vAlign w:val="center"/>
          </w:tcPr>
          <w:p w:rsidR="00DE75F5" w:rsidRPr="00CD45DD" w:rsidRDefault="00356C19" w:rsidP="00DE75F5">
            <w:r w:rsidRPr="00CD45DD">
              <w:t>ПРОВЕДЕНИЕ АУКЦИОНА ПО ПРОДАЖЕ ИМУЩЕСТВА</w:t>
            </w:r>
          </w:p>
        </w:tc>
      </w:tr>
      <w:tr w:rsidR="00CD45DD" w:rsidRPr="00CD45DD" w:rsidTr="00356C19">
        <w:trPr>
          <w:jc w:val="center"/>
        </w:trPr>
        <w:tc>
          <w:tcPr>
            <w:tcW w:w="634" w:type="dxa"/>
            <w:shd w:val="clear" w:color="000000" w:fill="auto"/>
          </w:tcPr>
          <w:p w:rsidR="00356C19" w:rsidRPr="00CD45DD" w:rsidRDefault="00B74989" w:rsidP="00356C19">
            <w:pPr>
              <w:jc w:val="center"/>
            </w:pPr>
            <w:r w:rsidRPr="00CD45DD">
              <w:t>8</w:t>
            </w:r>
            <w:r w:rsidR="00356C19" w:rsidRPr="00CD45DD">
              <w:t>.</w:t>
            </w:r>
          </w:p>
        </w:tc>
        <w:tc>
          <w:tcPr>
            <w:tcW w:w="7050" w:type="dxa"/>
            <w:shd w:val="clear" w:color="000000" w:fill="auto"/>
          </w:tcPr>
          <w:p w:rsidR="00356C19" w:rsidRPr="00CD45DD" w:rsidRDefault="00356C19" w:rsidP="00356C19">
            <w:r w:rsidRPr="00CD45DD">
              <w:t>Порядок проведения аукциона</w:t>
            </w:r>
          </w:p>
        </w:tc>
        <w:tc>
          <w:tcPr>
            <w:tcW w:w="1887" w:type="dxa"/>
            <w:shd w:val="clear" w:color="000000" w:fill="auto"/>
          </w:tcPr>
          <w:p w:rsidR="00356C19" w:rsidRPr="00CD45DD" w:rsidRDefault="00B74989" w:rsidP="00CD45DD">
            <w:r w:rsidRPr="00CD45DD">
              <w:t>1</w:t>
            </w:r>
            <w:r w:rsidR="00CD45DD" w:rsidRPr="00CD45DD">
              <w:t>3</w:t>
            </w:r>
          </w:p>
        </w:tc>
      </w:tr>
      <w:tr w:rsidR="00CD45DD" w:rsidRPr="00CD45DD" w:rsidTr="00356C19">
        <w:trPr>
          <w:jc w:val="center"/>
        </w:trPr>
        <w:tc>
          <w:tcPr>
            <w:tcW w:w="634" w:type="dxa"/>
            <w:shd w:val="clear" w:color="000000" w:fill="auto"/>
          </w:tcPr>
          <w:p w:rsidR="00356C19" w:rsidRPr="00CD45DD" w:rsidRDefault="00B74989" w:rsidP="00356C19">
            <w:pPr>
              <w:jc w:val="center"/>
            </w:pPr>
            <w:r w:rsidRPr="00CD45DD">
              <w:t>9</w:t>
            </w:r>
            <w:r w:rsidR="00356C19" w:rsidRPr="00CD45DD">
              <w:t>.</w:t>
            </w:r>
          </w:p>
        </w:tc>
        <w:tc>
          <w:tcPr>
            <w:tcW w:w="7050" w:type="dxa"/>
            <w:shd w:val="clear" w:color="000000" w:fill="auto"/>
          </w:tcPr>
          <w:p w:rsidR="00356C19" w:rsidRPr="00CD45DD" w:rsidRDefault="00356C19" w:rsidP="00356C19">
            <w:r w:rsidRPr="00CD45DD">
              <w:t>Заключение договора купли-продажи по итогам проведения аукциона</w:t>
            </w:r>
          </w:p>
        </w:tc>
        <w:tc>
          <w:tcPr>
            <w:tcW w:w="1887" w:type="dxa"/>
            <w:shd w:val="clear" w:color="000000" w:fill="auto"/>
          </w:tcPr>
          <w:p w:rsidR="00356C19" w:rsidRPr="00CD45DD" w:rsidRDefault="00E57E60" w:rsidP="00CD45DD">
            <w:r w:rsidRPr="00CD45DD">
              <w:t>1</w:t>
            </w:r>
            <w:r w:rsidR="00CD45DD" w:rsidRPr="00CD45DD">
              <w:t>4</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IV.</w:t>
            </w:r>
          </w:p>
        </w:tc>
        <w:tc>
          <w:tcPr>
            <w:tcW w:w="8937" w:type="dxa"/>
            <w:gridSpan w:val="2"/>
            <w:shd w:val="clear" w:color="000000" w:fill="auto"/>
            <w:vAlign w:val="center"/>
          </w:tcPr>
          <w:p w:rsidR="00356C19" w:rsidRPr="00CD45DD" w:rsidRDefault="00356C19" w:rsidP="00356C19">
            <w:r w:rsidRPr="00CD45DD">
              <w:t>ПРИЛОЖЕНИЯ</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1</w:t>
            </w:r>
          </w:p>
        </w:tc>
        <w:tc>
          <w:tcPr>
            <w:tcW w:w="7050" w:type="dxa"/>
            <w:shd w:val="clear" w:color="000000" w:fill="auto"/>
          </w:tcPr>
          <w:p w:rsidR="00356C19" w:rsidRPr="00CD45DD" w:rsidRDefault="00356C19" w:rsidP="00356C19">
            <w:r w:rsidRPr="00CD45DD">
              <w:t xml:space="preserve">Приложение 1  - форма заявки на участие в </w:t>
            </w:r>
            <w:proofErr w:type="gramStart"/>
            <w:r w:rsidRPr="00CD45DD">
              <w:t>аукционе</w:t>
            </w:r>
            <w:proofErr w:type="gramEnd"/>
            <w:r w:rsidRPr="00CD45DD">
              <w:t xml:space="preserve"> </w:t>
            </w:r>
          </w:p>
        </w:tc>
        <w:tc>
          <w:tcPr>
            <w:tcW w:w="1887" w:type="dxa"/>
            <w:shd w:val="clear" w:color="000000" w:fill="auto"/>
          </w:tcPr>
          <w:p w:rsidR="00356C19" w:rsidRPr="00CD45DD" w:rsidRDefault="009F50FD" w:rsidP="00CD45DD">
            <w:r w:rsidRPr="00CD45DD">
              <w:t>1</w:t>
            </w:r>
            <w:r w:rsidR="00CD45DD" w:rsidRPr="00CD45DD">
              <w:t>5</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2</w:t>
            </w:r>
          </w:p>
        </w:tc>
        <w:tc>
          <w:tcPr>
            <w:tcW w:w="7050" w:type="dxa"/>
            <w:shd w:val="clear" w:color="000000" w:fill="auto"/>
          </w:tcPr>
          <w:p w:rsidR="00356C19" w:rsidRPr="00CD45DD" w:rsidRDefault="00356C19" w:rsidP="00356C19">
            <w:r w:rsidRPr="00CD45DD">
              <w:t xml:space="preserve">Приложение 2  - проекты  договоров купли-продажи </w:t>
            </w:r>
          </w:p>
        </w:tc>
        <w:tc>
          <w:tcPr>
            <w:tcW w:w="1887" w:type="dxa"/>
            <w:shd w:val="clear" w:color="000000" w:fill="auto"/>
          </w:tcPr>
          <w:p w:rsidR="00356C19" w:rsidRPr="00CD45DD" w:rsidRDefault="00112DEB" w:rsidP="00755D1C">
            <w:r w:rsidRPr="00CD45DD">
              <w:t>1</w:t>
            </w:r>
            <w:r w:rsidR="00CD45DD" w:rsidRPr="00CD45DD">
              <w:t>7</w:t>
            </w:r>
          </w:p>
        </w:tc>
      </w:tr>
    </w:tbl>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870A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BF71B7">
        <w:rPr>
          <w:b/>
          <w:bCs/>
          <w:sz w:val="28"/>
          <w:szCs w:val="28"/>
        </w:rPr>
        <w:t>18 ноября</w:t>
      </w:r>
      <w:r w:rsidR="00057CCB" w:rsidRPr="00870A66">
        <w:rPr>
          <w:b/>
          <w:bCs/>
          <w:sz w:val="28"/>
          <w:szCs w:val="28"/>
        </w:rPr>
        <w:t xml:space="preserve"> 2024</w:t>
      </w:r>
      <w:r w:rsidRPr="00870A6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870A66">
        <w:rPr>
          <w:b/>
        </w:rPr>
        <w:t>22000015660000000</w:t>
      </w:r>
      <w:r w:rsidR="00BF71B7">
        <w:rPr>
          <w:b/>
        </w:rPr>
        <w:t>320</w:t>
      </w:r>
      <w:r w:rsidR="00870A66" w:rsidRPr="00870A66">
        <w:rPr>
          <w:b/>
        </w:rPr>
        <w:t xml:space="preserve"> </w:t>
      </w:r>
      <w:r w:rsidR="000B3D8A" w:rsidRPr="00870A66">
        <w:rPr>
          <w:b/>
        </w:rPr>
        <w:t xml:space="preserve"> </w:t>
      </w:r>
      <w:r w:rsidRPr="00870A66">
        <w:t xml:space="preserve">от </w:t>
      </w:r>
      <w:r w:rsidR="00BF71B7">
        <w:t>16.10.2024</w:t>
      </w:r>
      <w:r w:rsidR="00DE1EA9" w:rsidRPr="00870A66">
        <w:t xml:space="preserve"> года</w:t>
      </w:r>
      <w:r w:rsidR="003317FB" w:rsidRPr="00870A66">
        <w:t>)</w:t>
      </w:r>
      <w:r w:rsidRPr="00870A66">
        <w:t xml:space="preserve">, </w:t>
      </w:r>
      <w:r w:rsidR="001F052D" w:rsidRPr="00870A66">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870A66" w:rsidRDefault="00CD677E" w:rsidP="00CD677E">
      <w:pPr>
        <w:tabs>
          <w:tab w:val="left" w:pos="426"/>
        </w:tabs>
        <w:spacing w:before="240" w:after="240"/>
        <w:contextualSpacing/>
        <w:jc w:val="both"/>
      </w:pPr>
    </w:p>
    <w:p w:rsidR="00CD677E" w:rsidRPr="00870A66" w:rsidRDefault="00CD677E" w:rsidP="00CD677E">
      <w:pPr>
        <w:numPr>
          <w:ilvl w:val="1"/>
          <w:numId w:val="1"/>
        </w:numPr>
        <w:tabs>
          <w:tab w:val="left" w:pos="0"/>
        </w:tabs>
        <w:spacing w:before="240" w:after="240"/>
        <w:ind w:left="0" w:firstLine="0"/>
        <w:contextualSpacing/>
        <w:jc w:val="both"/>
      </w:pPr>
      <w:r w:rsidRPr="00870A6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70A66">
        <w:t>№</w:t>
      </w:r>
      <w:r w:rsidR="00870A66" w:rsidRPr="00870A66">
        <w:t>1856 от 23.08.2024</w:t>
      </w:r>
      <w:r w:rsidR="00902673" w:rsidRPr="00870A66">
        <w:t xml:space="preserve"> года</w:t>
      </w:r>
      <w:r w:rsidRPr="00870A66">
        <w:t xml:space="preserve"> и   утверждено Протоколом заседания аукционной комиссии ГУП «Фонд жилищного строительства РБ» №</w:t>
      </w:r>
      <w:r w:rsidR="00BF71B7">
        <w:t>109 от 15.10.2024</w:t>
      </w:r>
      <w:r w:rsidR="00DE1EA9" w:rsidRPr="00870A66">
        <w:t xml:space="preserve"> года</w:t>
      </w:r>
      <w:r w:rsidRPr="00870A66">
        <w:t>.</w:t>
      </w:r>
    </w:p>
    <w:p w:rsidR="00CD677E" w:rsidRPr="00B5081F"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BF71B7">
        <w:rPr>
          <w:b/>
        </w:rPr>
        <w:t>4</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расположенных по адресу: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ayout w:type="fixed"/>
        <w:tblLook w:val="04A0" w:firstRow="1" w:lastRow="0" w:firstColumn="1" w:lastColumn="0" w:noHBand="0" w:noVBand="1"/>
      </w:tblPr>
      <w:tblGrid>
        <w:gridCol w:w="459"/>
        <w:gridCol w:w="2817"/>
        <w:gridCol w:w="1842"/>
        <w:gridCol w:w="851"/>
        <w:gridCol w:w="1559"/>
        <w:gridCol w:w="851"/>
        <w:gridCol w:w="1417"/>
      </w:tblGrid>
      <w:tr w:rsidR="009B1BFE" w:rsidRPr="009B1BFE" w:rsidTr="004C666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9B1BFE" w:rsidRPr="009B1BFE" w:rsidRDefault="009B1BFE" w:rsidP="009B1BFE">
            <w:pPr>
              <w:jc w:val="center"/>
              <w:rPr>
                <w:sz w:val="18"/>
                <w:szCs w:val="18"/>
              </w:rPr>
            </w:pPr>
            <w:r w:rsidRPr="009B1BFE">
              <w:rPr>
                <w:sz w:val="18"/>
                <w:szCs w:val="18"/>
              </w:rPr>
              <w:t xml:space="preserve">№ </w:t>
            </w:r>
            <w:proofErr w:type="gramStart"/>
            <w:r w:rsidRPr="009B1BFE">
              <w:rPr>
                <w:sz w:val="18"/>
                <w:szCs w:val="18"/>
              </w:rPr>
              <w:t>п</w:t>
            </w:r>
            <w:proofErr w:type="gramEnd"/>
            <w:r w:rsidRPr="009B1BFE">
              <w:rPr>
                <w:sz w:val="18"/>
                <w:szCs w:val="18"/>
              </w:rPr>
              <w:t>/п</w:t>
            </w:r>
          </w:p>
        </w:tc>
        <w:tc>
          <w:tcPr>
            <w:tcW w:w="2817"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Адрес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Этаж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Кадастровый номер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6"/>
                <w:szCs w:val="16"/>
              </w:rPr>
            </w:pPr>
            <w:r w:rsidRPr="009B1BFE">
              <w:rPr>
                <w:sz w:val="16"/>
                <w:szCs w:val="16"/>
              </w:rPr>
              <w:t xml:space="preserve">Площадь, </w:t>
            </w:r>
            <w:proofErr w:type="spellStart"/>
            <w:r w:rsidRPr="009B1BFE">
              <w:rPr>
                <w:sz w:val="16"/>
                <w:szCs w:val="16"/>
              </w:rPr>
              <w:t>кв.м</w:t>
            </w:r>
            <w:proofErr w:type="spellEnd"/>
            <w:r w:rsidRPr="009B1BFE">
              <w:rPr>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b/>
                <w:bCs/>
                <w:sz w:val="18"/>
                <w:szCs w:val="18"/>
              </w:rPr>
            </w:pPr>
            <w:r w:rsidRPr="009B1BFE">
              <w:rPr>
                <w:b/>
                <w:bCs/>
                <w:sz w:val="18"/>
                <w:szCs w:val="18"/>
              </w:rPr>
              <w:t>Начальная цена продажи</w:t>
            </w:r>
            <w:proofErr w:type="gramStart"/>
            <w:r w:rsidRPr="009B1BFE">
              <w:rPr>
                <w:b/>
                <w:bCs/>
                <w:sz w:val="18"/>
                <w:szCs w:val="18"/>
              </w:rPr>
              <w:t xml:space="preserve"> ,</w:t>
            </w:r>
            <w:proofErr w:type="gramEnd"/>
            <w:r w:rsidRPr="009B1BFE">
              <w:rPr>
                <w:b/>
                <w:bCs/>
                <w:sz w:val="18"/>
                <w:szCs w:val="18"/>
              </w:rPr>
              <w:t xml:space="preserve"> </w:t>
            </w:r>
            <w:proofErr w:type="spellStart"/>
            <w:r w:rsidRPr="009B1BFE">
              <w:rPr>
                <w:b/>
                <w:bCs/>
                <w:sz w:val="18"/>
                <w:szCs w:val="18"/>
              </w:rPr>
              <w:t>руб</w:t>
            </w:r>
            <w:proofErr w:type="spellEnd"/>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sz w:val="18"/>
                <w:szCs w:val="18"/>
              </w:rPr>
            </w:pPr>
            <w:r>
              <w:rPr>
                <w:sz w:val="18"/>
                <w:szCs w:val="18"/>
              </w:rPr>
              <w:t>1</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кв.6</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двухкомнатная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02:31:110231:951</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2 409 000,00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BF71B7" w:rsidP="009B1BFE">
            <w:pPr>
              <w:jc w:val="center"/>
              <w:rPr>
                <w:color w:val="000000"/>
                <w:sz w:val="18"/>
                <w:szCs w:val="18"/>
              </w:rPr>
            </w:pPr>
            <w:r>
              <w:rPr>
                <w:color w:val="000000"/>
                <w:sz w:val="18"/>
                <w:szCs w:val="18"/>
              </w:rPr>
              <w:t>2</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кв.14</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однокомнатная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02:31:110231:933</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2 383 000,00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BF71B7" w:rsidP="009B1BFE">
            <w:pPr>
              <w:jc w:val="center"/>
              <w:rPr>
                <w:color w:val="000000"/>
                <w:sz w:val="18"/>
                <w:szCs w:val="18"/>
              </w:rPr>
            </w:pPr>
            <w:r>
              <w:rPr>
                <w:color w:val="000000"/>
                <w:sz w:val="18"/>
                <w:szCs w:val="18"/>
              </w:rPr>
              <w:t>3</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кв.15</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двухкомнатная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02:31:110231:934</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2 394 000,00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BF71B7" w:rsidP="009B1BFE">
            <w:pPr>
              <w:jc w:val="center"/>
              <w:rPr>
                <w:color w:val="000000"/>
                <w:sz w:val="18"/>
                <w:szCs w:val="18"/>
              </w:rPr>
            </w:pPr>
            <w:r>
              <w:rPr>
                <w:color w:val="000000"/>
                <w:sz w:val="18"/>
                <w:szCs w:val="18"/>
              </w:rPr>
              <w:t>4</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кв.18</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однокомнатная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02:31:110231:937</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2 388 000,00</w:t>
            </w:r>
          </w:p>
        </w:tc>
      </w:tr>
    </w:tbl>
    <w:p w:rsidR="009B1BFE" w:rsidRPr="00A50C0E" w:rsidRDefault="009B1BFE" w:rsidP="009B1BFE">
      <w:pPr>
        <w:contextualSpacing/>
        <w:jc w:val="both"/>
        <w:rPr>
          <w:b/>
          <w:bCs/>
        </w:rPr>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2 409 000,00 </w:t>
      </w:r>
      <w:r w:rsidRPr="00870A66">
        <w:t>(два миллиона четыреста девять тысяч)  рублей.</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120 450,00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lastRenderedPageBreak/>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870A66" w:rsidRDefault="00A50C0E" w:rsidP="00DE64D2">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DE64D2" w:rsidRPr="00870A66" w:rsidRDefault="00DE64D2" w:rsidP="00DE64D2">
      <w:pPr>
        <w:suppressAutoHyphens/>
        <w:spacing w:line="276" w:lineRule="auto"/>
        <w:ind w:firstLine="567"/>
        <w:jc w:val="both"/>
      </w:pPr>
    </w:p>
    <w:p w:rsidR="00A51BE4" w:rsidRPr="00870A66" w:rsidRDefault="00BF71B7" w:rsidP="00A51BE4">
      <w:pPr>
        <w:pStyle w:val="a5"/>
        <w:tabs>
          <w:tab w:val="left" w:pos="0"/>
        </w:tabs>
        <w:suppressAutoHyphens/>
        <w:spacing w:line="276" w:lineRule="auto"/>
        <w:ind w:left="0" w:firstLine="567"/>
        <w:jc w:val="both"/>
        <w:rPr>
          <w:b/>
          <w:bCs/>
        </w:rPr>
      </w:pPr>
      <w:r>
        <w:t>2</w:t>
      </w:r>
      <w:r w:rsidR="00A51BE4" w:rsidRPr="00870A66">
        <w:t xml:space="preserve">) </w:t>
      </w:r>
      <w:r w:rsidR="00A51BE4" w:rsidRPr="00870A66">
        <w:rPr>
          <w:b/>
        </w:rPr>
        <w:t>Лот №</w:t>
      </w:r>
      <w:r>
        <w:rPr>
          <w:b/>
        </w:rPr>
        <w:t>2</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FA5EE6" w:rsidRPr="00870A66">
        <w:rPr>
          <w:b/>
          <w:bCs/>
        </w:rPr>
        <w:t>2 383 000,00</w:t>
      </w:r>
      <w:r w:rsidR="00FA5EE6" w:rsidRPr="00870A66">
        <w:rPr>
          <w:bCs/>
        </w:rPr>
        <w:t xml:space="preserve"> (два миллиона триста восемьдесят три тысячи)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FA5EE6" w:rsidRPr="00870A66">
        <w:rPr>
          <w:b/>
        </w:rPr>
        <w:t>119 150,00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spellStart"/>
      <w:proofErr w:type="gramStart"/>
      <w:r w:rsidRPr="00870A66">
        <w:rPr>
          <w:bCs/>
        </w:rPr>
        <w:t>Однакомнатная</w:t>
      </w:r>
      <w:proofErr w:type="spellEnd"/>
      <w:r w:rsidRPr="00870A66">
        <w:rPr>
          <w:bCs/>
        </w:rPr>
        <w:t xml:space="preserve">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A51BE4" w:rsidRPr="00870A66" w:rsidRDefault="00A51BE4" w:rsidP="00A51BE4">
      <w:pPr>
        <w:pStyle w:val="a5"/>
        <w:tabs>
          <w:tab w:val="left" w:pos="0"/>
        </w:tabs>
        <w:spacing w:line="276" w:lineRule="auto"/>
        <w:ind w:left="567"/>
        <w:jc w:val="both"/>
      </w:pPr>
    </w:p>
    <w:p w:rsidR="00A51BE4" w:rsidRPr="00870A66" w:rsidRDefault="00BF71B7"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bCs/>
        </w:rPr>
        <w:t xml:space="preserve"> </w:t>
      </w:r>
      <w:r w:rsidRPr="00870A66">
        <w:rPr>
          <w:b/>
        </w:rPr>
        <w:t xml:space="preserve">Начальная цена продажи Имущества: </w:t>
      </w:r>
      <w:r w:rsidR="00B51875" w:rsidRPr="00870A66">
        <w:rPr>
          <w:b/>
          <w:bCs/>
        </w:rPr>
        <w:t xml:space="preserve">2 394 000,00 </w:t>
      </w:r>
      <w:r w:rsidR="00B51875" w:rsidRPr="00870A66">
        <w:rPr>
          <w:bCs/>
        </w:rPr>
        <w:t>(два миллиона триста девяносто четыре тысячи)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B51875" w:rsidRPr="00870A66">
        <w:rPr>
          <w:b/>
        </w:rPr>
        <w:t>119 700,00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A51BE4" w:rsidRPr="00870A66" w:rsidRDefault="00A51BE4" w:rsidP="00A51BE4">
      <w:pPr>
        <w:pStyle w:val="a5"/>
        <w:tabs>
          <w:tab w:val="left" w:pos="0"/>
        </w:tabs>
        <w:spacing w:line="276" w:lineRule="auto"/>
        <w:ind w:left="567"/>
        <w:jc w:val="both"/>
      </w:pPr>
    </w:p>
    <w:p w:rsidR="00A51BE4" w:rsidRPr="00870A66" w:rsidRDefault="00BF71B7" w:rsidP="00A51BE4">
      <w:pPr>
        <w:pStyle w:val="a5"/>
        <w:tabs>
          <w:tab w:val="left" w:pos="0"/>
        </w:tabs>
        <w:suppressAutoHyphens/>
        <w:spacing w:line="276" w:lineRule="auto"/>
        <w:ind w:left="0" w:firstLine="567"/>
        <w:jc w:val="both"/>
        <w:rPr>
          <w:b/>
          <w:bCs/>
        </w:rPr>
      </w:pPr>
      <w:r>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bookmarkStart w:id="0" w:name="_GoBack"/>
      <w:bookmarkEnd w:id="0"/>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lastRenderedPageBreak/>
        <w:t xml:space="preserve">Начальная цена продажи Имущества: </w:t>
      </w:r>
      <w:r w:rsidR="00B51875" w:rsidRPr="00870A66">
        <w:rPr>
          <w:b/>
          <w:bCs/>
        </w:rPr>
        <w:t>2 388 000,00</w:t>
      </w:r>
      <w:r w:rsidR="00B51875" w:rsidRPr="00870A66">
        <w:rPr>
          <w:bCs/>
        </w:rPr>
        <w:t xml:space="preserve"> (два миллиона триста восемьдесят восемь тысяч)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B51875" w:rsidRPr="00870A66">
        <w:rPr>
          <w:b/>
        </w:rPr>
        <w:t>119 400</w:t>
      </w:r>
      <w:r w:rsidRPr="00870A66">
        <w:rPr>
          <w:b/>
        </w:rPr>
        <w:t xml:space="preserve">,00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7567E4" w:rsidRPr="00870A66" w:rsidRDefault="007567E4" w:rsidP="00DE64D2">
      <w:pPr>
        <w:suppressAutoHyphens/>
        <w:ind w:firstLine="567"/>
        <w:jc w:val="both"/>
      </w:pPr>
    </w:p>
    <w:p w:rsidR="00335EE4" w:rsidRPr="00870A66" w:rsidRDefault="00335EE4" w:rsidP="00DE64D2">
      <w:pPr>
        <w:tabs>
          <w:tab w:val="left" w:pos="567"/>
        </w:tabs>
        <w:contextualSpacing/>
        <w:jc w:val="both"/>
        <w:rPr>
          <w:bCs/>
        </w:rPr>
      </w:pPr>
      <w:r w:rsidRPr="00870A66">
        <w:t xml:space="preserve">1.6. </w:t>
      </w:r>
      <w:r w:rsidRPr="00870A66">
        <w:rPr>
          <w:bCs/>
        </w:rPr>
        <w:t>Договор купли-продажи имущества, заключается между Продавцом и победителем аукциона не ранее 10 дней,  но не позднее 2 месяцев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964F3E" w:rsidRDefault="00964F3E"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0C06D0" w:rsidRDefault="00BF71B7" w:rsidP="00BF71B7">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BF71B7" w:rsidRPr="000C06D0" w:rsidRDefault="00BF71B7" w:rsidP="00BF71B7">
      <w:pPr>
        <w:tabs>
          <w:tab w:val="left" w:pos="426"/>
        </w:tabs>
        <w:spacing w:after="240"/>
        <w:contextualSpacing/>
        <w:jc w:val="both"/>
      </w:pPr>
    </w:p>
    <w:p w:rsidR="00BF71B7" w:rsidRPr="000C06D0" w:rsidRDefault="00BF71B7" w:rsidP="00BF71B7">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Pr>
          <w:b/>
        </w:rPr>
        <w:t>17.10</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BF71B7" w:rsidRPr="000C06D0" w:rsidRDefault="00BF71B7" w:rsidP="00BF71B7">
      <w:pPr>
        <w:ind w:left="720"/>
        <w:contextualSpacing/>
      </w:pPr>
    </w:p>
    <w:p w:rsidR="00BF71B7" w:rsidRPr="000C06D0" w:rsidRDefault="00BF71B7" w:rsidP="00BF71B7">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Pr>
          <w:b/>
        </w:rPr>
        <w:t>14.11</w:t>
      </w:r>
      <w:r w:rsidRPr="000C06D0">
        <w:rPr>
          <w:b/>
        </w:rPr>
        <w:t xml:space="preserve">.2024 года в </w:t>
      </w:r>
      <w:r>
        <w:rPr>
          <w:b/>
        </w:rPr>
        <w:t>10.00 местного времени (08</w:t>
      </w:r>
      <w:r w:rsidRPr="000C06D0">
        <w:rPr>
          <w:b/>
        </w:rPr>
        <w:t>.00 час</w:t>
      </w:r>
      <w:r>
        <w:rPr>
          <w:b/>
        </w:rPr>
        <w:t xml:space="preserve">ов </w:t>
      </w:r>
      <w:proofErr w:type="gramStart"/>
      <w:r w:rsidRPr="000C06D0">
        <w:rPr>
          <w:b/>
        </w:rPr>
        <w:t>МСК</w:t>
      </w:r>
      <w:proofErr w:type="gramEnd"/>
      <w:r w:rsidRPr="000C06D0">
        <w:rPr>
          <w:b/>
        </w:rPr>
        <w:t>).</w:t>
      </w:r>
    </w:p>
    <w:p w:rsidR="00BF71B7" w:rsidRPr="000C06D0" w:rsidRDefault="00BF71B7" w:rsidP="00BF71B7">
      <w:pPr>
        <w:ind w:left="720"/>
        <w:contextualSpacing/>
      </w:pPr>
    </w:p>
    <w:p w:rsidR="00BF71B7" w:rsidRPr="000C06D0" w:rsidRDefault="00BF71B7" w:rsidP="00BF71B7">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Pr>
          <w:b/>
        </w:rPr>
        <w:t>15.11</w:t>
      </w:r>
      <w:r w:rsidRPr="000C06D0">
        <w:rPr>
          <w:b/>
        </w:rPr>
        <w:t xml:space="preserve">.2024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426"/>
        </w:tabs>
        <w:spacing w:after="240"/>
        <w:contextualSpacing/>
        <w:jc w:val="both"/>
      </w:pPr>
    </w:p>
    <w:p w:rsidR="00BF71B7" w:rsidRPr="000C06D0" w:rsidRDefault="00BF71B7" w:rsidP="00BF71B7">
      <w:pPr>
        <w:numPr>
          <w:ilvl w:val="1"/>
          <w:numId w:val="1"/>
        </w:numPr>
        <w:tabs>
          <w:tab w:val="left" w:pos="426"/>
        </w:tabs>
        <w:spacing w:after="240"/>
        <w:ind w:left="0" w:firstLine="0"/>
        <w:contextualSpacing/>
        <w:jc w:val="both"/>
        <w:rPr>
          <w:b/>
        </w:rPr>
      </w:pPr>
      <w:r w:rsidRPr="000C06D0">
        <w:rPr>
          <w:b/>
        </w:rPr>
        <w:t xml:space="preserve">Дата проведение аукциона – </w:t>
      </w:r>
      <w:r>
        <w:rPr>
          <w:b/>
        </w:rPr>
        <w:t>18 ноября</w:t>
      </w:r>
      <w:r w:rsidRPr="000C06D0">
        <w:rPr>
          <w:b/>
        </w:rPr>
        <w:t xml:space="preserve">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BF71B7" w:rsidRPr="000C06D0"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t>18.11</w:t>
      </w:r>
      <w:r w:rsidRPr="000C06D0">
        <w:t xml:space="preserve">.2024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BF71B7" w:rsidRDefault="00BF71B7" w:rsidP="002C4BCA">
      <w:pPr>
        <w:tabs>
          <w:tab w:val="left" w:pos="0"/>
        </w:tabs>
        <w:spacing w:after="240"/>
        <w:contextualSpacing/>
        <w:jc w:val="both"/>
      </w:pPr>
    </w:p>
    <w:p w:rsidR="00BF71B7" w:rsidRPr="000C06D0" w:rsidRDefault="00BF71B7" w:rsidP="002C4BCA">
      <w:pPr>
        <w:tabs>
          <w:tab w:val="left" w:pos="0"/>
        </w:tabs>
        <w:spacing w:after="240"/>
        <w:contextualSpacing/>
        <w:jc w:val="both"/>
      </w:pP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lastRenderedPageBreak/>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A964AD" w:rsidRDefault="00A964AD" w:rsidP="00903A53">
      <w:pPr>
        <w:spacing w:after="240"/>
        <w:contextualSpacing/>
        <w:jc w:val="both"/>
      </w:pPr>
    </w:p>
    <w:p w:rsidR="00903A53" w:rsidRDefault="00903A53" w:rsidP="00903A53">
      <w:pPr>
        <w:spacing w:after="240"/>
        <w:contextualSpacing/>
        <w:jc w:val="center"/>
        <w:rPr>
          <w:b/>
        </w:rPr>
      </w:pPr>
      <w:r w:rsidRPr="001023D0">
        <w:rPr>
          <w:b/>
        </w:rPr>
        <w:lastRenderedPageBreak/>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lastRenderedPageBreak/>
        <w:t>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E00FC4" w:rsidRPr="00F82F9D" w:rsidRDefault="00E00FC4"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Pr="008E146C"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B6591F" w:rsidRDefault="00B6591F" w:rsidP="00903A53">
      <w:pPr>
        <w:spacing w:after="240"/>
        <w:contextualSpacing/>
        <w:jc w:val="both"/>
      </w:pPr>
    </w:p>
    <w:p w:rsidR="00B6591F" w:rsidRDefault="00B6591F" w:rsidP="00903A53">
      <w:pPr>
        <w:spacing w:after="240"/>
        <w:contextualSpacing/>
        <w:jc w:val="both"/>
      </w:pP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w:t>
      </w:r>
      <w:r w:rsidRPr="00987A98">
        <w:lastRenderedPageBreak/>
        <w:t xml:space="preserve">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852450" w:rsidRDefault="00852450" w:rsidP="00903A53">
      <w:pPr>
        <w:spacing w:after="240"/>
        <w:contextualSpacing/>
        <w:jc w:val="both"/>
      </w:pP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A964AD" w:rsidRDefault="00A964AD" w:rsidP="00903A53">
      <w:pPr>
        <w:ind w:firstLine="567"/>
        <w:jc w:val="both"/>
        <w:rPr>
          <w:rFonts w:eastAsiaTheme="minorHAnsi"/>
          <w:lang w:eastAsia="en-US"/>
        </w:rPr>
      </w:pPr>
    </w:p>
    <w:p w:rsidR="00A964AD" w:rsidRDefault="00A964AD"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903A53" w:rsidRDefault="00903A53" w:rsidP="00903A5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4D40E1">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97012">
              <w:rPr>
                <w:color w:val="000000"/>
              </w:rPr>
            </w:r>
            <w:r w:rsidR="00F9701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97012">
              <w:rPr>
                <w:color w:val="000000"/>
              </w:rPr>
            </w:r>
            <w:r w:rsidR="00F9701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Pr="005732A3" w:rsidRDefault="007A36E2" w:rsidP="007A36E2">
      <w:pPr>
        <w:contextualSpacing/>
        <w:jc w:val="center"/>
        <w:rPr>
          <w:b/>
          <w:sz w:val="23"/>
          <w:szCs w:val="23"/>
        </w:rPr>
      </w:pPr>
      <w:r w:rsidRPr="005732A3">
        <w:rPr>
          <w:b/>
          <w:sz w:val="23"/>
          <w:szCs w:val="23"/>
        </w:rPr>
        <w:t>купли-продажи государственного имущества</w:t>
      </w:r>
    </w:p>
    <w:p w:rsidR="007A36E2" w:rsidRPr="005732A3" w:rsidRDefault="007A36E2" w:rsidP="007A36E2">
      <w:pPr>
        <w:contextualSpacing/>
        <w:jc w:val="both"/>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F57D51">
        <w:rPr>
          <w:sz w:val="23"/>
          <w:szCs w:val="23"/>
        </w:rPr>
        <w:t>4</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F97012"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2024</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F57D51">
        <w:rPr>
          <w:bCs/>
          <w:sz w:val="23"/>
          <w:szCs w:val="23"/>
        </w:rPr>
        <w:t>4</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Default="0099703F" w:rsidP="0099703F">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F355F2" w:rsidRDefault="00F355F2" w:rsidP="007A36E2"/>
    <w:p w:rsidR="00203063" w:rsidRDefault="00203063" w:rsidP="00203063">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B6591F">
        <w:rPr>
          <w:b/>
          <w:sz w:val="23"/>
          <w:szCs w:val="23"/>
        </w:rPr>
        <w:t>2</w:t>
      </w:r>
      <w:r>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F97012"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2024</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203063">
        <w:rPr>
          <w:bCs/>
          <w:sz w:val="23"/>
          <w:szCs w:val="23"/>
        </w:rPr>
        <w:t>4</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Default="00203063" w:rsidP="00203063">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B02A3E">
        <w:trPr>
          <w:trHeight w:val="2921"/>
        </w:trPr>
        <w:tc>
          <w:tcPr>
            <w:tcW w:w="4999" w:type="dxa"/>
          </w:tcPr>
          <w:p w:rsidR="00203063" w:rsidRPr="005732A3" w:rsidRDefault="00203063"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B02A3E">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B02A3E">
            <w:pPr>
              <w:ind w:right="93"/>
              <w:rPr>
                <w:sz w:val="23"/>
                <w:szCs w:val="23"/>
              </w:rPr>
            </w:pPr>
            <w:r w:rsidRPr="005732A3">
              <w:rPr>
                <w:sz w:val="23"/>
                <w:szCs w:val="23"/>
              </w:rPr>
              <w:t>Адрес: РБ, г.Уфа, ул. Ленина, д.5 корп. 3.</w:t>
            </w:r>
          </w:p>
          <w:p w:rsidR="00203063" w:rsidRPr="005732A3" w:rsidRDefault="00203063" w:rsidP="00B02A3E">
            <w:pPr>
              <w:ind w:right="93"/>
              <w:rPr>
                <w:sz w:val="23"/>
                <w:szCs w:val="23"/>
              </w:rPr>
            </w:pPr>
            <w:r w:rsidRPr="005732A3">
              <w:rPr>
                <w:sz w:val="23"/>
                <w:szCs w:val="23"/>
              </w:rPr>
              <w:t>ИНН 0274100871,  КПП 027401001</w:t>
            </w:r>
          </w:p>
          <w:p w:rsidR="00203063" w:rsidRPr="005732A3" w:rsidRDefault="00203063" w:rsidP="00B02A3E">
            <w:pPr>
              <w:ind w:right="93"/>
              <w:rPr>
                <w:sz w:val="23"/>
                <w:szCs w:val="23"/>
              </w:rPr>
            </w:pPr>
            <w:r w:rsidRPr="005732A3">
              <w:rPr>
                <w:sz w:val="23"/>
                <w:szCs w:val="23"/>
              </w:rPr>
              <w:t>тел.(347) 229-91-00</w:t>
            </w:r>
          </w:p>
          <w:p w:rsidR="00203063" w:rsidRPr="005732A3" w:rsidRDefault="00203063" w:rsidP="00B02A3E">
            <w:pPr>
              <w:ind w:right="93"/>
              <w:rPr>
                <w:sz w:val="23"/>
                <w:szCs w:val="23"/>
              </w:rPr>
            </w:pPr>
          </w:p>
          <w:p w:rsidR="00203063" w:rsidRPr="005732A3" w:rsidRDefault="00203063" w:rsidP="00B02A3E">
            <w:pPr>
              <w:ind w:right="93"/>
              <w:rPr>
                <w:sz w:val="23"/>
                <w:szCs w:val="23"/>
              </w:rPr>
            </w:pPr>
          </w:p>
          <w:p w:rsidR="00203063" w:rsidRPr="005732A3" w:rsidRDefault="00203063" w:rsidP="00B02A3E">
            <w:pPr>
              <w:ind w:right="93"/>
              <w:rPr>
                <w:sz w:val="23"/>
                <w:szCs w:val="23"/>
              </w:rPr>
            </w:pPr>
            <w:r w:rsidRPr="005732A3">
              <w:rPr>
                <w:sz w:val="23"/>
                <w:szCs w:val="23"/>
              </w:rPr>
              <w:t>Генеральный директор</w:t>
            </w:r>
          </w:p>
          <w:p w:rsidR="00203063" w:rsidRPr="005732A3" w:rsidRDefault="00203063" w:rsidP="00B02A3E">
            <w:pPr>
              <w:ind w:right="93"/>
              <w:rPr>
                <w:sz w:val="23"/>
                <w:szCs w:val="23"/>
              </w:rPr>
            </w:pPr>
          </w:p>
          <w:p w:rsidR="00203063" w:rsidRPr="005732A3" w:rsidRDefault="00203063" w:rsidP="00B02A3E">
            <w:pPr>
              <w:ind w:right="93"/>
              <w:rPr>
                <w:sz w:val="23"/>
                <w:szCs w:val="23"/>
              </w:rPr>
            </w:pPr>
          </w:p>
          <w:p w:rsidR="00203063" w:rsidRPr="005732A3" w:rsidRDefault="00203063" w:rsidP="00B02A3E">
            <w:pPr>
              <w:ind w:right="93"/>
              <w:rPr>
                <w:sz w:val="23"/>
                <w:szCs w:val="23"/>
              </w:rPr>
            </w:pPr>
            <w:r w:rsidRPr="005732A3">
              <w:rPr>
                <w:sz w:val="23"/>
                <w:szCs w:val="23"/>
              </w:rPr>
              <w:t>______________Шигапов Р.М.</w:t>
            </w:r>
          </w:p>
        </w:tc>
        <w:tc>
          <w:tcPr>
            <w:tcW w:w="5026" w:type="dxa"/>
          </w:tcPr>
          <w:p w:rsidR="00203063" w:rsidRPr="005732A3" w:rsidRDefault="00203063" w:rsidP="00B02A3E">
            <w:pPr>
              <w:ind w:right="-1"/>
              <w:jc w:val="both"/>
              <w:rPr>
                <w:b/>
                <w:sz w:val="23"/>
                <w:szCs w:val="23"/>
                <w:u w:val="single"/>
              </w:rPr>
            </w:pPr>
            <w:r w:rsidRPr="005732A3">
              <w:rPr>
                <w:b/>
                <w:sz w:val="23"/>
                <w:szCs w:val="23"/>
                <w:u w:val="single"/>
              </w:rPr>
              <w:t>ПОКУПАТЕЛЬ</w:t>
            </w:r>
          </w:p>
          <w:p w:rsidR="00203063" w:rsidRPr="005732A3" w:rsidRDefault="00203063" w:rsidP="00B02A3E">
            <w:pPr>
              <w:ind w:right="-1"/>
              <w:jc w:val="both"/>
              <w:rPr>
                <w:rFonts w:ascii="TimesET" w:hAnsi="TimesET"/>
                <w:noProof/>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B6591F">
        <w:rPr>
          <w:b/>
          <w:sz w:val="23"/>
          <w:szCs w:val="23"/>
        </w:rPr>
        <w:t>3</w:t>
      </w:r>
      <w:r>
        <w:rPr>
          <w:b/>
          <w:sz w:val="23"/>
          <w:szCs w:val="23"/>
        </w:rPr>
        <w:t>)</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F97012"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2024</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4239B6">
        <w:rPr>
          <w:bCs/>
          <w:sz w:val="23"/>
          <w:szCs w:val="23"/>
        </w:rPr>
        <w:t>4</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Default="004239B6" w:rsidP="004239B6">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B02A3E">
        <w:trPr>
          <w:trHeight w:val="2921"/>
        </w:trPr>
        <w:tc>
          <w:tcPr>
            <w:tcW w:w="4999" w:type="dxa"/>
          </w:tcPr>
          <w:p w:rsidR="004239B6" w:rsidRPr="005732A3" w:rsidRDefault="004239B6"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B02A3E">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B02A3E">
            <w:pPr>
              <w:ind w:right="93"/>
              <w:rPr>
                <w:sz w:val="23"/>
                <w:szCs w:val="23"/>
              </w:rPr>
            </w:pPr>
            <w:r w:rsidRPr="005732A3">
              <w:rPr>
                <w:sz w:val="23"/>
                <w:szCs w:val="23"/>
              </w:rPr>
              <w:t>Адрес: РБ, г.Уфа, ул. Ленина, д.5 корп. 3.</w:t>
            </w:r>
          </w:p>
          <w:p w:rsidR="004239B6" w:rsidRPr="005732A3" w:rsidRDefault="004239B6" w:rsidP="00B02A3E">
            <w:pPr>
              <w:ind w:right="93"/>
              <w:rPr>
                <w:sz w:val="23"/>
                <w:szCs w:val="23"/>
              </w:rPr>
            </w:pPr>
            <w:r w:rsidRPr="005732A3">
              <w:rPr>
                <w:sz w:val="23"/>
                <w:szCs w:val="23"/>
              </w:rPr>
              <w:t>ИНН 0274100871,  КПП 027401001</w:t>
            </w:r>
          </w:p>
          <w:p w:rsidR="004239B6" w:rsidRPr="005732A3" w:rsidRDefault="004239B6" w:rsidP="00B02A3E">
            <w:pPr>
              <w:ind w:right="93"/>
              <w:rPr>
                <w:sz w:val="23"/>
                <w:szCs w:val="23"/>
              </w:rPr>
            </w:pPr>
            <w:r w:rsidRPr="005732A3">
              <w:rPr>
                <w:sz w:val="23"/>
                <w:szCs w:val="23"/>
              </w:rPr>
              <w:t>тел.(347) 229-91-00</w:t>
            </w:r>
          </w:p>
          <w:p w:rsidR="004239B6" w:rsidRPr="005732A3" w:rsidRDefault="004239B6" w:rsidP="00B02A3E">
            <w:pPr>
              <w:ind w:right="93"/>
              <w:rPr>
                <w:sz w:val="23"/>
                <w:szCs w:val="23"/>
              </w:rPr>
            </w:pPr>
          </w:p>
          <w:p w:rsidR="004239B6" w:rsidRPr="005732A3" w:rsidRDefault="004239B6" w:rsidP="00B02A3E">
            <w:pPr>
              <w:ind w:right="93"/>
              <w:rPr>
                <w:sz w:val="23"/>
                <w:szCs w:val="23"/>
              </w:rPr>
            </w:pPr>
          </w:p>
          <w:p w:rsidR="004239B6" w:rsidRPr="005732A3" w:rsidRDefault="004239B6" w:rsidP="00B02A3E">
            <w:pPr>
              <w:ind w:right="93"/>
              <w:rPr>
                <w:sz w:val="23"/>
                <w:szCs w:val="23"/>
              </w:rPr>
            </w:pPr>
            <w:r w:rsidRPr="005732A3">
              <w:rPr>
                <w:sz w:val="23"/>
                <w:szCs w:val="23"/>
              </w:rPr>
              <w:t>Генеральный директор</w:t>
            </w:r>
          </w:p>
          <w:p w:rsidR="004239B6" w:rsidRPr="005732A3" w:rsidRDefault="004239B6" w:rsidP="00B02A3E">
            <w:pPr>
              <w:ind w:right="93"/>
              <w:rPr>
                <w:sz w:val="23"/>
                <w:szCs w:val="23"/>
              </w:rPr>
            </w:pPr>
          </w:p>
          <w:p w:rsidR="004239B6" w:rsidRPr="005732A3" w:rsidRDefault="004239B6" w:rsidP="00B02A3E">
            <w:pPr>
              <w:ind w:right="93"/>
              <w:rPr>
                <w:sz w:val="23"/>
                <w:szCs w:val="23"/>
              </w:rPr>
            </w:pPr>
          </w:p>
          <w:p w:rsidR="004239B6" w:rsidRPr="005732A3" w:rsidRDefault="004239B6" w:rsidP="00B02A3E">
            <w:pPr>
              <w:ind w:right="93"/>
              <w:rPr>
                <w:sz w:val="23"/>
                <w:szCs w:val="23"/>
              </w:rPr>
            </w:pPr>
            <w:r w:rsidRPr="005732A3">
              <w:rPr>
                <w:sz w:val="23"/>
                <w:szCs w:val="23"/>
              </w:rPr>
              <w:t>______________Шигапов Р.М.</w:t>
            </w:r>
          </w:p>
        </w:tc>
        <w:tc>
          <w:tcPr>
            <w:tcW w:w="5026" w:type="dxa"/>
          </w:tcPr>
          <w:p w:rsidR="004239B6" w:rsidRPr="005732A3" w:rsidRDefault="004239B6" w:rsidP="00B02A3E">
            <w:pPr>
              <w:ind w:right="-1"/>
              <w:jc w:val="both"/>
              <w:rPr>
                <w:b/>
                <w:sz w:val="23"/>
                <w:szCs w:val="23"/>
                <w:u w:val="single"/>
              </w:rPr>
            </w:pPr>
            <w:r w:rsidRPr="005732A3">
              <w:rPr>
                <w:b/>
                <w:sz w:val="23"/>
                <w:szCs w:val="23"/>
                <w:u w:val="single"/>
              </w:rPr>
              <w:t>ПОКУПАТЕЛЬ</w:t>
            </w:r>
          </w:p>
          <w:p w:rsidR="004239B6" w:rsidRPr="005732A3" w:rsidRDefault="004239B6" w:rsidP="00B02A3E">
            <w:pPr>
              <w:ind w:right="-1"/>
              <w:jc w:val="both"/>
              <w:rPr>
                <w:rFonts w:ascii="TimesET" w:hAnsi="TimesET"/>
                <w:noProof/>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B6591F">
        <w:rPr>
          <w:b/>
          <w:sz w:val="23"/>
          <w:szCs w:val="23"/>
        </w:rPr>
        <w:t>4</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F97012"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2024</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8245E4">
        <w:rPr>
          <w:bCs/>
          <w:sz w:val="23"/>
          <w:szCs w:val="23"/>
        </w:rPr>
        <w:t>4</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CA7C45"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937</w:t>
      </w:r>
      <w:r w:rsidRPr="00CA7C45">
        <w:rPr>
          <w:sz w:val="23"/>
          <w:szCs w:val="23"/>
        </w:rPr>
        <w:t xml:space="preserve">-02/116/2023-1 от </w:t>
      </w:r>
      <w:r>
        <w:rPr>
          <w:sz w:val="23"/>
          <w:szCs w:val="23"/>
        </w:rPr>
        <w:t>01.08</w:t>
      </w:r>
      <w:r w:rsidRPr="00CA7C45">
        <w:rPr>
          <w:sz w:val="23"/>
          <w:szCs w:val="23"/>
        </w:rPr>
        <w:t>.2023г.</w:t>
      </w:r>
    </w:p>
    <w:p w:rsidR="008245E4" w:rsidRDefault="008245E4" w:rsidP="008245E4">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B02A3E">
        <w:trPr>
          <w:trHeight w:val="2921"/>
        </w:trPr>
        <w:tc>
          <w:tcPr>
            <w:tcW w:w="4999" w:type="dxa"/>
          </w:tcPr>
          <w:p w:rsidR="008245E4" w:rsidRPr="005732A3" w:rsidRDefault="008245E4"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B02A3E">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B02A3E">
            <w:pPr>
              <w:ind w:right="93"/>
              <w:rPr>
                <w:sz w:val="23"/>
                <w:szCs w:val="23"/>
              </w:rPr>
            </w:pPr>
            <w:r w:rsidRPr="005732A3">
              <w:rPr>
                <w:sz w:val="23"/>
                <w:szCs w:val="23"/>
              </w:rPr>
              <w:t>Адрес: РБ, г.Уфа, ул. Ленина, д.5 корп. 3.</w:t>
            </w:r>
          </w:p>
          <w:p w:rsidR="008245E4" w:rsidRPr="005732A3" w:rsidRDefault="008245E4" w:rsidP="00B02A3E">
            <w:pPr>
              <w:ind w:right="93"/>
              <w:rPr>
                <w:sz w:val="23"/>
                <w:szCs w:val="23"/>
              </w:rPr>
            </w:pPr>
            <w:r w:rsidRPr="005732A3">
              <w:rPr>
                <w:sz w:val="23"/>
                <w:szCs w:val="23"/>
              </w:rPr>
              <w:t>ИНН 0274100871,  КПП 027401001</w:t>
            </w:r>
          </w:p>
          <w:p w:rsidR="008245E4" w:rsidRPr="005732A3" w:rsidRDefault="008245E4" w:rsidP="00B02A3E">
            <w:pPr>
              <w:ind w:right="93"/>
              <w:rPr>
                <w:sz w:val="23"/>
                <w:szCs w:val="23"/>
              </w:rPr>
            </w:pPr>
            <w:r w:rsidRPr="005732A3">
              <w:rPr>
                <w:sz w:val="23"/>
                <w:szCs w:val="23"/>
              </w:rPr>
              <w:t>тел.(347) 229-91-00</w:t>
            </w:r>
          </w:p>
          <w:p w:rsidR="008245E4" w:rsidRPr="005732A3" w:rsidRDefault="008245E4" w:rsidP="00B02A3E">
            <w:pPr>
              <w:ind w:right="93"/>
              <w:rPr>
                <w:sz w:val="23"/>
                <w:szCs w:val="23"/>
              </w:rPr>
            </w:pPr>
          </w:p>
          <w:p w:rsidR="008245E4" w:rsidRPr="005732A3" w:rsidRDefault="008245E4" w:rsidP="00B02A3E">
            <w:pPr>
              <w:ind w:right="93"/>
              <w:rPr>
                <w:sz w:val="23"/>
                <w:szCs w:val="23"/>
              </w:rPr>
            </w:pPr>
          </w:p>
          <w:p w:rsidR="008245E4" w:rsidRPr="005732A3" w:rsidRDefault="008245E4" w:rsidP="00B02A3E">
            <w:pPr>
              <w:ind w:right="93"/>
              <w:rPr>
                <w:sz w:val="23"/>
                <w:szCs w:val="23"/>
              </w:rPr>
            </w:pPr>
            <w:r w:rsidRPr="005732A3">
              <w:rPr>
                <w:sz w:val="23"/>
                <w:szCs w:val="23"/>
              </w:rPr>
              <w:t>Генеральный директор</w:t>
            </w:r>
          </w:p>
          <w:p w:rsidR="008245E4" w:rsidRPr="005732A3" w:rsidRDefault="008245E4" w:rsidP="00B02A3E">
            <w:pPr>
              <w:ind w:right="93"/>
              <w:rPr>
                <w:sz w:val="23"/>
                <w:szCs w:val="23"/>
              </w:rPr>
            </w:pPr>
          </w:p>
          <w:p w:rsidR="008245E4" w:rsidRPr="005732A3" w:rsidRDefault="008245E4" w:rsidP="00B02A3E">
            <w:pPr>
              <w:ind w:right="93"/>
              <w:rPr>
                <w:sz w:val="23"/>
                <w:szCs w:val="23"/>
              </w:rPr>
            </w:pPr>
          </w:p>
          <w:p w:rsidR="008245E4" w:rsidRPr="005732A3" w:rsidRDefault="008245E4" w:rsidP="00B02A3E">
            <w:pPr>
              <w:ind w:right="93"/>
              <w:rPr>
                <w:sz w:val="23"/>
                <w:szCs w:val="23"/>
              </w:rPr>
            </w:pPr>
            <w:r w:rsidRPr="005732A3">
              <w:rPr>
                <w:sz w:val="23"/>
                <w:szCs w:val="23"/>
              </w:rPr>
              <w:t>______________Шигапов Р.М.</w:t>
            </w:r>
          </w:p>
        </w:tc>
        <w:tc>
          <w:tcPr>
            <w:tcW w:w="5026" w:type="dxa"/>
          </w:tcPr>
          <w:p w:rsidR="008245E4" w:rsidRPr="005732A3" w:rsidRDefault="008245E4" w:rsidP="00B02A3E">
            <w:pPr>
              <w:ind w:right="-1"/>
              <w:jc w:val="both"/>
              <w:rPr>
                <w:b/>
                <w:sz w:val="23"/>
                <w:szCs w:val="23"/>
                <w:u w:val="single"/>
              </w:rPr>
            </w:pPr>
            <w:r w:rsidRPr="005732A3">
              <w:rPr>
                <w:b/>
                <w:sz w:val="23"/>
                <w:szCs w:val="23"/>
                <w:u w:val="single"/>
              </w:rPr>
              <w:t>ПОКУПАТЕЛЬ</w:t>
            </w:r>
          </w:p>
          <w:p w:rsidR="008245E4" w:rsidRPr="005732A3" w:rsidRDefault="008245E4" w:rsidP="00B02A3E">
            <w:pPr>
              <w:ind w:right="-1"/>
              <w:jc w:val="both"/>
              <w:rPr>
                <w:rFonts w:ascii="TimesET" w:hAnsi="TimesET"/>
                <w:noProof/>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sz w:val="23"/>
                <w:szCs w:val="23"/>
              </w:rPr>
            </w:pPr>
            <w:r w:rsidRPr="005732A3">
              <w:rPr>
                <w:iCs/>
                <w:sz w:val="23"/>
                <w:szCs w:val="23"/>
              </w:rPr>
              <w:t xml:space="preserve">_______________________ </w:t>
            </w:r>
          </w:p>
        </w:tc>
      </w:tr>
    </w:tbl>
    <w:p w:rsidR="008245E4" w:rsidRDefault="008245E4" w:rsidP="007A36E2"/>
    <w:sectPr w:rsidR="008245E4"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12" w:rsidRDefault="00F97012" w:rsidP="004C63BA">
      <w:r>
        <w:separator/>
      </w:r>
    </w:p>
  </w:endnote>
  <w:endnote w:type="continuationSeparator" w:id="0">
    <w:p w:rsidR="00F97012" w:rsidRDefault="00F9701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A50C0E" w:rsidRDefault="00A50C0E">
        <w:pPr>
          <w:pStyle w:val="a8"/>
          <w:jc w:val="center"/>
        </w:pPr>
        <w:r>
          <w:fldChar w:fldCharType="begin"/>
        </w:r>
        <w:r>
          <w:instrText>PAGE   \* MERGEFORMAT</w:instrText>
        </w:r>
        <w:r>
          <w:fldChar w:fldCharType="separate"/>
        </w:r>
        <w:r w:rsidR="0025150C">
          <w:rPr>
            <w:noProof/>
          </w:rPr>
          <w:t>4</w:t>
        </w:r>
        <w:r>
          <w:rPr>
            <w:noProof/>
          </w:rPr>
          <w:fldChar w:fldCharType="end"/>
        </w:r>
      </w:p>
    </w:sdtContent>
  </w:sdt>
  <w:p w:rsidR="00A50C0E" w:rsidRDefault="00A50C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12" w:rsidRDefault="00F97012" w:rsidP="004C63BA">
      <w:r>
        <w:separator/>
      </w:r>
    </w:p>
  </w:footnote>
  <w:footnote w:type="continuationSeparator" w:id="0">
    <w:p w:rsidR="00F97012" w:rsidRDefault="00F9701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014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21126"/>
    <w:rsid w:val="00C23705"/>
    <w:rsid w:val="00C27FDA"/>
    <w:rsid w:val="00C33FAE"/>
    <w:rsid w:val="00C367CC"/>
    <w:rsid w:val="00C37687"/>
    <w:rsid w:val="00C37A47"/>
    <w:rsid w:val="00C37A7F"/>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5DD"/>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287D"/>
    <w:rsid w:val="00EA1CB4"/>
    <w:rsid w:val="00EA4227"/>
    <w:rsid w:val="00EA4D76"/>
    <w:rsid w:val="00EA5A8B"/>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BD3C-5355-48BB-9F0C-0C544E09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28</Pages>
  <Words>11505</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1088</cp:revision>
  <cp:lastPrinted>2020-06-03T06:15:00Z</cp:lastPrinted>
  <dcterms:created xsi:type="dcterms:W3CDTF">2016-09-27T07:20:00Z</dcterms:created>
  <dcterms:modified xsi:type="dcterms:W3CDTF">2024-10-16T06:21:00Z</dcterms:modified>
</cp:coreProperties>
</file>