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95" w:rsidRPr="00AC5E95" w:rsidRDefault="00AC5E95" w:rsidP="00AC5E95">
      <w:pPr>
        <w:widowControl/>
        <w:contextualSpacing/>
        <w:jc w:val="right"/>
        <w:rPr>
          <w:rFonts w:ascii="Times New Roman" w:eastAsia="Times New Roman" w:hAnsi="Times New Roman" w:cs="Times New Roman"/>
          <w:b/>
          <w:bCs/>
          <w:color w:val="FF0000"/>
          <w:lang w:eastAsia="zh-CN"/>
        </w:rPr>
      </w:pPr>
      <w:r w:rsidRPr="00AC5E95">
        <w:rPr>
          <w:rFonts w:ascii="Times New Roman" w:eastAsia="Times New Roman" w:hAnsi="Times New Roman" w:cs="Times New Roman"/>
          <w:b/>
          <w:bCs/>
          <w:color w:val="FF0000"/>
          <w:lang w:eastAsia="zh-CN"/>
        </w:rPr>
        <w:t>Приложение №2. Проект договора.</w:t>
      </w:r>
    </w:p>
    <w:p w:rsidR="00AC5E95" w:rsidRDefault="00AC5E95" w:rsidP="00485417">
      <w:pPr>
        <w:spacing w:line="264" w:lineRule="auto"/>
        <w:jc w:val="center"/>
        <w:rPr>
          <w:rFonts w:ascii="Times New Roman" w:hAnsi="Times New Roman" w:cs="Times New Roman"/>
          <w:b/>
        </w:rPr>
      </w:pPr>
    </w:p>
    <w:p w:rsidR="008D0B2A" w:rsidRPr="00485417" w:rsidRDefault="00627C21" w:rsidP="00485417">
      <w:pPr>
        <w:spacing w:line="264" w:lineRule="auto"/>
        <w:jc w:val="center"/>
        <w:rPr>
          <w:rFonts w:ascii="Times New Roman" w:hAnsi="Times New Roman" w:cs="Times New Roman"/>
          <w:b/>
        </w:rPr>
      </w:pPr>
      <w:r w:rsidRPr="00485417">
        <w:rPr>
          <w:rFonts w:ascii="Times New Roman" w:hAnsi="Times New Roman" w:cs="Times New Roman"/>
          <w:b/>
        </w:rPr>
        <w:t>ДОГОВОР №</w:t>
      </w:r>
      <w:r w:rsidR="00C95515" w:rsidRPr="00485417">
        <w:rPr>
          <w:rFonts w:ascii="Times New Roman" w:hAnsi="Times New Roman" w:cs="Times New Roman"/>
          <w:b/>
        </w:rPr>
        <w:t xml:space="preserve"> 2</w:t>
      </w:r>
      <w:r w:rsidR="00485417" w:rsidRPr="00485417">
        <w:rPr>
          <w:rFonts w:ascii="Times New Roman" w:hAnsi="Times New Roman" w:cs="Times New Roman"/>
          <w:b/>
        </w:rPr>
        <w:t>4</w:t>
      </w:r>
      <w:r w:rsidR="00C95515" w:rsidRPr="00485417">
        <w:rPr>
          <w:rFonts w:ascii="Times New Roman" w:hAnsi="Times New Roman" w:cs="Times New Roman"/>
          <w:b/>
        </w:rPr>
        <w:t>/</w:t>
      </w:r>
      <w:r w:rsidR="007C25D4" w:rsidRPr="00485417">
        <w:rPr>
          <w:rFonts w:ascii="Times New Roman" w:hAnsi="Times New Roman" w:cs="Times New Roman"/>
          <w:b/>
        </w:rPr>
        <w:t>_____</w:t>
      </w:r>
      <w:r w:rsidR="00C43501" w:rsidRPr="00485417">
        <w:rPr>
          <w:rFonts w:ascii="Times New Roman" w:hAnsi="Times New Roman" w:cs="Times New Roman"/>
          <w:b/>
        </w:rPr>
        <w:t>=</w:t>
      </w:r>
      <w:r w:rsidR="00E41030" w:rsidRPr="00485417">
        <w:rPr>
          <w:rFonts w:ascii="Times New Roman" w:hAnsi="Times New Roman" w:cs="Times New Roman"/>
          <w:b/>
        </w:rPr>
        <w:t>04</w:t>
      </w:r>
      <w:r w:rsidR="00C95515" w:rsidRPr="00485417">
        <w:rPr>
          <w:rFonts w:ascii="Times New Roman" w:hAnsi="Times New Roman" w:cs="Times New Roman"/>
          <w:b/>
        </w:rPr>
        <w:t xml:space="preserve"> </w:t>
      </w:r>
    </w:p>
    <w:p w:rsidR="00B419B7" w:rsidRPr="00485417" w:rsidRDefault="00B419B7" w:rsidP="00485417">
      <w:pPr>
        <w:tabs>
          <w:tab w:val="left" w:pos="794"/>
          <w:tab w:val="left" w:pos="964"/>
          <w:tab w:val="right" w:pos="9639"/>
        </w:tabs>
        <w:spacing w:line="264" w:lineRule="auto"/>
        <w:jc w:val="center"/>
        <w:rPr>
          <w:rFonts w:ascii="Times New Roman" w:hAnsi="Times New Roman" w:cs="Times New Roman"/>
        </w:rPr>
      </w:pPr>
      <w:r w:rsidRPr="00485417">
        <w:rPr>
          <w:rFonts w:ascii="Times New Roman" w:hAnsi="Times New Roman" w:cs="Times New Roman"/>
        </w:rPr>
        <w:t>на выполнение работ по гидравлическому испытанию наружных сетей теплоснабжения</w:t>
      </w:r>
    </w:p>
    <w:p w:rsidR="00490D29" w:rsidRPr="00485417" w:rsidRDefault="00490D29" w:rsidP="00485417">
      <w:pPr>
        <w:tabs>
          <w:tab w:val="center" w:pos="7374"/>
          <w:tab w:val="center" w:pos="8937"/>
        </w:tabs>
        <w:spacing w:line="264" w:lineRule="auto"/>
        <w:ind w:left="40"/>
        <w:jc w:val="center"/>
        <w:rPr>
          <w:rFonts w:ascii="Times New Roman" w:hAnsi="Times New Roman" w:cs="Times New Roman"/>
        </w:rPr>
      </w:pPr>
    </w:p>
    <w:p w:rsidR="00490D29" w:rsidRPr="00485417" w:rsidRDefault="008D1E33" w:rsidP="00EF332E">
      <w:pPr>
        <w:tabs>
          <w:tab w:val="center" w:pos="7374"/>
          <w:tab w:val="center" w:pos="8937"/>
        </w:tabs>
        <w:spacing w:after="329" w:line="264" w:lineRule="auto"/>
        <w:ind w:left="40"/>
        <w:jc w:val="center"/>
        <w:rPr>
          <w:rFonts w:ascii="Times New Roman" w:hAnsi="Times New Roman" w:cs="Times New Roman"/>
          <w:b/>
          <w:bCs/>
        </w:rPr>
      </w:pPr>
      <w:r w:rsidRPr="00485417">
        <w:rPr>
          <w:rFonts w:ascii="Times New Roman" w:hAnsi="Times New Roman" w:cs="Times New Roman"/>
        </w:rPr>
        <w:t>г. Уфа</w:t>
      </w:r>
      <w:r w:rsidR="006A25AD" w:rsidRPr="00485417">
        <w:rPr>
          <w:rFonts w:ascii="Times New Roman" w:hAnsi="Times New Roman" w:cs="Times New Roman"/>
        </w:rPr>
        <w:tab/>
      </w:r>
      <w:r w:rsidR="00225F0C" w:rsidRPr="00485417">
        <w:rPr>
          <w:rFonts w:ascii="Times New Roman" w:hAnsi="Times New Roman" w:cs="Times New Roman"/>
        </w:rPr>
        <w:t xml:space="preserve">                       </w:t>
      </w:r>
      <w:r w:rsidR="002343F2">
        <w:rPr>
          <w:rStyle w:val="217pt"/>
          <w:rFonts w:eastAsia="Courier New"/>
          <w:bCs/>
          <w:i w:val="0"/>
          <w:sz w:val="24"/>
          <w:szCs w:val="24"/>
        </w:rPr>
        <w:t>______________</w:t>
      </w:r>
      <w:r w:rsidR="00627C21" w:rsidRPr="00485417">
        <w:rPr>
          <w:rFonts w:ascii="Times New Roman" w:hAnsi="Times New Roman" w:cs="Times New Roman"/>
          <w:i/>
        </w:rPr>
        <w:t xml:space="preserve"> </w:t>
      </w:r>
      <w:r w:rsidRPr="00485417">
        <w:rPr>
          <w:rFonts w:ascii="Times New Roman" w:hAnsi="Times New Roman" w:cs="Times New Roman"/>
        </w:rPr>
        <w:t>20</w:t>
      </w:r>
      <w:r w:rsidR="00C344E9" w:rsidRPr="00485417">
        <w:rPr>
          <w:rFonts w:ascii="Times New Roman" w:hAnsi="Times New Roman" w:cs="Times New Roman"/>
        </w:rPr>
        <w:t>2</w:t>
      </w:r>
      <w:r w:rsidR="00485417" w:rsidRPr="00485417">
        <w:rPr>
          <w:rFonts w:ascii="Times New Roman" w:hAnsi="Times New Roman" w:cs="Times New Roman"/>
        </w:rPr>
        <w:t>4</w:t>
      </w:r>
      <w:r w:rsidRPr="00485417">
        <w:rPr>
          <w:rFonts w:ascii="Times New Roman" w:hAnsi="Times New Roman" w:cs="Times New Roman"/>
        </w:rPr>
        <w:t>г.</w:t>
      </w:r>
      <w:bookmarkStart w:id="0" w:name="bookmark1"/>
    </w:p>
    <w:p w:rsidR="00400EB8" w:rsidRPr="00485417" w:rsidRDefault="00400EB8" w:rsidP="00485417">
      <w:pPr>
        <w:shd w:val="clear" w:color="auto" w:fill="FFFFFF"/>
        <w:spacing w:line="264" w:lineRule="auto"/>
        <w:ind w:right="29" w:firstLine="567"/>
        <w:jc w:val="both"/>
        <w:rPr>
          <w:rFonts w:ascii="Times New Roman" w:hAnsi="Times New Roman" w:cs="Times New Roman"/>
          <w:bCs/>
        </w:rPr>
      </w:pPr>
      <w:r w:rsidRPr="00485417">
        <w:rPr>
          <w:rFonts w:ascii="Times New Roman" w:hAnsi="Times New Roman" w:cs="Times New Roman"/>
          <w:b/>
          <w:bCs/>
        </w:rPr>
        <w:t>Г</w:t>
      </w:r>
      <w:r w:rsidR="00F359D6" w:rsidRPr="00485417">
        <w:rPr>
          <w:rFonts w:ascii="Times New Roman" w:hAnsi="Times New Roman" w:cs="Times New Roman"/>
          <w:b/>
          <w:bCs/>
        </w:rPr>
        <w:t>осударственное унитарное предприятие</w:t>
      </w:r>
      <w:r w:rsidRPr="00485417">
        <w:rPr>
          <w:rFonts w:ascii="Times New Roman" w:hAnsi="Times New Roman" w:cs="Times New Roman"/>
          <w:b/>
          <w:bCs/>
        </w:rPr>
        <w:t xml:space="preserve"> «Фонд жилищного строительства Республики Башкортостан», </w:t>
      </w:r>
      <w:r w:rsidRPr="00485417">
        <w:rPr>
          <w:rFonts w:ascii="Times New Roman" w:hAnsi="Times New Roman" w:cs="Times New Roman"/>
          <w:bCs/>
        </w:rPr>
        <w:t xml:space="preserve">именуемое в дальнейшем «Заказчик», в лице генерального директора </w:t>
      </w:r>
      <w:r w:rsidRPr="00485417">
        <w:rPr>
          <w:rFonts w:ascii="Times New Roman" w:hAnsi="Times New Roman" w:cs="Times New Roman"/>
          <w:b/>
          <w:bCs/>
        </w:rPr>
        <w:t>Ш</w:t>
      </w:r>
      <w:r w:rsidR="00F401D4" w:rsidRPr="00485417">
        <w:rPr>
          <w:rFonts w:ascii="Times New Roman" w:hAnsi="Times New Roman" w:cs="Times New Roman"/>
          <w:b/>
          <w:bCs/>
        </w:rPr>
        <w:t>игапо</w:t>
      </w:r>
      <w:r w:rsidRPr="00485417">
        <w:rPr>
          <w:rFonts w:ascii="Times New Roman" w:hAnsi="Times New Roman" w:cs="Times New Roman"/>
          <w:b/>
          <w:bCs/>
        </w:rPr>
        <w:t>ва Р.М.,</w:t>
      </w:r>
      <w:r w:rsidRPr="00485417">
        <w:rPr>
          <w:rFonts w:ascii="Times New Roman" w:hAnsi="Times New Roman" w:cs="Times New Roman"/>
          <w:bCs/>
        </w:rPr>
        <w:t xml:space="preserve"> действующего на основании </w:t>
      </w:r>
      <w:r w:rsidR="00F401D4" w:rsidRPr="00485417">
        <w:rPr>
          <w:rFonts w:ascii="Times New Roman" w:hAnsi="Times New Roman" w:cs="Times New Roman"/>
          <w:bCs/>
        </w:rPr>
        <w:t>Устава</w:t>
      </w:r>
      <w:r w:rsidRPr="00485417">
        <w:rPr>
          <w:rFonts w:ascii="Times New Roman" w:hAnsi="Times New Roman" w:cs="Times New Roman"/>
          <w:bCs/>
        </w:rPr>
        <w:t>,  с одной стороны, и</w:t>
      </w:r>
    </w:p>
    <w:p w:rsidR="00587A54" w:rsidRPr="00587A54" w:rsidRDefault="003E4840" w:rsidP="00587A54">
      <w:pPr>
        <w:shd w:val="clear" w:color="auto" w:fill="FFFFFF"/>
        <w:spacing w:line="274" w:lineRule="exact"/>
        <w:ind w:right="29" w:firstLine="567"/>
        <w:jc w:val="both"/>
        <w:rPr>
          <w:rFonts w:ascii="Times New Roman" w:hAnsi="Times New Roman" w:cs="Times New Roman"/>
        </w:rPr>
      </w:pPr>
      <w:r>
        <w:rPr>
          <w:rFonts w:ascii="Times New Roman" w:hAnsi="Times New Roman" w:cs="Times New Roman"/>
          <w:b/>
        </w:rPr>
        <w:t>___________</w:t>
      </w:r>
      <w:r w:rsidR="00C43501" w:rsidRPr="00485417">
        <w:rPr>
          <w:rFonts w:ascii="Times New Roman" w:hAnsi="Times New Roman" w:cs="Times New Roman"/>
          <w:b/>
        </w:rPr>
        <w:t xml:space="preserve">, </w:t>
      </w:r>
      <w:r w:rsidR="00400EB8" w:rsidRPr="00485417">
        <w:rPr>
          <w:rFonts w:ascii="Times New Roman" w:hAnsi="Times New Roman" w:cs="Times New Roman"/>
          <w:bCs/>
        </w:rPr>
        <w:t>именуемое в дальнейшем «</w:t>
      </w:r>
      <w:r w:rsidR="00E41030" w:rsidRPr="00485417">
        <w:rPr>
          <w:rFonts w:ascii="Times New Roman" w:hAnsi="Times New Roman" w:cs="Times New Roman"/>
          <w:bCs/>
        </w:rPr>
        <w:t>Исполнитель</w:t>
      </w:r>
      <w:r w:rsidR="00400EB8" w:rsidRPr="00485417">
        <w:rPr>
          <w:rFonts w:ascii="Times New Roman" w:hAnsi="Times New Roman" w:cs="Times New Roman"/>
          <w:bCs/>
        </w:rPr>
        <w:t xml:space="preserve">», в лице </w:t>
      </w:r>
      <w:r>
        <w:rPr>
          <w:rFonts w:ascii="Times New Roman" w:hAnsi="Times New Roman" w:cs="Times New Roman"/>
        </w:rPr>
        <w:t>_______________</w:t>
      </w:r>
      <w:r w:rsidR="00C43501" w:rsidRPr="00485417">
        <w:rPr>
          <w:rFonts w:ascii="Times New Roman" w:hAnsi="Times New Roman" w:cs="Times New Roman"/>
          <w:b/>
        </w:rPr>
        <w:t>,</w:t>
      </w:r>
      <w:r w:rsidR="00C43501" w:rsidRPr="00485417">
        <w:rPr>
          <w:rFonts w:ascii="Times New Roman" w:hAnsi="Times New Roman" w:cs="Times New Roman"/>
        </w:rPr>
        <w:t xml:space="preserve"> </w:t>
      </w:r>
      <w:r w:rsidR="00400EB8" w:rsidRPr="00485417">
        <w:rPr>
          <w:rFonts w:ascii="Times New Roman" w:hAnsi="Times New Roman" w:cs="Times New Roman"/>
          <w:bCs/>
        </w:rPr>
        <w:t xml:space="preserve">действующего на основании </w:t>
      </w:r>
      <w:r>
        <w:rPr>
          <w:rFonts w:ascii="Times New Roman" w:hAnsi="Times New Roman" w:cs="Times New Roman"/>
        </w:rPr>
        <w:t>____</w:t>
      </w:r>
      <w:r w:rsidR="00400EB8" w:rsidRPr="00485417">
        <w:rPr>
          <w:rFonts w:ascii="Times New Roman" w:hAnsi="Times New Roman" w:cs="Times New Roman"/>
          <w:bCs/>
        </w:rPr>
        <w:t>, с другой стороны, вместе именуемые Сторон</w:t>
      </w:r>
      <w:r w:rsidR="00A4260A" w:rsidRPr="00485417">
        <w:rPr>
          <w:rFonts w:ascii="Times New Roman" w:hAnsi="Times New Roman" w:cs="Times New Roman"/>
          <w:bCs/>
        </w:rPr>
        <w:t xml:space="preserve">ы, </w:t>
      </w:r>
      <w:r w:rsidR="00587A54" w:rsidRPr="00587A54">
        <w:rPr>
          <w:rFonts w:ascii="Times New Roman" w:hAnsi="Times New Roman" w:cs="Times New Roman"/>
          <w:bCs/>
        </w:rPr>
        <w:t>на основании результатов осуществления закупки путем проведения электронного запроса котировок (Протокол № _____________ от ___.___.2024г.), заключили настоящий договор (далее именуемый - Договор) о нижеследующем:</w:t>
      </w:r>
    </w:p>
    <w:p w:rsidR="00D97526" w:rsidRPr="00485417" w:rsidRDefault="00D97526" w:rsidP="00587A54">
      <w:pPr>
        <w:spacing w:line="264" w:lineRule="auto"/>
        <w:ind w:right="29" w:firstLine="567"/>
        <w:contextualSpacing/>
        <w:jc w:val="both"/>
        <w:rPr>
          <w:rFonts w:ascii="Times New Roman" w:eastAsia="Times New Roman" w:hAnsi="Times New Roman" w:cs="Times New Roman"/>
          <w:color w:val="auto"/>
        </w:rPr>
      </w:pPr>
      <w:bookmarkStart w:id="1" w:name="_GoBack"/>
      <w:bookmarkEnd w:id="1"/>
    </w:p>
    <w:p w:rsidR="008D0B2A" w:rsidRPr="00485417" w:rsidRDefault="008D1E33" w:rsidP="00485417">
      <w:pPr>
        <w:keepNext/>
        <w:keepLines/>
        <w:spacing w:line="264" w:lineRule="auto"/>
        <w:ind w:left="3900" w:right="29"/>
        <w:jc w:val="both"/>
        <w:rPr>
          <w:rFonts w:ascii="Times New Roman" w:hAnsi="Times New Roman" w:cs="Times New Roman"/>
        </w:rPr>
      </w:pPr>
      <w:r w:rsidRPr="00485417">
        <w:rPr>
          <w:rFonts w:ascii="Times New Roman" w:hAnsi="Times New Roman" w:cs="Times New Roman"/>
        </w:rPr>
        <w:t>1.</w:t>
      </w:r>
      <w:r w:rsidR="00F5186E" w:rsidRPr="00485417">
        <w:rPr>
          <w:rFonts w:ascii="Times New Roman" w:hAnsi="Times New Roman" w:cs="Times New Roman"/>
        </w:rPr>
        <w:t xml:space="preserve"> </w:t>
      </w:r>
      <w:r w:rsidRPr="00485417">
        <w:rPr>
          <w:rFonts w:ascii="Times New Roman" w:hAnsi="Times New Roman" w:cs="Times New Roman"/>
        </w:rPr>
        <w:t>ПРЕДМЕТ</w:t>
      </w:r>
      <w:bookmarkEnd w:id="0"/>
      <w:r w:rsidR="00627C21" w:rsidRPr="00485417">
        <w:rPr>
          <w:rFonts w:ascii="Times New Roman" w:hAnsi="Times New Roman" w:cs="Times New Roman"/>
        </w:rPr>
        <w:t xml:space="preserve"> ДОГОВОРА</w:t>
      </w:r>
    </w:p>
    <w:p w:rsidR="003E4840" w:rsidRPr="003E4840" w:rsidRDefault="003418EC" w:rsidP="00485417">
      <w:pPr>
        <w:numPr>
          <w:ilvl w:val="0"/>
          <w:numId w:val="1"/>
        </w:numPr>
        <w:tabs>
          <w:tab w:val="left" w:pos="1151"/>
        </w:tabs>
        <w:spacing w:line="264" w:lineRule="auto"/>
        <w:ind w:left="40" w:right="29" w:firstLine="527"/>
        <w:jc w:val="both"/>
        <w:rPr>
          <w:rFonts w:ascii="Times New Roman" w:hAnsi="Times New Roman" w:cs="Times New Roman"/>
        </w:rPr>
      </w:pPr>
      <w:r w:rsidRPr="00485417">
        <w:rPr>
          <w:rFonts w:ascii="Times New Roman" w:hAnsi="Times New Roman" w:cs="Times New Roman"/>
        </w:rPr>
        <w:t xml:space="preserve">Заказчик поручает, а </w:t>
      </w:r>
      <w:r w:rsidR="00E41030" w:rsidRPr="00485417">
        <w:rPr>
          <w:rFonts w:ascii="Times New Roman" w:hAnsi="Times New Roman" w:cs="Times New Roman"/>
        </w:rPr>
        <w:t>Исполнитель</w:t>
      </w:r>
      <w:r w:rsidRPr="00485417">
        <w:rPr>
          <w:rFonts w:ascii="Times New Roman" w:hAnsi="Times New Roman" w:cs="Times New Roman"/>
        </w:rPr>
        <w:t xml:space="preserve"> принимает на себя обязательства выполнить </w:t>
      </w:r>
      <w:r w:rsidR="004D7294" w:rsidRPr="00485417">
        <w:rPr>
          <w:rFonts w:ascii="Times New Roman" w:eastAsia="Calibri" w:hAnsi="Times New Roman" w:cs="Times New Roman"/>
          <w:lang w:eastAsia="en-US"/>
        </w:rPr>
        <w:t xml:space="preserve">работы </w:t>
      </w:r>
      <w:r w:rsidR="00C43501" w:rsidRPr="00485417">
        <w:rPr>
          <w:rFonts w:ascii="Times New Roman" w:hAnsi="Times New Roman" w:cs="Times New Roman"/>
          <w:b/>
        </w:rPr>
        <w:t xml:space="preserve">по </w:t>
      </w:r>
      <w:r w:rsidR="006110D5" w:rsidRPr="00485417">
        <w:rPr>
          <w:rFonts w:ascii="Times New Roman" w:hAnsi="Times New Roman" w:cs="Times New Roman"/>
          <w:b/>
        </w:rPr>
        <w:t>гидравлическому испытанию</w:t>
      </w:r>
      <w:r w:rsidR="00C43501" w:rsidRPr="00485417">
        <w:rPr>
          <w:rFonts w:ascii="Times New Roman" w:hAnsi="Times New Roman" w:cs="Times New Roman"/>
          <w:b/>
        </w:rPr>
        <w:t xml:space="preserve"> наружных сетей теплоснабжения</w:t>
      </w:r>
      <w:r w:rsidR="00C23317">
        <w:rPr>
          <w:rFonts w:ascii="Times New Roman" w:hAnsi="Times New Roman" w:cs="Times New Roman"/>
          <w:b/>
        </w:rPr>
        <w:t xml:space="preserve"> (РСО БашРТС)</w:t>
      </w:r>
      <w:r w:rsidR="00C43501" w:rsidRPr="00485417">
        <w:rPr>
          <w:rFonts w:ascii="Times New Roman" w:eastAsia="Calibri" w:hAnsi="Times New Roman" w:cs="Times New Roman"/>
          <w:b/>
          <w:lang w:eastAsia="en-US"/>
        </w:rPr>
        <w:t xml:space="preserve"> </w:t>
      </w:r>
      <w:r w:rsidR="001E2EBC" w:rsidRPr="00485417">
        <w:rPr>
          <w:rFonts w:ascii="Times New Roman" w:eastAsia="Calibri" w:hAnsi="Times New Roman" w:cs="Times New Roman"/>
          <w:lang w:eastAsia="en-US"/>
        </w:rPr>
        <w:t xml:space="preserve">на </w:t>
      </w:r>
      <w:r w:rsidR="003E4840">
        <w:rPr>
          <w:rFonts w:ascii="Times New Roman" w:eastAsia="Calibri" w:hAnsi="Times New Roman" w:cs="Times New Roman"/>
          <w:lang w:eastAsia="en-US"/>
        </w:rPr>
        <w:t>следующих участках тепловых сетей:</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proofErr w:type="spellStart"/>
      <w:r w:rsidRPr="00464C2A">
        <w:rPr>
          <w:rFonts w:ascii="Times New Roman" w:eastAsia="Calibri" w:hAnsi="Times New Roman" w:cs="Times New Roman"/>
          <w:lang w:eastAsia="en-US"/>
        </w:rPr>
        <w:t>г.Уфа</w:t>
      </w:r>
      <w:proofErr w:type="spellEnd"/>
      <w:r w:rsidRPr="00464C2A">
        <w:rPr>
          <w:rFonts w:ascii="Times New Roman" w:eastAsia="Calibri" w:hAnsi="Times New Roman" w:cs="Times New Roman"/>
          <w:lang w:eastAsia="en-US"/>
        </w:rPr>
        <w:t xml:space="preserve">, </w:t>
      </w:r>
      <w:proofErr w:type="spellStart"/>
      <w:r w:rsidRPr="00464C2A">
        <w:rPr>
          <w:rFonts w:ascii="Times New Roman" w:eastAsia="Calibri" w:hAnsi="Times New Roman" w:cs="Times New Roman"/>
          <w:lang w:eastAsia="en-US"/>
        </w:rPr>
        <w:t>мкр</w:t>
      </w:r>
      <w:proofErr w:type="spellEnd"/>
      <w:r w:rsidRPr="00464C2A">
        <w:rPr>
          <w:rFonts w:ascii="Times New Roman" w:eastAsia="Calibri" w:hAnsi="Times New Roman" w:cs="Times New Roman"/>
          <w:lang w:eastAsia="en-US"/>
        </w:rPr>
        <w:t xml:space="preserve">. Глумилино-7 к жилому дому ул. </w:t>
      </w:r>
      <w:proofErr w:type="spellStart"/>
      <w:r w:rsidRPr="00464C2A">
        <w:rPr>
          <w:rFonts w:ascii="Times New Roman" w:eastAsia="Calibri" w:hAnsi="Times New Roman" w:cs="Times New Roman"/>
          <w:lang w:eastAsia="en-US"/>
        </w:rPr>
        <w:t>Глумилинская</w:t>
      </w:r>
      <w:proofErr w:type="spellEnd"/>
      <w:r w:rsidRPr="00464C2A">
        <w:rPr>
          <w:rFonts w:ascii="Times New Roman" w:eastAsia="Calibri" w:hAnsi="Times New Roman" w:cs="Times New Roman"/>
          <w:lang w:eastAsia="en-US"/>
        </w:rPr>
        <w:t>, д. 6</w:t>
      </w:r>
      <w:r>
        <w:rPr>
          <w:rFonts w:ascii="Times New Roman" w:eastAsia="Calibri" w:hAnsi="Times New Roman" w:cs="Times New Roman"/>
          <w:lang w:eastAsia="en-US"/>
        </w:rPr>
        <w:t>;</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г</w:t>
      </w:r>
      <w:proofErr w:type="gramStart"/>
      <w:r w:rsidRPr="00464C2A">
        <w:rPr>
          <w:rFonts w:ascii="Times New Roman" w:eastAsia="Calibri" w:hAnsi="Times New Roman" w:cs="Times New Roman"/>
          <w:lang w:eastAsia="en-US"/>
        </w:rPr>
        <w:t>.У</w:t>
      </w:r>
      <w:proofErr w:type="gramEnd"/>
      <w:r w:rsidRPr="00464C2A">
        <w:rPr>
          <w:rFonts w:ascii="Times New Roman" w:eastAsia="Calibri" w:hAnsi="Times New Roman" w:cs="Times New Roman"/>
          <w:lang w:eastAsia="en-US"/>
        </w:rPr>
        <w:t xml:space="preserve">фа, , по ул. </w:t>
      </w:r>
      <w:proofErr w:type="spellStart"/>
      <w:r w:rsidRPr="00464C2A">
        <w:rPr>
          <w:rFonts w:ascii="Times New Roman" w:eastAsia="Calibri" w:hAnsi="Times New Roman" w:cs="Times New Roman"/>
          <w:lang w:eastAsia="en-US"/>
        </w:rPr>
        <w:t>Ладыгина</w:t>
      </w:r>
      <w:proofErr w:type="spellEnd"/>
      <w:r w:rsidRPr="00464C2A">
        <w:rPr>
          <w:rFonts w:ascii="Times New Roman" w:eastAsia="Calibri" w:hAnsi="Times New Roman" w:cs="Times New Roman"/>
          <w:lang w:eastAsia="en-US"/>
        </w:rPr>
        <w:t>, к ж/дому №11</w:t>
      </w:r>
      <w:r>
        <w:rPr>
          <w:rFonts w:ascii="Times New Roman" w:eastAsia="Calibri" w:hAnsi="Times New Roman" w:cs="Times New Roman"/>
          <w:lang w:eastAsia="en-US"/>
        </w:rPr>
        <w:t>;</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г</w:t>
      </w:r>
      <w:proofErr w:type="gramStart"/>
      <w:r w:rsidRPr="00464C2A">
        <w:rPr>
          <w:rFonts w:ascii="Times New Roman" w:eastAsia="Calibri" w:hAnsi="Times New Roman" w:cs="Times New Roman"/>
          <w:lang w:eastAsia="en-US"/>
        </w:rPr>
        <w:t>.У</w:t>
      </w:r>
      <w:proofErr w:type="gramEnd"/>
      <w:r w:rsidRPr="00464C2A">
        <w:rPr>
          <w:rFonts w:ascii="Times New Roman" w:eastAsia="Calibri" w:hAnsi="Times New Roman" w:cs="Times New Roman"/>
          <w:lang w:eastAsia="en-US"/>
        </w:rPr>
        <w:t>фа, Орджоникидзевском районе ГО, по ул. Российская, д.№22</w:t>
      </w:r>
      <w:r>
        <w:rPr>
          <w:rFonts w:ascii="Times New Roman" w:eastAsia="Calibri" w:hAnsi="Times New Roman" w:cs="Times New Roman"/>
          <w:lang w:eastAsia="en-US"/>
        </w:rPr>
        <w:t>;</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г</w:t>
      </w:r>
      <w:proofErr w:type="gramStart"/>
      <w:r w:rsidRPr="00464C2A">
        <w:rPr>
          <w:rFonts w:ascii="Times New Roman" w:eastAsia="Calibri" w:hAnsi="Times New Roman" w:cs="Times New Roman"/>
          <w:lang w:eastAsia="en-US"/>
        </w:rPr>
        <w:t>.У</w:t>
      </w:r>
      <w:proofErr w:type="gramEnd"/>
      <w:r w:rsidRPr="00464C2A">
        <w:rPr>
          <w:rFonts w:ascii="Times New Roman" w:eastAsia="Calibri" w:hAnsi="Times New Roman" w:cs="Times New Roman"/>
          <w:lang w:eastAsia="en-US"/>
        </w:rPr>
        <w:t>фа, Орджоникидзевском районе ГО, по ул. Российская, д. №24</w:t>
      </w:r>
      <w:r>
        <w:rPr>
          <w:rFonts w:ascii="Times New Roman" w:eastAsia="Calibri" w:hAnsi="Times New Roman" w:cs="Times New Roman"/>
          <w:lang w:eastAsia="en-US"/>
        </w:rPr>
        <w:t>;</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proofErr w:type="spellStart"/>
      <w:r w:rsidRPr="00464C2A">
        <w:rPr>
          <w:rFonts w:ascii="Times New Roman" w:eastAsia="Calibri" w:hAnsi="Times New Roman" w:cs="Times New Roman"/>
          <w:lang w:eastAsia="en-US"/>
        </w:rPr>
        <w:t>г.Уфа</w:t>
      </w:r>
      <w:proofErr w:type="spellEnd"/>
      <w:r w:rsidRPr="00464C2A">
        <w:rPr>
          <w:rFonts w:ascii="Times New Roman" w:eastAsia="Calibri" w:hAnsi="Times New Roman" w:cs="Times New Roman"/>
          <w:lang w:eastAsia="en-US"/>
        </w:rPr>
        <w:t xml:space="preserve">, Орджоникидзевский р-н, </w:t>
      </w:r>
      <w:proofErr w:type="spellStart"/>
      <w:r w:rsidRPr="00464C2A">
        <w:rPr>
          <w:rFonts w:ascii="Times New Roman" w:eastAsia="Calibri" w:hAnsi="Times New Roman" w:cs="Times New Roman"/>
          <w:lang w:eastAsia="en-US"/>
        </w:rPr>
        <w:t>мкр</w:t>
      </w:r>
      <w:proofErr w:type="spellEnd"/>
      <w:r w:rsidRPr="00464C2A">
        <w:rPr>
          <w:rFonts w:ascii="Times New Roman" w:eastAsia="Calibri" w:hAnsi="Times New Roman" w:cs="Times New Roman"/>
          <w:lang w:eastAsia="en-US"/>
        </w:rPr>
        <w:t>. Зеленый берег</w:t>
      </w:r>
      <w:r>
        <w:rPr>
          <w:rFonts w:ascii="Times New Roman" w:eastAsia="Calibri" w:hAnsi="Times New Roman" w:cs="Times New Roman"/>
          <w:lang w:eastAsia="en-US"/>
        </w:rPr>
        <w:t>;</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 xml:space="preserve">г.Уфа, ул. Блюхера, </w:t>
      </w:r>
      <w:proofErr w:type="spellStart"/>
      <w:r w:rsidRPr="00464C2A">
        <w:rPr>
          <w:rFonts w:ascii="Times New Roman" w:eastAsia="Calibri" w:hAnsi="Times New Roman" w:cs="Times New Roman"/>
          <w:lang w:eastAsia="en-US"/>
        </w:rPr>
        <w:t>ж.д</w:t>
      </w:r>
      <w:proofErr w:type="spellEnd"/>
      <w:r w:rsidRPr="00464C2A">
        <w:rPr>
          <w:rFonts w:ascii="Times New Roman" w:eastAsia="Calibri" w:hAnsi="Times New Roman" w:cs="Times New Roman"/>
          <w:lang w:eastAsia="en-US"/>
        </w:rPr>
        <w:t>. №3/8</w:t>
      </w:r>
      <w:r>
        <w:rPr>
          <w:rFonts w:ascii="Times New Roman" w:eastAsia="Calibri" w:hAnsi="Times New Roman" w:cs="Times New Roman"/>
          <w:lang w:eastAsia="en-US"/>
        </w:rPr>
        <w:t>;</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 xml:space="preserve">г.Уфа, ул. Блюхера, </w:t>
      </w:r>
      <w:proofErr w:type="spellStart"/>
      <w:r w:rsidRPr="00464C2A">
        <w:rPr>
          <w:rFonts w:ascii="Times New Roman" w:eastAsia="Calibri" w:hAnsi="Times New Roman" w:cs="Times New Roman"/>
          <w:lang w:eastAsia="en-US"/>
        </w:rPr>
        <w:t>ж.д</w:t>
      </w:r>
      <w:proofErr w:type="spellEnd"/>
      <w:r w:rsidRPr="00464C2A">
        <w:rPr>
          <w:rFonts w:ascii="Times New Roman" w:eastAsia="Calibri" w:hAnsi="Times New Roman" w:cs="Times New Roman"/>
          <w:lang w:eastAsia="en-US"/>
        </w:rPr>
        <w:t>. №3/7</w:t>
      </w:r>
      <w:r>
        <w:rPr>
          <w:rFonts w:ascii="Times New Roman" w:eastAsia="Calibri" w:hAnsi="Times New Roman" w:cs="Times New Roman"/>
          <w:lang w:eastAsia="en-US"/>
        </w:rPr>
        <w:t>;</w:t>
      </w:r>
    </w:p>
    <w:p w:rsidR="003E4840"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г</w:t>
      </w:r>
      <w:proofErr w:type="gramStart"/>
      <w:r w:rsidRPr="00464C2A">
        <w:rPr>
          <w:rFonts w:ascii="Times New Roman" w:eastAsia="Calibri" w:hAnsi="Times New Roman" w:cs="Times New Roman"/>
          <w:lang w:eastAsia="en-US"/>
        </w:rPr>
        <w:t>.У</w:t>
      </w:r>
      <w:proofErr w:type="gramEnd"/>
      <w:r w:rsidRPr="00464C2A">
        <w:rPr>
          <w:rFonts w:ascii="Times New Roman" w:eastAsia="Calibri" w:hAnsi="Times New Roman" w:cs="Times New Roman"/>
          <w:lang w:eastAsia="en-US"/>
        </w:rPr>
        <w:t xml:space="preserve">фа, Орджоникидзевский р-н, ул. </w:t>
      </w:r>
      <w:proofErr w:type="spellStart"/>
      <w:r w:rsidRPr="00464C2A">
        <w:rPr>
          <w:rFonts w:ascii="Times New Roman" w:eastAsia="Calibri" w:hAnsi="Times New Roman" w:cs="Times New Roman"/>
          <w:lang w:eastAsia="en-US"/>
        </w:rPr>
        <w:t>М.Горького</w:t>
      </w:r>
      <w:proofErr w:type="spellEnd"/>
      <w:r w:rsidRPr="00464C2A">
        <w:rPr>
          <w:rFonts w:ascii="Times New Roman" w:eastAsia="Calibri" w:hAnsi="Times New Roman" w:cs="Times New Roman"/>
          <w:lang w:eastAsia="en-US"/>
        </w:rPr>
        <w:t xml:space="preserve">, к </w:t>
      </w:r>
      <w:proofErr w:type="spellStart"/>
      <w:r w:rsidRPr="00464C2A">
        <w:rPr>
          <w:rFonts w:ascii="Times New Roman" w:eastAsia="Calibri" w:hAnsi="Times New Roman" w:cs="Times New Roman"/>
          <w:lang w:eastAsia="en-US"/>
        </w:rPr>
        <w:t>ж.д</w:t>
      </w:r>
      <w:proofErr w:type="spellEnd"/>
      <w:r w:rsidRPr="00464C2A">
        <w:rPr>
          <w:rFonts w:ascii="Times New Roman" w:eastAsia="Calibri" w:hAnsi="Times New Roman" w:cs="Times New Roman"/>
          <w:lang w:eastAsia="en-US"/>
        </w:rPr>
        <w:t>. №68</w:t>
      </w:r>
      <w:r>
        <w:rPr>
          <w:rFonts w:ascii="Times New Roman" w:eastAsia="Calibri" w:hAnsi="Times New Roman" w:cs="Times New Roman"/>
          <w:lang w:eastAsia="en-US"/>
        </w:rPr>
        <w:t>;</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г</w:t>
      </w:r>
      <w:proofErr w:type="gramStart"/>
      <w:r w:rsidRPr="00464C2A">
        <w:rPr>
          <w:rFonts w:ascii="Times New Roman" w:eastAsia="Calibri" w:hAnsi="Times New Roman" w:cs="Times New Roman"/>
          <w:lang w:eastAsia="en-US"/>
        </w:rPr>
        <w:t>.У</w:t>
      </w:r>
      <w:proofErr w:type="gramEnd"/>
      <w:r w:rsidRPr="00464C2A">
        <w:rPr>
          <w:rFonts w:ascii="Times New Roman" w:eastAsia="Calibri" w:hAnsi="Times New Roman" w:cs="Times New Roman"/>
          <w:lang w:eastAsia="en-US"/>
        </w:rPr>
        <w:t xml:space="preserve">фа, Орджоникидзевский р-н, ул. </w:t>
      </w:r>
      <w:proofErr w:type="spellStart"/>
      <w:r w:rsidRPr="00464C2A">
        <w:rPr>
          <w:rFonts w:ascii="Times New Roman" w:eastAsia="Calibri" w:hAnsi="Times New Roman" w:cs="Times New Roman"/>
          <w:lang w:eastAsia="en-US"/>
        </w:rPr>
        <w:t>М.Горького</w:t>
      </w:r>
      <w:proofErr w:type="spellEnd"/>
      <w:r w:rsidRPr="00464C2A">
        <w:rPr>
          <w:rFonts w:ascii="Times New Roman" w:eastAsia="Calibri" w:hAnsi="Times New Roman" w:cs="Times New Roman"/>
          <w:lang w:eastAsia="en-US"/>
        </w:rPr>
        <w:t xml:space="preserve">, к </w:t>
      </w:r>
      <w:proofErr w:type="spellStart"/>
      <w:r w:rsidRPr="00464C2A">
        <w:rPr>
          <w:rFonts w:ascii="Times New Roman" w:eastAsia="Calibri" w:hAnsi="Times New Roman" w:cs="Times New Roman"/>
          <w:lang w:eastAsia="en-US"/>
        </w:rPr>
        <w:t>ж.д</w:t>
      </w:r>
      <w:proofErr w:type="spellEnd"/>
      <w:r w:rsidRPr="00464C2A">
        <w:rPr>
          <w:rFonts w:ascii="Times New Roman" w:eastAsia="Calibri" w:hAnsi="Times New Roman" w:cs="Times New Roman"/>
          <w:lang w:eastAsia="en-US"/>
        </w:rPr>
        <w:t>. №70 корп.1</w:t>
      </w:r>
      <w:r>
        <w:rPr>
          <w:rFonts w:ascii="Times New Roman" w:eastAsia="Calibri" w:hAnsi="Times New Roman" w:cs="Times New Roman"/>
          <w:lang w:eastAsia="en-US"/>
        </w:rPr>
        <w:t>(189м);</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г</w:t>
      </w:r>
      <w:proofErr w:type="gramStart"/>
      <w:r w:rsidRPr="00464C2A">
        <w:rPr>
          <w:rFonts w:ascii="Times New Roman" w:eastAsia="Calibri" w:hAnsi="Times New Roman" w:cs="Times New Roman"/>
          <w:lang w:eastAsia="en-US"/>
        </w:rPr>
        <w:t>.У</w:t>
      </w:r>
      <w:proofErr w:type="gramEnd"/>
      <w:r w:rsidRPr="00464C2A">
        <w:rPr>
          <w:rFonts w:ascii="Times New Roman" w:eastAsia="Calibri" w:hAnsi="Times New Roman" w:cs="Times New Roman"/>
          <w:lang w:eastAsia="en-US"/>
        </w:rPr>
        <w:t xml:space="preserve">фа, Орджоникидзевский р-н, ул. </w:t>
      </w:r>
      <w:proofErr w:type="spellStart"/>
      <w:r w:rsidRPr="00464C2A">
        <w:rPr>
          <w:rFonts w:ascii="Times New Roman" w:eastAsia="Calibri" w:hAnsi="Times New Roman" w:cs="Times New Roman"/>
          <w:lang w:eastAsia="en-US"/>
        </w:rPr>
        <w:t>М.Горького</w:t>
      </w:r>
      <w:proofErr w:type="spellEnd"/>
      <w:r w:rsidRPr="00464C2A">
        <w:rPr>
          <w:rFonts w:ascii="Times New Roman" w:eastAsia="Calibri" w:hAnsi="Times New Roman" w:cs="Times New Roman"/>
          <w:lang w:eastAsia="en-US"/>
        </w:rPr>
        <w:t xml:space="preserve">, к </w:t>
      </w:r>
      <w:proofErr w:type="spellStart"/>
      <w:r w:rsidRPr="00464C2A">
        <w:rPr>
          <w:rFonts w:ascii="Times New Roman" w:eastAsia="Calibri" w:hAnsi="Times New Roman" w:cs="Times New Roman"/>
          <w:lang w:eastAsia="en-US"/>
        </w:rPr>
        <w:t>ж.д</w:t>
      </w:r>
      <w:proofErr w:type="spellEnd"/>
      <w:r w:rsidRPr="00464C2A">
        <w:rPr>
          <w:rFonts w:ascii="Times New Roman" w:eastAsia="Calibri" w:hAnsi="Times New Roman" w:cs="Times New Roman"/>
          <w:lang w:eastAsia="en-US"/>
        </w:rPr>
        <w:t>. №70 корп.1</w:t>
      </w:r>
      <w:r>
        <w:rPr>
          <w:rFonts w:ascii="Times New Roman" w:eastAsia="Calibri" w:hAnsi="Times New Roman" w:cs="Times New Roman"/>
          <w:lang w:eastAsia="en-US"/>
        </w:rPr>
        <w:t>(30м);</w:t>
      </w:r>
    </w:p>
    <w:p w:rsidR="00464C2A" w:rsidRPr="00464C2A"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г</w:t>
      </w:r>
      <w:proofErr w:type="gramStart"/>
      <w:r w:rsidRPr="00464C2A">
        <w:rPr>
          <w:rFonts w:ascii="Times New Roman" w:eastAsia="Calibri" w:hAnsi="Times New Roman" w:cs="Times New Roman"/>
          <w:lang w:eastAsia="en-US"/>
        </w:rPr>
        <w:t>.У</w:t>
      </w:r>
      <w:proofErr w:type="gramEnd"/>
      <w:r w:rsidRPr="00464C2A">
        <w:rPr>
          <w:rFonts w:ascii="Times New Roman" w:eastAsia="Calibri" w:hAnsi="Times New Roman" w:cs="Times New Roman"/>
          <w:lang w:eastAsia="en-US"/>
        </w:rPr>
        <w:t xml:space="preserve">фа, Орджоникидзевском районе ГО, по ул. </w:t>
      </w:r>
      <w:proofErr w:type="spellStart"/>
      <w:r w:rsidRPr="00464C2A">
        <w:rPr>
          <w:rFonts w:ascii="Times New Roman" w:eastAsia="Calibri" w:hAnsi="Times New Roman" w:cs="Times New Roman"/>
          <w:lang w:eastAsia="en-US"/>
        </w:rPr>
        <w:t>Л.Толстого</w:t>
      </w:r>
      <w:proofErr w:type="spellEnd"/>
      <w:r w:rsidRPr="00464C2A">
        <w:rPr>
          <w:rFonts w:ascii="Times New Roman" w:eastAsia="Calibri" w:hAnsi="Times New Roman" w:cs="Times New Roman"/>
          <w:lang w:eastAsia="en-US"/>
        </w:rPr>
        <w:t>, д.№20</w:t>
      </w:r>
      <w:r>
        <w:rPr>
          <w:rFonts w:ascii="Times New Roman" w:eastAsia="Calibri" w:hAnsi="Times New Roman" w:cs="Times New Roman"/>
          <w:lang w:eastAsia="en-US"/>
        </w:rPr>
        <w:t>;</w:t>
      </w:r>
    </w:p>
    <w:p w:rsidR="003E4840" w:rsidRDefault="00464C2A" w:rsidP="00464C2A">
      <w:pPr>
        <w:tabs>
          <w:tab w:val="left" w:pos="1151"/>
        </w:tabs>
        <w:spacing w:line="264" w:lineRule="auto"/>
        <w:ind w:left="567" w:right="29"/>
        <w:jc w:val="both"/>
        <w:rPr>
          <w:rFonts w:ascii="Times New Roman" w:eastAsia="Calibri" w:hAnsi="Times New Roman" w:cs="Times New Roman"/>
          <w:lang w:eastAsia="en-US"/>
        </w:rPr>
      </w:pPr>
      <w:r w:rsidRPr="00464C2A">
        <w:rPr>
          <w:rFonts w:ascii="Times New Roman" w:eastAsia="Calibri" w:hAnsi="Times New Roman" w:cs="Times New Roman"/>
          <w:lang w:eastAsia="en-US"/>
        </w:rPr>
        <w:t xml:space="preserve">г.Уфа, ул. Блюхера, </w:t>
      </w:r>
      <w:proofErr w:type="spellStart"/>
      <w:r w:rsidRPr="00464C2A">
        <w:rPr>
          <w:rFonts w:ascii="Times New Roman" w:eastAsia="Calibri" w:hAnsi="Times New Roman" w:cs="Times New Roman"/>
          <w:lang w:eastAsia="en-US"/>
        </w:rPr>
        <w:t>ж.д</w:t>
      </w:r>
      <w:proofErr w:type="spellEnd"/>
      <w:r w:rsidRPr="00464C2A">
        <w:rPr>
          <w:rFonts w:ascii="Times New Roman" w:eastAsia="Calibri" w:hAnsi="Times New Roman" w:cs="Times New Roman"/>
          <w:lang w:eastAsia="en-US"/>
        </w:rPr>
        <w:t>. №3/6</w:t>
      </w:r>
    </w:p>
    <w:p w:rsidR="008D0B2A" w:rsidRPr="00485417" w:rsidRDefault="00485417" w:rsidP="003E4840">
      <w:pPr>
        <w:tabs>
          <w:tab w:val="left" w:pos="1151"/>
        </w:tabs>
        <w:spacing w:line="264" w:lineRule="auto"/>
        <w:ind w:left="567" w:right="29"/>
        <w:jc w:val="both"/>
        <w:rPr>
          <w:rFonts w:ascii="Times New Roman" w:hAnsi="Times New Roman" w:cs="Times New Roman"/>
        </w:rPr>
      </w:pPr>
      <w:r w:rsidRPr="00485417">
        <w:rPr>
          <w:rFonts w:ascii="Times New Roman" w:eastAsia="Calibri" w:hAnsi="Times New Roman" w:cs="Times New Roman"/>
          <w:b/>
          <w:lang w:eastAsia="en-US"/>
        </w:rPr>
        <w:t xml:space="preserve"> </w:t>
      </w:r>
      <w:r w:rsidR="003418EC" w:rsidRPr="00485417">
        <w:rPr>
          <w:rFonts w:ascii="Times New Roman" w:hAnsi="Times New Roman" w:cs="Times New Roman"/>
        </w:rPr>
        <w:t>(далее - Объект)</w:t>
      </w:r>
      <w:r w:rsidR="008D1E33" w:rsidRPr="00485417">
        <w:rPr>
          <w:rFonts w:ascii="Times New Roman" w:hAnsi="Times New Roman" w:cs="Times New Roman"/>
        </w:rPr>
        <w:t>.</w:t>
      </w:r>
      <w:r w:rsidR="009D1685">
        <w:rPr>
          <w:rFonts w:ascii="Times New Roman" w:hAnsi="Times New Roman" w:cs="Times New Roman"/>
        </w:rPr>
        <w:t xml:space="preserve"> Характеристики сетей указаны в Приложении №3.</w:t>
      </w:r>
    </w:p>
    <w:p w:rsidR="008D0B2A" w:rsidRPr="00485417" w:rsidRDefault="00E41030" w:rsidP="00485417">
      <w:pPr>
        <w:numPr>
          <w:ilvl w:val="0"/>
          <w:numId w:val="1"/>
        </w:numPr>
        <w:tabs>
          <w:tab w:val="left" w:pos="1151"/>
        </w:tabs>
        <w:spacing w:line="264" w:lineRule="auto"/>
        <w:ind w:left="40" w:right="29" w:firstLine="527"/>
        <w:jc w:val="both"/>
        <w:rPr>
          <w:rFonts w:ascii="Times New Roman" w:hAnsi="Times New Roman" w:cs="Times New Roman"/>
        </w:rPr>
      </w:pPr>
      <w:r w:rsidRPr="00485417">
        <w:rPr>
          <w:rFonts w:ascii="Times New Roman" w:hAnsi="Times New Roman" w:cs="Times New Roman"/>
        </w:rPr>
        <w:t>Исполнитель</w:t>
      </w:r>
      <w:r w:rsidR="00363457" w:rsidRPr="00485417">
        <w:rPr>
          <w:rFonts w:ascii="Times New Roman" w:hAnsi="Times New Roman" w:cs="Times New Roman"/>
        </w:rPr>
        <w:t xml:space="preserve">  обязуется  выполнить  работы,  предусмотренные Договором, собственными силами в объеме и в срок, предусмотренный Договором</w:t>
      </w:r>
      <w:r w:rsidR="008D1E33" w:rsidRPr="00485417">
        <w:rPr>
          <w:rFonts w:ascii="Times New Roman" w:hAnsi="Times New Roman" w:cs="Times New Roman"/>
        </w:rPr>
        <w:t>.</w:t>
      </w:r>
    </w:p>
    <w:p w:rsidR="00A76907" w:rsidRPr="00485417" w:rsidRDefault="00A76907" w:rsidP="00485417">
      <w:pPr>
        <w:spacing w:line="264" w:lineRule="auto"/>
        <w:ind w:left="3900" w:right="29"/>
        <w:rPr>
          <w:rFonts w:ascii="Times New Roman" w:hAnsi="Times New Roman" w:cs="Times New Roman"/>
        </w:rPr>
      </w:pPr>
    </w:p>
    <w:p w:rsidR="008D0B2A" w:rsidRPr="00485417" w:rsidRDefault="008D1E33" w:rsidP="00485417">
      <w:pPr>
        <w:spacing w:line="264" w:lineRule="auto"/>
        <w:ind w:left="3900" w:right="29"/>
        <w:rPr>
          <w:rFonts w:ascii="Times New Roman" w:hAnsi="Times New Roman" w:cs="Times New Roman"/>
        </w:rPr>
      </w:pPr>
      <w:r w:rsidRPr="00485417">
        <w:rPr>
          <w:rFonts w:ascii="Times New Roman" w:hAnsi="Times New Roman" w:cs="Times New Roman"/>
        </w:rPr>
        <w:t>2. ЦЕНА РАБОТ.</w:t>
      </w:r>
    </w:p>
    <w:p w:rsidR="003D6A05" w:rsidRPr="003D6A05" w:rsidRDefault="003D6A05" w:rsidP="003D6A05">
      <w:pPr>
        <w:widowControl/>
        <w:ind w:firstLine="567"/>
        <w:jc w:val="both"/>
        <w:rPr>
          <w:rFonts w:ascii="Times New Roman" w:eastAsiaTheme="minorHAnsi" w:hAnsi="Times New Roman" w:cstheme="minorBidi"/>
          <w:color w:val="auto"/>
          <w:lang w:eastAsia="en-US"/>
        </w:rPr>
      </w:pPr>
      <w:r w:rsidRPr="003D6A05">
        <w:rPr>
          <w:rFonts w:ascii="Times New Roman" w:eastAsiaTheme="minorHAnsi" w:hAnsi="Times New Roman" w:cstheme="minorBidi"/>
          <w:color w:val="auto"/>
          <w:lang w:eastAsia="en-US"/>
        </w:rPr>
        <w:t xml:space="preserve">2.1. Цена работ по Договору составляет </w:t>
      </w:r>
      <w:r w:rsidRPr="003D6A05">
        <w:rPr>
          <w:rFonts w:ascii="Times New Roman" w:eastAsiaTheme="minorHAnsi" w:hAnsi="Times New Roman" w:cstheme="minorBidi"/>
          <w:b/>
          <w:color w:val="auto"/>
          <w:lang w:eastAsia="en-US"/>
        </w:rPr>
        <w:t>____________________ (_________________________ рублей ____ коп) рублей</w:t>
      </w:r>
      <w:r w:rsidRPr="003D6A05">
        <w:rPr>
          <w:rFonts w:ascii="Times New Roman" w:eastAsiaTheme="minorHAnsi" w:hAnsi="Times New Roman" w:cstheme="minorBidi"/>
          <w:color w:val="auto"/>
          <w:lang w:eastAsia="en-US"/>
        </w:rPr>
        <w:t>, в том числе НДС 20% (либо без НДС).</w:t>
      </w:r>
    </w:p>
    <w:p w:rsidR="003D6A05" w:rsidRPr="003D6A05" w:rsidRDefault="003D6A05" w:rsidP="003D6A05">
      <w:pPr>
        <w:shd w:val="clear" w:color="auto" w:fill="FFFFFF"/>
        <w:spacing w:line="252" w:lineRule="exact"/>
        <w:ind w:left="40" w:firstLine="527"/>
        <w:jc w:val="both"/>
        <w:rPr>
          <w:rFonts w:ascii="Times New Roman" w:eastAsia="Times New Roman" w:hAnsi="Times New Roman" w:cs="Times New Roman"/>
          <w:color w:val="auto"/>
        </w:rPr>
      </w:pPr>
      <w:r w:rsidRPr="003D6A05">
        <w:rPr>
          <w:rFonts w:ascii="Times New Roman" w:eastAsia="Times New Roman" w:hAnsi="Times New Roman" w:cs="Times New Roman"/>
          <w:color w:val="auto"/>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3D6A05" w:rsidRPr="003D6A05" w:rsidRDefault="003D6A05" w:rsidP="003D6A05">
      <w:pPr>
        <w:widowControl/>
        <w:ind w:firstLine="567"/>
        <w:jc w:val="both"/>
        <w:rPr>
          <w:rFonts w:ascii="Times New Roman" w:eastAsia="Times New Roman" w:hAnsi="Times New Roman" w:cs="Times New Roman"/>
          <w:color w:val="auto"/>
        </w:rPr>
      </w:pPr>
      <w:r w:rsidRPr="003D6A05">
        <w:rPr>
          <w:rFonts w:ascii="Times New Roman" w:eastAsia="Times New Roman" w:hAnsi="Times New Roman" w:cs="Times New Roman"/>
          <w:color w:val="auto"/>
        </w:rPr>
        <w:t>2.3. Цена работ по Договору является твёрдой и определяется на весь срок исполнения Договора.</w:t>
      </w:r>
    </w:p>
    <w:p w:rsidR="003D6A05" w:rsidRPr="003D6A05" w:rsidRDefault="003D6A05" w:rsidP="003D6A05">
      <w:pPr>
        <w:widowControl/>
        <w:ind w:firstLine="567"/>
        <w:jc w:val="both"/>
        <w:rPr>
          <w:rFonts w:ascii="Times New Roman" w:eastAsia="Times New Roman" w:hAnsi="Times New Roman" w:cs="Times New Roman"/>
          <w:color w:val="auto"/>
        </w:rPr>
      </w:pPr>
      <w:r w:rsidRPr="003D6A05">
        <w:rPr>
          <w:rFonts w:ascii="Times New Roman" w:eastAsia="Times New Roman" w:hAnsi="Times New Roman" w:cs="Times New Roman"/>
          <w:color w:val="auto"/>
        </w:rPr>
        <w:t>2.4. Изменение условий Договора при его исполнении возможно в следующих случаях:</w:t>
      </w:r>
    </w:p>
    <w:p w:rsidR="003D6A05" w:rsidRPr="003D6A05" w:rsidRDefault="003D6A05" w:rsidP="003D6A05">
      <w:pPr>
        <w:widowControl/>
        <w:ind w:firstLine="567"/>
        <w:jc w:val="both"/>
        <w:rPr>
          <w:rFonts w:ascii="Times New Roman" w:eastAsia="Times New Roman" w:hAnsi="Times New Roman" w:cs="Times New Roman"/>
          <w:color w:val="auto"/>
        </w:rPr>
      </w:pPr>
      <w:r w:rsidRPr="003D6A05">
        <w:rPr>
          <w:rFonts w:ascii="Times New Roman" w:eastAsia="Times New Roman" w:hAnsi="Times New Roman" w:cs="Times New Roman"/>
          <w:color w:val="auto"/>
        </w:rPr>
        <w:t xml:space="preserve">а) при снижении цены Договора без </w:t>
      </w:r>
      <w:proofErr w:type="gramStart"/>
      <w:r w:rsidRPr="003D6A05">
        <w:rPr>
          <w:rFonts w:ascii="Times New Roman" w:eastAsia="Times New Roman" w:hAnsi="Times New Roman" w:cs="Times New Roman"/>
          <w:color w:val="auto"/>
        </w:rPr>
        <w:t>изменения</w:t>
      </w:r>
      <w:proofErr w:type="gramEnd"/>
      <w:r w:rsidRPr="003D6A05">
        <w:rPr>
          <w:rFonts w:ascii="Times New Roman" w:eastAsia="Times New Roman" w:hAnsi="Times New Roman" w:cs="Times New Roman"/>
          <w:color w:val="auto"/>
        </w:rPr>
        <w:t xml:space="preserve"> предусмотренного Договором объема выполняемых работ, их качества и иных условий Договора;</w:t>
      </w:r>
    </w:p>
    <w:p w:rsidR="003D6A05" w:rsidRPr="003D6A05" w:rsidRDefault="003D6A05" w:rsidP="003D6A05">
      <w:pPr>
        <w:widowControl/>
        <w:ind w:firstLine="567"/>
        <w:jc w:val="both"/>
        <w:rPr>
          <w:rFonts w:ascii="Times New Roman" w:eastAsia="Times New Roman" w:hAnsi="Times New Roman" w:cs="Times New Roman"/>
          <w:color w:val="auto"/>
        </w:rPr>
      </w:pPr>
      <w:r w:rsidRPr="003D6A05">
        <w:rPr>
          <w:rFonts w:ascii="Times New Roman" w:eastAsia="Times New Roman" w:hAnsi="Times New Roman" w:cs="Times New Roman"/>
          <w:color w:val="auto"/>
        </w:rPr>
        <w:t xml:space="preserve">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w:t>
      </w:r>
      <w:r w:rsidRPr="003D6A05">
        <w:rPr>
          <w:rFonts w:ascii="Times New Roman" w:eastAsia="Times New Roman" w:hAnsi="Times New Roman" w:cs="Times New Roman"/>
          <w:color w:val="auto"/>
        </w:rPr>
        <w:lastRenderedPageBreak/>
        <w:t>уменьшении предусмотренного Договором объема работы Стороны Договора обязаны уменьшить цену Договора исходя из цены единицы работы;</w:t>
      </w:r>
    </w:p>
    <w:p w:rsidR="00824EAC" w:rsidRPr="00485417" w:rsidRDefault="00824EAC" w:rsidP="00485417">
      <w:pPr>
        <w:tabs>
          <w:tab w:val="left" w:pos="3462"/>
        </w:tabs>
        <w:spacing w:line="264" w:lineRule="auto"/>
        <w:ind w:right="29"/>
        <w:jc w:val="center"/>
        <w:rPr>
          <w:rFonts w:ascii="Times New Roman" w:hAnsi="Times New Roman" w:cs="Times New Roman"/>
        </w:rPr>
      </w:pPr>
    </w:p>
    <w:p w:rsidR="008D0B2A" w:rsidRPr="00485417" w:rsidRDefault="00617CC5" w:rsidP="00485417">
      <w:pPr>
        <w:tabs>
          <w:tab w:val="left" w:pos="3462"/>
        </w:tabs>
        <w:spacing w:line="264" w:lineRule="auto"/>
        <w:ind w:right="29"/>
        <w:jc w:val="center"/>
        <w:rPr>
          <w:rFonts w:ascii="Times New Roman" w:hAnsi="Times New Roman" w:cs="Times New Roman"/>
        </w:rPr>
      </w:pPr>
      <w:r w:rsidRPr="00485417">
        <w:rPr>
          <w:rFonts w:ascii="Times New Roman" w:hAnsi="Times New Roman" w:cs="Times New Roman"/>
        </w:rPr>
        <w:t>3.</w:t>
      </w:r>
      <w:r w:rsidR="00F5186E" w:rsidRPr="00485417">
        <w:rPr>
          <w:rFonts w:ascii="Times New Roman" w:hAnsi="Times New Roman" w:cs="Times New Roman"/>
        </w:rPr>
        <w:t xml:space="preserve"> </w:t>
      </w:r>
      <w:r w:rsidR="008D1E33" w:rsidRPr="00485417">
        <w:rPr>
          <w:rFonts w:ascii="Times New Roman" w:hAnsi="Times New Roman" w:cs="Times New Roman"/>
        </w:rPr>
        <w:t>СРОКИ ВЫПОЛНЕНИЯ РАБОТ</w:t>
      </w:r>
    </w:p>
    <w:p w:rsidR="000A2647" w:rsidRPr="00485417" w:rsidRDefault="00E12BDD" w:rsidP="00485417">
      <w:pPr>
        <w:numPr>
          <w:ilvl w:val="1"/>
          <w:numId w:val="2"/>
        </w:numPr>
        <w:tabs>
          <w:tab w:val="left" w:pos="1151"/>
        </w:tabs>
        <w:spacing w:line="264" w:lineRule="auto"/>
        <w:ind w:right="29" w:firstLine="567"/>
        <w:jc w:val="both"/>
        <w:rPr>
          <w:rFonts w:ascii="Times New Roman" w:hAnsi="Times New Roman" w:cs="Times New Roman"/>
        </w:rPr>
      </w:pPr>
      <w:r w:rsidRPr="00485417">
        <w:rPr>
          <w:rFonts w:ascii="Times New Roman" w:hAnsi="Times New Roman" w:cs="Times New Roman"/>
        </w:rPr>
        <w:t>Календарные сроки выполн</w:t>
      </w:r>
      <w:r w:rsidR="000A2647" w:rsidRPr="00485417">
        <w:rPr>
          <w:rFonts w:ascii="Times New Roman" w:hAnsi="Times New Roman" w:cs="Times New Roman"/>
        </w:rPr>
        <w:t>ения работ определены сторонами:</w:t>
      </w:r>
    </w:p>
    <w:p w:rsidR="000A2647" w:rsidRPr="00485417" w:rsidRDefault="000A2647" w:rsidP="00485417">
      <w:pPr>
        <w:tabs>
          <w:tab w:val="left" w:pos="1151"/>
        </w:tabs>
        <w:spacing w:line="264" w:lineRule="auto"/>
        <w:ind w:left="567" w:right="29"/>
        <w:jc w:val="both"/>
        <w:rPr>
          <w:rFonts w:ascii="Times New Roman" w:hAnsi="Times New Roman" w:cs="Times New Roman"/>
        </w:rPr>
      </w:pPr>
      <w:r w:rsidRPr="00485417">
        <w:rPr>
          <w:rFonts w:ascii="Times New Roman" w:hAnsi="Times New Roman" w:cs="Times New Roman"/>
        </w:rPr>
        <w:t xml:space="preserve">Начало работ – </w:t>
      </w:r>
      <w:proofErr w:type="gramStart"/>
      <w:r w:rsidRPr="00485417">
        <w:rPr>
          <w:rFonts w:ascii="Times New Roman" w:hAnsi="Times New Roman" w:cs="Times New Roman"/>
        </w:rPr>
        <w:t xml:space="preserve">с даты </w:t>
      </w:r>
      <w:r w:rsidR="00485417" w:rsidRPr="00485417">
        <w:rPr>
          <w:rFonts w:ascii="Times New Roman" w:hAnsi="Times New Roman" w:cs="Times New Roman"/>
        </w:rPr>
        <w:t>заключения</w:t>
      </w:r>
      <w:proofErr w:type="gramEnd"/>
      <w:r w:rsidR="00485417" w:rsidRPr="00485417">
        <w:rPr>
          <w:rFonts w:ascii="Times New Roman" w:hAnsi="Times New Roman" w:cs="Times New Roman"/>
        </w:rPr>
        <w:t xml:space="preserve"> договора</w:t>
      </w:r>
      <w:r w:rsidRPr="00485417">
        <w:rPr>
          <w:rFonts w:ascii="Times New Roman" w:hAnsi="Times New Roman" w:cs="Times New Roman"/>
        </w:rPr>
        <w:t>.</w:t>
      </w:r>
    </w:p>
    <w:p w:rsidR="000A2647" w:rsidRPr="00485417" w:rsidRDefault="000A2647" w:rsidP="00485417">
      <w:pPr>
        <w:tabs>
          <w:tab w:val="left" w:pos="1151"/>
        </w:tabs>
        <w:spacing w:line="264" w:lineRule="auto"/>
        <w:ind w:right="29" w:firstLine="567"/>
        <w:jc w:val="both"/>
        <w:rPr>
          <w:rFonts w:ascii="Times New Roman" w:hAnsi="Times New Roman" w:cs="Times New Roman"/>
        </w:rPr>
      </w:pPr>
      <w:r w:rsidRPr="00485417">
        <w:rPr>
          <w:rFonts w:ascii="Times New Roman" w:hAnsi="Times New Roman" w:cs="Times New Roman"/>
        </w:rPr>
        <w:t>Окончание работ  –</w:t>
      </w:r>
      <w:r w:rsidR="004D659A" w:rsidRPr="00485417">
        <w:rPr>
          <w:rFonts w:ascii="Times New Roman" w:hAnsi="Times New Roman" w:cs="Times New Roman"/>
        </w:rPr>
        <w:t xml:space="preserve"> </w:t>
      </w:r>
      <w:r w:rsidR="000B07E1">
        <w:rPr>
          <w:rFonts w:ascii="Times New Roman" w:hAnsi="Times New Roman" w:cs="Times New Roman"/>
        </w:rPr>
        <w:t>не позднее 30 сентября 2024г</w:t>
      </w:r>
      <w:proofErr w:type="gramStart"/>
      <w:r w:rsidR="000B07E1">
        <w:rPr>
          <w:rFonts w:ascii="Times New Roman" w:hAnsi="Times New Roman" w:cs="Times New Roman"/>
        </w:rPr>
        <w:t>.</w:t>
      </w:r>
      <w:r w:rsidRPr="00485417">
        <w:rPr>
          <w:rFonts w:ascii="Times New Roman" w:hAnsi="Times New Roman" w:cs="Times New Roman"/>
        </w:rPr>
        <w:t>.</w:t>
      </w:r>
      <w:proofErr w:type="gramEnd"/>
    </w:p>
    <w:p w:rsidR="007052B0" w:rsidRPr="00485417" w:rsidRDefault="00181397" w:rsidP="00485417">
      <w:pPr>
        <w:numPr>
          <w:ilvl w:val="1"/>
          <w:numId w:val="2"/>
        </w:numPr>
        <w:tabs>
          <w:tab w:val="left" w:pos="1151"/>
        </w:tabs>
        <w:spacing w:line="264" w:lineRule="auto"/>
        <w:ind w:right="29" w:firstLine="567"/>
        <w:jc w:val="both"/>
        <w:rPr>
          <w:rFonts w:ascii="Times New Roman" w:hAnsi="Times New Roman" w:cs="Times New Roman"/>
        </w:rPr>
      </w:pPr>
      <w:r w:rsidRPr="00485417">
        <w:rPr>
          <w:rFonts w:ascii="Times New Roman" w:hAnsi="Times New Roman" w:cs="Times New Roman"/>
        </w:rPr>
        <w:t>Даты начала и</w:t>
      </w:r>
      <w:r w:rsidR="007052B0" w:rsidRPr="00485417">
        <w:rPr>
          <w:rFonts w:ascii="Times New Roman" w:hAnsi="Times New Roman" w:cs="Times New Roman"/>
        </w:rPr>
        <w:t xml:space="preserve"> окончания работ явля</w:t>
      </w:r>
      <w:r w:rsidRPr="00485417">
        <w:rPr>
          <w:rFonts w:ascii="Times New Roman" w:hAnsi="Times New Roman" w:cs="Times New Roman"/>
        </w:rPr>
        <w:t>ю</w:t>
      </w:r>
      <w:r w:rsidR="007052B0" w:rsidRPr="00485417">
        <w:rPr>
          <w:rFonts w:ascii="Times New Roman" w:hAnsi="Times New Roman" w:cs="Times New Roman"/>
        </w:rPr>
        <w:t>тся исходн</w:t>
      </w:r>
      <w:r w:rsidRPr="00485417">
        <w:rPr>
          <w:rFonts w:ascii="Times New Roman" w:hAnsi="Times New Roman" w:cs="Times New Roman"/>
        </w:rPr>
        <w:t>ыми</w:t>
      </w:r>
      <w:r w:rsidR="007052B0" w:rsidRPr="00485417">
        <w:rPr>
          <w:rFonts w:ascii="Times New Roman" w:hAnsi="Times New Roman" w:cs="Times New Roman"/>
        </w:rPr>
        <w:t xml:space="preserve"> для определения имущественных санкций в случаях нарушения сроков выполнения работ.</w:t>
      </w:r>
    </w:p>
    <w:p w:rsidR="007052B0" w:rsidRPr="00485417" w:rsidRDefault="00E41030" w:rsidP="00485417">
      <w:pPr>
        <w:numPr>
          <w:ilvl w:val="1"/>
          <w:numId w:val="2"/>
        </w:numPr>
        <w:tabs>
          <w:tab w:val="left" w:pos="1151"/>
        </w:tabs>
        <w:spacing w:line="264" w:lineRule="auto"/>
        <w:ind w:right="29" w:firstLine="567"/>
        <w:jc w:val="both"/>
        <w:rPr>
          <w:rFonts w:ascii="Times New Roman" w:hAnsi="Times New Roman" w:cs="Times New Roman"/>
        </w:rPr>
      </w:pPr>
      <w:r w:rsidRPr="00485417">
        <w:rPr>
          <w:rFonts w:ascii="Times New Roman" w:hAnsi="Times New Roman" w:cs="Times New Roman"/>
        </w:rPr>
        <w:t>Исполнитель</w:t>
      </w:r>
      <w:r w:rsidR="007052B0" w:rsidRPr="00485417">
        <w:rPr>
          <w:rFonts w:ascii="Times New Roman" w:hAnsi="Times New Roman" w:cs="Times New Roman"/>
        </w:rPr>
        <w:t xml:space="preserve"> вправе  выполнить работы досрочно.</w:t>
      </w:r>
    </w:p>
    <w:p w:rsidR="007079ED" w:rsidRPr="00485417" w:rsidRDefault="007079ED" w:rsidP="00485417">
      <w:pPr>
        <w:tabs>
          <w:tab w:val="left" w:pos="3462"/>
        </w:tabs>
        <w:spacing w:line="264" w:lineRule="auto"/>
        <w:ind w:right="29"/>
        <w:jc w:val="center"/>
        <w:rPr>
          <w:rFonts w:ascii="Times New Roman" w:hAnsi="Times New Roman" w:cs="Times New Roman"/>
        </w:rPr>
      </w:pPr>
    </w:p>
    <w:p w:rsidR="008D0B2A" w:rsidRPr="00485417" w:rsidRDefault="00617CC5" w:rsidP="00485417">
      <w:pPr>
        <w:tabs>
          <w:tab w:val="left" w:pos="3462"/>
        </w:tabs>
        <w:spacing w:line="264" w:lineRule="auto"/>
        <w:ind w:right="29"/>
        <w:jc w:val="center"/>
        <w:rPr>
          <w:rFonts w:ascii="Times New Roman" w:hAnsi="Times New Roman" w:cs="Times New Roman"/>
        </w:rPr>
      </w:pPr>
      <w:r w:rsidRPr="00485417">
        <w:rPr>
          <w:rFonts w:ascii="Times New Roman" w:hAnsi="Times New Roman" w:cs="Times New Roman"/>
        </w:rPr>
        <w:t>4.</w:t>
      </w:r>
      <w:r w:rsidR="00F5186E" w:rsidRPr="00485417">
        <w:rPr>
          <w:rFonts w:ascii="Times New Roman" w:hAnsi="Times New Roman" w:cs="Times New Roman"/>
        </w:rPr>
        <w:t xml:space="preserve"> </w:t>
      </w:r>
      <w:r w:rsidR="008D1E33" w:rsidRPr="00485417">
        <w:rPr>
          <w:rFonts w:ascii="Times New Roman" w:hAnsi="Times New Roman" w:cs="Times New Roman"/>
        </w:rPr>
        <w:t>ОБЯЗАТЕЛЬСТВА СТОРОН</w:t>
      </w:r>
    </w:p>
    <w:p w:rsidR="008D0B2A" w:rsidRPr="00485417" w:rsidRDefault="00617CC5" w:rsidP="00485417">
      <w:pPr>
        <w:tabs>
          <w:tab w:val="left" w:pos="1151"/>
        </w:tabs>
        <w:spacing w:line="264" w:lineRule="auto"/>
        <w:ind w:left="567" w:right="29"/>
        <w:jc w:val="both"/>
        <w:rPr>
          <w:rFonts w:ascii="Times New Roman" w:hAnsi="Times New Roman" w:cs="Times New Roman"/>
        </w:rPr>
      </w:pPr>
      <w:r w:rsidRPr="00485417">
        <w:rPr>
          <w:rFonts w:ascii="Times New Roman" w:hAnsi="Times New Roman" w:cs="Times New Roman"/>
        </w:rPr>
        <w:t>4.1.</w:t>
      </w:r>
      <w:r w:rsidR="00E41030" w:rsidRPr="00485417">
        <w:rPr>
          <w:rFonts w:ascii="Times New Roman" w:hAnsi="Times New Roman" w:cs="Times New Roman"/>
        </w:rPr>
        <w:t>Исполнитель</w:t>
      </w:r>
      <w:r w:rsidR="008D1E33" w:rsidRPr="00485417">
        <w:rPr>
          <w:rFonts w:ascii="Times New Roman" w:hAnsi="Times New Roman" w:cs="Times New Roman"/>
        </w:rPr>
        <w:t xml:space="preserve"> обязуется:</w:t>
      </w:r>
    </w:p>
    <w:p w:rsidR="008D0B2A" w:rsidRDefault="0096123B" w:rsidP="00485417">
      <w:pPr>
        <w:tabs>
          <w:tab w:val="left" w:pos="1151"/>
        </w:tabs>
        <w:spacing w:line="264" w:lineRule="auto"/>
        <w:ind w:right="29" w:firstLine="567"/>
        <w:jc w:val="both"/>
        <w:rPr>
          <w:rFonts w:ascii="Times New Roman" w:hAnsi="Times New Roman" w:cs="Times New Roman"/>
        </w:rPr>
      </w:pPr>
      <w:r w:rsidRPr="00485417">
        <w:rPr>
          <w:rFonts w:ascii="Times New Roman" w:hAnsi="Times New Roman" w:cs="Times New Roman"/>
        </w:rPr>
        <w:t>4.1.1.</w:t>
      </w:r>
      <w:r w:rsidR="008D1E33" w:rsidRPr="00485417">
        <w:rPr>
          <w:rFonts w:ascii="Times New Roman" w:hAnsi="Times New Roman" w:cs="Times New Roman"/>
        </w:rPr>
        <w:t xml:space="preserve">Выполнить все работы в объеме и в сроки, предусмотренные </w:t>
      </w:r>
      <w:r w:rsidR="006A25AD" w:rsidRPr="00485417">
        <w:rPr>
          <w:rFonts w:ascii="Times New Roman" w:hAnsi="Times New Roman" w:cs="Times New Roman"/>
        </w:rPr>
        <w:t>Д</w:t>
      </w:r>
      <w:r w:rsidR="00A67126">
        <w:rPr>
          <w:rFonts w:ascii="Times New Roman" w:hAnsi="Times New Roman" w:cs="Times New Roman"/>
        </w:rPr>
        <w:t>оговором и приложениями к нему:</w:t>
      </w:r>
    </w:p>
    <w:p w:rsidR="00A67126" w:rsidRPr="00EF332E" w:rsidRDefault="00A67126" w:rsidP="00A67126">
      <w:pPr>
        <w:tabs>
          <w:tab w:val="left" w:pos="1151"/>
        </w:tabs>
        <w:spacing w:line="264" w:lineRule="auto"/>
        <w:ind w:right="29" w:firstLine="284"/>
        <w:jc w:val="both"/>
        <w:rPr>
          <w:rFonts w:ascii="Times New Roman" w:hAnsi="Times New Roman" w:cs="Times New Roman"/>
        </w:rPr>
      </w:pPr>
      <w:r w:rsidRPr="00EF332E">
        <w:rPr>
          <w:rFonts w:ascii="Times New Roman" w:hAnsi="Times New Roman" w:cs="Times New Roman"/>
        </w:rPr>
        <w:t>- обеспечить заполнение труб теплоснабжения (подающий и обратный трубопроводы) водой;</w:t>
      </w:r>
    </w:p>
    <w:p w:rsidR="00A67126" w:rsidRPr="00EF332E" w:rsidRDefault="00A67126" w:rsidP="00A67126">
      <w:pPr>
        <w:tabs>
          <w:tab w:val="left" w:pos="1151"/>
        </w:tabs>
        <w:spacing w:line="264" w:lineRule="auto"/>
        <w:ind w:right="29" w:firstLine="284"/>
        <w:jc w:val="both"/>
        <w:rPr>
          <w:rFonts w:ascii="Times New Roman" w:hAnsi="Times New Roman" w:cs="Times New Roman"/>
        </w:rPr>
      </w:pPr>
      <w:r w:rsidRPr="00EF332E">
        <w:rPr>
          <w:rFonts w:ascii="Times New Roman" w:hAnsi="Times New Roman" w:cs="Times New Roman"/>
        </w:rPr>
        <w:t>- обеспечить давление в трубах не менее 16 кгс/см</w:t>
      </w:r>
      <w:proofErr w:type="gramStart"/>
      <w:r w:rsidRPr="00EF332E">
        <w:rPr>
          <w:rFonts w:ascii="Times New Roman" w:hAnsi="Times New Roman" w:cs="Times New Roman"/>
        </w:rPr>
        <w:t>2</w:t>
      </w:r>
      <w:proofErr w:type="gramEnd"/>
      <w:r w:rsidR="00B55593" w:rsidRPr="00EF332E">
        <w:rPr>
          <w:rFonts w:ascii="Times New Roman" w:hAnsi="Times New Roman" w:cs="Times New Roman"/>
        </w:rPr>
        <w:t>;</w:t>
      </w:r>
    </w:p>
    <w:p w:rsidR="00B55593" w:rsidRPr="00EF332E" w:rsidRDefault="00B55593" w:rsidP="00A67126">
      <w:pPr>
        <w:tabs>
          <w:tab w:val="left" w:pos="1151"/>
        </w:tabs>
        <w:spacing w:line="264" w:lineRule="auto"/>
        <w:ind w:right="29" w:firstLine="284"/>
        <w:jc w:val="both"/>
        <w:rPr>
          <w:rFonts w:ascii="Times New Roman" w:hAnsi="Times New Roman" w:cs="Times New Roman"/>
        </w:rPr>
      </w:pPr>
      <w:r w:rsidRPr="00EF332E">
        <w:rPr>
          <w:rFonts w:ascii="Times New Roman" w:hAnsi="Times New Roman" w:cs="Times New Roman"/>
        </w:rPr>
        <w:t>- выдержать давление не менее 16 кгс/см2</w:t>
      </w:r>
      <w:r w:rsidR="006D032C" w:rsidRPr="00EF332E">
        <w:rPr>
          <w:rFonts w:ascii="Times New Roman" w:hAnsi="Times New Roman" w:cs="Times New Roman"/>
        </w:rPr>
        <w:t xml:space="preserve"> в течени</w:t>
      </w:r>
      <w:proofErr w:type="gramStart"/>
      <w:r w:rsidR="006D032C" w:rsidRPr="00EF332E">
        <w:rPr>
          <w:rFonts w:ascii="Times New Roman" w:hAnsi="Times New Roman" w:cs="Times New Roman"/>
        </w:rPr>
        <w:t>и</w:t>
      </w:r>
      <w:proofErr w:type="gramEnd"/>
      <w:r w:rsidR="006D032C" w:rsidRPr="00EF332E">
        <w:rPr>
          <w:rFonts w:ascii="Times New Roman" w:hAnsi="Times New Roman" w:cs="Times New Roman"/>
        </w:rPr>
        <w:t xml:space="preserve"> 20-60 мин (в зависимости от требований представителя </w:t>
      </w:r>
      <w:proofErr w:type="spellStart"/>
      <w:r w:rsidR="006D032C" w:rsidRPr="00EF332E">
        <w:rPr>
          <w:rFonts w:ascii="Times New Roman" w:hAnsi="Times New Roman" w:cs="Times New Roman"/>
        </w:rPr>
        <w:t>ресурсоснабжающей</w:t>
      </w:r>
      <w:proofErr w:type="spellEnd"/>
      <w:r w:rsidR="006D032C" w:rsidRPr="00EF332E">
        <w:rPr>
          <w:rFonts w:ascii="Times New Roman" w:hAnsi="Times New Roman" w:cs="Times New Roman"/>
        </w:rPr>
        <w:t xml:space="preserve"> организации);</w:t>
      </w:r>
    </w:p>
    <w:p w:rsidR="006D032C" w:rsidRPr="00EF332E" w:rsidRDefault="006D032C" w:rsidP="00A67126">
      <w:pPr>
        <w:tabs>
          <w:tab w:val="left" w:pos="1151"/>
        </w:tabs>
        <w:spacing w:line="264" w:lineRule="auto"/>
        <w:ind w:right="29" w:firstLine="284"/>
        <w:jc w:val="both"/>
        <w:rPr>
          <w:rFonts w:ascii="Times New Roman" w:hAnsi="Times New Roman" w:cs="Times New Roman"/>
        </w:rPr>
      </w:pPr>
      <w:r w:rsidRPr="00EF332E">
        <w:rPr>
          <w:rFonts w:ascii="Times New Roman" w:hAnsi="Times New Roman" w:cs="Times New Roman"/>
        </w:rPr>
        <w:t>- обеспечить слив вод</w:t>
      </w:r>
      <w:r w:rsidR="001470B4" w:rsidRPr="00EF332E">
        <w:rPr>
          <w:rFonts w:ascii="Times New Roman" w:hAnsi="Times New Roman" w:cs="Times New Roman"/>
        </w:rPr>
        <w:t>ы</w:t>
      </w:r>
      <w:r w:rsidR="00802853" w:rsidRPr="00EF332E">
        <w:rPr>
          <w:rFonts w:ascii="Times New Roman" w:hAnsi="Times New Roman" w:cs="Times New Roman"/>
        </w:rPr>
        <w:t xml:space="preserve"> после проведения</w:t>
      </w:r>
      <w:r w:rsidRPr="00EF332E">
        <w:rPr>
          <w:rFonts w:ascii="Times New Roman" w:hAnsi="Times New Roman" w:cs="Times New Roman"/>
        </w:rPr>
        <w:t xml:space="preserve"> гидравлических испытаний, и заполнение труб теплоносителем;</w:t>
      </w:r>
    </w:p>
    <w:p w:rsidR="006D032C" w:rsidRPr="00EF332E" w:rsidRDefault="006D032C" w:rsidP="00635562">
      <w:pPr>
        <w:tabs>
          <w:tab w:val="left" w:pos="1151"/>
        </w:tabs>
        <w:spacing w:line="264" w:lineRule="auto"/>
        <w:ind w:right="29" w:firstLine="567"/>
        <w:jc w:val="both"/>
        <w:rPr>
          <w:rFonts w:ascii="Times New Roman" w:hAnsi="Times New Roman" w:cs="Times New Roman"/>
        </w:rPr>
      </w:pPr>
      <w:r w:rsidRPr="00EF332E">
        <w:rPr>
          <w:rFonts w:ascii="Times New Roman" w:hAnsi="Times New Roman" w:cs="Times New Roman"/>
        </w:rPr>
        <w:t xml:space="preserve">- </w:t>
      </w:r>
      <w:r w:rsidR="00635562" w:rsidRPr="00EF332E">
        <w:rPr>
          <w:rFonts w:ascii="Times New Roman" w:hAnsi="Times New Roman" w:cs="Times New Roman"/>
        </w:rPr>
        <w:t xml:space="preserve">в случае, если </w:t>
      </w:r>
      <w:r w:rsidR="00802853" w:rsidRPr="00EF332E">
        <w:rPr>
          <w:rFonts w:ascii="Times New Roman" w:hAnsi="Times New Roman" w:cs="Times New Roman"/>
        </w:rPr>
        <w:t xml:space="preserve">необходимое </w:t>
      </w:r>
      <w:r w:rsidR="00635562" w:rsidRPr="00EF332E">
        <w:rPr>
          <w:rFonts w:ascii="Times New Roman" w:hAnsi="Times New Roman" w:cs="Times New Roman"/>
        </w:rPr>
        <w:t xml:space="preserve">давление </w:t>
      </w:r>
      <w:r w:rsidR="00802853" w:rsidRPr="00EF332E">
        <w:rPr>
          <w:rFonts w:ascii="Times New Roman" w:hAnsi="Times New Roman" w:cs="Times New Roman"/>
        </w:rPr>
        <w:t>в трубах (</w:t>
      </w:r>
      <w:r w:rsidR="00635562" w:rsidRPr="00EF332E">
        <w:rPr>
          <w:rFonts w:ascii="Times New Roman" w:hAnsi="Times New Roman" w:cs="Times New Roman"/>
        </w:rPr>
        <w:t>16 кгс/см2</w:t>
      </w:r>
      <w:r w:rsidR="00802853" w:rsidRPr="00EF332E">
        <w:rPr>
          <w:rFonts w:ascii="Times New Roman" w:hAnsi="Times New Roman" w:cs="Times New Roman"/>
        </w:rPr>
        <w:t>)</w:t>
      </w:r>
      <w:r w:rsidR="00635562" w:rsidRPr="00EF332E">
        <w:rPr>
          <w:rFonts w:ascii="Times New Roman" w:hAnsi="Times New Roman" w:cs="Times New Roman"/>
        </w:rPr>
        <w:t xml:space="preserve"> обеспечено</w:t>
      </w:r>
      <w:r w:rsidR="009C28C9" w:rsidRPr="00EF332E">
        <w:rPr>
          <w:rFonts w:ascii="Times New Roman" w:hAnsi="Times New Roman" w:cs="Times New Roman"/>
        </w:rPr>
        <w:t xml:space="preserve"> в течени</w:t>
      </w:r>
      <w:proofErr w:type="gramStart"/>
      <w:r w:rsidR="009C28C9" w:rsidRPr="00EF332E">
        <w:rPr>
          <w:rFonts w:ascii="Times New Roman" w:hAnsi="Times New Roman" w:cs="Times New Roman"/>
        </w:rPr>
        <w:t>и</w:t>
      </w:r>
      <w:proofErr w:type="gramEnd"/>
      <w:r w:rsidR="009C28C9" w:rsidRPr="00EF332E">
        <w:rPr>
          <w:rFonts w:ascii="Times New Roman" w:hAnsi="Times New Roman" w:cs="Times New Roman"/>
        </w:rPr>
        <w:t xml:space="preserve"> </w:t>
      </w:r>
      <w:r w:rsidR="00802853" w:rsidRPr="00EF332E">
        <w:rPr>
          <w:rFonts w:ascii="Times New Roman" w:hAnsi="Times New Roman" w:cs="Times New Roman"/>
        </w:rPr>
        <w:t>требуемого</w:t>
      </w:r>
      <w:r w:rsidR="009C28C9" w:rsidRPr="00EF332E">
        <w:rPr>
          <w:rFonts w:ascii="Times New Roman" w:hAnsi="Times New Roman" w:cs="Times New Roman"/>
        </w:rPr>
        <w:t xml:space="preserve"> времени, </w:t>
      </w:r>
      <w:r w:rsidR="00DF5444" w:rsidRPr="00EF332E">
        <w:rPr>
          <w:rFonts w:ascii="Times New Roman" w:hAnsi="Times New Roman" w:cs="Times New Roman"/>
        </w:rPr>
        <w:t>исполнитель получает</w:t>
      </w:r>
      <w:r w:rsidR="009C28C9" w:rsidRPr="00EF332E">
        <w:rPr>
          <w:rFonts w:ascii="Times New Roman" w:hAnsi="Times New Roman" w:cs="Times New Roman"/>
        </w:rPr>
        <w:t xml:space="preserve"> у </w:t>
      </w:r>
      <w:proofErr w:type="spellStart"/>
      <w:r w:rsidR="009C28C9" w:rsidRPr="00EF332E">
        <w:rPr>
          <w:rFonts w:ascii="Times New Roman" w:hAnsi="Times New Roman" w:cs="Times New Roman"/>
        </w:rPr>
        <w:t>ресурсоснабжающей</w:t>
      </w:r>
      <w:proofErr w:type="spellEnd"/>
      <w:r w:rsidR="009C28C9" w:rsidRPr="00EF332E">
        <w:rPr>
          <w:rFonts w:ascii="Times New Roman" w:hAnsi="Times New Roman" w:cs="Times New Roman"/>
        </w:rPr>
        <w:t xml:space="preserve"> организации акт о проведении </w:t>
      </w:r>
      <w:proofErr w:type="spellStart"/>
      <w:r w:rsidR="009C28C9" w:rsidRPr="00EF332E">
        <w:rPr>
          <w:rFonts w:ascii="Times New Roman" w:hAnsi="Times New Roman" w:cs="Times New Roman"/>
        </w:rPr>
        <w:t>гидроиспытаний</w:t>
      </w:r>
      <w:proofErr w:type="spellEnd"/>
      <w:r w:rsidR="009C28C9" w:rsidRPr="00EF332E">
        <w:rPr>
          <w:rFonts w:ascii="Times New Roman" w:hAnsi="Times New Roman" w:cs="Times New Roman"/>
        </w:rPr>
        <w:t>;</w:t>
      </w:r>
    </w:p>
    <w:p w:rsidR="009C28C9" w:rsidRPr="00EF332E" w:rsidRDefault="009C28C9" w:rsidP="00635562">
      <w:pPr>
        <w:tabs>
          <w:tab w:val="left" w:pos="1151"/>
        </w:tabs>
        <w:spacing w:line="264" w:lineRule="auto"/>
        <w:ind w:right="29" w:firstLine="567"/>
        <w:jc w:val="both"/>
        <w:rPr>
          <w:rFonts w:ascii="Times New Roman" w:hAnsi="Times New Roman" w:cs="Times New Roman"/>
        </w:rPr>
      </w:pPr>
      <w:r w:rsidRPr="00EF332E">
        <w:rPr>
          <w:rFonts w:ascii="Times New Roman" w:hAnsi="Times New Roman" w:cs="Times New Roman"/>
        </w:rPr>
        <w:t>- в случае</w:t>
      </w:r>
      <w:proofErr w:type="gramStart"/>
      <w:r w:rsidR="00802853" w:rsidRPr="00EF332E">
        <w:rPr>
          <w:rFonts w:ascii="Times New Roman" w:hAnsi="Times New Roman" w:cs="Times New Roman"/>
        </w:rPr>
        <w:t>,</w:t>
      </w:r>
      <w:proofErr w:type="gramEnd"/>
      <w:r w:rsidR="00802853" w:rsidRPr="00EF332E">
        <w:rPr>
          <w:rFonts w:ascii="Times New Roman" w:hAnsi="Times New Roman" w:cs="Times New Roman"/>
        </w:rPr>
        <w:t xml:space="preserve"> </w:t>
      </w:r>
      <w:r w:rsidR="00DF5444" w:rsidRPr="00EF332E">
        <w:rPr>
          <w:rFonts w:ascii="Times New Roman" w:hAnsi="Times New Roman" w:cs="Times New Roman"/>
        </w:rPr>
        <w:t xml:space="preserve">если во время испытаний будет обнаружено падения давления, исполнитель уведомляет об этом заказчика, и производит осмотр </w:t>
      </w:r>
      <w:r w:rsidR="00A53C12" w:rsidRPr="00EF332E">
        <w:rPr>
          <w:rFonts w:ascii="Times New Roman" w:hAnsi="Times New Roman" w:cs="Times New Roman"/>
        </w:rPr>
        <w:t>труб в тепловых</w:t>
      </w:r>
      <w:r w:rsidR="00DF5444" w:rsidRPr="00EF332E">
        <w:rPr>
          <w:rFonts w:ascii="Times New Roman" w:hAnsi="Times New Roman" w:cs="Times New Roman"/>
        </w:rPr>
        <w:t xml:space="preserve"> камер</w:t>
      </w:r>
      <w:r w:rsidR="00A53C12" w:rsidRPr="00EF332E">
        <w:rPr>
          <w:rFonts w:ascii="Times New Roman" w:hAnsi="Times New Roman" w:cs="Times New Roman"/>
        </w:rPr>
        <w:t>ах</w:t>
      </w:r>
      <w:r w:rsidR="008035DA" w:rsidRPr="00EF332E">
        <w:rPr>
          <w:rFonts w:ascii="Times New Roman" w:hAnsi="Times New Roman" w:cs="Times New Roman"/>
        </w:rPr>
        <w:t>, на предмет обнаружения утечки;</w:t>
      </w:r>
    </w:p>
    <w:p w:rsidR="008035DA" w:rsidRPr="00421812" w:rsidRDefault="008035DA" w:rsidP="00635562">
      <w:pPr>
        <w:tabs>
          <w:tab w:val="left" w:pos="1151"/>
        </w:tabs>
        <w:spacing w:line="264" w:lineRule="auto"/>
        <w:ind w:right="29" w:firstLine="567"/>
        <w:jc w:val="both"/>
        <w:rPr>
          <w:rFonts w:ascii="Times New Roman" w:hAnsi="Times New Roman" w:cs="Times New Roman"/>
        </w:rPr>
      </w:pPr>
      <w:r w:rsidRPr="00EF332E">
        <w:rPr>
          <w:rFonts w:ascii="Times New Roman" w:hAnsi="Times New Roman" w:cs="Times New Roman"/>
        </w:rPr>
        <w:t>- после устранения заказчиком повреждения на трубопроводах, исполнитель производит повторные испытания</w:t>
      </w:r>
      <w:r w:rsidR="00B41B2C" w:rsidRPr="00EF332E">
        <w:rPr>
          <w:rFonts w:ascii="Times New Roman" w:hAnsi="Times New Roman" w:cs="Times New Roman"/>
        </w:rPr>
        <w:t>.</w:t>
      </w:r>
    </w:p>
    <w:p w:rsidR="008D0B2A" w:rsidRPr="00485417" w:rsidRDefault="0096123B" w:rsidP="00485417">
      <w:pPr>
        <w:tabs>
          <w:tab w:val="left" w:pos="1151"/>
        </w:tabs>
        <w:spacing w:line="264" w:lineRule="auto"/>
        <w:ind w:left="567" w:right="29"/>
        <w:jc w:val="both"/>
        <w:rPr>
          <w:rFonts w:ascii="Times New Roman" w:hAnsi="Times New Roman" w:cs="Times New Roman"/>
        </w:rPr>
      </w:pPr>
      <w:r w:rsidRPr="00485417">
        <w:rPr>
          <w:rFonts w:ascii="Times New Roman" w:hAnsi="Times New Roman" w:cs="Times New Roman"/>
        </w:rPr>
        <w:t>4.1.2.</w:t>
      </w:r>
      <w:r w:rsidR="008D1E33" w:rsidRPr="00485417">
        <w:rPr>
          <w:rFonts w:ascii="Times New Roman" w:hAnsi="Times New Roman" w:cs="Times New Roman"/>
        </w:rPr>
        <w:t>Обеспечить:</w:t>
      </w:r>
    </w:p>
    <w:p w:rsidR="008D0B2A" w:rsidRPr="00485417" w:rsidRDefault="008B048B" w:rsidP="00485417">
      <w:pPr>
        <w:spacing w:line="264" w:lineRule="auto"/>
        <w:ind w:left="40" w:right="29" w:firstLine="527"/>
        <w:jc w:val="both"/>
        <w:rPr>
          <w:rFonts w:ascii="Times New Roman" w:hAnsi="Times New Roman" w:cs="Times New Roman"/>
        </w:rPr>
      </w:pPr>
      <w:r w:rsidRPr="00485417">
        <w:rPr>
          <w:rFonts w:ascii="Times New Roman" w:hAnsi="Times New Roman" w:cs="Times New Roman"/>
        </w:rPr>
        <w:t>-</w:t>
      </w:r>
      <w:r w:rsidR="008D1E33" w:rsidRPr="00485417">
        <w:rPr>
          <w:rFonts w:ascii="Times New Roman" w:hAnsi="Times New Roman" w:cs="Times New Roman"/>
        </w:rPr>
        <w:t xml:space="preserve">производство работ в полном соответствии с </w:t>
      </w:r>
      <w:r w:rsidR="003A76B5">
        <w:rPr>
          <w:rFonts w:ascii="Times New Roman" w:hAnsi="Times New Roman" w:cs="Times New Roman"/>
        </w:rPr>
        <w:t xml:space="preserve">требованиями </w:t>
      </w:r>
      <w:r w:rsidR="004A17D8" w:rsidRPr="00485417">
        <w:rPr>
          <w:rFonts w:ascii="Times New Roman" w:hAnsi="Times New Roman" w:cs="Times New Roman"/>
        </w:rPr>
        <w:t xml:space="preserve">СП </w:t>
      </w:r>
      <w:r w:rsidR="00A30FFB" w:rsidRPr="00485417">
        <w:rPr>
          <w:rFonts w:ascii="Times New Roman" w:hAnsi="Times New Roman" w:cs="Times New Roman"/>
        </w:rPr>
        <w:t>124</w:t>
      </w:r>
      <w:r w:rsidR="004A17D8" w:rsidRPr="00485417">
        <w:rPr>
          <w:rFonts w:ascii="Times New Roman" w:hAnsi="Times New Roman" w:cs="Times New Roman"/>
        </w:rPr>
        <w:t>.13330.2012</w:t>
      </w:r>
      <w:r w:rsidR="008D1E33" w:rsidRPr="00485417">
        <w:rPr>
          <w:rFonts w:ascii="Times New Roman" w:hAnsi="Times New Roman" w:cs="Times New Roman"/>
        </w:rPr>
        <w:t>;</w:t>
      </w:r>
      <w:r w:rsidR="003A76B5">
        <w:rPr>
          <w:rFonts w:ascii="Times New Roman" w:hAnsi="Times New Roman" w:cs="Times New Roman"/>
        </w:rPr>
        <w:t xml:space="preserve"> П</w:t>
      </w:r>
      <w:r w:rsidR="003A76B5">
        <w:rPr>
          <w:rFonts w:ascii="Times New Roman" w:hAnsi="Times New Roman" w:cs="Times New Roman"/>
          <w:color w:val="auto"/>
        </w:rPr>
        <w:t xml:space="preserve">риказа </w:t>
      </w:r>
      <w:proofErr w:type="spellStart"/>
      <w:r w:rsidR="003A76B5">
        <w:rPr>
          <w:rFonts w:ascii="Times New Roman" w:hAnsi="Times New Roman" w:cs="Times New Roman"/>
          <w:color w:val="auto"/>
        </w:rPr>
        <w:t>МинЖКХ</w:t>
      </w:r>
      <w:proofErr w:type="spellEnd"/>
      <w:r w:rsidR="003A76B5">
        <w:rPr>
          <w:rFonts w:ascii="Times New Roman" w:hAnsi="Times New Roman" w:cs="Times New Roman"/>
          <w:color w:val="auto"/>
        </w:rPr>
        <w:t xml:space="preserve"> РФ от 13 декабря 2000 г. № 285;  Приказа </w:t>
      </w:r>
      <w:proofErr w:type="spellStart"/>
      <w:r w:rsidR="003A76B5">
        <w:rPr>
          <w:rFonts w:ascii="Times New Roman" w:hAnsi="Times New Roman" w:cs="Times New Roman"/>
          <w:color w:val="auto"/>
        </w:rPr>
        <w:t>МинЭнерго</w:t>
      </w:r>
      <w:proofErr w:type="spellEnd"/>
      <w:r w:rsidR="003A76B5">
        <w:rPr>
          <w:rFonts w:ascii="Times New Roman" w:hAnsi="Times New Roman" w:cs="Times New Roman"/>
          <w:color w:val="auto"/>
        </w:rPr>
        <w:t xml:space="preserve"> РФ от 24 марта 2003 г. № </w:t>
      </w:r>
      <w:r w:rsidR="00C800F5">
        <w:rPr>
          <w:rFonts w:ascii="Times New Roman" w:hAnsi="Times New Roman" w:cs="Times New Roman"/>
          <w:color w:val="auto"/>
        </w:rPr>
        <w:t>115; Т</w:t>
      </w:r>
      <w:r w:rsidR="00C800F5" w:rsidRPr="00C800F5">
        <w:rPr>
          <w:rFonts w:ascii="Times New Roman" w:hAnsi="Times New Roman" w:cs="Times New Roman"/>
          <w:color w:val="auto"/>
        </w:rPr>
        <w:t>ипов</w:t>
      </w:r>
      <w:r w:rsidR="00C800F5">
        <w:rPr>
          <w:rFonts w:ascii="Times New Roman" w:hAnsi="Times New Roman" w:cs="Times New Roman"/>
          <w:color w:val="auto"/>
        </w:rPr>
        <w:t>ой</w:t>
      </w:r>
      <w:r w:rsidR="00C800F5" w:rsidRPr="00C800F5">
        <w:rPr>
          <w:rFonts w:ascii="Times New Roman" w:hAnsi="Times New Roman" w:cs="Times New Roman"/>
          <w:color w:val="auto"/>
        </w:rPr>
        <w:t xml:space="preserve"> инструкци</w:t>
      </w:r>
      <w:r w:rsidR="00C800F5">
        <w:rPr>
          <w:rFonts w:ascii="Times New Roman" w:hAnsi="Times New Roman" w:cs="Times New Roman"/>
          <w:color w:val="auto"/>
        </w:rPr>
        <w:t>и</w:t>
      </w:r>
      <w:r w:rsidR="00C800F5" w:rsidRPr="00C800F5">
        <w:rPr>
          <w:rFonts w:ascii="Times New Roman" w:hAnsi="Times New Roman" w:cs="Times New Roman"/>
          <w:color w:val="auto"/>
        </w:rPr>
        <w:t xml:space="preserve"> по технической эксплуатации тепловых сетей систем коммунального теплоснабжения</w:t>
      </w:r>
      <w:r w:rsidR="00C800F5">
        <w:rPr>
          <w:rFonts w:ascii="Times New Roman" w:hAnsi="Times New Roman" w:cs="Times New Roman"/>
          <w:color w:val="auto"/>
        </w:rPr>
        <w:t>;</w:t>
      </w:r>
    </w:p>
    <w:p w:rsidR="008D0B2A" w:rsidRPr="00485417" w:rsidRDefault="008B048B" w:rsidP="00485417">
      <w:pPr>
        <w:numPr>
          <w:ilvl w:val="0"/>
          <w:numId w:val="3"/>
        </w:numPr>
        <w:tabs>
          <w:tab w:val="left" w:pos="727"/>
        </w:tabs>
        <w:spacing w:line="264" w:lineRule="auto"/>
        <w:ind w:left="40" w:right="29" w:firstLine="527"/>
        <w:jc w:val="both"/>
        <w:rPr>
          <w:rFonts w:ascii="Times New Roman" w:hAnsi="Times New Roman" w:cs="Times New Roman"/>
        </w:rPr>
      </w:pPr>
      <w:r w:rsidRPr="00485417">
        <w:rPr>
          <w:rFonts w:ascii="Times New Roman" w:hAnsi="Times New Roman" w:cs="Times New Roman"/>
        </w:rPr>
        <w:t xml:space="preserve"> </w:t>
      </w:r>
      <w:r w:rsidR="008D1E33" w:rsidRPr="00485417">
        <w:rPr>
          <w:rFonts w:ascii="Times New Roman" w:hAnsi="Times New Roman" w:cs="Times New Roman"/>
        </w:rPr>
        <w:t>качество выполнения всех работ в соответствии с действующими нормами и техническими условиями;</w:t>
      </w:r>
    </w:p>
    <w:p w:rsidR="008D0B2A" w:rsidRPr="00485417" w:rsidRDefault="008B048B" w:rsidP="00485417">
      <w:pPr>
        <w:tabs>
          <w:tab w:val="right" w:pos="9767"/>
        </w:tabs>
        <w:spacing w:line="264" w:lineRule="auto"/>
        <w:ind w:left="567" w:right="29"/>
        <w:jc w:val="both"/>
        <w:rPr>
          <w:rFonts w:ascii="Times New Roman" w:hAnsi="Times New Roman" w:cs="Times New Roman"/>
        </w:rPr>
      </w:pPr>
      <w:r w:rsidRPr="00485417">
        <w:rPr>
          <w:rFonts w:ascii="Times New Roman" w:hAnsi="Times New Roman" w:cs="Times New Roman"/>
        </w:rPr>
        <w:t>- св</w:t>
      </w:r>
      <w:r w:rsidR="008D1E33" w:rsidRPr="00485417">
        <w:rPr>
          <w:rFonts w:ascii="Times New Roman" w:hAnsi="Times New Roman" w:cs="Times New Roman"/>
        </w:rPr>
        <w:t>оевременное устранение недостатков</w:t>
      </w:r>
      <w:r w:rsidRPr="00485417">
        <w:rPr>
          <w:rFonts w:ascii="Times New Roman" w:hAnsi="Times New Roman" w:cs="Times New Roman"/>
        </w:rPr>
        <w:t xml:space="preserve"> в т</w:t>
      </w:r>
      <w:r w:rsidR="008D1E33" w:rsidRPr="00485417">
        <w:rPr>
          <w:rFonts w:ascii="Times New Roman" w:hAnsi="Times New Roman" w:cs="Times New Roman"/>
        </w:rPr>
        <w:t>ечение гарантийного срока</w:t>
      </w:r>
      <w:r w:rsidRPr="00485417">
        <w:rPr>
          <w:rFonts w:ascii="Times New Roman" w:hAnsi="Times New Roman" w:cs="Times New Roman"/>
        </w:rPr>
        <w:t>.</w:t>
      </w:r>
    </w:p>
    <w:p w:rsidR="008D0B2A" w:rsidRPr="00485417" w:rsidRDefault="0096123B" w:rsidP="00485417">
      <w:pPr>
        <w:tabs>
          <w:tab w:val="left" w:pos="1151"/>
        </w:tabs>
        <w:spacing w:line="264" w:lineRule="auto"/>
        <w:ind w:right="29" w:firstLine="567"/>
        <w:jc w:val="both"/>
        <w:rPr>
          <w:rFonts w:ascii="Times New Roman" w:hAnsi="Times New Roman" w:cs="Times New Roman"/>
          <w:bCs/>
        </w:rPr>
      </w:pPr>
      <w:r w:rsidRPr="00485417">
        <w:rPr>
          <w:rFonts w:ascii="Times New Roman" w:hAnsi="Times New Roman" w:cs="Times New Roman"/>
        </w:rPr>
        <w:t>4.1.</w:t>
      </w:r>
      <w:r w:rsidR="00D148DF" w:rsidRPr="00485417">
        <w:rPr>
          <w:rFonts w:ascii="Times New Roman" w:hAnsi="Times New Roman" w:cs="Times New Roman"/>
        </w:rPr>
        <w:t>3</w:t>
      </w:r>
      <w:r w:rsidRPr="00485417">
        <w:rPr>
          <w:rFonts w:ascii="Times New Roman" w:hAnsi="Times New Roman" w:cs="Times New Roman"/>
        </w:rPr>
        <w:t>.</w:t>
      </w:r>
      <w:r w:rsidR="005C08D4" w:rsidRPr="00485417">
        <w:rPr>
          <w:rFonts w:ascii="Times New Roman" w:hAnsi="Times New Roman" w:cs="Times New Roman"/>
          <w:bCs/>
        </w:rPr>
        <w:t xml:space="preserve"> </w:t>
      </w:r>
      <w:proofErr w:type="gramStart"/>
      <w:r w:rsidR="005C08D4" w:rsidRPr="00485417">
        <w:rPr>
          <w:rFonts w:ascii="Times New Roman" w:hAnsi="Times New Roman" w:cs="Times New Roman"/>
          <w:bCs/>
        </w:rPr>
        <w:t xml:space="preserve">Обеспечить безопасность </w:t>
      </w:r>
      <w:r w:rsidR="0007254C">
        <w:rPr>
          <w:rFonts w:ascii="Times New Roman" w:hAnsi="Times New Roman" w:cs="Times New Roman"/>
          <w:bCs/>
        </w:rPr>
        <w:t>работ</w:t>
      </w:r>
      <w:r w:rsidR="005C08D4" w:rsidRPr="00485417">
        <w:rPr>
          <w:rFonts w:ascii="Times New Roman" w:hAnsi="Times New Roman" w:cs="Times New Roman"/>
          <w:bCs/>
        </w:rPr>
        <w:t xml:space="preserve">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9" w:anchor="block_10000" w:history="1">
        <w:r w:rsidR="005C08D4" w:rsidRPr="00485417">
          <w:rPr>
            <w:rFonts w:ascii="Times New Roman" w:hAnsi="Times New Roman" w:cs="Times New Roman"/>
            <w:bCs/>
          </w:rPr>
          <w:t>законодательства</w:t>
        </w:r>
      </w:hyperlink>
      <w:r w:rsidR="005C08D4" w:rsidRPr="00485417">
        <w:rPr>
          <w:rFonts w:ascii="Times New Roman" w:hAnsi="Times New Roman" w:cs="Times New Roman"/>
          <w:bCs/>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 труда</w:t>
      </w:r>
      <w:proofErr w:type="gramEnd"/>
      <w:r w:rsidR="005C08D4" w:rsidRPr="00485417">
        <w:rPr>
          <w:rFonts w:ascii="Times New Roman" w:hAnsi="Times New Roman" w:cs="Times New Roman"/>
          <w:bCs/>
        </w:rPr>
        <w:t xml:space="preserve"> при </w:t>
      </w:r>
      <w:proofErr w:type="gramStart"/>
      <w:r w:rsidR="005C08D4" w:rsidRPr="00485417">
        <w:rPr>
          <w:rFonts w:ascii="Times New Roman" w:hAnsi="Times New Roman" w:cs="Times New Roman"/>
          <w:bCs/>
        </w:rPr>
        <w:t>строительстве</w:t>
      </w:r>
      <w:proofErr w:type="gramEnd"/>
      <w:r w:rsidR="005C08D4" w:rsidRPr="00485417">
        <w:rPr>
          <w:rFonts w:ascii="Times New Roman" w:hAnsi="Times New Roman" w:cs="Times New Roman"/>
          <w:bCs/>
        </w:rPr>
        <w:t>, реконструкции и ремонте».</w:t>
      </w:r>
    </w:p>
    <w:p w:rsidR="005C08D4" w:rsidRPr="00485417" w:rsidRDefault="005C08D4" w:rsidP="00485417">
      <w:pPr>
        <w:tabs>
          <w:tab w:val="left" w:pos="1151"/>
        </w:tabs>
        <w:spacing w:line="264" w:lineRule="auto"/>
        <w:ind w:right="29" w:firstLine="567"/>
        <w:jc w:val="both"/>
        <w:rPr>
          <w:rFonts w:ascii="Times New Roman" w:hAnsi="Times New Roman" w:cs="Times New Roman"/>
        </w:rPr>
      </w:pPr>
      <w:r w:rsidRPr="00485417">
        <w:rPr>
          <w:rFonts w:ascii="Times New Roman" w:hAnsi="Times New Roman" w:cs="Times New Roman"/>
          <w:bCs/>
        </w:rPr>
        <w:t>4.1.</w:t>
      </w:r>
      <w:r w:rsidR="00D148DF" w:rsidRPr="00485417">
        <w:rPr>
          <w:rFonts w:ascii="Times New Roman" w:hAnsi="Times New Roman" w:cs="Times New Roman"/>
          <w:bCs/>
        </w:rPr>
        <w:t>4</w:t>
      </w:r>
      <w:r w:rsidRPr="00485417">
        <w:rPr>
          <w:rFonts w:ascii="Times New Roman" w:hAnsi="Times New Roman" w:cs="Times New Roman"/>
          <w:bCs/>
        </w:rPr>
        <w:t xml:space="preserve">. </w:t>
      </w:r>
      <w:r w:rsidR="00A30FFB" w:rsidRPr="00485417">
        <w:rPr>
          <w:rFonts w:ascii="Times New Roman" w:hAnsi="Times New Roman" w:cs="Times New Roman"/>
          <w:bCs/>
        </w:rPr>
        <w:t>Исполнитель</w:t>
      </w:r>
      <w:r w:rsidRPr="00485417">
        <w:rPr>
          <w:rFonts w:ascii="Times New Roman" w:hAnsi="Times New Roman" w:cs="Times New Roman"/>
          <w:bCs/>
        </w:rPr>
        <w:t xml:space="preserve"> несет ответственность за подготовку </w:t>
      </w:r>
      <w:r w:rsidR="00A30FFB" w:rsidRPr="00485417">
        <w:rPr>
          <w:rFonts w:ascii="Times New Roman" w:hAnsi="Times New Roman" w:cs="Times New Roman"/>
          <w:bCs/>
        </w:rPr>
        <w:t xml:space="preserve">персонала </w:t>
      </w:r>
      <w:r w:rsidRPr="00485417">
        <w:rPr>
          <w:rFonts w:ascii="Times New Roman" w:hAnsi="Times New Roman" w:cs="Times New Roman"/>
          <w:bCs/>
        </w:rPr>
        <w:t>и соблюдения ими требований охраны труда, промышленной, пожарной и экологической безопасности.</w:t>
      </w:r>
    </w:p>
    <w:p w:rsidR="008D0B2A" w:rsidRPr="00485417" w:rsidRDefault="0096123B" w:rsidP="00485417">
      <w:pPr>
        <w:tabs>
          <w:tab w:val="left" w:pos="1151"/>
        </w:tabs>
        <w:spacing w:line="264" w:lineRule="auto"/>
        <w:ind w:right="29" w:firstLine="567"/>
        <w:jc w:val="both"/>
        <w:rPr>
          <w:rFonts w:ascii="Times New Roman" w:hAnsi="Times New Roman" w:cs="Times New Roman"/>
        </w:rPr>
      </w:pPr>
      <w:r w:rsidRPr="00485417">
        <w:rPr>
          <w:rFonts w:ascii="Times New Roman" w:hAnsi="Times New Roman" w:cs="Times New Roman"/>
        </w:rPr>
        <w:t>4.1.</w:t>
      </w:r>
      <w:r w:rsidR="00D148DF" w:rsidRPr="00485417">
        <w:rPr>
          <w:rFonts w:ascii="Times New Roman" w:hAnsi="Times New Roman" w:cs="Times New Roman"/>
        </w:rPr>
        <w:t>5</w:t>
      </w:r>
      <w:r w:rsidRPr="00485417">
        <w:rPr>
          <w:rFonts w:ascii="Times New Roman" w:hAnsi="Times New Roman" w:cs="Times New Roman"/>
        </w:rPr>
        <w:t>.</w:t>
      </w:r>
      <w:r w:rsidR="008D1E33" w:rsidRPr="00485417">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rsidR="008D0B2A" w:rsidRPr="00485417" w:rsidRDefault="008D1E33" w:rsidP="00485417">
      <w:pPr>
        <w:numPr>
          <w:ilvl w:val="0"/>
          <w:numId w:val="3"/>
        </w:numPr>
        <w:tabs>
          <w:tab w:val="left" w:pos="727"/>
        </w:tabs>
        <w:spacing w:line="264" w:lineRule="auto"/>
        <w:ind w:left="40" w:right="29" w:firstLine="620"/>
        <w:jc w:val="both"/>
        <w:rPr>
          <w:rFonts w:ascii="Times New Roman" w:hAnsi="Times New Roman" w:cs="Times New Roman"/>
        </w:rPr>
      </w:pPr>
      <w:r w:rsidRPr="00485417">
        <w:rPr>
          <w:rFonts w:ascii="Times New Roman" w:hAnsi="Times New Roman" w:cs="Times New Roman"/>
        </w:rPr>
        <w:t>возможных неблагоприятных для Заказчика последствий выполнения его указаний о способе исполнения работы;</w:t>
      </w:r>
    </w:p>
    <w:p w:rsidR="008D0B2A" w:rsidRPr="00485417" w:rsidRDefault="008D1E33" w:rsidP="00485417">
      <w:pPr>
        <w:numPr>
          <w:ilvl w:val="0"/>
          <w:numId w:val="3"/>
        </w:numPr>
        <w:tabs>
          <w:tab w:val="left" w:pos="727"/>
        </w:tabs>
        <w:spacing w:line="264" w:lineRule="auto"/>
        <w:ind w:left="40" w:right="29" w:firstLine="620"/>
        <w:jc w:val="both"/>
        <w:rPr>
          <w:rFonts w:ascii="Times New Roman" w:hAnsi="Times New Roman" w:cs="Times New Roman"/>
        </w:rPr>
      </w:pPr>
      <w:r w:rsidRPr="00485417">
        <w:rPr>
          <w:rFonts w:ascii="Times New Roman" w:hAnsi="Times New Roman" w:cs="Times New Roman"/>
        </w:rPr>
        <w:t xml:space="preserve">иных, не зависящих от </w:t>
      </w:r>
      <w:r w:rsidR="00A30FFB" w:rsidRPr="00485417">
        <w:rPr>
          <w:rFonts w:ascii="Times New Roman" w:hAnsi="Times New Roman" w:cs="Times New Roman"/>
        </w:rPr>
        <w:t>Исполнителя</w:t>
      </w:r>
      <w:r w:rsidRPr="00485417">
        <w:rPr>
          <w:rFonts w:ascii="Times New Roman" w:hAnsi="Times New Roman" w:cs="Times New Roman"/>
        </w:rPr>
        <w:t xml:space="preserve"> обстоятельств, угрожающих годности или прочности результатов выполняемой работы, либо создающих невозможность ее завершения в </w:t>
      </w:r>
      <w:r w:rsidRPr="00485417">
        <w:rPr>
          <w:rFonts w:ascii="Times New Roman" w:hAnsi="Times New Roman" w:cs="Times New Roman"/>
        </w:rPr>
        <w:lastRenderedPageBreak/>
        <w:t>срок.</w:t>
      </w:r>
    </w:p>
    <w:p w:rsidR="008D0B2A" w:rsidRPr="00485417" w:rsidRDefault="0096123B" w:rsidP="00485417">
      <w:pPr>
        <w:tabs>
          <w:tab w:val="left" w:pos="1151"/>
        </w:tabs>
        <w:spacing w:line="264" w:lineRule="auto"/>
        <w:ind w:right="29" w:firstLine="567"/>
        <w:jc w:val="both"/>
        <w:rPr>
          <w:rFonts w:ascii="Times New Roman" w:hAnsi="Times New Roman" w:cs="Times New Roman"/>
        </w:rPr>
      </w:pPr>
      <w:r w:rsidRPr="00485417">
        <w:rPr>
          <w:rFonts w:ascii="Times New Roman" w:hAnsi="Times New Roman" w:cs="Times New Roman"/>
        </w:rPr>
        <w:t>4.1.</w:t>
      </w:r>
      <w:r w:rsidR="00D148DF" w:rsidRPr="00485417">
        <w:rPr>
          <w:rFonts w:ascii="Times New Roman" w:hAnsi="Times New Roman" w:cs="Times New Roman"/>
        </w:rPr>
        <w:t>6</w:t>
      </w:r>
      <w:r w:rsidRPr="00485417">
        <w:rPr>
          <w:rFonts w:ascii="Times New Roman" w:hAnsi="Times New Roman" w:cs="Times New Roman"/>
        </w:rPr>
        <w:t>.</w:t>
      </w:r>
      <w:r w:rsidR="008D1E33" w:rsidRPr="00485417">
        <w:rPr>
          <w:rFonts w:ascii="Times New Roman" w:hAnsi="Times New Roman" w:cs="Times New Roman"/>
        </w:rPr>
        <w:t>Выполнить в полном объеме иные обязательства, предусмотренные в других статьях Договора и действующего законодательства.</w:t>
      </w:r>
    </w:p>
    <w:p w:rsidR="008C5400" w:rsidRPr="00485417" w:rsidRDefault="008C5400" w:rsidP="00485417">
      <w:pPr>
        <w:tabs>
          <w:tab w:val="left" w:pos="851"/>
        </w:tabs>
        <w:spacing w:line="264" w:lineRule="auto"/>
        <w:ind w:right="29" w:firstLine="567"/>
        <w:jc w:val="both"/>
        <w:rPr>
          <w:rFonts w:ascii="Times New Roman" w:hAnsi="Times New Roman" w:cs="Times New Roman"/>
        </w:rPr>
      </w:pPr>
      <w:r w:rsidRPr="00485417">
        <w:rPr>
          <w:rFonts w:ascii="Times New Roman" w:hAnsi="Times New Roman" w:cs="Times New Roman"/>
        </w:rPr>
        <w:t>4.1.</w:t>
      </w:r>
      <w:r w:rsidR="00D148DF" w:rsidRPr="00485417">
        <w:rPr>
          <w:rFonts w:ascii="Times New Roman" w:hAnsi="Times New Roman" w:cs="Times New Roman"/>
        </w:rPr>
        <w:t>7</w:t>
      </w:r>
      <w:r w:rsidRPr="00485417">
        <w:rPr>
          <w:rFonts w:ascii="Times New Roman" w:hAnsi="Times New Roman" w:cs="Times New Roman"/>
        </w:rPr>
        <w:t xml:space="preserve">. За 1 (один) </w:t>
      </w:r>
      <w:r w:rsidR="003A5ED6" w:rsidRPr="00485417">
        <w:rPr>
          <w:rFonts w:ascii="Times New Roman" w:hAnsi="Times New Roman" w:cs="Times New Roman"/>
        </w:rPr>
        <w:t xml:space="preserve">календарный день до подписания Сторонами </w:t>
      </w:r>
      <w:r w:rsidR="00A5488C" w:rsidRPr="00485417">
        <w:rPr>
          <w:rFonts w:ascii="Times New Roman" w:hAnsi="Times New Roman" w:cs="Times New Roman"/>
        </w:rPr>
        <w:t xml:space="preserve">Акта </w:t>
      </w:r>
      <w:r w:rsidR="008263F3">
        <w:rPr>
          <w:rFonts w:ascii="Times New Roman" w:hAnsi="Times New Roman" w:cs="Times New Roman"/>
        </w:rPr>
        <w:t>выполненных работ по договору</w:t>
      </w:r>
      <w:r w:rsidR="00A5488C" w:rsidRPr="00485417">
        <w:rPr>
          <w:rFonts w:ascii="Times New Roman" w:hAnsi="Times New Roman" w:cs="Times New Roman"/>
        </w:rPr>
        <w:t xml:space="preserve">, </w:t>
      </w:r>
      <w:r w:rsidR="003A5ED6" w:rsidRPr="00485417">
        <w:rPr>
          <w:rFonts w:ascii="Times New Roman" w:hAnsi="Times New Roman" w:cs="Times New Roman"/>
        </w:rPr>
        <w:t xml:space="preserve">вывозит за пределы места производства работ принадлежащее </w:t>
      </w:r>
      <w:r w:rsidR="00A30FFB" w:rsidRPr="00485417">
        <w:rPr>
          <w:rFonts w:ascii="Times New Roman" w:hAnsi="Times New Roman" w:cs="Times New Roman"/>
        </w:rPr>
        <w:t>Исполнителю</w:t>
      </w:r>
      <w:r w:rsidR="003A5ED6" w:rsidRPr="00485417">
        <w:rPr>
          <w:rFonts w:ascii="Times New Roman" w:hAnsi="Times New Roman" w:cs="Times New Roman"/>
        </w:rPr>
        <w:t xml:space="preserve"> оборудование, инструмент и другое имущество</w:t>
      </w:r>
      <w:r w:rsidR="00367672" w:rsidRPr="00485417">
        <w:rPr>
          <w:rFonts w:ascii="Times New Roman" w:hAnsi="Times New Roman" w:cs="Times New Roman"/>
        </w:rPr>
        <w:t>, а также строительный мусор.</w:t>
      </w:r>
    </w:p>
    <w:p w:rsidR="008D0B2A" w:rsidRPr="00485417" w:rsidRDefault="008D1E33" w:rsidP="00485417">
      <w:pPr>
        <w:spacing w:line="264" w:lineRule="auto"/>
        <w:ind w:right="29" w:firstLine="567"/>
        <w:jc w:val="both"/>
        <w:rPr>
          <w:rFonts w:ascii="Times New Roman" w:hAnsi="Times New Roman" w:cs="Times New Roman"/>
        </w:rPr>
      </w:pPr>
      <w:r w:rsidRPr="00485417">
        <w:rPr>
          <w:rFonts w:ascii="Times New Roman" w:hAnsi="Times New Roman" w:cs="Times New Roman"/>
        </w:rPr>
        <w:t>4.2. Заказчик обязуется:</w:t>
      </w:r>
    </w:p>
    <w:p w:rsidR="008D0B2A" w:rsidRPr="00485417" w:rsidRDefault="008D1E33" w:rsidP="00485417">
      <w:pPr>
        <w:numPr>
          <w:ilvl w:val="0"/>
          <w:numId w:val="4"/>
        </w:numPr>
        <w:tabs>
          <w:tab w:val="left" w:pos="1151"/>
        </w:tabs>
        <w:spacing w:line="264" w:lineRule="auto"/>
        <w:ind w:left="40" w:right="29" w:firstLine="527"/>
        <w:jc w:val="both"/>
        <w:rPr>
          <w:rFonts w:ascii="Times New Roman" w:hAnsi="Times New Roman" w:cs="Times New Roman"/>
        </w:rPr>
      </w:pPr>
      <w:r w:rsidRPr="00485417">
        <w:rPr>
          <w:rFonts w:ascii="Times New Roman" w:hAnsi="Times New Roman" w:cs="Times New Roman"/>
        </w:rPr>
        <w:t xml:space="preserve">Передать </w:t>
      </w:r>
      <w:r w:rsidR="00A30FFB" w:rsidRPr="00485417">
        <w:rPr>
          <w:rFonts w:ascii="Times New Roman" w:hAnsi="Times New Roman" w:cs="Times New Roman"/>
        </w:rPr>
        <w:t>Исполнител</w:t>
      </w:r>
      <w:r w:rsidR="0007254C">
        <w:rPr>
          <w:rFonts w:ascii="Times New Roman" w:hAnsi="Times New Roman" w:cs="Times New Roman"/>
        </w:rPr>
        <w:t>ю</w:t>
      </w:r>
      <w:r w:rsidRPr="00485417">
        <w:rPr>
          <w:rFonts w:ascii="Times New Roman" w:hAnsi="Times New Roman" w:cs="Times New Roman"/>
        </w:rPr>
        <w:t xml:space="preserve"> </w:t>
      </w:r>
      <w:r w:rsidR="0007254C">
        <w:rPr>
          <w:rFonts w:ascii="Times New Roman" w:hAnsi="Times New Roman" w:cs="Times New Roman"/>
        </w:rPr>
        <w:t>техническую</w:t>
      </w:r>
      <w:r w:rsidRPr="00485417">
        <w:rPr>
          <w:rFonts w:ascii="Times New Roman" w:hAnsi="Times New Roman" w:cs="Times New Roman"/>
        </w:rPr>
        <w:t xml:space="preserve"> документацию.</w:t>
      </w:r>
    </w:p>
    <w:p w:rsidR="00395D7C" w:rsidRPr="00485417" w:rsidRDefault="00395D7C" w:rsidP="00485417">
      <w:pPr>
        <w:tabs>
          <w:tab w:val="left" w:pos="1203"/>
        </w:tabs>
        <w:spacing w:line="264" w:lineRule="auto"/>
        <w:ind w:right="29" w:firstLine="567"/>
        <w:jc w:val="both"/>
        <w:rPr>
          <w:rFonts w:ascii="Times New Roman" w:hAnsi="Times New Roman" w:cs="Times New Roman"/>
        </w:rPr>
      </w:pPr>
      <w:r w:rsidRPr="00485417">
        <w:rPr>
          <w:rFonts w:ascii="Times New Roman" w:hAnsi="Times New Roman" w:cs="Times New Roman"/>
        </w:rPr>
        <w:t>4.2.2.</w:t>
      </w:r>
      <w:r w:rsidR="008D1E33" w:rsidRPr="00485417">
        <w:rPr>
          <w:rFonts w:ascii="Times New Roman" w:hAnsi="Times New Roman" w:cs="Times New Roman"/>
        </w:rPr>
        <w:t xml:space="preserve">Произвести приемку и оплату работ, выполненных </w:t>
      </w:r>
      <w:r w:rsidR="00A30FFB" w:rsidRPr="00485417">
        <w:rPr>
          <w:rFonts w:ascii="Times New Roman" w:hAnsi="Times New Roman" w:cs="Times New Roman"/>
        </w:rPr>
        <w:t>Исполнителем</w:t>
      </w:r>
      <w:r w:rsidR="008D1E33" w:rsidRPr="00485417">
        <w:rPr>
          <w:rFonts w:ascii="Times New Roman" w:hAnsi="Times New Roman" w:cs="Times New Roman"/>
        </w:rPr>
        <w:t>, в порядке, предусмотренном в Разделах 2, 5</w:t>
      </w:r>
      <w:r w:rsidR="00ED73EB" w:rsidRPr="00485417">
        <w:rPr>
          <w:rFonts w:ascii="Times New Roman" w:hAnsi="Times New Roman" w:cs="Times New Roman"/>
        </w:rPr>
        <w:t>, 7</w:t>
      </w:r>
      <w:r w:rsidR="008D1E33" w:rsidRPr="00485417">
        <w:rPr>
          <w:rFonts w:ascii="Times New Roman" w:hAnsi="Times New Roman" w:cs="Times New Roman"/>
        </w:rPr>
        <w:t>.</w:t>
      </w:r>
    </w:p>
    <w:p w:rsidR="005C08D4" w:rsidRPr="00485417" w:rsidRDefault="00395D7C" w:rsidP="00485417">
      <w:pPr>
        <w:spacing w:line="264" w:lineRule="auto"/>
        <w:ind w:right="29" w:firstLine="567"/>
        <w:jc w:val="both"/>
        <w:rPr>
          <w:rFonts w:ascii="Times New Roman" w:eastAsia="Calibri" w:hAnsi="Times New Roman" w:cs="Times New Roman"/>
          <w:color w:val="auto"/>
          <w:lang w:eastAsia="en-US"/>
        </w:rPr>
      </w:pPr>
      <w:r w:rsidRPr="00485417">
        <w:rPr>
          <w:rFonts w:ascii="Times New Roman" w:hAnsi="Times New Roman" w:cs="Times New Roman"/>
        </w:rPr>
        <w:t>4.</w:t>
      </w:r>
      <w:r w:rsidR="008D1E33" w:rsidRPr="00485417">
        <w:rPr>
          <w:rFonts w:ascii="Times New Roman" w:hAnsi="Times New Roman" w:cs="Times New Roman"/>
        </w:rPr>
        <w:t>2</w:t>
      </w:r>
      <w:r w:rsidRPr="00485417">
        <w:rPr>
          <w:rFonts w:ascii="Times New Roman" w:hAnsi="Times New Roman" w:cs="Times New Roman"/>
        </w:rPr>
        <w:t>.3.</w:t>
      </w:r>
      <w:r w:rsidR="005C08D4" w:rsidRPr="00485417">
        <w:rPr>
          <w:rFonts w:ascii="Times New Roman" w:eastAsia="Calibri" w:hAnsi="Times New Roman" w:cs="Times New Roman"/>
          <w:color w:val="auto"/>
          <w:lang w:eastAsia="en-US"/>
        </w:rPr>
        <w:t xml:space="preserve">Осуществлять технический надзор за ходом работ и </w:t>
      </w:r>
      <w:proofErr w:type="gramStart"/>
      <w:r w:rsidR="005C08D4" w:rsidRPr="00485417">
        <w:rPr>
          <w:rFonts w:ascii="Times New Roman" w:eastAsia="Calibri" w:hAnsi="Times New Roman" w:cs="Times New Roman"/>
          <w:color w:val="auto"/>
          <w:lang w:eastAsia="en-US"/>
        </w:rPr>
        <w:t>контроль за</w:t>
      </w:r>
      <w:proofErr w:type="gramEnd"/>
      <w:r w:rsidR="005C08D4" w:rsidRPr="00485417">
        <w:rPr>
          <w:rFonts w:ascii="Times New Roman" w:eastAsia="Calibri" w:hAnsi="Times New Roman" w:cs="Times New Roman"/>
          <w:color w:val="auto"/>
          <w:lang w:eastAsia="en-US"/>
        </w:rPr>
        <w:t xml:space="preserve"> соблюдением требований Законодательства РФ об охране труда, Правил по охране труда.</w:t>
      </w:r>
    </w:p>
    <w:p w:rsidR="008D0B2A" w:rsidRPr="00485417" w:rsidRDefault="008D0B2A" w:rsidP="00485417">
      <w:pPr>
        <w:tabs>
          <w:tab w:val="left" w:pos="1203"/>
        </w:tabs>
        <w:spacing w:line="264" w:lineRule="auto"/>
        <w:ind w:right="29" w:firstLine="567"/>
        <w:rPr>
          <w:rFonts w:ascii="Times New Roman" w:hAnsi="Times New Roman" w:cs="Times New Roman"/>
        </w:rPr>
      </w:pPr>
    </w:p>
    <w:p w:rsidR="008D0B2A" w:rsidRPr="00485417" w:rsidRDefault="0096123B" w:rsidP="00485417">
      <w:pPr>
        <w:tabs>
          <w:tab w:val="left" w:pos="3514"/>
        </w:tabs>
        <w:spacing w:line="264" w:lineRule="auto"/>
        <w:ind w:right="29"/>
        <w:jc w:val="center"/>
        <w:rPr>
          <w:rFonts w:ascii="Times New Roman" w:hAnsi="Times New Roman" w:cs="Times New Roman"/>
        </w:rPr>
      </w:pPr>
      <w:r w:rsidRPr="00485417">
        <w:rPr>
          <w:rFonts w:ascii="Times New Roman" w:hAnsi="Times New Roman" w:cs="Times New Roman"/>
        </w:rPr>
        <w:t>5.</w:t>
      </w:r>
      <w:r w:rsidR="00F5186E" w:rsidRPr="00485417">
        <w:rPr>
          <w:rFonts w:ascii="Times New Roman" w:hAnsi="Times New Roman" w:cs="Times New Roman"/>
        </w:rPr>
        <w:t xml:space="preserve"> </w:t>
      </w:r>
      <w:r w:rsidR="008D1E33" w:rsidRPr="00485417">
        <w:rPr>
          <w:rFonts w:ascii="Times New Roman" w:hAnsi="Times New Roman" w:cs="Times New Roman"/>
        </w:rPr>
        <w:t>СДАЧА И ПРИЕМКА РАБОТ</w:t>
      </w:r>
    </w:p>
    <w:p w:rsidR="005C55FD" w:rsidRPr="00485417" w:rsidRDefault="005C55FD" w:rsidP="00485417">
      <w:pPr>
        <w:widowControl/>
        <w:spacing w:line="264" w:lineRule="auto"/>
        <w:ind w:right="29" w:firstLine="567"/>
        <w:jc w:val="both"/>
        <w:rPr>
          <w:rFonts w:ascii="Times New Roman" w:eastAsia="Times New Roman" w:hAnsi="Times New Roman" w:cs="Times New Roman"/>
          <w:color w:val="auto"/>
        </w:rPr>
      </w:pPr>
      <w:r w:rsidRPr="00485417">
        <w:rPr>
          <w:rFonts w:ascii="Times New Roman" w:eastAsia="Times New Roman" w:hAnsi="Times New Roman" w:cs="Times New Roman"/>
          <w:color w:val="auto"/>
        </w:rPr>
        <w:t xml:space="preserve">5.1. </w:t>
      </w:r>
      <w:r w:rsidR="00CC21B5" w:rsidRPr="00485417">
        <w:rPr>
          <w:rFonts w:ascii="Times New Roman" w:eastAsia="Times New Roman" w:hAnsi="Times New Roman" w:cs="Times New Roman"/>
          <w:color w:val="auto"/>
        </w:rPr>
        <w:t>По окончании работ</w:t>
      </w:r>
      <w:r w:rsidR="00817CEE" w:rsidRPr="00485417">
        <w:rPr>
          <w:rFonts w:ascii="Times New Roman" w:eastAsia="Times New Roman" w:hAnsi="Times New Roman" w:cs="Times New Roman"/>
          <w:color w:val="auto"/>
        </w:rPr>
        <w:t xml:space="preserve"> </w:t>
      </w:r>
      <w:r w:rsidR="00A30FFB" w:rsidRPr="00485417">
        <w:rPr>
          <w:rFonts w:ascii="Times New Roman" w:eastAsia="Times New Roman" w:hAnsi="Times New Roman" w:cs="Times New Roman"/>
          <w:color w:val="auto"/>
        </w:rPr>
        <w:t>Исполнитель</w:t>
      </w:r>
      <w:r w:rsidR="00817CEE" w:rsidRPr="00485417">
        <w:rPr>
          <w:rFonts w:ascii="Times New Roman" w:eastAsia="Times New Roman" w:hAnsi="Times New Roman" w:cs="Times New Roman"/>
          <w:color w:val="auto"/>
        </w:rPr>
        <w:t xml:space="preserve"> </w:t>
      </w:r>
      <w:r w:rsidR="00CC21B5" w:rsidRPr="00485417">
        <w:rPr>
          <w:rFonts w:ascii="Times New Roman" w:eastAsia="Times New Roman" w:hAnsi="Times New Roman" w:cs="Times New Roman"/>
          <w:color w:val="auto"/>
        </w:rPr>
        <w:t>представляет Заказчику, подписанный со своей стороны Акт выполненных работ</w:t>
      </w:r>
      <w:r w:rsidR="00817CEE" w:rsidRPr="00485417">
        <w:rPr>
          <w:rFonts w:ascii="Times New Roman" w:eastAsia="Times New Roman" w:hAnsi="Times New Roman" w:cs="Times New Roman"/>
          <w:color w:val="auto"/>
        </w:rPr>
        <w:t xml:space="preserve"> в </w:t>
      </w:r>
      <w:r w:rsidR="00CC21B5" w:rsidRPr="00485417">
        <w:rPr>
          <w:rFonts w:ascii="Times New Roman" w:eastAsia="Times New Roman" w:hAnsi="Times New Roman" w:cs="Times New Roman"/>
          <w:color w:val="auto"/>
        </w:rPr>
        <w:t>двух экземплярах.</w:t>
      </w:r>
      <w:r w:rsidRPr="00485417">
        <w:rPr>
          <w:rFonts w:ascii="Times New Roman" w:eastAsia="Times New Roman" w:hAnsi="Times New Roman" w:cs="Times New Roman"/>
          <w:color w:val="auto"/>
        </w:rPr>
        <w:t xml:space="preserve"> </w:t>
      </w:r>
    </w:p>
    <w:p w:rsidR="005C55FD" w:rsidRPr="00485417" w:rsidRDefault="005C55FD" w:rsidP="00485417">
      <w:pPr>
        <w:widowControl/>
        <w:spacing w:line="264" w:lineRule="auto"/>
        <w:ind w:right="29" w:firstLine="567"/>
        <w:jc w:val="both"/>
        <w:rPr>
          <w:rFonts w:ascii="Times New Roman" w:eastAsia="Times New Roman" w:hAnsi="Times New Roman" w:cs="Times New Roman"/>
          <w:color w:val="auto"/>
        </w:rPr>
      </w:pPr>
      <w:r w:rsidRPr="00485417">
        <w:rPr>
          <w:rFonts w:ascii="Times New Roman" w:eastAsia="Times New Roman" w:hAnsi="Times New Roman" w:cs="Times New Roman"/>
          <w:color w:val="auto"/>
        </w:rPr>
        <w:t xml:space="preserve">5.2. </w:t>
      </w:r>
      <w:r w:rsidR="00817CEE" w:rsidRPr="00485417">
        <w:rPr>
          <w:rFonts w:ascii="Times New Roman" w:eastAsia="Times New Roman" w:hAnsi="Times New Roman" w:cs="Times New Roman"/>
          <w:color w:val="auto"/>
        </w:rPr>
        <w:t xml:space="preserve">Заказчик в течение </w:t>
      </w:r>
      <w:r w:rsidR="00F137D2" w:rsidRPr="00485417">
        <w:rPr>
          <w:rFonts w:ascii="Times New Roman" w:eastAsia="Times New Roman" w:hAnsi="Times New Roman" w:cs="Times New Roman"/>
          <w:color w:val="auto"/>
        </w:rPr>
        <w:t>5</w:t>
      </w:r>
      <w:r w:rsidR="00817CEE" w:rsidRPr="00485417">
        <w:rPr>
          <w:rFonts w:ascii="Times New Roman" w:eastAsia="Times New Roman" w:hAnsi="Times New Roman" w:cs="Times New Roman"/>
          <w:color w:val="auto"/>
        </w:rPr>
        <w:t xml:space="preserve"> рабочих дней  с момента получения </w:t>
      </w:r>
      <w:r w:rsidR="00CC21B5" w:rsidRPr="00485417">
        <w:rPr>
          <w:rFonts w:ascii="Times New Roman" w:eastAsia="Times New Roman" w:hAnsi="Times New Roman" w:cs="Times New Roman"/>
          <w:color w:val="auto"/>
        </w:rPr>
        <w:t xml:space="preserve">Акта </w:t>
      </w:r>
      <w:r w:rsidR="00817CEE" w:rsidRPr="00485417">
        <w:rPr>
          <w:rFonts w:ascii="Times New Roman" w:eastAsia="Times New Roman" w:hAnsi="Times New Roman" w:cs="Times New Roman"/>
          <w:color w:val="auto"/>
        </w:rPr>
        <w:t xml:space="preserve">принимает </w:t>
      </w:r>
      <w:r w:rsidR="000527A7" w:rsidRPr="00485417">
        <w:rPr>
          <w:rFonts w:ascii="Times New Roman" w:eastAsia="Times New Roman" w:hAnsi="Times New Roman" w:cs="Times New Roman"/>
          <w:color w:val="auto"/>
        </w:rPr>
        <w:t xml:space="preserve">выполненные </w:t>
      </w:r>
      <w:r w:rsidR="00817CEE" w:rsidRPr="00485417">
        <w:rPr>
          <w:rFonts w:ascii="Times New Roman" w:eastAsia="Times New Roman" w:hAnsi="Times New Roman" w:cs="Times New Roman"/>
          <w:color w:val="auto"/>
        </w:rPr>
        <w:t>работы либо представляет письменный мотивированный отказ. В случае если Заказчик не возвращает подписанны</w:t>
      </w:r>
      <w:r w:rsidR="00CC21B5" w:rsidRPr="00485417">
        <w:rPr>
          <w:rFonts w:ascii="Times New Roman" w:eastAsia="Times New Roman" w:hAnsi="Times New Roman" w:cs="Times New Roman"/>
          <w:color w:val="auto"/>
        </w:rPr>
        <w:t>й Акт выполненных работ</w:t>
      </w:r>
      <w:r w:rsidR="00817CEE" w:rsidRPr="00485417">
        <w:rPr>
          <w:rFonts w:ascii="Times New Roman" w:eastAsia="Times New Roman" w:hAnsi="Times New Roman" w:cs="Times New Roman"/>
          <w:color w:val="auto"/>
        </w:rPr>
        <w:t xml:space="preserve"> и не предоставляет мотивированный отказ, работы считаются принятыми в одностороннем порядке</w:t>
      </w:r>
      <w:r w:rsidRPr="00485417">
        <w:rPr>
          <w:rFonts w:ascii="Times New Roman" w:eastAsia="Times New Roman" w:hAnsi="Times New Roman" w:cs="Times New Roman"/>
          <w:color w:val="auto"/>
        </w:rPr>
        <w:t xml:space="preserve">. </w:t>
      </w:r>
    </w:p>
    <w:p w:rsidR="005C55FD" w:rsidRPr="00485417" w:rsidRDefault="005C55FD" w:rsidP="00485417">
      <w:pPr>
        <w:widowControl/>
        <w:autoSpaceDE w:val="0"/>
        <w:autoSpaceDN w:val="0"/>
        <w:adjustRightInd w:val="0"/>
        <w:spacing w:line="264" w:lineRule="auto"/>
        <w:ind w:right="29" w:firstLine="567"/>
        <w:jc w:val="both"/>
        <w:rPr>
          <w:rFonts w:ascii="Times New Roman" w:eastAsia="Times New Roman" w:hAnsi="Times New Roman" w:cs="Times New Roman"/>
          <w:color w:val="auto"/>
        </w:rPr>
      </w:pPr>
      <w:r w:rsidRPr="00485417">
        <w:rPr>
          <w:rFonts w:ascii="Times New Roman" w:eastAsia="Times New Roman" w:hAnsi="Times New Roman" w:cs="Times New Roman"/>
          <w:color w:val="auto"/>
        </w:rPr>
        <w:t xml:space="preserve">5.3. В случае замечаний по объему выполненных работ и качеству, </w:t>
      </w:r>
      <w:r w:rsidR="00A30FFB" w:rsidRPr="00485417">
        <w:rPr>
          <w:rFonts w:ascii="Times New Roman" w:eastAsia="Times New Roman" w:hAnsi="Times New Roman" w:cs="Times New Roman"/>
          <w:color w:val="auto"/>
        </w:rPr>
        <w:t>Исполнитель</w:t>
      </w:r>
      <w:r w:rsidRPr="00485417">
        <w:rPr>
          <w:rFonts w:ascii="Times New Roman" w:eastAsia="Times New Roman" w:hAnsi="Times New Roman" w:cs="Times New Roman"/>
          <w:color w:val="auto"/>
        </w:rPr>
        <w:t xml:space="preserve">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C55FD" w:rsidRPr="00485417" w:rsidRDefault="005C55FD" w:rsidP="00485417">
      <w:pPr>
        <w:autoSpaceDE w:val="0"/>
        <w:autoSpaceDN w:val="0"/>
        <w:adjustRightInd w:val="0"/>
        <w:spacing w:line="264" w:lineRule="auto"/>
        <w:ind w:right="29" w:firstLine="567"/>
        <w:jc w:val="both"/>
        <w:rPr>
          <w:rFonts w:ascii="Times New Roman" w:eastAsia="Times New Roman" w:hAnsi="Times New Roman" w:cs="Times New Roman"/>
          <w:color w:val="auto"/>
        </w:rPr>
      </w:pPr>
      <w:r w:rsidRPr="00485417">
        <w:rPr>
          <w:rFonts w:ascii="Times New Roman" w:eastAsia="Times New Roman" w:hAnsi="Times New Roman" w:cs="Times New Roman"/>
          <w:color w:val="auto"/>
        </w:rPr>
        <w:tab/>
        <w:t xml:space="preserve">Если </w:t>
      </w:r>
      <w:r w:rsidR="00A30FFB" w:rsidRPr="00485417">
        <w:rPr>
          <w:rFonts w:ascii="Times New Roman" w:eastAsia="Times New Roman" w:hAnsi="Times New Roman" w:cs="Times New Roman"/>
          <w:color w:val="auto"/>
        </w:rPr>
        <w:t>Исполнитель</w:t>
      </w:r>
      <w:r w:rsidRPr="00485417">
        <w:rPr>
          <w:rFonts w:ascii="Times New Roman" w:eastAsia="Times New Roman" w:hAnsi="Times New Roman" w:cs="Times New Roman"/>
          <w:color w:val="auto"/>
        </w:rPr>
        <w:t xml:space="preserve"> в течение срока, указанного в Акте о выявленных дефектах, не устранит дефекты, Заказчик вправе:</w:t>
      </w:r>
    </w:p>
    <w:p w:rsidR="005C55FD" w:rsidRPr="00485417" w:rsidRDefault="005C55FD" w:rsidP="00485417">
      <w:pPr>
        <w:autoSpaceDE w:val="0"/>
        <w:autoSpaceDN w:val="0"/>
        <w:adjustRightInd w:val="0"/>
        <w:spacing w:line="264" w:lineRule="auto"/>
        <w:ind w:right="29" w:firstLine="567"/>
        <w:jc w:val="both"/>
        <w:rPr>
          <w:rFonts w:ascii="Times New Roman" w:eastAsia="Times New Roman" w:hAnsi="Times New Roman" w:cs="Times New Roman"/>
          <w:color w:val="auto"/>
        </w:rPr>
      </w:pPr>
      <w:r w:rsidRPr="00485417">
        <w:rPr>
          <w:rFonts w:ascii="Times New Roman" w:eastAsia="Times New Roman" w:hAnsi="Times New Roman" w:cs="Times New Roman"/>
          <w:color w:val="auto"/>
        </w:rPr>
        <w:t xml:space="preserve">- применить к </w:t>
      </w:r>
      <w:r w:rsidR="00A30FFB" w:rsidRPr="00485417">
        <w:rPr>
          <w:rFonts w:ascii="Times New Roman" w:eastAsia="Times New Roman" w:hAnsi="Times New Roman" w:cs="Times New Roman"/>
          <w:color w:val="auto"/>
        </w:rPr>
        <w:t>Исполнителю</w:t>
      </w:r>
      <w:r w:rsidRPr="00485417">
        <w:rPr>
          <w:rFonts w:ascii="Times New Roman" w:eastAsia="Times New Roman" w:hAnsi="Times New Roman" w:cs="Times New Roman"/>
          <w:color w:val="auto"/>
        </w:rPr>
        <w:t xml:space="preserve"> штрафные санкции;</w:t>
      </w:r>
    </w:p>
    <w:p w:rsidR="005C55FD" w:rsidRPr="00485417" w:rsidRDefault="005C55FD" w:rsidP="00485417">
      <w:pPr>
        <w:widowControl/>
        <w:autoSpaceDE w:val="0"/>
        <w:autoSpaceDN w:val="0"/>
        <w:adjustRightInd w:val="0"/>
        <w:spacing w:line="264" w:lineRule="auto"/>
        <w:ind w:right="29" w:firstLine="567"/>
        <w:jc w:val="both"/>
        <w:rPr>
          <w:rFonts w:ascii="Times New Roman" w:eastAsia="Times New Roman" w:hAnsi="Times New Roman" w:cs="Times New Roman"/>
          <w:color w:val="auto"/>
        </w:rPr>
      </w:pPr>
      <w:r w:rsidRPr="00485417">
        <w:rPr>
          <w:rFonts w:ascii="Times New Roman" w:eastAsia="Times New Roman" w:hAnsi="Times New Roman" w:cs="Times New Roman"/>
          <w:color w:val="auto"/>
        </w:rPr>
        <w:t xml:space="preserve">- привлечь других лиц для исправления некачественно или </w:t>
      </w:r>
      <w:proofErr w:type="spellStart"/>
      <w:r w:rsidRPr="00485417">
        <w:rPr>
          <w:rFonts w:ascii="Times New Roman" w:eastAsia="Times New Roman" w:hAnsi="Times New Roman" w:cs="Times New Roman"/>
          <w:color w:val="auto"/>
        </w:rPr>
        <w:t>ненадлежаще</w:t>
      </w:r>
      <w:proofErr w:type="spellEnd"/>
      <w:r w:rsidRPr="00485417">
        <w:rPr>
          <w:rFonts w:ascii="Times New Roman" w:eastAsia="Times New Roman" w:hAnsi="Times New Roman" w:cs="Times New Roman"/>
          <w:color w:val="auto"/>
        </w:rPr>
        <w:t xml:space="preserve"> выполненных работ. </w:t>
      </w:r>
      <w:proofErr w:type="gramStart"/>
      <w:r w:rsidRPr="00485417">
        <w:rPr>
          <w:rFonts w:ascii="Times New Roman" w:eastAsia="Times New Roman" w:hAnsi="Times New Roman" w:cs="Times New Roman"/>
          <w:color w:val="auto"/>
        </w:rPr>
        <w:t xml:space="preserve">Все затраты Заказчика, связанные с переделкой (исправлением) некачественно или </w:t>
      </w:r>
      <w:proofErr w:type="spellStart"/>
      <w:r w:rsidRPr="00485417">
        <w:rPr>
          <w:rFonts w:ascii="Times New Roman" w:eastAsia="Times New Roman" w:hAnsi="Times New Roman" w:cs="Times New Roman"/>
          <w:color w:val="auto"/>
        </w:rPr>
        <w:t>ненадлежаще</w:t>
      </w:r>
      <w:proofErr w:type="spellEnd"/>
      <w:r w:rsidRPr="00485417">
        <w:rPr>
          <w:rFonts w:ascii="Times New Roman" w:eastAsia="Times New Roman" w:hAnsi="Times New Roman" w:cs="Times New Roman"/>
          <w:color w:val="auto"/>
        </w:rPr>
        <w:t xml:space="preserve"> выполненных </w:t>
      </w:r>
      <w:proofErr w:type="spellStart"/>
      <w:r w:rsidR="00C622B8" w:rsidRPr="00485417">
        <w:rPr>
          <w:rFonts w:ascii="Times New Roman" w:eastAsia="Times New Roman" w:hAnsi="Times New Roman" w:cs="Times New Roman"/>
          <w:color w:val="auto"/>
        </w:rPr>
        <w:t>Исполнетелем</w:t>
      </w:r>
      <w:proofErr w:type="spellEnd"/>
      <w:r w:rsidRPr="00485417">
        <w:rPr>
          <w:rFonts w:ascii="Times New Roman" w:eastAsia="Times New Roman" w:hAnsi="Times New Roman" w:cs="Times New Roman"/>
          <w:color w:val="auto"/>
        </w:rPr>
        <w:t xml:space="preserve"> работ должны быть оплачены </w:t>
      </w:r>
      <w:r w:rsidR="00C622B8" w:rsidRPr="00485417">
        <w:rPr>
          <w:rFonts w:ascii="Times New Roman" w:eastAsia="Times New Roman" w:hAnsi="Times New Roman" w:cs="Times New Roman"/>
          <w:color w:val="auto"/>
        </w:rPr>
        <w:t>Исполнителем</w:t>
      </w:r>
      <w:r w:rsidRPr="00485417">
        <w:rPr>
          <w:rFonts w:ascii="Times New Roman" w:eastAsia="Times New Roman" w:hAnsi="Times New Roman" w:cs="Times New Roman"/>
          <w:color w:val="auto"/>
        </w:rPr>
        <w:t xml:space="preserve">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w:t>
      </w:r>
      <w:r w:rsidR="00C622B8" w:rsidRPr="00485417">
        <w:rPr>
          <w:rFonts w:ascii="Times New Roman" w:eastAsia="Times New Roman" w:hAnsi="Times New Roman" w:cs="Times New Roman"/>
          <w:color w:val="auto"/>
        </w:rPr>
        <w:t>Исполнителю</w:t>
      </w:r>
      <w:r w:rsidRPr="00485417">
        <w:rPr>
          <w:rFonts w:ascii="Times New Roman" w:eastAsia="Times New Roman" w:hAnsi="Times New Roman" w:cs="Times New Roman"/>
          <w:color w:val="auto"/>
        </w:rPr>
        <w:t xml:space="preserve"> за выполненные работы либо иным способом.</w:t>
      </w:r>
      <w:proofErr w:type="gramEnd"/>
    </w:p>
    <w:p w:rsidR="005C55FD" w:rsidRDefault="005C55FD" w:rsidP="00485417">
      <w:pPr>
        <w:widowControl/>
        <w:autoSpaceDE w:val="0"/>
        <w:autoSpaceDN w:val="0"/>
        <w:adjustRightInd w:val="0"/>
        <w:spacing w:line="264" w:lineRule="auto"/>
        <w:ind w:right="29" w:firstLine="567"/>
        <w:jc w:val="both"/>
        <w:rPr>
          <w:rFonts w:ascii="Times New Roman" w:eastAsia="Times New Roman" w:hAnsi="Times New Roman" w:cs="Times New Roman"/>
          <w:color w:val="auto"/>
        </w:rPr>
      </w:pPr>
      <w:r w:rsidRPr="00485417">
        <w:rPr>
          <w:rFonts w:ascii="Times New Roman" w:eastAsia="Times New Roman" w:hAnsi="Times New Roman" w:cs="Times New Roman"/>
          <w:color w:val="auto"/>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0B07E1" w:rsidRPr="00485417" w:rsidRDefault="000B07E1" w:rsidP="00485417">
      <w:pPr>
        <w:widowControl/>
        <w:autoSpaceDE w:val="0"/>
        <w:autoSpaceDN w:val="0"/>
        <w:adjustRightInd w:val="0"/>
        <w:spacing w:line="264" w:lineRule="auto"/>
        <w:ind w:right="29"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5.5. Заказчик вправе принять  работы, выполненные в полном объеме на отдельных участках.</w:t>
      </w:r>
    </w:p>
    <w:p w:rsidR="0007254C" w:rsidRPr="00485417" w:rsidRDefault="0007254C" w:rsidP="00485417">
      <w:pPr>
        <w:tabs>
          <w:tab w:val="left" w:pos="2401"/>
        </w:tabs>
        <w:spacing w:line="264" w:lineRule="auto"/>
        <w:ind w:left="360" w:right="29"/>
        <w:jc w:val="center"/>
        <w:rPr>
          <w:rFonts w:ascii="Times New Roman" w:hAnsi="Times New Roman" w:cs="Times New Roman"/>
        </w:rPr>
      </w:pPr>
    </w:p>
    <w:p w:rsidR="00A2706F" w:rsidRPr="00485417" w:rsidRDefault="00A2706F" w:rsidP="00485417">
      <w:pPr>
        <w:widowControl/>
        <w:spacing w:line="264" w:lineRule="auto"/>
        <w:ind w:right="29"/>
        <w:jc w:val="center"/>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6. СКРЫТЫЕ РАБОТЫ</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 xml:space="preserve">6.1. Скрытые Работы подлежат приемке Заказчиком перед производством последующих работ. </w:t>
      </w:r>
    </w:p>
    <w:p w:rsidR="00A2706F" w:rsidRPr="00485417" w:rsidRDefault="00C622B8"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Исполнитель</w:t>
      </w:r>
      <w:r w:rsidR="00A2706F" w:rsidRPr="00485417">
        <w:rPr>
          <w:rFonts w:ascii="Times New Roman" w:eastAsia="Calibri" w:hAnsi="Times New Roman" w:cs="Times New Roman"/>
          <w:color w:val="auto"/>
          <w:lang w:eastAsia="en-US"/>
        </w:rPr>
        <w:t xml:space="preserve">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 xml:space="preserve">6.2. Уведомление о назначении даты приемки Скрытых Работ должно быть направлено </w:t>
      </w:r>
      <w:r w:rsidR="00C622B8" w:rsidRPr="00485417">
        <w:rPr>
          <w:rFonts w:ascii="Times New Roman" w:eastAsia="Calibri" w:hAnsi="Times New Roman" w:cs="Times New Roman"/>
          <w:color w:val="auto"/>
          <w:lang w:eastAsia="en-US"/>
        </w:rPr>
        <w:t>Исполнителем</w:t>
      </w:r>
      <w:r w:rsidRPr="00485417">
        <w:rPr>
          <w:rFonts w:ascii="Times New Roman" w:eastAsia="Calibri" w:hAnsi="Times New Roman" w:cs="Times New Roman"/>
          <w:color w:val="auto"/>
          <w:lang w:eastAsia="en-US"/>
        </w:rPr>
        <w:t xml:space="preserve"> Заказчику  в рабочие дни и в часы работы.</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 xml:space="preserve">6.3. В случае если Заказчик был должным образом уведомлен о необходимости приемки Скрытых Работ и не прибыл в назначенное время, </w:t>
      </w:r>
      <w:r w:rsidR="00C622B8" w:rsidRPr="00485417">
        <w:rPr>
          <w:rFonts w:ascii="Times New Roman" w:eastAsia="Calibri" w:hAnsi="Times New Roman" w:cs="Times New Roman"/>
          <w:color w:val="auto"/>
          <w:lang w:eastAsia="en-US"/>
        </w:rPr>
        <w:t>Исполнитель</w:t>
      </w:r>
      <w:r w:rsidRPr="00485417">
        <w:rPr>
          <w:rFonts w:ascii="Times New Roman" w:eastAsia="Calibri" w:hAnsi="Times New Roman" w:cs="Times New Roman"/>
          <w:color w:val="auto"/>
          <w:lang w:eastAsia="en-US"/>
        </w:rPr>
        <w:t xml:space="preserve"> имеет право составить односторонний акт и закрыть Работы, при этом ответственность за качество Скрытых работ несет </w:t>
      </w:r>
      <w:r w:rsidR="00C622B8" w:rsidRPr="00485417">
        <w:rPr>
          <w:rFonts w:ascii="Times New Roman" w:eastAsia="Calibri" w:hAnsi="Times New Roman" w:cs="Times New Roman"/>
          <w:color w:val="auto"/>
          <w:lang w:eastAsia="en-US"/>
        </w:rPr>
        <w:t>Исполнитель</w:t>
      </w:r>
      <w:r w:rsidRPr="00485417">
        <w:rPr>
          <w:rFonts w:ascii="Times New Roman" w:eastAsia="Calibri" w:hAnsi="Times New Roman" w:cs="Times New Roman"/>
          <w:color w:val="auto"/>
          <w:lang w:eastAsia="en-US"/>
        </w:rPr>
        <w:t>.</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lastRenderedPageBreak/>
        <w:t xml:space="preserve">6.4. В случаях, если закрытие Работ произведено без подтверждения Заказчиком, либо Заказчик не был информирован или информирован с опозданием, </w:t>
      </w:r>
      <w:r w:rsidR="00C622B8" w:rsidRPr="00485417">
        <w:rPr>
          <w:rFonts w:ascii="Times New Roman" w:eastAsia="Calibri" w:hAnsi="Times New Roman" w:cs="Times New Roman"/>
          <w:color w:val="auto"/>
          <w:lang w:eastAsia="en-US"/>
        </w:rPr>
        <w:t>Исполнитель</w:t>
      </w:r>
      <w:r w:rsidRPr="00485417">
        <w:rPr>
          <w:rFonts w:ascii="Times New Roman" w:eastAsia="Calibri" w:hAnsi="Times New Roman" w:cs="Times New Roman"/>
          <w:color w:val="auto"/>
          <w:lang w:eastAsia="en-US"/>
        </w:rPr>
        <w:t xml:space="preserve"> согласно указанию Заказчика, за свой счет должен открыть, а затем восстановить данную часть Скрытых Работ.</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 xml:space="preserve">6.5. Готовность принимаемых Скрытых Работ подтверждается уполномоченными лицами в соответствии с порядком, установленным СП, действующим техническим регламентом. </w:t>
      </w:r>
      <w:r w:rsidR="00C622B8" w:rsidRPr="00485417">
        <w:rPr>
          <w:rFonts w:ascii="Times New Roman" w:eastAsia="Calibri" w:hAnsi="Times New Roman" w:cs="Times New Roman"/>
          <w:color w:val="auto"/>
          <w:lang w:eastAsia="en-US"/>
        </w:rPr>
        <w:t>Исполнитель</w:t>
      </w:r>
      <w:r w:rsidRPr="00485417">
        <w:rPr>
          <w:rFonts w:ascii="Times New Roman" w:eastAsia="Calibri" w:hAnsi="Times New Roman" w:cs="Times New Roman"/>
          <w:color w:val="auto"/>
          <w:lang w:eastAsia="en-US"/>
        </w:rPr>
        <w:t xml:space="preserve"> приступает к выполнению последующих работ только после письменного разрешения Заказчика, внесенного в журнал производства работ.</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 xml:space="preserve">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w:t>
      </w:r>
      <w:r w:rsidR="00C622B8" w:rsidRPr="00485417">
        <w:rPr>
          <w:rFonts w:ascii="Times New Roman" w:eastAsia="Calibri" w:hAnsi="Times New Roman" w:cs="Times New Roman"/>
          <w:color w:val="auto"/>
          <w:lang w:eastAsia="en-US"/>
        </w:rPr>
        <w:t>Исполнителе</w:t>
      </w:r>
      <w:r w:rsidRPr="00485417">
        <w:rPr>
          <w:rFonts w:ascii="Times New Roman" w:eastAsia="Calibri" w:hAnsi="Times New Roman" w:cs="Times New Roman"/>
          <w:color w:val="auto"/>
          <w:lang w:eastAsia="en-US"/>
        </w:rPr>
        <w:t xml:space="preserve">м. </w:t>
      </w:r>
      <w:r w:rsidR="00C622B8" w:rsidRPr="00485417">
        <w:rPr>
          <w:rFonts w:ascii="Times New Roman" w:eastAsia="Calibri" w:hAnsi="Times New Roman" w:cs="Times New Roman"/>
          <w:color w:val="auto"/>
          <w:lang w:eastAsia="en-US"/>
        </w:rPr>
        <w:t>Исполнитель</w:t>
      </w:r>
      <w:r w:rsidRPr="00485417">
        <w:rPr>
          <w:rFonts w:ascii="Times New Roman" w:eastAsia="Calibri" w:hAnsi="Times New Roman" w:cs="Times New Roman"/>
          <w:color w:val="auto"/>
          <w:lang w:eastAsia="en-US"/>
        </w:rPr>
        <w:t xml:space="preserve">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 xml:space="preserve">6.7. Акты освидетельствования скрытых работ составляются в трех экземплярах: </w:t>
      </w:r>
      <w:r w:rsidR="00C622B8" w:rsidRPr="00485417">
        <w:rPr>
          <w:rFonts w:ascii="Times New Roman" w:eastAsia="Calibri" w:hAnsi="Times New Roman" w:cs="Times New Roman"/>
          <w:color w:val="auto"/>
          <w:lang w:eastAsia="en-US"/>
        </w:rPr>
        <w:t>Исполнителю</w:t>
      </w:r>
      <w:r w:rsidRPr="00485417">
        <w:rPr>
          <w:rFonts w:ascii="Times New Roman" w:eastAsia="Calibri" w:hAnsi="Times New Roman" w:cs="Times New Roman"/>
          <w:color w:val="auto"/>
          <w:lang w:eastAsia="en-US"/>
        </w:rPr>
        <w:t xml:space="preserve"> – 1 экз., Заказчику – 2 экз.</w:t>
      </w:r>
    </w:p>
    <w:p w:rsidR="00A2706F" w:rsidRPr="00485417" w:rsidRDefault="00A2706F" w:rsidP="00485417">
      <w:pPr>
        <w:tabs>
          <w:tab w:val="left" w:pos="2401"/>
        </w:tabs>
        <w:spacing w:line="264" w:lineRule="auto"/>
        <w:ind w:left="360" w:right="29"/>
        <w:jc w:val="center"/>
        <w:rPr>
          <w:rFonts w:ascii="Times New Roman" w:eastAsia="Times New Roman" w:hAnsi="Times New Roman" w:cs="Times New Roman"/>
          <w:color w:val="auto"/>
        </w:rPr>
      </w:pPr>
    </w:p>
    <w:p w:rsidR="00A2706F" w:rsidRPr="00485417" w:rsidRDefault="00A2706F" w:rsidP="00485417">
      <w:pPr>
        <w:tabs>
          <w:tab w:val="left" w:pos="2401"/>
        </w:tabs>
        <w:spacing w:line="264" w:lineRule="auto"/>
        <w:ind w:left="360" w:right="29"/>
        <w:jc w:val="center"/>
        <w:rPr>
          <w:rFonts w:ascii="Times New Roman" w:eastAsia="Times New Roman" w:hAnsi="Times New Roman" w:cs="Times New Roman"/>
          <w:color w:val="auto"/>
        </w:rPr>
      </w:pPr>
      <w:r w:rsidRPr="00485417">
        <w:rPr>
          <w:rFonts w:ascii="Times New Roman" w:eastAsia="Times New Roman" w:hAnsi="Times New Roman" w:cs="Times New Roman"/>
          <w:color w:val="auto"/>
        </w:rPr>
        <w:t>7. ГАРАНТИИ КАЧЕСТВА ПО СДАННЫМ РАБОТАМ</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 xml:space="preserve">7.1. </w:t>
      </w:r>
      <w:r w:rsidR="00C622B8" w:rsidRPr="00485417">
        <w:rPr>
          <w:rFonts w:ascii="Times New Roman" w:eastAsia="Calibri" w:hAnsi="Times New Roman" w:cs="Times New Roman"/>
          <w:color w:val="auto"/>
          <w:lang w:eastAsia="en-US"/>
        </w:rPr>
        <w:t>Исполнитель</w:t>
      </w:r>
      <w:r w:rsidRPr="00485417">
        <w:rPr>
          <w:rFonts w:ascii="Times New Roman" w:eastAsia="Calibri" w:hAnsi="Times New Roman" w:cs="Times New Roman"/>
          <w:color w:val="auto"/>
          <w:lang w:eastAsia="en-US"/>
        </w:rPr>
        <w:t xml:space="preserve">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7.</w:t>
      </w:r>
      <w:r w:rsidR="00F96620" w:rsidRPr="00485417">
        <w:rPr>
          <w:rFonts w:ascii="Times New Roman" w:eastAsia="Calibri" w:hAnsi="Times New Roman" w:cs="Times New Roman"/>
          <w:color w:val="auto"/>
          <w:lang w:eastAsia="en-US"/>
        </w:rPr>
        <w:t>2</w:t>
      </w:r>
      <w:r w:rsidRPr="00485417">
        <w:rPr>
          <w:rFonts w:ascii="Times New Roman" w:eastAsia="Calibri" w:hAnsi="Times New Roman" w:cs="Times New Roman"/>
          <w:color w:val="auto"/>
          <w:lang w:eastAsia="en-US"/>
        </w:rPr>
        <w:t xml:space="preserve">. При обнаружении недостатков Заказчик должен заявить о них </w:t>
      </w:r>
      <w:r w:rsidR="00C622B8" w:rsidRPr="00485417">
        <w:rPr>
          <w:rFonts w:ascii="Times New Roman" w:eastAsia="Calibri" w:hAnsi="Times New Roman" w:cs="Times New Roman"/>
          <w:color w:val="auto"/>
          <w:lang w:eastAsia="en-US"/>
        </w:rPr>
        <w:t>Исполнителю</w:t>
      </w:r>
      <w:r w:rsidRPr="00485417">
        <w:rPr>
          <w:rFonts w:ascii="Times New Roman" w:eastAsia="Calibri" w:hAnsi="Times New Roman" w:cs="Times New Roman"/>
          <w:color w:val="auto"/>
          <w:lang w:eastAsia="en-US"/>
        </w:rPr>
        <w:t xml:space="preserve"> в разумный срок </w:t>
      </w:r>
      <w:proofErr w:type="gramStart"/>
      <w:r w:rsidRPr="00485417">
        <w:rPr>
          <w:rFonts w:ascii="Times New Roman" w:eastAsia="Calibri" w:hAnsi="Times New Roman" w:cs="Times New Roman"/>
          <w:color w:val="auto"/>
          <w:lang w:eastAsia="en-US"/>
        </w:rPr>
        <w:t>по</w:t>
      </w:r>
      <w:proofErr w:type="gramEnd"/>
      <w:r w:rsidRPr="00485417">
        <w:rPr>
          <w:rFonts w:ascii="Times New Roman" w:eastAsia="Calibri" w:hAnsi="Times New Roman" w:cs="Times New Roman"/>
          <w:color w:val="auto"/>
          <w:lang w:eastAsia="en-US"/>
        </w:rPr>
        <w:t xml:space="preserve"> </w:t>
      </w:r>
      <w:proofErr w:type="gramStart"/>
      <w:r w:rsidRPr="00485417">
        <w:rPr>
          <w:rFonts w:ascii="Times New Roman" w:eastAsia="Calibri" w:hAnsi="Times New Roman" w:cs="Times New Roman"/>
          <w:color w:val="auto"/>
          <w:lang w:eastAsia="en-US"/>
        </w:rPr>
        <w:t>их</w:t>
      </w:r>
      <w:proofErr w:type="gramEnd"/>
      <w:r w:rsidRPr="00485417">
        <w:rPr>
          <w:rFonts w:ascii="Times New Roman" w:eastAsia="Calibri" w:hAnsi="Times New Roman" w:cs="Times New Roman"/>
          <w:color w:val="auto"/>
          <w:lang w:eastAsia="en-US"/>
        </w:rPr>
        <w:t xml:space="preserve"> обнаружении.</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7.</w:t>
      </w:r>
      <w:r w:rsidR="0087519D" w:rsidRPr="00485417">
        <w:rPr>
          <w:rFonts w:ascii="Times New Roman" w:eastAsia="Calibri" w:hAnsi="Times New Roman" w:cs="Times New Roman"/>
          <w:color w:val="auto"/>
          <w:lang w:eastAsia="en-US"/>
        </w:rPr>
        <w:t>3</w:t>
      </w:r>
      <w:r w:rsidRPr="00485417">
        <w:rPr>
          <w:rFonts w:ascii="Times New Roman" w:eastAsia="Calibri" w:hAnsi="Times New Roman" w:cs="Times New Roman"/>
          <w:color w:val="auto"/>
          <w:lang w:eastAsia="en-US"/>
        </w:rPr>
        <w:t xml:space="preserve">. В течение 5 (пяти) дней после получения </w:t>
      </w:r>
      <w:r w:rsidR="00C622B8" w:rsidRPr="00485417">
        <w:rPr>
          <w:rFonts w:ascii="Times New Roman" w:eastAsia="Calibri" w:hAnsi="Times New Roman" w:cs="Times New Roman"/>
          <w:color w:val="auto"/>
          <w:lang w:eastAsia="en-US"/>
        </w:rPr>
        <w:t>Исполнителе</w:t>
      </w:r>
      <w:r w:rsidRPr="00485417">
        <w:rPr>
          <w:rFonts w:ascii="Times New Roman" w:eastAsia="Calibri" w:hAnsi="Times New Roman" w:cs="Times New Roman"/>
          <w:color w:val="auto"/>
          <w:lang w:eastAsia="en-US"/>
        </w:rPr>
        <w:t xml:space="preserve">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7.</w:t>
      </w:r>
      <w:r w:rsidR="0087519D" w:rsidRPr="00485417">
        <w:rPr>
          <w:rFonts w:ascii="Times New Roman" w:eastAsia="Calibri" w:hAnsi="Times New Roman" w:cs="Times New Roman"/>
          <w:color w:val="auto"/>
          <w:lang w:eastAsia="en-US"/>
        </w:rPr>
        <w:t>4</w:t>
      </w:r>
      <w:r w:rsidRPr="00485417">
        <w:rPr>
          <w:rFonts w:ascii="Times New Roman" w:eastAsia="Calibri" w:hAnsi="Times New Roman" w:cs="Times New Roman"/>
          <w:color w:val="auto"/>
          <w:lang w:eastAsia="en-US"/>
        </w:rPr>
        <w:t>.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7.</w:t>
      </w:r>
      <w:r w:rsidR="0087519D" w:rsidRPr="00485417">
        <w:rPr>
          <w:rFonts w:ascii="Times New Roman" w:eastAsia="Calibri" w:hAnsi="Times New Roman" w:cs="Times New Roman"/>
          <w:color w:val="auto"/>
          <w:lang w:eastAsia="en-US"/>
        </w:rPr>
        <w:t>5</w:t>
      </w:r>
      <w:r w:rsidRPr="00485417">
        <w:rPr>
          <w:rFonts w:ascii="Times New Roman" w:eastAsia="Calibri" w:hAnsi="Times New Roman" w:cs="Times New Roman"/>
          <w:color w:val="auto"/>
          <w:lang w:eastAsia="en-US"/>
        </w:rPr>
        <w:t xml:space="preserve">. В случае уклонения </w:t>
      </w:r>
      <w:r w:rsidR="00C622B8" w:rsidRPr="00485417">
        <w:rPr>
          <w:rFonts w:ascii="Times New Roman" w:eastAsia="Calibri" w:hAnsi="Times New Roman" w:cs="Times New Roman"/>
          <w:color w:val="auto"/>
          <w:lang w:eastAsia="en-US"/>
        </w:rPr>
        <w:t>Исполнителя</w:t>
      </w:r>
      <w:r w:rsidRPr="00485417">
        <w:rPr>
          <w:rFonts w:ascii="Times New Roman" w:eastAsia="Calibri" w:hAnsi="Times New Roman" w:cs="Times New Roman"/>
          <w:color w:val="auto"/>
          <w:lang w:eastAsia="en-US"/>
        </w:rPr>
        <w:t xml:space="preserve"> от составления акта, указанного в пункте 7.</w:t>
      </w:r>
      <w:r w:rsidR="0087519D" w:rsidRPr="00485417">
        <w:rPr>
          <w:rFonts w:ascii="Times New Roman" w:eastAsia="Calibri" w:hAnsi="Times New Roman" w:cs="Times New Roman"/>
          <w:color w:val="auto"/>
          <w:lang w:eastAsia="en-US"/>
        </w:rPr>
        <w:t>3</w:t>
      </w:r>
      <w:r w:rsidRPr="00485417">
        <w:rPr>
          <w:rFonts w:ascii="Times New Roman" w:eastAsia="Calibri" w:hAnsi="Times New Roman" w:cs="Times New Roman"/>
          <w:color w:val="auto"/>
          <w:lang w:eastAsia="en-US"/>
        </w:rPr>
        <w:t xml:space="preserve"> настоящего Договора,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7.</w:t>
      </w:r>
      <w:r w:rsidR="0087519D" w:rsidRPr="00485417">
        <w:rPr>
          <w:rFonts w:ascii="Times New Roman" w:eastAsia="Calibri" w:hAnsi="Times New Roman" w:cs="Times New Roman"/>
          <w:color w:val="auto"/>
          <w:lang w:eastAsia="en-US"/>
        </w:rPr>
        <w:t>6</w:t>
      </w:r>
      <w:r w:rsidRPr="00485417">
        <w:rPr>
          <w:rFonts w:ascii="Times New Roman" w:eastAsia="Calibri" w:hAnsi="Times New Roman" w:cs="Times New Roman"/>
          <w:color w:val="auto"/>
          <w:lang w:eastAsia="en-US"/>
        </w:rPr>
        <w:t xml:space="preserve">. При этом расходы на соответствующую экспертизу несет </w:t>
      </w:r>
      <w:r w:rsidR="00C622B8" w:rsidRPr="00485417">
        <w:rPr>
          <w:rFonts w:ascii="Times New Roman" w:eastAsia="Calibri" w:hAnsi="Times New Roman" w:cs="Times New Roman"/>
          <w:color w:val="auto"/>
          <w:lang w:eastAsia="en-US"/>
        </w:rPr>
        <w:t>Исполнитель</w:t>
      </w:r>
      <w:r w:rsidRPr="00485417">
        <w:rPr>
          <w:rFonts w:ascii="Times New Roman" w:eastAsia="Calibri" w:hAnsi="Times New Roman" w:cs="Times New Roman"/>
          <w:color w:val="auto"/>
          <w:lang w:eastAsia="en-US"/>
        </w:rPr>
        <w:t xml:space="preserve">, за исключением случаев, когда экспертизой установлено отсутствие нарушений </w:t>
      </w:r>
      <w:r w:rsidR="00C622B8" w:rsidRPr="00485417">
        <w:rPr>
          <w:rFonts w:ascii="Times New Roman" w:eastAsia="Calibri" w:hAnsi="Times New Roman" w:cs="Times New Roman"/>
          <w:color w:val="auto"/>
          <w:lang w:eastAsia="en-US"/>
        </w:rPr>
        <w:t>Исполнителе</w:t>
      </w:r>
      <w:r w:rsidRPr="00485417">
        <w:rPr>
          <w:rFonts w:ascii="Times New Roman" w:eastAsia="Calibri" w:hAnsi="Times New Roman" w:cs="Times New Roman"/>
          <w:color w:val="auto"/>
          <w:lang w:eastAsia="en-US"/>
        </w:rPr>
        <w:t xml:space="preserve">м настоящего Договора или причинно-следственной связи между действиями </w:t>
      </w:r>
      <w:r w:rsidR="00C622B8" w:rsidRPr="00485417">
        <w:rPr>
          <w:rFonts w:ascii="Times New Roman" w:eastAsia="Calibri" w:hAnsi="Times New Roman" w:cs="Times New Roman"/>
          <w:color w:val="auto"/>
          <w:lang w:eastAsia="en-US"/>
        </w:rPr>
        <w:t>Исполнителя</w:t>
      </w:r>
      <w:r w:rsidRPr="00485417">
        <w:rPr>
          <w:rFonts w:ascii="Times New Roman" w:eastAsia="Calibri" w:hAnsi="Times New Roman" w:cs="Times New Roman"/>
          <w:color w:val="auto"/>
          <w:lang w:eastAsia="en-US"/>
        </w:rPr>
        <w:t xml:space="preserve">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A2706F" w:rsidRPr="00485417" w:rsidRDefault="00A2706F" w:rsidP="00485417">
      <w:pPr>
        <w:widowControl/>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7.</w:t>
      </w:r>
      <w:r w:rsidR="0087519D" w:rsidRPr="00485417">
        <w:rPr>
          <w:rFonts w:ascii="Times New Roman" w:eastAsia="Calibri" w:hAnsi="Times New Roman" w:cs="Times New Roman"/>
          <w:color w:val="auto"/>
          <w:lang w:eastAsia="en-US"/>
        </w:rPr>
        <w:t>7</w:t>
      </w:r>
      <w:r w:rsidRPr="00485417">
        <w:rPr>
          <w:rFonts w:ascii="Times New Roman" w:eastAsia="Calibri" w:hAnsi="Times New Roman" w:cs="Times New Roman"/>
          <w:color w:val="auto"/>
          <w:lang w:eastAsia="en-US"/>
        </w:rPr>
        <w:t xml:space="preserve">. </w:t>
      </w:r>
      <w:proofErr w:type="gramStart"/>
      <w:r w:rsidRPr="00485417">
        <w:rPr>
          <w:rFonts w:ascii="Times New Roman" w:eastAsia="Calibri" w:hAnsi="Times New Roman" w:cs="Times New Roman"/>
          <w:color w:val="auto"/>
          <w:lang w:eastAsia="en-US"/>
        </w:rPr>
        <w:t xml:space="preserve">В случае получения письменного отказа </w:t>
      </w:r>
      <w:r w:rsidR="00C622B8" w:rsidRPr="00485417">
        <w:rPr>
          <w:rFonts w:ascii="Times New Roman" w:eastAsia="Calibri" w:hAnsi="Times New Roman" w:cs="Times New Roman"/>
          <w:color w:val="auto"/>
          <w:lang w:eastAsia="en-US"/>
        </w:rPr>
        <w:t>Исполнителя</w:t>
      </w:r>
      <w:r w:rsidRPr="00485417">
        <w:rPr>
          <w:rFonts w:ascii="Times New Roman" w:eastAsia="Calibri" w:hAnsi="Times New Roman" w:cs="Times New Roman"/>
          <w:color w:val="auto"/>
          <w:lang w:eastAsia="en-US"/>
        </w:rPr>
        <w:t xml:space="preserve"> от устранения недостатков и дефектов, указанных выше, или в случае, если в течение 10 (десяти) дней со дня подписания указанного в настоящей статье акта от </w:t>
      </w:r>
      <w:r w:rsidR="00C622B8" w:rsidRPr="00485417">
        <w:rPr>
          <w:rFonts w:ascii="Times New Roman" w:eastAsia="Calibri" w:hAnsi="Times New Roman" w:cs="Times New Roman"/>
          <w:color w:val="auto"/>
          <w:lang w:eastAsia="en-US"/>
        </w:rPr>
        <w:t>Исполнителя</w:t>
      </w:r>
      <w:r w:rsidRPr="00485417">
        <w:rPr>
          <w:rFonts w:ascii="Times New Roman" w:eastAsia="Calibri" w:hAnsi="Times New Roman" w:cs="Times New Roman"/>
          <w:color w:val="auto"/>
          <w:lang w:eastAsia="en-US"/>
        </w:rPr>
        <w:t xml:space="preserve"> не получено письменного отказа от устранения дефектов и недостатков, либо уклонения </w:t>
      </w:r>
      <w:r w:rsidR="00C622B8" w:rsidRPr="00485417">
        <w:rPr>
          <w:rFonts w:ascii="Times New Roman" w:eastAsia="Calibri" w:hAnsi="Times New Roman" w:cs="Times New Roman"/>
          <w:color w:val="auto"/>
          <w:lang w:eastAsia="en-US"/>
        </w:rPr>
        <w:t>Исполнителя</w:t>
      </w:r>
      <w:r w:rsidRPr="00485417">
        <w:rPr>
          <w:rFonts w:ascii="Times New Roman" w:eastAsia="Calibri" w:hAnsi="Times New Roman" w:cs="Times New Roman"/>
          <w:color w:val="auto"/>
          <w:lang w:eastAsia="en-US"/>
        </w:rPr>
        <w:t xml:space="preserve">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485417">
        <w:rPr>
          <w:rFonts w:ascii="Times New Roman" w:eastAsia="Calibri" w:hAnsi="Times New Roman" w:cs="Times New Roman"/>
          <w:color w:val="auto"/>
          <w:lang w:eastAsia="en-US"/>
        </w:rPr>
        <w:t xml:space="preserve"> устранения дефектов и недостатков другую организацию с возмещением своих расходов за счет </w:t>
      </w:r>
      <w:r w:rsidR="00C622B8" w:rsidRPr="00485417">
        <w:rPr>
          <w:rFonts w:ascii="Times New Roman" w:eastAsia="Calibri" w:hAnsi="Times New Roman" w:cs="Times New Roman"/>
          <w:color w:val="auto"/>
          <w:lang w:eastAsia="en-US"/>
        </w:rPr>
        <w:t>Исполнителя</w:t>
      </w:r>
      <w:r w:rsidRPr="00485417">
        <w:rPr>
          <w:rFonts w:ascii="Times New Roman" w:eastAsia="Calibri" w:hAnsi="Times New Roman" w:cs="Times New Roman"/>
          <w:color w:val="auto"/>
          <w:lang w:eastAsia="en-US"/>
        </w:rPr>
        <w:t>.</w:t>
      </w:r>
    </w:p>
    <w:p w:rsidR="00C03AC2" w:rsidRPr="00485417" w:rsidRDefault="00C03AC2" w:rsidP="00485417">
      <w:pPr>
        <w:tabs>
          <w:tab w:val="left" w:pos="2917"/>
        </w:tabs>
        <w:spacing w:line="264" w:lineRule="auto"/>
        <w:ind w:right="29"/>
        <w:rPr>
          <w:rFonts w:ascii="Times New Roman" w:hAnsi="Times New Roman" w:cs="Times New Roman"/>
        </w:rPr>
      </w:pPr>
    </w:p>
    <w:p w:rsidR="008D0B2A" w:rsidRPr="00485417" w:rsidRDefault="00A2706F" w:rsidP="00485417">
      <w:pPr>
        <w:tabs>
          <w:tab w:val="left" w:pos="2917"/>
        </w:tabs>
        <w:spacing w:line="264" w:lineRule="auto"/>
        <w:ind w:right="29"/>
        <w:jc w:val="center"/>
        <w:rPr>
          <w:rFonts w:ascii="Times New Roman" w:hAnsi="Times New Roman" w:cs="Times New Roman"/>
        </w:rPr>
      </w:pPr>
      <w:r w:rsidRPr="00485417">
        <w:rPr>
          <w:rFonts w:ascii="Times New Roman" w:hAnsi="Times New Roman" w:cs="Times New Roman"/>
        </w:rPr>
        <w:t>8</w:t>
      </w:r>
      <w:r w:rsidR="00395D7C" w:rsidRPr="00485417">
        <w:rPr>
          <w:rFonts w:ascii="Times New Roman" w:hAnsi="Times New Roman" w:cs="Times New Roman"/>
        </w:rPr>
        <w:t>.</w:t>
      </w:r>
      <w:r w:rsidR="00F5186E" w:rsidRPr="00485417">
        <w:rPr>
          <w:rFonts w:ascii="Times New Roman" w:hAnsi="Times New Roman" w:cs="Times New Roman"/>
        </w:rPr>
        <w:t xml:space="preserve"> </w:t>
      </w:r>
      <w:r w:rsidR="008D1E33" w:rsidRPr="00485417">
        <w:rPr>
          <w:rFonts w:ascii="Times New Roman" w:hAnsi="Times New Roman" w:cs="Times New Roman"/>
        </w:rPr>
        <w:t>ОПЛАТА РАБОТ И ВЗАИМОРАСЧЕТЫ</w:t>
      </w:r>
    </w:p>
    <w:p w:rsidR="008673EE" w:rsidRPr="00485417" w:rsidRDefault="00A2706F" w:rsidP="00485417">
      <w:pPr>
        <w:tabs>
          <w:tab w:val="left" w:pos="0"/>
        </w:tabs>
        <w:spacing w:line="264" w:lineRule="auto"/>
        <w:ind w:right="29" w:firstLine="567"/>
        <w:jc w:val="both"/>
        <w:rPr>
          <w:rFonts w:ascii="Times New Roman" w:hAnsi="Times New Roman" w:cs="Times New Roman"/>
        </w:rPr>
      </w:pPr>
      <w:r w:rsidRPr="00485417">
        <w:rPr>
          <w:rFonts w:ascii="Times New Roman" w:hAnsi="Times New Roman" w:cs="Times New Roman"/>
        </w:rPr>
        <w:t xml:space="preserve">8.1. </w:t>
      </w:r>
      <w:r w:rsidR="00C03AC2" w:rsidRPr="00485417">
        <w:rPr>
          <w:rFonts w:ascii="Times New Roman" w:hAnsi="Times New Roman" w:cs="Times New Roman"/>
        </w:rPr>
        <w:t xml:space="preserve">Заказчик в течение </w:t>
      </w:r>
      <w:r w:rsidR="0007254C">
        <w:rPr>
          <w:rFonts w:ascii="Times New Roman" w:hAnsi="Times New Roman" w:cs="Times New Roman"/>
        </w:rPr>
        <w:t>7</w:t>
      </w:r>
      <w:r w:rsidR="0033730F" w:rsidRPr="00485417">
        <w:rPr>
          <w:rFonts w:ascii="Times New Roman" w:hAnsi="Times New Roman" w:cs="Times New Roman"/>
        </w:rPr>
        <w:t xml:space="preserve"> (</w:t>
      </w:r>
      <w:r w:rsidR="0007254C">
        <w:rPr>
          <w:rFonts w:ascii="Times New Roman" w:hAnsi="Times New Roman" w:cs="Times New Roman"/>
        </w:rPr>
        <w:t>семи</w:t>
      </w:r>
      <w:r w:rsidR="0033730F" w:rsidRPr="00485417">
        <w:rPr>
          <w:rFonts w:ascii="Times New Roman" w:hAnsi="Times New Roman" w:cs="Times New Roman"/>
        </w:rPr>
        <w:t>)</w:t>
      </w:r>
      <w:r w:rsidR="00C03AC2" w:rsidRPr="00485417">
        <w:rPr>
          <w:rFonts w:ascii="Times New Roman" w:hAnsi="Times New Roman" w:cs="Times New Roman"/>
        </w:rPr>
        <w:t xml:space="preserve"> </w:t>
      </w:r>
      <w:r w:rsidR="0007254C">
        <w:rPr>
          <w:rFonts w:ascii="Times New Roman" w:hAnsi="Times New Roman" w:cs="Times New Roman"/>
        </w:rPr>
        <w:t>рабочих</w:t>
      </w:r>
      <w:r w:rsidR="00C03AC2" w:rsidRPr="00485417">
        <w:rPr>
          <w:rFonts w:ascii="Times New Roman" w:hAnsi="Times New Roman" w:cs="Times New Roman"/>
        </w:rPr>
        <w:t xml:space="preserve"> дней </w:t>
      </w:r>
      <w:proofErr w:type="gramStart"/>
      <w:r w:rsidR="00C03AC2" w:rsidRPr="00485417">
        <w:rPr>
          <w:rFonts w:ascii="Times New Roman" w:hAnsi="Times New Roman" w:cs="Times New Roman"/>
        </w:rPr>
        <w:t>с даты подписания</w:t>
      </w:r>
      <w:proofErr w:type="gramEnd"/>
      <w:r w:rsidR="00C03AC2" w:rsidRPr="00485417">
        <w:rPr>
          <w:rFonts w:ascii="Times New Roman" w:hAnsi="Times New Roman" w:cs="Times New Roman"/>
        </w:rPr>
        <w:t xml:space="preserve"> представленных </w:t>
      </w:r>
      <w:r w:rsidR="00C622B8" w:rsidRPr="00485417">
        <w:rPr>
          <w:rFonts w:ascii="Times New Roman" w:hAnsi="Times New Roman" w:cs="Times New Roman"/>
        </w:rPr>
        <w:t>Исполнител</w:t>
      </w:r>
      <w:r w:rsidR="00F72675" w:rsidRPr="00485417">
        <w:rPr>
          <w:rFonts w:ascii="Times New Roman" w:hAnsi="Times New Roman" w:cs="Times New Roman"/>
        </w:rPr>
        <w:t>е</w:t>
      </w:r>
      <w:r w:rsidR="00C03AC2" w:rsidRPr="00485417">
        <w:rPr>
          <w:rFonts w:ascii="Times New Roman" w:hAnsi="Times New Roman" w:cs="Times New Roman"/>
        </w:rPr>
        <w:t xml:space="preserve">м в соответствии с разделами 4 и 5 Договора  документов, производит оплату за выполненные Работы. </w:t>
      </w:r>
    </w:p>
    <w:p w:rsidR="008D0B2A" w:rsidRPr="00485417" w:rsidRDefault="00A2706F" w:rsidP="00485417">
      <w:pPr>
        <w:tabs>
          <w:tab w:val="left" w:pos="0"/>
        </w:tabs>
        <w:spacing w:line="264" w:lineRule="auto"/>
        <w:ind w:right="29" w:firstLine="567"/>
        <w:jc w:val="both"/>
        <w:rPr>
          <w:rFonts w:ascii="Times New Roman" w:hAnsi="Times New Roman" w:cs="Times New Roman"/>
        </w:rPr>
      </w:pPr>
      <w:r w:rsidRPr="00485417">
        <w:rPr>
          <w:rFonts w:ascii="Times New Roman" w:hAnsi="Times New Roman" w:cs="Times New Roman"/>
        </w:rPr>
        <w:t xml:space="preserve">8.2. </w:t>
      </w:r>
      <w:r w:rsidR="00C03AC2" w:rsidRPr="00485417">
        <w:rPr>
          <w:rFonts w:ascii="Times New Roman" w:hAnsi="Times New Roman" w:cs="Times New Roman"/>
        </w:rPr>
        <w:t xml:space="preserve">Заказчик, по согласованию с </w:t>
      </w:r>
      <w:r w:rsidR="00C622B8" w:rsidRPr="00485417">
        <w:rPr>
          <w:rFonts w:ascii="Times New Roman" w:hAnsi="Times New Roman" w:cs="Times New Roman"/>
        </w:rPr>
        <w:t>Исполнител</w:t>
      </w:r>
      <w:r w:rsidR="00F72675" w:rsidRPr="00485417">
        <w:rPr>
          <w:rFonts w:ascii="Times New Roman" w:hAnsi="Times New Roman" w:cs="Times New Roman"/>
        </w:rPr>
        <w:t>е</w:t>
      </w:r>
      <w:r w:rsidR="00C03AC2" w:rsidRPr="00485417">
        <w:rPr>
          <w:rFonts w:ascii="Times New Roman" w:hAnsi="Times New Roman" w:cs="Times New Roman"/>
        </w:rPr>
        <w:t xml:space="preserve">м вправе осуществлять платежи с </w:t>
      </w:r>
      <w:r w:rsidR="00C03AC2" w:rsidRPr="00485417">
        <w:rPr>
          <w:rFonts w:ascii="Times New Roman" w:hAnsi="Times New Roman" w:cs="Times New Roman"/>
        </w:rPr>
        <w:lastRenderedPageBreak/>
        <w:t>использованием иных форм  расчетов, предусмотренных действующим законодательством.</w:t>
      </w:r>
      <w:r w:rsidR="008D1E33" w:rsidRPr="00485417">
        <w:rPr>
          <w:rFonts w:ascii="Times New Roman" w:hAnsi="Times New Roman" w:cs="Times New Roman"/>
        </w:rPr>
        <w:t xml:space="preserve"> </w:t>
      </w:r>
    </w:p>
    <w:p w:rsidR="00207E25" w:rsidRPr="00485417" w:rsidRDefault="00207E25" w:rsidP="00485417">
      <w:pPr>
        <w:spacing w:line="264" w:lineRule="auto"/>
        <w:ind w:right="29" w:firstLine="567"/>
        <w:rPr>
          <w:rFonts w:ascii="Times New Roman" w:hAnsi="Times New Roman" w:cs="Times New Roman"/>
        </w:rPr>
      </w:pPr>
    </w:p>
    <w:p w:rsidR="007A6B17" w:rsidRPr="00485417" w:rsidRDefault="006F6A98" w:rsidP="00485417">
      <w:pPr>
        <w:tabs>
          <w:tab w:val="left" w:pos="2917"/>
        </w:tabs>
        <w:spacing w:line="264" w:lineRule="auto"/>
        <w:ind w:right="29"/>
        <w:jc w:val="center"/>
        <w:rPr>
          <w:rFonts w:ascii="Times New Roman" w:hAnsi="Times New Roman" w:cs="Times New Roman"/>
        </w:rPr>
      </w:pPr>
      <w:r w:rsidRPr="00485417">
        <w:rPr>
          <w:rFonts w:ascii="Times New Roman" w:hAnsi="Times New Roman" w:cs="Times New Roman"/>
        </w:rPr>
        <w:t>9</w:t>
      </w:r>
      <w:r w:rsidR="007A6B17" w:rsidRPr="00485417">
        <w:rPr>
          <w:rFonts w:ascii="Times New Roman" w:hAnsi="Times New Roman" w:cs="Times New Roman"/>
        </w:rPr>
        <w:t>.ИМУЩЕСТВЕННАЯ ОТВЕТСТВЕННОСТЬ</w:t>
      </w:r>
    </w:p>
    <w:p w:rsidR="007A6B17"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9.1. За невыполнение или ненадлежащее выполнение обязательств по Договору Стороны несут полную имущественную ответственность в соответстви</w:t>
      </w:r>
      <w:r w:rsidR="00AF407F">
        <w:rPr>
          <w:rFonts w:ascii="Times New Roman" w:eastAsia="Times New Roman" w:hAnsi="Times New Roman" w:cs="Times New Roman"/>
          <w:color w:val="auto"/>
        </w:rPr>
        <w:t>е</w:t>
      </w:r>
      <w:r w:rsidRPr="00485417">
        <w:rPr>
          <w:rFonts w:ascii="Times New Roman" w:eastAsia="Times New Roman" w:hAnsi="Times New Roman" w:cs="Times New Roman"/>
          <w:color w:val="auto"/>
        </w:rPr>
        <w:t xml:space="preserve"> с действующим законодательством.</w:t>
      </w:r>
    </w:p>
    <w:p w:rsidR="007A6B17"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 xml:space="preserve">9.2. При обнаружении Заказчиком недостатков в результатах выполненных работ </w:t>
      </w:r>
      <w:r w:rsidR="00C622B8" w:rsidRPr="00485417">
        <w:rPr>
          <w:rFonts w:ascii="Times New Roman" w:eastAsia="Times New Roman" w:hAnsi="Times New Roman" w:cs="Times New Roman"/>
          <w:color w:val="auto"/>
        </w:rPr>
        <w:t>Исполнитель</w:t>
      </w:r>
      <w:r w:rsidRPr="00485417">
        <w:rPr>
          <w:rFonts w:ascii="Times New Roman" w:eastAsia="Times New Roman" w:hAnsi="Times New Roman" w:cs="Times New Roman"/>
          <w:color w:val="auto"/>
        </w:rPr>
        <w:t xml:space="preserve">  по требованию Заказчика обязан безвозмездно устранить их в установленные Заказчиком сроки, а также возместить Заказчику причинённые убытки.</w:t>
      </w:r>
    </w:p>
    <w:p w:rsidR="007A6B17"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bookmarkStart w:id="2" w:name="P697"/>
      <w:bookmarkEnd w:id="2"/>
      <w:r w:rsidRPr="00485417">
        <w:rPr>
          <w:rFonts w:ascii="Times New Roman" w:eastAsia="Times New Roman" w:hAnsi="Times New Roman" w:cs="Times New Roman"/>
          <w:color w:val="auto"/>
        </w:rPr>
        <w:t xml:space="preserve">9.3. В случае просрочки исполнения Заказчиком обязательств, предусмотренных Договором, </w:t>
      </w:r>
      <w:r w:rsidR="00C622B8" w:rsidRPr="00485417">
        <w:rPr>
          <w:rFonts w:ascii="Times New Roman" w:eastAsia="Times New Roman" w:hAnsi="Times New Roman" w:cs="Times New Roman"/>
          <w:color w:val="auto"/>
        </w:rPr>
        <w:t>Исполнитель</w:t>
      </w:r>
      <w:r w:rsidRPr="00485417">
        <w:rPr>
          <w:rFonts w:ascii="Times New Roman" w:eastAsia="Times New Roman" w:hAnsi="Times New Roman" w:cs="Times New Roman"/>
          <w:color w:val="auto"/>
        </w:rPr>
        <w:t xml:space="preserve">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w:t>
      </w:r>
      <w:r w:rsidR="002E7C36" w:rsidRPr="00485417">
        <w:rPr>
          <w:rFonts w:ascii="Times New Roman" w:eastAsia="Times New Roman" w:hAnsi="Times New Roman" w:cs="Times New Roman"/>
          <w:color w:val="auto"/>
        </w:rPr>
        <w:t>0,01%</w:t>
      </w:r>
      <w:r w:rsidRPr="00485417">
        <w:rPr>
          <w:rFonts w:ascii="Times New Roman" w:eastAsia="Times New Roman" w:hAnsi="Times New Roman" w:cs="Times New Roman"/>
          <w:color w:val="auto"/>
        </w:rPr>
        <w:t xml:space="preserve"> от не уплаченной в срок суммы.</w:t>
      </w:r>
    </w:p>
    <w:p w:rsidR="007A6B17"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 xml:space="preserve">9.4. В случае просрочки исполнения </w:t>
      </w:r>
      <w:r w:rsidR="00C622B8" w:rsidRPr="00485417">
        <w:rPr>
          <w:rFonts w:ascii="Times New Roman" w:eastAsia="Times New Roman" w:hAnsi="Times New Roman" w:cs="Times New Roman"/>
          <w:color w:val="auto"/>
        </w:rPr>
        <w:t>Исполнител</w:t>
      </w:r>
      <w:r w:rsidR="00F72675" w:rsidRPr="00485417">
        <w:rPr>
          <w:rFonts w:ascii="Times New Roman" w:eastAsia="Times New Roman" w:hAnsi="Times New Roman" w:cs="Times New Roman"/>
          <w:color w:val="auto"/>
        </w:rPr>
        <w:t>е</w:t>
      </w:r>
      <w:r w:rsidRPr="00485417">
        <w:rPr>
          <w:rFonts w:ascii="Times New Roman" w:eastAsia="Times New Roman" w:hAnsi="Times New Roman" w:cs="Times New Roman"/>
          <w:color w:val="auto"/>
        </w:rPr>
        <w:t xml:space="preserve">м обязательств (в том числе гарантийного обязательства), предусмотренных Договором, Заказчик </w:t>
      </w:r>
      <w:r w:rsidR="002E7C36" w:rsidRPr="00485417">
        <w:rPr>
          <w:rFonts w:ascii="Times New Roman" w:eastAsia="Times New Roman" w:hAnsi="Times New Roman" w:cs="Times New Roman"/>
          <w:color w:val="auto"/>
        </w:rPr>
        <w:t>вправе потребовать уплаты пени</w:t>
      </w:r>
      <w:r w:rsidRPr="00485417">
        <w:rPr>
          <w:rFonts w:ascii="Times New Roman" w:eastAsia="Times New Roman" w:hAnsi="Times New Roman" w:cs="Times New Roman"/>
          <w:color w:val="auto"/>
        </w:rPr>
        <w:t xml:space="preserve">. Пеня начисляется за каждый день просрочки исполнения </w:t>
      </w:r>
      <w:r w:rsidR="00C622B8" w:rsidRPr="00485417">
        <w:rPr>
          <w:rFonts w:ascii="Times New Roman" w:eastAsia="Times New Roman" w:hAnsi="Times New Roman" w:cs="Times New Roman"/>
          <w:color w:val="auto"/>
        </w:rPr>
        <w:t>Исполнител</w:t>
      </w:r>
      <w:r w:rsidR="00F72675" w:rsidRPr="00485417">
        <w:rPr>
          <w:rFonts w:ascii="Times New Roman" w:eastAsia="Times New Roman" w:hAnsi="Times New Roman" w:cs="Times New Roman"/>
          <w:color w:val="auto"/>
        </w:rPr>
        <w:t>е</w:t>
      </w:r>
      <w:r w:rsidRPr="00485417">
        <w:rPr>
          <w:rFonts w:ascii="Times New Roman" w:eastAsia="Times New Roman" w:hAnsi="Times New Roman" w:cs="Times New Roman"/>
          <w:color w:val="auto"/>
        </w:rPr>
        <w:t xml:space="preserve">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2E7C36" w:rsidRPr="00485417">
        <w:rPr>
          <w:rFonts w:ascii="Times New Roman" w:eastAsia="Times New Roman" w:hAnsi="Times New Roman" w:cs="Times New Roman"/>
          <w:color w:val="auto"/>
        </w:rPr>
        <w:t>0,01%</w:t>
      </w:r>
      <w:r w:rsidRPr="00485417">
        <w:rPr>
          <w:rFonts w:ascii="Times New Roman" w:eastAsia="Times New Roman" w:hAnsi="Times New Roman" w:cs="Times New Roman"/>
          <w:color w:val="auto"/>
        </w:rPr>
        <w:t xml:space="preserve"> от цены Договора, уменьшенной на сумму, пропорциональную объему обязательств, предусмотренных Договором и фактически исполненных </w:t>
      </w:r>
      <w:r w:rsidR="00C622B8" w:rsidRPr="00485417">
        <w:rPr>
          <w:rFonts w:ascii="Times New Roman" w:eastAsia="Times New Roman" w:hAnsi="Times New Roman" w:cs="Times New Roman"/>
          <w:color w:val="auto"/>
        </w:rPr>
        <w:t>Исполнител</w:t>
      </w:r>
      <w:r w:rsidR="00F72675" w:rsidRPr="00485417">
        <w:rPr>
          <w:rFonts w:ascii="Times New Roman" w:eastAsia="Times New Roman" w:hAnsi="Times New Roman" w:cs="Times New Roman"/>
          <w:color w:val="auto"/>
        </w:rPr>
        <w:t>е</w:t>
      </w:r>
      <w:r w:rsidRPr="00485417">
        <w:rPr>
          <w:rFonts w:ascii="Times New Roman" w:eastAsia="Times New Roman" w:hAnsi="Times New Roman" w:cs="Times New Roman"/>
          <w:color w:val="auto"/>
        </w:rPr>
        <w:t>м.</w:t>
      </w:r>
    </w:p>
    <w:p w:rsidR="00DF1EEF"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9.</w:t>
      </w:r>
      <w:r w:rsidR="002E7C36" w:rsidRPr="00485417">
        <w:rPr>
          <w:rFonts w:ascii="Times New Roman" w:eastAsia="Times New Roman" w:hAnsi="Times New Roman" w:cs="Times New Roman"/>
          <w:color w:val="auto"/>
        </w:rPr>
        <w:t>5</w:t>
      </w:r>
      <w:r w:rsidR="00DF1EEF" w:rsidRPr="00485417">
        <w:rPr>
          <w:rFonts w:ascii="Times New Roman" w:eastAsia="Times New Roman" w:hAnsi="Times New Roman" w:cs="Times New Roman"/>
          <w:color w:val="auto"/>
        </w:rPr>
        <w:t xml:space="preserve">. </w:t>
      </w:r>
      <w:r w:rsidR="00DF1EEF" w:rsidRPr="00485417">
        <w:rPr>
          <w:rFonts w:ascii="Times New Roman" w:hAnsi="Times New Roman" w:cs="Times New Roman"/>
        </w:rPr>
        <w:t xml:space="preserve">За неисполнение предписаний специалиста по охране труда Заказчика, </w:t>
      </w:r>
      <w:r w:rsidR="00C622B8" w:rsidRPr="00485417">
        <w:rPr>
          <w:rFonts w:ascii="Times New Roman" w:hAnsi="Times New Roman" w:cs="Times New Roman"/>
        </w:rPr>
        <w:t>Исполнитель</w:t>
      </w:r>
      <w:r w:rsidR="00DF1EEF" w:rsidRPr="00485417">
        <w:rPr>
          <w:rFonts w:ascii="Times New Roman" w:hAnsi="Times New Roman" w:cs="Times New Roman"/>
        </w:rPr>
        <w:t xml:space="preserve"> (Исполнитель) уплачивает штраф в размере 1000,0 руб. за каждое неисполненное предписание.</w:t>
      </w:r>
    </w:p>
    <w:p w:rsidR="007A6B17" w:rsidRPr="00485417" w:rsidRDefault="00DF1EEF"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 xml:space="preserve">9.6. </w:t>
      </w:r>
      <w:r w:rsidR="007A6B17" w:rsidRPr="00485417">
        <w:rPr>
          <w:rFonts w:ascii="Times New Roman" w:eastAsia="Times New Roman" w:hAnsi="Times New Roman" w:cs="Times New Roman"/>
          <w:color w:val="auto"/>
        </w:rPr>
        <w:t>Стороны освобождаются от уплаты неустойки (пени, штрафов), если докажут, что ненадлежащее исполнение обязатель</w:t>
      </w:r>
      <w:proofErr w:type="gramStart"/>
      <w:r w:rsidR="007A6B17" w:rsidRPr="00485417">
        <w:rPr>
          <w:rFonts w:ascii="Times New Roman" w:eastAsia="Times New Roman" w:hAnsi="Times New Roman" w:cs="Times New Roman"/>
          <w:color w:val="auto"/>
        </w:rPr>
        <w:t>ств пр</w:t>
      </w:r>
      <w:proofErr w:type="gramEnd"/>
      <w:r w:rsidR="007A6B17" w:rsidRPr="00485417">
        <w:rPr>
          <w:rFonts w:ascii="Times New Roman" w:eastAsia="Times New Roman" w:hAnsi="Times New Roman" w:cs="Times New Roman"/>
          <w:color w:val="auto"/>
        </w:rPr>
        <w:t>оизошло вследствие непреодолимой силы или по вине другой Стороны.</w:t>
      </w:r>
    </w:p>
    <w:p w:rsidR="007A6B17"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9.</w:t>
      </w:r>
      <w:r w:rsidR="00DF1EEF" w:rsidRPr="00485417">
        <w:rPr>
          <w:rFonts w:ascii="Times New Roman" w:eastAsia="Times New Roman" w:hAnsi="Times New Roman" w:cs="Times New Roman"/>
          <w:color w:val="auto"/>
        </w:rPr>
        <w:t>7</w:t>
      </w:r>
      <w:r w:rsidRPr="00485417">
        <w:rPr>
          <w:rFonts w:ascii="Times New Roman" w:eastAsia="Times New Roman" w:hAnsi="Times New Roman" w:cs="Times New Roman"/>
          <w:color w:val="auto"/>
        </w:rPr>
        <w:t xml:space="preserve">. Возмещение убытков, причиненных неисполнением и ненадлежащим исполнением обязательств по Договору, производится </w:t>
      </w:r>
      <w:r w:rsidR="00C622B8" w:rsidRPr="00485417">
        <w:rPr>
          <w:rFonts w:ascii="Times New Roman" w:eastAsia="Times New Roman" w:hAnsi="Times New Roman" w:cs="Times New Roman"/>
          <w:color w:val="auto"/>
        </w:rPr>
        <w:t>Исполнител</w:t>
      </w:r>
      <w:r w:rsidR="00F72675" w:rsidRPr="00485417">
        <w:rPr>
          <w:rFonts w:ascii="Times New Roman" w:eastAsia="Times New Roman" w:hAnsi="Times New Roman" w:cs="Times New Roman"/>
          <w:color w:val="auto"/>
        </w:rPr>
        <w:t>е</w:t>
      </w:r>
      <w:r w:rsidRPr="00485417">
        <w:rPr>
          <w:rFonts w:ascii="Times New Roman" w:eastAsia="Times New Roman" w:hAnsi="Times New Roman" w:cs="Times New Roman"/>
          <w:color w:val="auto"/>
        </w:rPr>
        <w:t>м в полном объеме сверх начисленной неустойки.</w:t>
      </w:r>
    </w:p>
    <w:p w:rsidR="007A6B17"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9.</w:t>
      </w:r>
      <w:r w:rsidR="00DF1EEF" w:rsidRPr="00485417">
        <w:rPr>
          <w:rFonts w:ascii="Times New Roman" w:eastAsia="Times New Roman" w:hAnsi="Times New Roman" w:cs="Times New Roman"/>
          <w:color w:val="auto"/>
        </w:rPr>
        <w:t>8</w:t>
      </w:r>
      <w:r w:rsidRPr="00485417">
        <w:rPr>
          <w:rFonts w:ascii="Times New Roman" w:eastAsia="Times New Roman" w:hAnsi="Times New Roman" w:cs="Times New Roman"/>
          <w:color w:val="auto"/>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7A6B17"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9.</w:t>
      </w:r>
      <w:r w:rsidR="00DF1EEF" w:rsidRPr="00485417">
        <w:rPr>
          <w:rFonts w:ascii="Times New Roman" w:eastAsia="Times New Roman" w:hAnsi="Times New Roman" w:cs="Times New Roman"/>
          <w:color w:val="auto"/>
        </w:rPr>
        <w:t>9</w:t>
      </w:r>
      <w:r w:rsidRPr="00485417">
        <w:rPr>
          <w:rFonts w:ascii="Times New Roman" w:eastAsia="Times New Roman" w:hAnsi="Times New Roman" w:cs="Times New Roman"/>
          <w:color w:val="auto"/>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7A6B17"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9.</w:t>
      </w:r>
      <w:r w:rsidR="00DF1EEF" w:rsidRPr="00485417">
        <w:rPr>
          <w:rFonts w:ascii="Times New Roman" w:eastAsia="Times New Roman" w:hAnsi="Times New Roman" w:cs="Times New Roman"/>
          <w:color w:val="auto"/>
        </w:rPr>
        <w:t>10</w:t>
      </w:r>
      <w:r w:rsidRPr="00485417">
        <w:rPr>
          <w:rFonts w:ascii="Times New Roman" w:eastAsia="Times New Roman" w:hAnsi="Times New Roman" w:cs="Times New Roman"/>
          <w:color w:val="auto"/>
        </w:rPr>
        <w:t>. Уплата неустойки, а также возмещение убытков не освобождает Стороны от исполнения своих обязательств в натуре.</w:t>
      </w:r>
    </w:p>
    <w:p w:rsidR="007A6B17" w:rsidRPr="00485417" w:rsidRDefault="007A6B17" w:rsidP="00485417">
      <w:pPr>
        <w:overflowPunct w:val="0"/>
        <w:autoSpaceDE w:val="0"/>
        <w:autoSpaceDN w:val="0"/>
        <w:adjustRightInd w:val="0"/>
        <w:spacing w:line="264" w:lineRule="auto"/>
        <w:ind w:right="29" w:firstLine="567"/>
        <w:jc w:val="both"/>
        <w:textAlignment w:val="baseline"/>
        <w:rPr>
          <w:rFonts w:ascii="Times New Roman" w:eastAsia="Times New Roman" w:hAnsi="Times New Roman" w:cs="Times New Roman"/>
          <w:color w:val="auto"/>
        </w:rPr>
      </w:pPr>
      <w:r w:rsidRPr="00485417">
        <w:rPr>
          <w:rFonts w:ascii="Times New Roman" w:eastAsia="Times New Roman" w:hAnsi="Times New Roman" w:cs="Times New Roman"/>
          <w:color w:val="auto"/>
        </w:rPr>
        <w:t>9.1</w:t>
      </w:r>
      <w:r w:rsidR="00DF1EEF" w:rsidRPr="00485417">
        <w:rPr>
          <w:rFonts w:ascii="Times New Roman" w:eastAsia="Times New Roman" w:hAnsi="Times New Roman" w:cs="Times New Roman"/>
          <w:color w:val="auto"/>
        </w:rPr>
        <w:t>1</w:t>
      </w:r>
      <w:r w:rsidRPr="00485417">
        <w:rPr>
          <w:rFonts w:ascii="Times New Roman" w:eastAsia="Times New Roman" w:hAnsi="Times New Roman" w:cs="Times New Roman"/>
          <w:color w:val="auto"/>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9E1ED0" w:rsidRPr="00485417" w:rsidRDefault="009E1ED0" w:rsidP="00485417">
      <w:pPr>
        <w:tabs>
          <w:tab w:val="left" w:pos="978"/>
        </w:tabs>
        <w:spacing w:line="264" w:lineRule="auto"/>
        <w:ind w:right="29"/>
        <w:rPr>
          <w:rFonts w:ascii="Times New Roman" w:hAnsi="Times New Roman" w:cs="Times New Roman"/>
        </w:rPr>
      </w:pPr>
    </w:p>
    <w:p w:rsidR="00314893" w:rsidRPr="00485417" w:rsidRDefault="00314893" w:rsidP="00485417">
      <w:pPr>
        <w:pStyle w:val="ConsPlusNormal"/>
        <w:widowControl/>
        <w:spacing w:line="264" w:lineRule="auto"/>
        <w:ind w:right="29" w:firstLine="0"/>
        <w:jc w:val="center"/>
        <w:rPr>
          <w:rFonts w:ascii="Times New Roman" w:hAnsi="Times New Roman" w:cs="Times New Roman"/>
          <w:sz w:val="24"/>
          <w:szCs w:val="24"/>
        </w:rPr>
      </w:pPr>
      <w:r w:rsidRPr="00485417">
        <w:rPr>
          <w:rFonts w:ascii="Times New Roman" w:hAnsi="Times New Roman" w:cs="Times New Roman"/>
          <w:sz w:val="24"/>
          <w:szCs w:val="24"/>
        </w:rPr>
        <w:t>10. ФОРС-МАЖОРНЫЕ УСЛОВИЯ</w:t>
      </w:r>
    </w:p>
    <w:p w:rsidR="00314893" w:rsidRPr="00485417" w:rsidRDefault="00314893" w:rsidP="00485417">
      <w:pPr>
        <w:pStyle w:val="ConsPlusNormal"/>
        <w:widowControl/>
        <w:spacing w:line="264" w:lineRule="auto"/>
        <w:ind w:right="29" w:firstLine="540"/>
        <w:jc w:val="both"/>
        <w:rPr>
          <w:rFonts w:ascii="Times New Roman" w:hAnsi="Times New Roman" w:cs="Times New Roman"/>
          <w:sz w:val="24"/>
          <w:szCs w:val="24"/>
        </w:rPr>
      </w:pPr>
      <w:r w:rsidRPr="00485417">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314893" w:rsidRPr="00485417" w:rsidRDefault="00314893" w:rsidP="00485417">
      <w:pPr>
        <w:pStyle w:val="ConsPlusNormal"/>
        <w:widowControl/>
        <w:spacing w:line="264" w:lineRule="auto"/>
        <w:ind w:right="29" w:firstLine="540"/>
        <w:jc w:val="both"/>
        <w:rPr>
          <w:rFonts w:ascii="Times New Roman" w:hAnsi="Times New Roman" w:cs="Times New Roman"/>
          <w:sz w:val="24"/>
          <w:szCs w:val="24"/>
        </w:rPr>
      </w:pPr>
      <w:r w:rsidRPr="00485417">
        <w:rPr>
          <w:rFonts w:ascii="Times New Roman" w:hAnsi="Times New Roman" w:cs="Times New Roman"/>
          <w:sz w:val="24"/>
          <w:szCs w:val="24"/>
        </w:rPr>
        <w:t>10.2.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27F1C" w:rsidRPr="00485417" w:rsidRDefault="00B27F1C" w:rsidP="00485417">
      <w:pPr>
        <w:pStyle w:val="ConsPlusNormal"/>
        <w:widowControl/>
        <w:spacing w:line="264" w:lineRule="auto"/>
        <w:ind w:right="29" w:firstLine="0"/>
        <w:jc w:val="center"/>
        <w:rPr>
          <w:rFonts w:ascii="Times New Roman" w:hAnsi="Times New Roman" w:cs="Times New Roman"/>
          <w:sz w:val="24"/>
          <w:szCs w:val="24"/>
        </w:rPr>
      </w:pPr>
    </w:p>
    <w:p w:rsidR="00314893" w:rsidRPr="00485417" w:rsidRDefault="00314893" w:rsidP="00485417">
      <w:pPr>
        <w:pStyle w:val="ConsPlusNormal"/>
        <w:widowControl/>
        <w:spacing w:line="264" w:lineRule="auto"/>
        <w:ind w:right="29" w:firstLine="0"/>
        <w:jc w:val="center"/>
        <w:rPr>
          <w:rFonts w:ascii="Times New Roman" w:hAnsi="Times New Roman" w:cs="Times New Roman"/>
          <w:sz w:val="24"/>
          <w:szCs w:val="24"/>
        </w:rPr>
      </w:pPr>
      <w:r w:rsidRPr="00485417">
        <w:rPr>
          <w:rFonts w:ascii="Times New Roman" w:hAnsi="Times New Roman" w:cs="Times New Roman"/>
          <w:sz w:val="24"/>
          <w:szCs w:val="24"/>
        </w:rPr>
        <w:t>11. РАЗРЕШЕНИЕ СПОРОВ МЕЖДУ СТОРОНАМИ</w:t>
      </w:r>
    </w:p>
    <w:p w:rsidR="00314893" w:rsidRPr="00485417" w:rsidRDefault="00314893" w:rsidP="00485417">
      <w:pPr>
        <w:pStyle w:val="ConsPlusNormal"/>
        <w:widowControl/>
        <w:spacing w:line="264" w:lineRule="auto"/>
        <w:ind w:right="29" w:firstLine="540"/>
        <w:jc w:val="both"/>
        <w:rPr>
          <w:rFonts w:ascii="Times New Roman" w:hAnsi="Times New Roman" w:cs="Times New Roman"/>
          <w:sz w:val="24"/>
          <w:szCs w:val="24"/>
        </w:rPr>
      </w:pPr>
      <w:r w:rsidRPr="00485417">
        <w:rPr>
          <w:rFonts w:ascii="Times New Roman" w:hAnsi="Times New Roman" w:cs="Times New Roman"/>
          <w:sz w:val="24"/>
          <w:szCs w:val="24"/>
        </w:rPr>
        <w:t xml:space="preserve">11.1.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w:t>
      </w:r>
      <w:r w:rsidRPr="00485417">
        <w:rPr>
          <w:rFonts w:ascii="Times New Roman" w:hAnsi="Times New Roman" w:cs="Times New Roman"/>
          <w:sz w:val="24"/>
          <w:szCs w:val="24"/>
        </w:rPr>
        <w:lastRenderedPageBreak/>
        <w:t>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314893" w:rsidRPr="00485417" w:rsidRDefault="00314893" w:rsidP="00485417">
      <w:pPr>
        <w:pStyle w:val="ConsPlusNormal"/>
        <w:widowControl/>
        <w:spacing w:line="264" w:lineRule="auto"/>
        <w:ind w:right="29" w:firstLine="540"/>
        <w:jc w:val="both"/>
        <w:rPr>
          <w:rFonts w:ascii="Times New Roman" w:hAnsi="Times New Roman" w:cs="Times New Roman"/>
          <w:sz w:val="24"/>
          <w:szCs w:val="24"/>
        </w:rPr>
      </w:pPr>
      <w:r w:rsidRPr="00485417">
        <w:rPr>
          <w:rFonts w:ascii="Times New Roman" w:hAnsi="Times New Roman" w:cs="Times New Roman"/>
          <w:sz w:val="24"/>
          <w:szCs w:val="24"/>
        </w:rPr>
        <w:t>11.2.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14B62" w:rsidRPr="00485417" w:rsidRDefault="00414B62" w:rsidP="00485417">
      <w:pPr>
        <w:pStyle w:val="ConsPlusNormal"/>
        <w:widowControl/>
        <w:spacing w:line="264" w:lineRule="auto"/>
        <w:ind w:right="29" w:firstLine="0"/>
        <w:jc w:val="center"/>
        <w:rPr>
          <w:rFonts w:ascii="Times New Roman" w:hAnsi="Times New Roman" w:cs="Times New Roman"/>
          <w:sz w:val="24"/>
          <w:szCs w:val="24"/>
        </w:rPr>
      </w:pPr>
      <w:r w:rsidRPr="00485417">
        <w:rPr>
          <w:rFonts w:ascii="Times New Roman" w:hAnsi="Times New Roman" w:cs="Times New Roman"/>
          <w:sz w:val="24"/>
          <w:szCs w:val="24"/>
        </w:rPr>
        <w:t>12. АНТИКОРРУПЦИОННАЯ ОГОВОРКА</w:t>
      </w:r>
    </w:p>
    <w:p w:rsidR="00414B62" w:rsidRPr="00485417" w:rsidRDefault="00414B62" w:rsidP="00485417">
      <w:pPr>
        <w:widowControl/>
        <w:tabs>
          <w:tab w:val="left" w:pos="1134"/>
        </w:tabs>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12.1.</w:t>
      </w:r>
      <w:r w:rsidRPr="00485417">
        <w:rPr>
          <w:rFonts w:ascii="Times New Roman" w:eastAsia="Calibri" w:hAnsi="Times New Roman" w:cs="Times New Roman"/>
          <w:color w:val="auto"/>
          <w:lang w:eastAsia="en-US"/>
        </w:rPr>
        <w:tab/>
        <w:t xml:space="preserve"> </w:t>
      </w:r>
      <w:proofErr w:type="gramStart"/>
      <w:r w:rsidRPr="00485417">
        <w:rPr>
          <w:rFonts w:ascii="Times New Roman" w:eastAsia="Calibri" w:hAnsi="Times New Roman" w:cs="Times New Roman"/>
          <w:color w:val="auto"/>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14B62" w:rsidRPr="00485417" w:rsidRDefault="00414B62" w:rsidP="00485417">
      <w:pPr>
        <w:widowControl/>
        <w:tabs>
          <w:tab w:val="left" w:pos="1134"/>
        </w:tabs>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12.2.</w:t>
      </w:r>
      <w:r w:rsidRPr="00485417">
        <w:rPr>
          <w:rFonts w:ascii="Times New Roman" w:eastAsia="Calibri" w:hAnsi="Times New Roman" w:cs="Times New Roman"/>
          <w:color w:val="auto"/>
          <w:lang w:eastAsia="en-US"/>
        </w:rPr>
        <w:tab/>
        <w:t xml:space="preserve"> </w:t>
      </w:r>
      <w:proofErr w:type="gramStart"/>
      <w:r w:rsidRPr="00485417">
        <w:rPr>
          <w:rFonts w:ascii="Times New Roman" w:eastAsia="Calibri" w:hAnsi="Times New Roman" w:cs="Times New Roman"/>
          <w:color w:val="auto"/>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14B62" w:rsidRPr="00485417" w:rsidRDefault="00414B62" w:rsidP="00485417">
      <w:pPr>
        <w:widowControl/>
        <w:tabs>
          <w:tab w:val="left" w:pos="1134"/>
        </w:tabs>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12.3.</w:t>
      </w:r>
      <w:r w:rsidRPr="00485417">
        <w:rPr>
          <w:rFonts w:ascii="Times New Roman" w:eastAsia="Calibri" w:hAnsi="Times New Roman" w:cs="Times New Roman"/>
          <w:color w:val="auto"/>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14B62" w:rsidRPr="00485417" w:rsidRDefault="00414B62" w:rsidP="00485417">
      <w:pPr>
        <w:widowControl/>
        <w:tabs>
          <w:tab w:val="left" w:pos="1134"/>
        </w:tabs>
        <w:spacing w:line="264" w:lineRule="auto"/>
        <w:ind w:right="29" w:firstLine="567"/>
        <w:jc w:val="both"/>
        <w:rPr>
          <w:rFonts w:ascii="Times New Roman" w:eastAsia="Calibri" w:hAnsi="Times New Roman" w:cs="Times New Roman"/>
          <w:color w:val="auto"/>
          <w:lang w:eastAsia="en-US"/>
        </w:rPr>
      </w:pPr>
      <w:r w:rsidRPr="00485417">
        <w:rPr>
          <w:rFonts w:ascii="Times New Roman" w:eastAsia="Calibri" w:hAnsi="Times New Roman" w:cs="Times New Roman"/>
          <w:color w:val="auto"/>
          <w:lang w:eastAsia="en-US"/>
        </w:rPr>
        <w:t>12.4.</w:t>
      </w:r>
      <w:r w:rsidRPr="00485417">
        <w:rPr>
          <w:rFonts w:ascii="Times New Roman" w:eastAsia="Calibri" w:hAnsi="Times New Roman" w:cs="Times New Roman"/>
          <w:color w:val="auto"/>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314893" w:rsidRPr="00485417" w:rsidRDefault="00314893" w:rsidP="00485417">
      <w:pPr>
        <w:pStyle w:val="ConsPlusNormal"/>
        <w:widowControl/>
        <w:spacing w:line="264" w:lineRule="auto"/>
        <w:ind w:right="29" w:firstLine="0"/>
        <w:jc w:val="center"/>
        <w:rPr>
          <w:rFonts w:ascii="Times New Roman" w:hAnsi="Times New Roman" w:cs="Times New Roman"/>
          <w:sz w:val="24"/>
          <w:szCs w:val="24"/>
        </w:rPr>
      </w:pPr>
      <w:r w:rsidRPr="00485417">
        <w:rPr>
          <w:rFonts w:ascii="Times New Roman" w:hAnsi="Times New Roman" w:cs="Times New Roman"/>
          <w:sz w:val="24"/>
          <w:szCs w:val="24"/>
        </w:rPr>
        <w:t>1</w:t>
      </w:r>
      <w:r w:rsidR="00414B62" w:rsidRPr="00485417">
        <w:rPr>
          <w:rFonts w:ascii="Times New Roman" w:hAnsi="Times New Roman" w:cs="Times New Roman"/>
          <w:sz w:val="24"/>
          <w:szCs w:val="24"/>
        </w:rPr>
        <w:t>3</w:t>
      </w:r>
      <w:r w:rsidRPr="00485417">
        <w:rPr>
          <w:rFonts w:ascii="Times New Roman" w:hAnsi="Times New Roman" w:cs="Times New Roman"/>
          <w:sz w:val="24"/>
          <w:szCs w:val="24"/>
        </w:rPr>
        <w:t>. ПРОЧИЕ УСЛОВИЯ</w:t>
      </w:r>
    </w:p>
    <w:p w:rsidR="00314893" w:rsidRPr="00485417" w:rsidRDefault="00314893" w:rsidP="00485417">
      <w:pPr>
        <w:spacing w:line="264" w:lineRule="auto"/>
        <w:ind w:right="29" w:firstLine="567"/>
        <w:jc w:val="both"/>
        <w:rPr>
          <w:rFonts w:ascii="Times New Roman" w:hAnsi="Times New Roman" w:cs="Times New Roman"/>
        </w:rPr>
      </w:pPr>
      <w:r w:rsidRPr="00485417">
        <w:rPr>
          <w:rFonts w:ascii="Times New Roman" w:hAnsi="Times New Roman" w:cs="Times New Roman"/>
        </w:rPr>
        <w:t>1</w:t>
      </w:r>
      <w:r w:rsidR="00414B62" w:rsidRPr="00485417">
        <w:rPr>
          <w:rFonts w:ascii="Times New Roman" w:hAnsi="Times New Roman" w:cs="Times New Roman"/>
        </w:rPr>
        <w:t>3</w:t>
      </w:r>
      <w:r w:rsidRPr="00485417">
        <w:rPr>
          <w:rFonts w:ascii="Times New Roman" w:hAnsi="Times New Roman" w:cs="Times New Roman"/>
        </w:rPr>
        <w:t xml:space="preserve">.1. Настоящий договор вступает в силу </w:t>
      </w:r>
      <w:proofErr w:type="gramStart"/>
      <w:r w:rsidRPr="00485417">
        <w:rPr>
          <w:rFonts w:ascii="Times New Roman" w:hAnsi="Times New Roman" w:cs="Times New Roman"/>
        </w:rPr>
        <w:t>с даты</w:t>
      </w:r>
      <w:proofErr w:type="gramEnd"/>
      <w:r w:rsidRPr="00485417">
        <w:rPr>
          <w:rFonts w:ascii="Times New Roman" w:hAnsi="Times New Roman" w:cs="Times New Roman"/>
        </w:rPr>
        <w:t xml:space="preserve"> его подписания Сторонами </w:t>
      </w:r>
      <w:r w:rsidR="007465FB" w:rsidRPr="00485417">
        <w:rPr>
          <w:rFonts w:ascii="Times New Roman" w:hAnsi="Times New Roman" w:cs="Times New Roman"/>
        </w:rPr>
        <w:t xml:space="preserve">и </w:t>
      </w:r>
      <w:r w:rsidRPr="00485417">
        <w:rPr>
          <w:rFonts w:ascii="Times New Roman" w:hAnsi="Times New Roman" w:cs="Times New Roman"/>
        </w:rPr>
        <w:t>действует  до «</w:t>
      </w:r>
      <w:r w:rsidR="00414B62" w:rsidRPr="00485417">
        <w:rPr>
          <w:rFonts w:ascii="Times New Roman" w:hAnsi="Times New Roman" w:cs="Times New Roman"/>
        </w:rPr>
        <w:t>3</w:t>
      </w:r>
      <w:r w:rsidR="00F72675" w:rsidRPr="00485417">
        <w:rPr>
          <w:rFonts w:ascii="Times New Roman" w:hAnsi="Times New Roman" w:cs="Times New Roman"/>
        </w:rPr>
        <w:t>1</w:t>
      </w:r>
      <w:r w:rsidRPr="00485417">
        <w:rPr>
          <w:rFonts w:ascii="Times New Roman" w:hAnsi="Times New Roman" w:cs="Times New Roman"/>
        </w:rPr>
        <w:t xml:space="preserve">» </w:t>
      </w:r>
      <w:r w:rsidR="00F72675" w:rsidRPr="00485417">
        <w:rPr>
          <w:rFonts w:ascii="Times New Roman" w:hAnsi="Times New Roman" w:cs="Times New Roman"/>
        </w:rPr>
        <w:t>декабря</w:t>
      </w:r>
      <w:r w:rsidRPr="00485417">
        <w:rPr>
          <w:rFonts w:ascii="Times New Roman" w:hAnsi="Times New Roman" w:cs="Times New Roman"/>
        </w:rPr>
        <w:t xml:space="preserve"> 20</w:t>
      </w:r>
      <w:r w:rsidR="000B1607" w:rsidRPr="00485417">
        <w:rPr>
          <w:rFonts w:ascii="Times New Roman" w:hAnsi="Times New Roman" w:cs="Times New Roman"/>
        </w:rPr>
        <w:t>2</w:t>
      </w:r>
      <w:r w:rsidR="00AE4AE6" w:rsidRPr="00485417">
        <w:rPr>
          <w:rFonts w:ascii="Times New Roman" w:hAnsi="Times New Roman" w:cs="Times New Roman"/>
        </w:rPr>
        <w:t>3</w:t>
      </w:r>
      <w:r w:rsidRPr="00485417">
        <w:rPr>
          <w:rFonts w:ascii="Times New Roman" w:hAnsi="Times New Roman" w:cs="Times New Roman"/>
        </w:rPr>
        <w:t xml:space="preserve"> года, а в части расчетов – до полного их исполнения.</w:t>
      </w:r>
    </w:p>
    <w:p w:rsidR="00314893" w:rsidRPr="00485417" w:rsidRDefault="00314893" w:rsidP="00485417">
      <w:pPr>
        <w:spacing w:line="264" w:lineRule="auto"/>
        <w:ind w:right="29" w:firstLine="567"/>
        <w:jc w:val="both"/>
        <w:rPr>
          <w:rFonts w:ascii="Times New Roman" w:hAnsi="Times New Roman" w:cs="Times New Roman"/>
        </w:rPr>
      </w:pPr>
      <w:r w:rsidRPr="00485417">
        <w:rPr>
          <w:rFonts w:ascii="Times New Roman" w:hAnsi="Times New Roman" w:cs="Times New Roman"/>
        </w:rPr>
        <w:t>1</w:t>
      </w:r>
      <w:r w:rsidR="00414B62" w:rsidRPr="00485417">
        <w:rPr>
          <w:rFonts w:ascii="Times New Roman" w:hAnsi="Times New Roman" w:cs="Times New Roman"/>
        </w:rPr>
        <w:t>3</w:t>
      </w:r>
      <w:r w:rsidRPr="00485417">
        <w:rPr>
          <w:rFonts w:ascii="Times New Roman" w:hAnsi="Times New Roman" w:cs="Times New Roman"/>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314893" w:rsidRPr="00485417" w:rsidRDefault="00314893" w:rsidP="00485417">
      <w:pPr>
        <w:pStyle w:val="ConsPlusNormal"/>
        <w:spacing w:line="264" w:lineRule="auto"/>
        <w:ind w:right="29" w:firstLine="567"/>
        <w:jc w:val="both"/>
        <w:rPr>
          <w:rFonts w:ascii="Times New Roman" w:hAnsi="Times New Roman" w:cs="Times New Roman"/>
          <w:sz w:val="24"/>
          <w:szCs w:val="24"/>
        </w:rPr>
      </w:pPr>
      <w:r w:rsidRPr="00485417">
        <w:rPr>
          <w:rFonts w:ascii="Times New Roman" w:hAnsi="Times New Roman" w:cs="Times New Roman"/>
          <w:sz w:val="24"/>
          <w:szCs w:val="24"/>
        </w:rPr>
        <w:t>1</w:t>
      </w:r>
      <w:r w:rsidR="00414B62" w:rsidRPr="00485417">
        <w:rPr>
          <w:rFonts w:ascii="Times New Roman" w:hAnsi="Times New Roman" w:cs="Times New Roman"/>
          <w:sz w:val="24"/>
          <w:szCs w:val="24"/>
        </w:rPr>
        <w:t>3</w:t>
      </w:r>
      <w:r w:rsidRPr="00485417">
        <w:rPr>
          <w:rFonts w:ascii="Times New Roman" w:hAnsi="Times New Roman" w:cs="Times New Roman"/>
          <w:sz w:val="24"/>
          <w:szCs w:val="24"/>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314893" w:rsidRPr="00485417" w:rsidRDefault="00314893" w:rsidP="00485417">
      <w:pPr>
        <w:autoSpaceDE w:val="0"/>
        <w:autoSpaceDN w:val="0"/>
        <w:adjustRightInd w:val="0"/>
        <w:spacing w:line="264" w:lineRule="auto"/>
        <w:ind w:right="29" w:firstLine="540"/>
        <w:jc w:val="both"/>
        <w:outlineLvl w:val="3"/>
        <w:rPr>
          <w:rFonts w:ascii="Times New Roman" w:hAnsi="Times New Roman" w:cs="Times New Roman"/>
        </w:rPr>
      </w:pPr>
      <w:r w:rsidRPr="00485417">
        <w:rPr>
          <w:rFonts w:ascii="Times New Roman" w:hAnsi="Times New Roman" w:cs="Times New Roman"/>
        </w:rPr>
        <w:t>1</w:t>
      </w:r>
      <w:r w:rsidR="00414B62" w:rsidRPr="00485417">
        <w:rPr>
          <w:rFonts w:ascii="Times New Roman" w:hAnsi="Times New Roman" w:cs="Times New Roman"/>
        </w:rPr>
        <w:t>3</w:t>
      </w:r>
      <w:r w:rsidRPr="00485417">
        <w:rPr>
          <w:rFonts w:ascii="Times New Roman" w:hAnsi="Times New Roman" w:cs="Times New Roman"/>
        </w:rPr>
        <w:t xml:space="preserve">.4. Заказчик может в любое время до сдачи ему результата работы отказаться от исполнения Договора, уплатив </w:t>
      </w:r>
      <w:r w:rsidR="00C622B8" w:rsidRPr="00485417">
        <w:rPr>
          <w:rFonts w:ascii="Times New Roman" w:hAnsi="Times New Roman" w:cs="Times New Roman"/>
        </w:rPr>
        <w:t>Исполнител</w:t>
      </w:r>
      <w:r w:rsidR="00F72675" w:rsidRPr="00485417">
        <w:rPr>
          <w:rFonts w:ascii="Times New Roman" w:hAnsi="Times New Roman" w:cs="Times New Roman"/>
        </w:rPr>
        <w:t>ю</w:t>
      </w:r>
      <w:r w:rsidRPr="00485417">
        <w:rPr>
          <w:rFonts w:ascii="Times New Roman" w:hAnsi="Times New Roman" w:cs="Times New Roman"/>
        </w:rPr>
        <w:t>, часть установленной цены пропорционально части работы, выполненной до получения извещения об отказе Заказчика от исполнения Договора.</w:t>
      </w:r>
    </w:p>
    <w:p w:rsidR="00612FE7" w:rsidRPr="00485417" w:rsidRDefault="00612FE7" w:rsidP="00485417">
      <w:pPr>
        <w:autoSpaceDE w:val="0"/>
        <w:autoSpaceDN w:val="0"/>
        <w:adjustRightInd w:val="0"/>
        <w:spacing w:line="264" w:lineRule="auto"/>
        <w:ind w:right="29" w:firstLine="540"/>
        <w:jc w:val="both"/>
        <w:outlineLvl w:val="3"/>
        <w:rPr>
          <w:rFonts w:ascii="Times New Roman" w:hAnsi="Times New Roman" w:cs="Times New Roman"/>
        </w:rPr>
      </w:pPr>
      <w:r w:rsidRPr="00485417">
        <w:rPr>
          <w:rFonts w:ascii="Times New Roman" w:hAnsi="Times New Roman" w:cs="Times New Roman"/>
        </w:rPr>
        <w:t>1</w:t>
      </w:r>
      <w:r w:rsidR="00414B62" w:rsidRPr="00485417">
        <w:rPr>
          <w:rFonts w:ascii="Times New Roman" w:hAnsi="Times New Roman" w:cs="Times New Roman"/>
        </w:rPr>
        <w:t>3</w:t>
      </w:r>
      <w:r w:rsidRPr="00485417">
        <w:rPr>
          <w:rFonts w:ascii="Times New Roman" w:hAnsi="Times New Roman" w:cs="Times New Roman"/>
        </w:rPr>
        <w:t>.5. Заказчик вправе в одностороннем порядке расторгнуть Договор</w:t>
      </w:r>
      <w:r w:rsidR="00F72675" w:rsidRPr="00485417">
        <w:rPr>
          <w:rFonts w:ascii="Times New Roman" w:hAnsi="Times New Roman" w:cs="Times New Roman"/>
        </w:rPr>
        <w:t>,</w:t>
      </w:r>
      <w:r w:rsidRPr="00485417">
        <w:rPr>
          <w:rFonts w:ascii="Times New Roman" w:hAnsi="Times New Roman" w:cs="Times New Roman"/>
        </w:rPr>
        <w:t xml:space="preserve"> если </w:t>
      </w:r>
      <w:r w:rsidR="00C622B8" w:rsidRPr="00485417">
        <w:rPr>
          <w:rFonts w:ascii="Times New Roman" w:hAnsi="Times New Roman" w:cs="Times New Roman"/>
        </w:rPr>
        <w:t>Исполнитель</w:t>
      </w:r>
      <w:r w:rsidRPr="00485417">
        <w:rPr>
          <w:rFonts w:ascii="Times New Roman" w:hAnsi="Times New Roman" w:cs="Times New Roman"/>
        </w:rPr>
        <w:t xml:space="preserve"> не приступает к выполнению работ в срок более 5 (пяти) рабочих дней с даты </w:t>
      </w:r>
      <w:r w:rsidR="00F72675" w:rsidRPr="00485417">
        <w:rPr>
          <w:rFonts w:ascii="Times New Roman" w:hAnsi="Times New Roman" w:cs="Times New Roman"/>
        </w:rPr>
        <w:t>у</w:t>
      </w:r>
      <w:r w:rsidR="00F16BC6" w:rsidRPr="00485417">
        <w:rPr>
          <w:rFonts w:ascii="Times New Roman" w:hAnsi="Times New Roman" w:cs="Times New Roman"/>
        </w:rPr>
        <w:t>, либо простоя работ более 5 (пяти) рабочих дней.</w:t>
      </w:r>
    </w:p>
    <w:p w:rsidR="00314893" w:rsidRPr="00485417" w:rsidRDefault="00314893" w:rsidP="00485417">
      <w:pPr>
        <w:pStyle w:val="ConsPlusNormal"/>
        <w:widowControl/>
        <w:spacing w:line="264" w:lineRule="auto"/>
        <w:ind w:right="29" w:firstLine="540"/>
        <w:jc w:val="both"/>
        <w:rPr>
          <w:rFonts w:ascii="Times New Roman" w:hAnsi="Times New Roman" w:cs="Times New Roman"/>
          <w:sz w:val="24"/>
          <w:szCs w:val="24"/>
        </w:rPr>
      </w:pPr>
      <w:r w:rsidRPr="00485417">
        <w:rPr>
          <w:rFonts w:ascii="Times New Roman" w:hAnsi="Times New Roman" w:cs="Times New Roman"/>
          <w:sz w:val="24"/>
          <w:szCs w:val="24"/>
        </w:rPr>
        <w:t>1</w:t>
      </w:r>
      <w:r w:rsidR="00414B62" w:rsidRPr="00485417">
        <w:rPr>
          <w:rFonts w:ascii="Times New Roman" w:hAnsi="Times New Roman" w:cs="Times New Roman"/>
          <w:sz w:val="24"/>
          <w:szCs w:val="24"/>
        </w:rPr>
        <w:t>3</w:t>
      </w:r>
      <w:r w:rsidRPr="00485417">
        <w:rPr>
          <w:rFonts w:ascii="Times New Roman" w:hAnsi="Times New Roman" w:cs="Times New Roman"/>
          <w:sz w:val="24"/>
          <w:szCs w:val="24"/>
        </w:rPr>
        <w:t xml:space="preserve">.5. Стороны вправе расторгнуть Договор по основаниям, предусмотренным действующим законодательством РФ. </w:t>
      </w:r>
    </w:p>
    <w:p w:rsidR="00314893" w:rsidRPr="00485417" w:rsidRDefault="00314893" w:rsidP="00485417">
      <w:pPr>
        <w:pStyle w:val="ConsPlusNormal"/>
        <w:widowControl/>
        <w:spacing w:line="264" w:lineRule="auto"/>
        <w:ind w:right="29" w:firstLine="540"/>
        <w:jc w:val="both"/>
        <w:rPr>
          <w:rFonts w:ascii="Times New Roman" w:hAnsi="Times New Roman" w:cs="Times New Roman"/>
          <w:sz w:val="24"/>
          <w:szCs w:val="24"/>
        </w:rPr>
      </w:pPr>
      <w:r w:rsidRPr="00485417">
        <w:rPr>
          <w:rFonts w:ascii="Times New Roman" w:hAnsi="Times New Roman" w:cs="Times New Roman"/>
          <w:sz w:val="24"/>
          <w:szCs w:val="24"/>
        </w:rPr>
        <w:t>1</w:t>
      </w:r>
      <w:r w:rsidR="00414B62" w:rsidRPr="00485417">
        <w:rPr>
          <w:rFonts w:ascii="Times New Roman" w:hAnsi="Times New Roman" w:cs="Times New Roman"/>
          <w:sz w:val="24"/>
          <w:szCs w:val="24"/>
        </w:rPr>
        <w:t>3</w:t>
      </w:r>
      <w:r w:rsidRPr="00485417">
        <w:rPr>
          <w:rFonts w:ascii="Times New Roman" w:hAnsi="Times New Roman" w:cs="Times New Roman"/>
          <w:sz w:val="24"/>
          <w:szCs w:val="24"/>
        </w:rPr>
        <w:t>.6. Договор составлен в двух экземплярах, имеющих одинаковую юридическую силу, по одному для каждой из Сторон.</w:t>
      </w:r>
    </w:p>
    <w:p w:rsidR="00314893" w:rsidRPr="00485417" w:rsidRDefault="00314893" w:rsidP="00485417">
      <w:pPr>
        <w:pStyle w:val="ConsPlusNormal"/>
        <w:widowControl/>
        <w:spacing w:line="264" w:lineRule="auto"/>
        <w:ind w:right="209" w:firstLine="540"/>
        <w:jc w:val="both"/>
        <w:rPr>
          <w:rFonts w:ascii="Times New Roman" w:hAnsi="Times New Roman" w:cs="Times New Roman"/>
          <w:sz w:val="24"/>
          <w:szCs w:val="24"/>
        </w:rPr>
      </w:pPr>
    </w:p>
    <w:p w:rsidR="00314893" w:rsidRPr="00485417" w:rsidRDefault="00314893" w:rsidP="00485417">
      <w:pPr>
        <w:pStyle w:val="ConsPlusNormal"/>
        <w:widowControl/>
        <w:spacing w:line="264" w:lineRule="auto"/>
        <w:ind w:right="209" w:firstLine="540"/>
        <w:jc w:val="center"/>
        <w:rPr>
          <w:rFonts w:ascii="Times New Roman" w:hAnsi="Times New Roman" w:cs="Times New Roman"/>
          <w:sz w:val="24"/>
          <w:szCs w:val="24"/>
        </w:rPr>
      </w:pPr>
      <w:r w:rsidRPr="00485417">
        <w:rPr>
          <w:rFonts w:ascii="Times New Roman" w:hAnsi="Times New Roman" w:cs="Times New Roman"/>
          <w:sz w:val="24"/>
          <w:szCs w:val="24"/>
        </w:rPr>
        <w:lastRenderedPageBreak/>
        <w:t>1</w:t>
      </w:r>
      <w:r w:rsidR="00414B62" w:rsidRPr="00485417">
        <w:rPr>
          <w:rFonts w:ascii="Times New Roman" w:hAnsi="Times New Roman" w:cs="Times New Roman"/>
          <w:sz w:val="24"/>
          <w:szCs w:val="24"/>
        </w:rPr>
        <w:t>4</w:t>
      </w:r>
      <w:r w:rsidRPr="00485417">
        <w:rPr>
          <w:rFonts w:ascii="Times New Roman" w:hAnsi="Times New Roman" w:cs="Times New Roman"/>
          <w:sz w:val="24"/>
          <w:szCs w:val="24"/>
        </w:rPr>
        <w:t>. ПЕРЕЧЕНЬ ДОКУМЕНТОВ, ПРИЛАГАЕМЫХ К ДОГОВОРУ</w:t>
      </w:r>
    </w:p>
    <w:p w:rsidR="006B30F4" w:rsidRPr="00485417" w:rsidRDefault="006B30F4" w:rsidP="00485417">
      <w:pPr>
        <w:pStyle w:val="ConsPlusNormal"/>
        <w:widowControl/>
        <w:spacing w:line="264" w:lineRule="auto"/>
        <w:ind w:right="209" w:firstLine="540"/>
        <w:jc w:val="center"/>
        <w:rPr>
          <w:rFonts w:ascii="Times New Roman" w:hAnsi="Times New Roman" w:cs="Times New Roman"/>
          <w:sz w:val="24"/>
          <w:szCs w:val="24"/>
        </w:rPr>
      </w:pPr>
    </w:p>
    <w:p w:rsidR="007C7A0A" w:rsidRPr="00485417" w:rsidRDefault="00B27F1C" w:rsidP="00485417">
      <w:pPr>
        <w:pStyle w:val="ConsPlusNormal"/>
        <w:widowControl/>
        <w:numPr>
          <w:ilvl w:val="0"/>
          <w:numId w:val="12"/>
        </w:numPr>
        <w:spacing w:line="264" w:lineRule="auto"/>
        <w:ind w:right="209"/>
        <w:jc w:val="both"/>
        <w:rPr>
          <w:rFonts w:ascii="Times New Roman" w:hAnsi="Times New Roman" w:cs="Times New Roman"/>
          <w:sz w:val="24"/>
          <w:szCs w:val="24"/>
        </w:rPr>
      </w:pPr>
      <w:r w:rsidRPr="00485417">
        <w:rPr>
          <w:rFonts w:ascii="Times New Roman" w:hAnsi="Times New Roman" w:cs="Times New Roman"/>
          <w:sz w:val="24"/>
          <w:szCs w:val="24"/>
        </w:rPr>
        <w:t xml:space="preserve">Приложение №1 </w:t>
      </w:r>
      <w:r w:rsidR="007C7A0A" w:rsidRPr="00485417">
        <w:rPr>
          <w:rFonts w:ascii="Times New Roman" w:hAnsi="Times New Roman" w:cs="Times New Roman"/>
          <w:sz w:val="24"/>
          <w:szCs w:val="24"/>
        </w:rPr>
        <w:t xml:space="preserve">– </w:t>
      </w:r>
      <w:r w:rsidRPr="00485417">
        <w:rPr>
          <w:rFonts w:ascii="Times New Roman" w:hAnsi="Times New Roman" w:cs="Times New Roman"/>
          <w:sz w:val="24"/>
          <w:szCs w:val="24"/>
        </w:rPr>
        <w:t>Т</w:t>
      </w:r>
      <w:r w:rsidR="007C7A0A" w:rsidRPr="00485417">
        <w:rPr>
          <w:rFonts w:ascii="Times New Roman" w:hAnsi="Times New Roman" w:cs="Times New Roman"/>
          <w:sz w:val="24"/>
          <w:szCs w:val="24"/>
        </w:rPr>
        <w:t>ехническое задание.</w:t>
      </w:r>
    </w:p>
    <w:p w:rsidR="00485417" w:rsidRDefault="00485417" w:rsidP="00485417">
      <w:pPr>
        <w:pStyle w:val="ConsPlusNormal"/>
        <w:widowControl/>
        <w:numPr>
          <w:ilvl w:val="0"/>
          <w:numId w:val="12"/>
        </w:numPr>
        <w:spacing w:line="264" w:lineRule="auto"/>
        <w:ind w:right="209"/>
        <w:jc w:val="both"/>
        <w:rPr>
          <w:rFonts w:ascii="Times New Roman" w:hAnsi="Times New Roman" w:cs="Times New Roman"/>
          <w:sz w:val="24"/>
          <w:szCs w:val="24"/>
        </w:rPr>
      </w:pPr>
      <w:r w:rsidRPr="00485417">
        <w:rPr>
          <w:rFonts w:ascii="Times New Roman" w:hAnsi="Times New Roman" w:cs="Times New Roman"/>
          <w:sz w:val="24"/>
          <w:szCs w:val="24"/>
        </w:rPr>
        <w:t>Приложение №2 –  Смет</w:t>
      </w:r>
      <w:r w:rsidR="00920D8A">
        <w:rPr>
          <w:rFonts w:ascii="Times New Roman" w:hAnsi="Times New Roman" w:cs="Times New Roman"/>
          <w:sz w:val="24"/>
          <w:szCs w:val="24"/>
        </w:rPr>
        <w:t>ный расчет</w:t>
      </w:r>
    </w:p>
    <w:p w:rsidR="009D1685" w:rsidRPr="00485417" w:rsidRDefault="009D1685" w:rsidP="00485417">
      <w:pPr>
        <w:pStyle w:val="ConsPlusNormal"/>
        <w:widowControl/>
        <w:numPr>
          <w:ilvl w:val="0"/>
          <w:numId w:val="12"/>
        </w:numPr>
        <w:spacing w:line="264" w:lineRule="auto"/>
        <w:ind w:right="209"/>
        <w:jc w:val="both"/>
        <w:rPr>
          <w:rFonts w:ascii="Times New Roman" w:hAnsi="Times New Roman" w:cs="Times New Roman"/>
          <w:sz w:val="24"/>
          <w:szCs w:val="24"/>
        </w:rPr>
      </w:pPr>
      <w:r>
        <w:rPr>
          <w:rFonts w:ascii="Times New Roman" w:hAnsi="Times New Roman" w:cs="Times New Roman"/>
          <w:sz w:val="24"/>
          <w:szCs w:val="24"/>
        </w:rPr>
        <w:t xml:space="preserve">Приложение №3 – Перечень и </w:t>
      </w:r>
      <w:r w:rsidR="00FB0EE6">
        <w:rPr>
          <w:rFonts w:ascii="Times New Roman" w:hAnsi="Times New Roman" w:cs="Times New Roman"/>
          <w:sz w:val="24"/>
          <w:szCs w:val="24"/>
        </w:rPr>
        <w:t>параметры</w:t>
      </w:r>
      <w:r>
        <w:rPr>
          <w:rFonts w:ascii="Times New Roman" w:hAnsi="Times New Roman" w:cs="Times New Roman"/>
          <w:sz w:val="24"/>
          <w:szCs w:val="24"/>
        </w:rPr>
        <w:t xml:space="preserve"> сетей </w:t>
      </w:r>
    </w:p>
    <w:p w:rsidR="0059617F" w:rsidRPr="00485417" w:rsidRDefault="0059617F" w:rsidP="00485417">
      <w:pPr>
        <w:pStyle w:val="ConsPlusNormal"/>
        <w:widowControl/>
        <w:spacing w:line="264" w:lineRule="auto"/>
        <w:ind w:firstLine="0"/>
        <w:jc w:val="center"/>
        <w:rPr>
          <w:rFonts w:ascii="Times New Roman" w:hAnsi="Times New Roman" w:cs="Times New Roman"/>
          <w:sz w:val="24"/>
          <w:szCs w:val="24"/>
        </w:rPr>
      </w:pPr>
    </w:p>
    <w:p w:rsidR="00F16BC6" w:rsidRPr="00485417" w:rsidRDefault="009E1ED0" w:rsidP="00485417">
      <w:pPr>
        <w:pStyle w:val="ConsPlusNormal"/>
        <w:widowControl/>
        <w:spacing w:line="264" w:lineRule="auto"/>
        <w:ind w:firstLine="0"/>
        <w:jc w:val="center"/>
        <w:rPr>
          <w:rFonts w:ascii="Times New Roman" w:hAnsi="Times New Roman" w:cs="Times New Roman"/>
          <w:sz w:val="24"/>
          <w:szCs w:val="24"/>
        </w:rPr>
      </w:pPr>
      <w:r w:rsidRPr="00485417">
        <w:rPr>
          <w:rFonts w:ascii="Times New Roman" w:hAnsi="Times New Roman" w:cs="Times New Roman"/>
          <w:sz w:val="24"/>
          <w:szCs w:val="24"/>
        </w:rPr>
        <w:t>1</w:t>
      </w:r>
      <w:r w:rsidR="00414B62" w:rsidRPr="00485417">
        <w:rPr>
          <w:rFonts w:ascii="Times New Roman" w:hAnsi="Times New Roman" w:cs="Times New Roman"/>
          <w:sz w:val="24"/>
          <w:szCs w:val="24"/>
        </w:rPr>
        <w:t>5</w:t>
      </w:r>
      <w:r w:rsidRPr="00485417">
        <w:rPr>
          <w:rFonts w:ascii="Times New Roman" w:hAnsi="Times New Roman" w:cs="Times New Roman"/>
          <w:sz w:val="24"/>
          <w:szCs w:val="24"/>
        </w:rPr>
        <w:t>. ЮРИДИЧЕСКИЕ АДРЕСА И ПЛАТЕЖНЫЕ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20"/>
      </w:tblGrid>
      <w:tr w:rsidR="009E1ED0" w:rsidRPr="00485417" w:rsidTr="00660BA7">
        <w:tc>
          <w:tcPr>
            <w:tcW w:w="5211" w:type="dxa"/>
          </w:tcPr>
          <w:p w:rsidR="00370B0D" w:rsidRPr="00485417" w:rsidRDefault="00110203" w:rsidP="00485417">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ЗАКАЗЧИК</w:t>
            </w:r>
            <w:r w:rsidR="00370B0D" w:rsidRPr="00485417">
              <w:rPr>
                <w:rFonts w:ascii="Times New Roman" w:eastAsia="Times New Roman" w:hAnsi="Times New Roman" w:cs="Times New Roman"/>
                <w:b/>
                <w:color w:val="auto"/>
              </w:rPr>
              <w:t>:</w:t>
            </w:r>
          </w:p>
          <w:p w:rsidR="00E95A4A" w:rsidRPr="00485417" w:rsidRDefault="00E95A4A" w:rsidP="00485417">
            <w:pPr>
              <w:keepNext/>
              <w:widowControl/>
              <w:autoSpaceDE w:val="0"/>
              <w:autoSpaceDN w:val="0"/>
              <w:spacing w:line="264" w:lineRule="auto"/>
              <w:outlineLvl w:val="1"/>
              <w:rPr>
                <w:rFonts w:ascii="Times New Roman" w:eastAsia="Times New Roman" w:hAnsi="Times New Roman" w:cs="Times New Roman"/>
                <w:b/>
                <w:color w:val="auto"/>
              </w:rPr>
            </w:pPr>
          </w:p>
          <w:p w:rsidR="00370B0D" w:rsidRPr="00485417" w:rsidRDefault="00370B0D" w:rsidP="00485417">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ГУП «</w:t>
            </w:r>
            <w:r w:rsidR="0096774F" w:rsidRPr="00485417">
              <w:rPr>
                <w:rFonts w:ascii="Times New Roman" w:eastAsia="Times New Roman" w:hAnsi="Times New Roman" w:cs="Times New Roman"/>
                <w:b/>
                <w:color w:val="auto"/>
              </w:rPr>
              <w:t>ФЖС РБ</w:t>
            </w:r>
            <w:r w:rsidRPr="00485417">
              <w:rPr>
                <w:rFonts w:ascii="Times New Roman" w:eastAsia="Times New Roman" w:hAnsi="Times New Roman" w:cs="Times New Roman"/>
                <w:b/>
                <w:color w:val="auto"/>
              </w:rPr>
              <w:t xml:space="preserve">» </w:t>
            </w:r>
          </w:p>
          <w:p w:rsidR="008B4CEC" w:rsidRPr="00485417" w:rsidRDefault="008B4CEC" w:rsidP="00485417">
            <w:pPr>
              <w:spacing w:line="264" w:lineRule="auto"/>
              <w:contextualSpacing/>
              <w:rPr>
                <w:rFonts w:ascii="Times New Roman" w:hAnsi="Times New Roman" w:cs="Times New Roman"/>
              </w:rPr>
            </w:pPr>
            <w:r w:rsidRPr="00485417">
              <w:rPr>
                <w:rFonts w:ascii="Times New Roman" w:hAnsi="Times New Roman" w:cs="Times New Roman"/>
              </w:rPr>
              <w:t>450077, Республика Башкортостан, г. Уфа, ул. Ленина, 5/3</w:t>
            </w:r>
          </w:p>
          <w:p w:rsidR="008B4CEC" w:rsidRPr="00485417" w:rsidRDefault="008B4CEC" w:rsidP="00485417">
            <w:pPr>
              <w:spacing w:line="264" w:lineRule="auto"/>
              <w:contextualSpacing/>
              <w:rPr>
                <w:rFonts w:ascii="Times New Roman" w:hAnsi="Times New Roman" w:cs="Times New Roman"/>
              </w:rPr>
            </w:pPr>
            <w:r w:rsidRPr="00485417">
              <w:rPr>
                <w:rFonts w:ascii="Times New Roman" w:hAnsi="Times New Roman" w:cs="Times New Roman"/>
              </w:rPr>
              <w:t xml:space="preserve">Телефон: (347) 229-91-00  </w:t>
            </w:r>
          </w:p>
          <w:p w:rsidR="008B4CEC" w:rsidRPr="00485417" w:rsidRDefault="008B4CEC" w:rsidP="00485417">
            <w:pPr>
              <w:spacing w:line="264" w:lineRule="auto"/>
              <w:contextualSpacing/>
              <w:rPr>
                <w:rFonts w:ascii="Times New Roman" w:hAnsi="Times New Roman" w:cs="Times New Roman"/>
              </w:rPr>
            </w:pPr>
            <w:r w:rsidRPr="00485417">
              <w:rPr>
                <w:rFonts w:ascii="Times New Roman" w:hAnsi="Times New Roman" w:cs="Times New Roman"/>
              </w:rPr>
              <w:t>Факс (347) 2732705</w:t>
            </w:r>
          </w:p>
          <w:p w:rsidR="008B4CEC" w:rsidRPr="00485417" w:rsidRDefault="008B4CEC" w:rsidP="00485417">
            <w:pPr>
              <w:pStyle w:val="af0"/>
              <w:spacing w:after="0" w:line="264" w:lineRule="auto"/>
              <w:contextualSpacing/>
            </w:pPr>
            <w:r w:rsidRPr="00485417">
              <w:t>ИНН 0274100871, КПП 027401001</w:t>
            </w:r>
          </w:p>
          <w:p w:rsidR="008B4CEC" w:rsidRPr="00485417" w:rsidRDefault="008B4CEC" w:rsidP="00485417">
            <w:pPr>
              <w:pStyle w:val="af0"/>
              <w:spacing w:after="0" w:line="264" w:lineRule="auto"/>
              <w:contextualSpacing/>
            </w:pPr>
            <w:r w:rsidRPr="00485417">
              <w:t>ОКПО 45311105, ОКТМО 80701000</w:t>
            </w:r>
          </w:p>
          <w:p w:rsidR="008B4CEC" w:rsidRPr="00485417" w:rsidRDefault="008B4CEC" w:rsidP="00485417">
            <w:pPr>
              <w:pStyle w:val="af0"/>
              <w:spacing w:after="0" w:line="264" w:lineRule="auto"/>
              <w:contextualSpacing/>
            </w:pPr>
            <w:r w:rsidRPr="00485417">
              <w:t>ОГРН 1040203922660</w:t>
            </w:r>
          </w:p>
          <w:p w:rsidR="0035649A" w:rsidRPr="00485417" w:rsidRDefault="0035649A" w:rsidP="00485417">
            <w:pPr>
              <w:keepNext/>
              <w:widowControl/>
              <w:autoSpaceDE w:val="0"/>
              <w:autoSpaceDN w:val="0"/>
              <w:spacing w:line="264" w:lineRule="auto"/>
              <w:outlineLvl w:val="1"/>
              <w:rPr>
                <w:rFonts w:ascii="Times New Roman" w:eastAsia="Times New Roman" w:hAnsi="Times New Roman" w:cs="Times New Roman"/>
                <w:color w:val="auto"/>
              </w:rPr>
            </w:pPr>
            <w:proofErr w:type="gramStart"/>
            <w:r w:rsidRPr="00485417">
              <w:rPr>
                <w:rFonts w:ascii="Times New Roman" w:eastAsia="Times New Roman" w:hAnsi="Times New Roman" w:cs="Times New Roman"/>
                <w:color w:val="auto"/>
              </w:rPr>
              <w:t>р</w:t>
            </w:r>
            <w:proofErr w:type="gramEnd"/>
            <w:r w:rsidRPr="00485417">
              <w:rPr>
                <w:rFonts w:ascii="Times New Roman" w:eastAsia="Times New Roman" w:hAnsi="Times New Roman" w:cs="Times New Roman"/>
                <w:color w:val="auto"/>
              </w:rPr>
              <w:t>/</w:t>
            </w:r>
            <w:proofErr w:type="spellStart"/>
            <w:r w:rsidRPr="00485417">
              <w:rPr>
                <w:rFonts w:ascii="Times New Roman" w:eastAsia="Times New Roman" w:hAnsi="Times New Roman" w:cs="Times New Roman"/>
                <w:color w:val="auto"/>
              </w:rPr>
              <w:t>сч</w:t>
            </w:r>
            <w:proofErr w:type="spellEnd"/>
            <w:r w:rsidRPr="00485417">
              <w:rPr>
                <w:rFonts w:ascii="Times New Roman" w:eastAsia="Times New Roman" w:hAnsi="Times New Roman" w:cs="Times New Roman"/>
                <w:color w:val="auto"/>
              </w:rPr>
              <w:t>. 40602810006000103295</w:t>
            </w:r>
          </w:p>
          <w:p w:rsidR="004E0E81" w:rsidRPr="00485417" w:rsidRDefault="004E0E81" w:rsidP="00485417">
            <w:pPr>
              <w:keepNext/>
              <w:widowControl/>
              <w:autoSpaceDE w:val="0"/>
              <w:autoSpaceDN w:val="0"/>
              <w:spacing w:line="264" w:lineRule="auto"/>
              <w:outlineLvl w:val="1"/>
              <w:rPr>
                <w:rFonts w:ascii="Times New Roman" w:eastAsia="Times New Roman" w:hAnsi="Times New Roman" w:cs="Times New Roman"/>
                <w:color w:val="auto"/>
              </w:rPr>
            </w:pPr>
            <w:r w:rsidRPr="00485417">
              <w:rPr>
                <w:rFonts w:ascii="Times New Roman" w:eastAsia="Times New Roman" w:hAnsi="Times New Roman" w:cs="Times New Roman"/>
                <w:color w:val="auto"/>
              </w:rPr>
              <w:t>Башкирское отделение №8598 ПАО Сбербанк</w:t>
            </w:r>
          </w:p>
          <w:p w:rsidR="0035649A" w:rsidRPr="00485417" w:rsidRDefault="0035649A" w:rsidP="00485417">
            <w:pPr>
              <w:keepNext/>
              <w:widowControl/>
              <w:autoSpaceDE w:val="0"/>
              <w:autoSpaceDN w:val="0"/>
              <w:spacing w:line="264" w:lineRule="auto"/>
              <w:outlineLvl w:val="1"/>
              <w:rPr>
                <w:rFonts w:ascii="Times New Roman" w:eastAsia="Times New Roman" w:hAnsi="Times New Roman" w:cs="Times New Roman"/>
                <w:color w:val="auto"/>
              </w:rPr>
            </w:pPr>
            <w:r w:rsidRPr="00485417">
              <w:rPr>
                <w:rFonts w:ascii="Times New Roman" w:eastAsia="Times New Roman" w:hAnsi="Times New Roman" w:cs="Times New Roman"/>
                <w:color w:val="auto"/>
              </w:rPr>
              <w:t>к/</w:t>
            </w:r>
            <w:proofErr w:type="spellStart"/>
            <w:r w:rsidRPr="00485417">
              <w:rPr>
                <w:rFonts w:ascii="Times New Roman" w:eastAsia="Times New Roman" w:hAnsi="Times New Roman" w:cs="Times New Roman"/>
                <w:color w:val="auto"/>
              </w:rPr>
              <w:t>сч</w:t>
            </w:r>
            <w:proofErr w:type="spellEnd"/>
            <w:r w:rsidRPr="00485417">
              <w:rPr>
                <w:rFonts w:ascii="Times New Roman" w:eastAsia="Times New Roman" w:hAnsi="Times New Roman" w:cs="Times New Roman"/>
                <w:color w:val="auto"/>
              </w:rPr>
              <w:t>. 30101810300000000601</w:t>
            </w:r>
          </w:p>
          <w:p w:rsidR="0035649A" w:rsidRPr="00485417" w:rsidRDefault="0035649A" w:rsidP="00485417">
            <w:pPr>
              <w:keepNext/>
              <w:widowControl/>
              <w:autoSpaceDE w:val="0"/>
              <w:autoSpaceDN w:val="0"/>
              <w:spacing w:line="264" w:lineRule="auto"/>
              <w:outlineLvl w:val="1"/>
              <w:rPr>
                <w:rFonts w:ascii="Times New Roman" w:eastAsia="Times New Roman" w:hAnsi="Times New Roman" w:cs="Times New Roman"/>
                <w:color w:val="auto"/>
              </w:rPr>
            </w:pPr>
            <w:r w:rsidRPr="00485417">
              <w:rPr>
                <w:rFonts w:ascii="Times New Roman" w:eastAsia="Times New Roman" w:hAnsi="Times New Roman" w:cs="Times New Roman"/>
                <w:color w:val="auto"/>
              </w:rPr>
              <w:t>БИК 048073601</w:t>
            </w:r>
          </w:p>
          <w:p w:rsidR="003D3A74" w:rsidRPr="00485417" w:rsidRDefault="003D3A74" w:rsidP="00485417">
            <w:pPr>
              <w:keepNext/>
              <w:widowControl/>
              <w:autoSpaceDE w:val="0"/>
              <w:autoSpaceDN w:val="0"/>
              <w:spacing w:line="264" w:lineRule="auto"/>
              <w:outlineLvl w:val="1"/>
              <w:rPr>
                <w:rFonts w:ascii="Times New Roman" w:eastAsia="Times New Roman" w:hAnsi="Times New Roman" w:cs="Times New Roman"/>
                <w:b/>
                <w:color w:val="auto"/>
              </w:rPr>
            </w:pPr>
          </w:p>
          <w:p w:rsidR="00370B0D" w:rsidRPr="00485417" w:rsidRDefault="004B40F1" w:rsidP="00485417">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Г</w:t>
            </w:r>
            <w:r w:rsidR="00370B0D" w:rsidRPr="00485417">
              <w:rPr>
                <w:rFonts w:ascii="Times New Roman" w:eastAsia="Times New Roman" w:hAnsi="Times New Roman" w:cs="Times New Roman"/>
                <w:b/>
                <w:color w:val="auto"/>
              </w:rPr>
              <w:t>енеральн</w:t>
            </w:r>
            <w:r w:rsidRPr="00485417">
              <w:rPr>
                <w:rFonts w:ascii="Times New Roman" w:eastAsia="Times New Roman" w:hAnsi="Times New Roman" w:cs="Times New Roman"/>
                <w:b/>
                <w:color w:val="auto"/>
              </w:rPr>
              <w:t>ый</w:t>
            </w:r>
            <w:r w:rsidR="00370B0D" w:rsidRPr="00485417">
              <w:rPr>
                <w:rFonts w:ascii="Times New Roman" w:eastAsia="Times New Roman" w:hAnsi="Times New Roman" w:cs="Times New Roman"/>
                <w:b/>
                <w:color w:val="auto"/>
              </w:rPr>
              <w:t xml:space="preserve"> директор </w:t>
            </w:r>
          </w:p>
          <w:p w:rsidR="00370B0D" w:rsidRPr="00485417" w:rsidRDefault="00370B0D" w:rsidP="00485417">
            <w:pPr>
              <w:keepNext/>
              <w:widowControl/>
              <w:autoSpaceDE w:val="0"/>
              <w:autoSpaceDN w:val="0"/>
              <w:spacing w:line="264" w:lineRule="auto"/>
              <w:outlineLvl w:val="1"/>
              <w:rPr>
                <w:rFonts w:ascii="Times New Roman" w:eastAsia="Times New Roman" w:hAnsi="Times New Roman" w:cs="Times New Roman"/>
                <w:b/>
                <w:color w:val="auto"/>
              </w:rPr>
            </w:pPr>
          </w:p>
          <w:p w:rsidR="00370B0D" w:rsidRPr="00485417" w:rsidRDefault="00370B0D" w:rsidP="00485417">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 xml:space="preserve">____________________ </w:t>
            </w:r>
            <w:r w:rsidR="00E93E72" w:rsidRPr="00485417">
              <w:rPr>
                <w:rFonts w:ascii="Times New Roman" w:eastAsia="Times New Roman" w:hAnsi="Times New Roman" w:cs="Times New Roman"/>
                <w:b/>
                <w:color w:val="auto"/>
              </w:rPr>
              <w:t>Р</w:t>
            </w:r>
            <w:r w:rsidRPr="00485417">
              <w:rPr>
                <w:rFonts w:ascii="Times New Roman" w:eastAsia="Times New Roman" w:hAnsi="Times New Roman" w:cs="Times New Roman"/>
                <w:b/>
                <w:color w:val="auto"/>
              </w:rPr>
              <w:t xml:space="preserve">.М. </w:t>
            </w:r>
            <w:r w:rsidR="00545E05" w:rsidRPr="00485417">
              <w:rPr>
                <w:rFonts w:ascii="Times New Roman" w:eastAsia="Times New Roman" w:hAnsi="Times New Roman" w:cs="Times New Roman"/>
                <w:b/>
                <w:color w:val="auto"/>
              </w:rPr>
              <w:t>Ш</w:t>
            </w:r>
            <w:r w:rsidR="004B40F1" w:rsidRPr="00485417">
              <w:rPr>
                <w:rFonts w:ascii="Times New Roman" w:eastAsia="Times New Roman" w:hAnsi="Times New Roman" w:cs="Times New Roman"/>
                <w:b/>
                <w:color w:val="auto"/>
              </w:rPr>
              <w:t>игап</w:t>
            </w:r>
            <w:r w:rsidR="00545E05" w:rsidRPr="00485417">
              <w:rPr>
                <w:rFonts w:ascii="Times New Roman" w:eastAsia="Times New Roman" w:hAnsi="Times New Roman" w:cs="Times New Roman"/>
                <w:b/>
                <w:color w:val="auto"/>
              </w:rPr>
              <w:t>ов</w:t>
            </w:r>
          </w:p>
          <w:p w:rsidR="009E1ED0" w:rsidRPr="00485417" w:rsidRDefault="00370B0D" w:rsidP="00485417">
            <w:pPr>
              <w:tabs>
                <w:tab w:val="left" w:pos="3315"/>
              </w:tabs>
              <w:spacing w:line="264" w:lineRule="auto"/>
              <w:jc w:val="both"/>
              <w:rPr>
                <w:rFonts w:ascii="Times New Roman" w:hAnsi="Times New Roman" w:cs="Times New Roman"/>
                <w:snapToGrid w:val="0"/>
              </w:rPr>
            </w:pPr>
            <w:r w:rsidRPr="00485417">
              <w:rPr>
                <w:rFonts w:ascii="Times New Roman" w:eastAsia="Times New Roman" w:hAnsi="Times New Roman" w:cs="Times New Roman"/>
                <w:color w:val="auto"/>
              </w:rPr>
              <w:t xml:space="preserve">               М.П.</w:t>
            </w:r>
          </w:p>
        </w:tc>
        <w:tc>
          <w:tcPr>
            <w:tcW w:w="4820" w:type="dxa"/>
          </w:tcPr>
          <w:p w:rsidR="0086127C" w:rsidRPr="00485417" w:rsidRDefault="00C622B8" w:rsidP="00485417">
            <w:pPr>
              <w:spacing w:line="264" w:lineRule="auto"/>
              <w:rPr>
                <w:rFonts w:ascii="Times New Roman" w:hAnsi="Times New Roman" w:cs="Times New Roman"/>
                <w:b/>
              </w:rPr>
            </w:pPr>
            <w:r w:rsidRPr="00485417">
              <w:rPr>
                <w:rFonts w:ascii="Times New Roman" w:hAnsi="Times New Roman" w:cs="Times New Roman"/>
                <w:b/>
              </w:rPr>
              <w:t>ИСПОЛНИТЕЛЬ</w:t>
            </w:r>
            <w:r w:rsidR="0086127C" w:rsidRPr="00485417">
              <w:rPr>
                <w:rFonts w:ascii="Times New Roman" w:hAnsi="Times New Roman" w:cs="Times New Roman"/>
                <w:b/>
              </w:rPr>
              <w:t>:</w:t>
            </w:r>
          </w:p>
          <w:p w:rsidR="00E95A4A" w:rsidRPr="00485417" w:rsidRDefault="00E95A4A" w:rsidP="00485417">
            <w:pPr>
              <w:spacing w:line="264" w:lineRule="auto"/>
              <w:rPr>
                <w:rFonts w:ascii="Times New Roman" w:hAnsi="Times New Roman" w:cs="Times New Roman"/>
                <w:b/>
              </w:rPr>
            </w:pPr>
          </w:p>
          <w:p w:rsidR="0073165E" w:rsidRDefault="0073165E" w:rsidP="00485417">
            <w:pPr>
              <w:spacing w:line="264" w:lineRule="auto"/>
              <w:jc w:val="both"/>
              <w:rPr>
                <w:rFonts w:ascii="Times New Roman" w:hAnsi="Times New Roman" w:cs="Times New Roman"/>
              </w:rPr>
            </w:pPr>
          </w:p>
          <w:p w:rsidR="003D6A05" w:rsidRDefault="003D6A05" w:rsidP="00485417">
            <w:pPr>
              <w:spacing w:line="264" w:lineRule="auto"/>
              <w:jc w:val="both"/>
              <w:rPr>
                <w:rFonts w:ascii="Times New Roman" w:hAnsi="Times New Roman" w:cs="Times New Roman"/>
              </w:rPr>
            </w:pPr>
          </w:p>
          <w:p w:rsidR="003D6A05" w:rsidRDefault="003D6A05" w:rsidP="00485417">
            <w:pPr>
              <w:spacing w:line="264" w:lineRule="auto"/>
              <w:jc w:val="both"/>
              <w:rPr>
                <w:rFonts w:ascii="Times New Roman" w:hAnsi="Times New Roman" w:cs="Times New Roman"/>
              </w:rPr>
            </w:pPr>
          </w:p>
          <w:p w:rsidR="003D6A05" w:rsidRDefault="003D6A05" w:rsidP="00485417">
            <w:pPr>
              <w:spacing w:line="264" w:lineRule="auto"/>
              <w:jc w:val="both"/>
              <w:rPr>
                <w:rFonts w:ascii="Times New Roman" w:hAnsi="Times New Roman" w:cs="Times New Roman"/>
              </w:rPr>
            </w:pPr>
          </w:p>
          <w:p w:rsidR="003D6A05" w:rsidRDefault="003D6A05" w:rsidP="00485417">
            <w:pPr>
              <w:spacing w:line="264" w:lineRule="auto"/>
              <w:jc w:val="both"/>
              <w:rPr>
                <w:rFonts w:ascii="Times New Roman" w:hAnsi="Times New Roman" w:cs="Times New Roman"/>
              </w:rPr>
            </w:pPr>
          </w:p>
          <w:p w:rsidR="003D6A05" w:rsidRDefault="003D6A05" w:rsidP="00485417">
            <w:pPr>
              <w:spacing w:line="264" w:lineRule="auto"/>
              <w:jc w:val="both"/>
              <w:rPr>
                <w:rFonts w:ascii="Times New Roman" w:hAnsi="Times New Roman" w:cs="Times New Roman"/>
              </w:rPr>
            </w:pPr>
          </w:p>
          <w:p w:rsidR="003D6A05" w:rsidRDefault="003D6A05" w:rsidP="00485417">
            <w:pPr>
              <w:spacing w:line="264" w:lineRule="auto"/>
              <w:jc w:val="both"/>
              <w:rPr>
                <w:rFonts w:ascii="Times New Roman" w:hAnsi="Times New Roman" w:cs="Times New Roman"/>
              </w:rPr>
            </w:pPr>
          </w:p>
          <w:p w:rsidR="003D6A05" w:rsidRDefault="003D6A05" w:rsidP="00485417">
            <w:pPr>
              <w:spacing w:line="264" w:lineRule="auto"/>
              <w:jc w:val="both"/>
              <w:rPr>
                <w:rFonts w:ascii="Times New Roman" w:hAnsi="Times New Roman" w:cs="Times New Roman"/>
              </w:rPr>
            </w:pPr>
          </w:p>
          <w:p w:rsidR="003D6A05" w:rsidRDefault="003D6A05" w:rsidP="00485417">
            <w:pPr>
              <w:spacing w:line="264" w:lineRule="auto"/>
              <w:jc w:val="both"/>
              <w:rPr>
                <w:rFonts w:ascii="Times New Roman" w:hAnsi="Times New Roman" w:cs="Times New Roman"/>
              </w:rPr>
            </w:pPr>
          </w:p>
          <w:p w:rsidR="003D6A05" w:rsidRDefault="003D6A05" w:rsidP="00485417">
            <w:pPr>
              <w:spacing w:line="264" w:lineRule="auto"/>
              <w:jc w:val="both"/>
              <w:rPr>
                <w:rFonts w:ascii="Times New Roman" w:hAnsi="Times New Roman" w:cs="Times New Roman"/>
              </w:rPr>
            </w:pPr>
          </w:p>
          <w:p w:rsidR="003D6A05" w:rsidRPr="00485417" w:rsidRDefault="003D6A05" w:rsidP="00485417">
            <w:pPr>
              <w:spacing w:line="264" w:lineRule="auto"/>
              <w:jc w:val="both"/>
              <w:rPr>
                <w:rFonts w:ascii="Times New Roman" w:hAnsi="Times New Roman" w:cs="Times New Roman"/>
              </w:rPr>
            </w:pPr>
          </w:p>
          <w:p w:rsidR="0073165E" w:rsidRPr="00485417" w:rsidRDefault="0073165E" w:rsidP="00485417">
            <w:pPr>
              <w:spacing w:line="264" w:lineRule="auto"/>
              <w:jc w:val="both"/>
              <w:rPr>
                <w:rFonts w:ascii="Times New Roman" w:hAnsi="Times New Roman" w:cs="Times New Roman"/>
              </w:rPr>
            </w:pPr>
          </w:p>
          <w:p w:rsidR="004C724A" w:rsidRPr="00485417" w:rsidRDefault="004C724A" w:rsidP="00485417">
            <w:pPr>
              <w:spacing w:line="264" w:lineRule="auto"/>
              <w:jc w:val="both"/>
              <w:rPr>
                <w:rFonts w:ascii="Times New Roman" w:hAnsi="Times New Roman" w:cs="Times New Roman"/>
              </w:rPr>
            </w:pPr>
          </w:p>
          <w:p w:rsidR="009E1ED0" w:rsidRPr="00485417" w:rsidRDefault="009E1ED0" w:rsidP="00485417">
            <w:pPr>
              <w:spacing w:line="264" w:lineRule="auto"/>
              <w:jc w:val="both"/>
              <w:rPr>
                <w:rFonts w:ascii="Times New Roman" w:hAnsi="Times New Roman" w:cs="Times New Roman"/>
                <w:snapToGrid w:val="0"/>
              </w:rPr>
            </w:pPr>
          </w:p>
        </w:tc>
      </w:tr>
    </w:tbl>
    <w:p w:rsidR="00B27F1C" w:rsidRPr="00485417" w:rsidRDefault="00B27F1C"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3D6A05" w:rsidRDefault="003D6A05" w:rsidP="00485417">
      <w:pPr>
        <w:spacing w:line="264" w:lineRule="auto"/>
        <w:ind w:firstLine="851"/>
        <w:jc w:val="right"/>
        <w:rPr>
          <w:rFonts w:ascii="Times New Roman" w:hAnsi="Times New Roman" w:cs="Times New Roman"/>
        </w:rPr>
      </w:pPr>
    </w:p>
    <w:p w:rsidR="006315CD" w:rsidRPr="00485417" w:rsidRDefault="006315CD" w:rsidP="00485417">
      <w:pPr>
        <w:spacing w:line="264" w:lineRule="auto"/>
        <w:ind w:firstLine="851"/>
        <w:jc w:val="right"/>
        <w:rPr>
          <w:rFonts w:ascii="Times New Roman" w:hAnsi="Times New Roman" w:cs="Times New Roman"/>
        </w:rPr>
      </w:pPr>
      <w:r w:rsidRPr="00485417">
        <w:rPr>
          <w:rFonts w:ascii="Times New Roman" w:hAnsi="Times New Roman" w:cs="Times New Roman"/>
        </w:rPr>
        <w:t>Приложение  №</w:t>
      </w:r>
      <w:r w:rsidR="00B27F1C" w:rsidRPr="00485417">
        <w:rPr>
          <w:rFonts w:ascii="Times New Roman" w:hAnsi="Times New Roman" w:cs="Times New Roman"/>
        </w:rPr>
        <w:t>1</w:t>
      </w:r>
    </w:p>
    <w:p w:rsidR="006315CD" w:rsidRPr="00485417" w:rsidRDefault="006315CD" w:rsidP="00485417">
      <w:pPr>
        <w:spacing w:line="264" w:lineRule="auto"/>
        <w:ind w:firstLine="851"/>
        <w:jc w:val="right"/>
        <w:rPr>
          <w:rFonts w:ascii="Times New Roman" w:hAnsi="Times New Roman" w:cs="Times New Roman"/>
        </w:rPr>
      </w:pPr>
      <w:r w:rsidRPr="00485417">
        <w:rPr>
          <w:rFonts w:ascii="Times New Roman" w:hAnsi="Times New Roman" w:cs="Times New Roman"/>
        </w:rPr>
        <w:t>к договору №2</w:t>
      </w:r>
      <w:r w:rsidR="00485417" w:rsidRPr="00485417">
        <w:rPr>
          <w:rFonts w:ascii="Times New Roman" w:hAnsi="Times New Roman" w:cs="Times New Roman"/>
        </w:rPr>
        <w:t>4</w:t>
      </w:r>
      <w:r w:rsidRPr="00485417">
        <w:rPr>
          <w:rFonts w:ascii="Times New Roman" w:hAnsi="Times New Roman" w:cs="Times New Roman"/>
        </w:rPr>
        <w:t>/___=04 от ___.___.202</w:t>
      </w:r>
      <w:r w:rsidR="00485417" w:rsidRPr="00485417">
        <w:rPr>
          <w:rFonts w:ascii="Times New Roman" w:hAnsi="Times New Roman" w:cs="Times New Roman"/>
        </w:rPr>
        <w:t>4</w:t>
      </w:r>
      <w:r w:rsidRPr="00485417">
        <w:rPr>
          <w:rFonts w:ascii="Times New Roman" w:hAnsi="Times New Roman" w:cs="Times New Roman"/>
        </w:rPr>
        <w:t>г.</w:t>
      </w:r>
    </w:p>
    <w:p w:rsidR="006315CD" w:rsidRPr="00485417" w:rsidRDefault="006315CD" w:rsidP="00485417">
      <w:pPr>
        <w:spacing w:line="264" w:lineRule="auto"/>
        <w:ind w:firstLine="851"/>
        <w:jc w:val="center"/>
        <w:rPr>
          <w:rFonts w:ascii="Times New Roman" w:hAnsi="Times New Roman" w:cs="Times New Roman"/>
          <w:b/>
        </w:rPr>
      </w:pPr>
    </w:p>
    <w:p w:rsidR="006110D5" w:rsidRPr="00485417" w:rsidRDefault="006110D5" w:rsidP="00485417">
      <w:pPr>
        <w:spacing w:line="264" w:lineRule="auto"/>
        <w:ind w:firstLine="851"/>
        <w:jc w:val="center"/>
        <w:rPr>
          <w:rFonts w:ascii="Times New Roman" w:hAnsi="Times New Roman" w:cs="Times New Roman"/>
          <w:b/>
        </w:rPr>
      </w:pPr>
      <w:r w:rsidRPr="00485417">
        <w:rPr>
          <w:rFonts w:ascii="Times New Roman" w:hAnsi="Times New Roman" w:cs="Times New Roman"/>
          <w:b/>
        </w:rPr>
        <w:t>Техническое задание</w:t>
      </w:r>
    </w:p>
    <w:p w:rsidR="006110D5" w:rsidRPr="00485417" w:rsidRDefault="006110D5" w:rsidP="00485417">
      <w:pPr>
        <w:pStyle w:val="ae"/>
        <w:spacing w:line="264" w:lineRule="auto"/>
        <w:ind w:firstLine="851"/>
        <w:jc w:val="center"/>
        <w:rPr>
          <w:rFonts w:ascii="Times New Roman" w:hAnsi="Times New Roman"/>
          <w:sz w:val="24"/>
          <w:szCs w:val="24"/>
        </w:rPr>
      </w:pPr>
      <w:r w:rsidRPr="00485417">
        <w:rPr>
          <w:rFonts w:ascii="Times New Roman" w:hAnsi="Times New Roman"/>
          <w:sz w:val="24"/>
          <w:szCs w:val="24"/>
        </w:rPr>
        <w:t xml:space="preserve">на выполнение работ по гидравлическим испытаниям  наружных сетей теплоснабжения </w:t>
      </w:r>
    </w:p>
    <w:p w:rsidR="006110D5" w:rsidRPr="00485417" w:rsidRDefault="006110D5" w:rsidP="00485417">
      <w:pPr>
        <w:spacing w:line="264" w:lineRule="auto"/>
        <w:ind w:firstLine="851"/>
        <w:jc w:val="center"/>
        <w:rPr>
          <w:rFonts w:ascii="Times New Roman" w:hAnsi="Times New Roman" w:cs="Times New Roman"/>
          <w:color w:val="FF0000"/>
        </w:rPr>
      </w:pPr>
    </w:p>
    <w:p w:rsidR="006110D5" w:rsidRPr="00485417" w:rsidRDefault="006110D5" w:rsidP="00485417">
      <w:pPr>
        <w:spacing w:line="264" w:lineRule="auto"/>
        <w:ind w:firstLine="142"/>
        <w:jc w:val="both"/>
        <w:rPr>
          <w:rFonts w:ascii="Times New Roman" w:hAnsi="Times New Roman" w:cs="Times New Roman"/>
          <w:color w:val="auto"/>
        </w:rPr>
      </w:pPr>
    </w:p>
    <w:p w:rsidR="006110D5" w:rsidRPr="00485417" w:rsidRDefault="003D6A05" w:rsidP="003D6A05">
      <w:pPr>
        <w:pStyle w:val="ae"/>
        <w:spacing w:line="264" w:lineRule="auto"/>
        <w:jc w:val="both"/>
        <w:rPr>
          <w:rFonts w:ascii="Times New Roman" w:hAnsi="Times New Roman"/>
          <w:b/>
          <w:sz w:val="24"/>
          <w:szCs w:val="24"/>
        </w:rPr>
      </w:pPr>
      <w:r>
        <w:rPr>
          <w:rFonts w:ascii="Times New Roman" w:hAnsi="Times New Roman"/>
          <w:b/>
          <w:sz w:val="24"/>
          <w:szCs w:val="24"/>
        </w:rPr>
        <w:t xml:space="preserve">   </w:t>
      </w:r>
      <w:r w:rsidR="006110D5" w:rsidRPr="00485417">
        <w:rPr>
          <w:rFonts w:ascii="Times New Roman" w:hAnsi="Times New Roman"/>
          <w:b/>
          <w:sz w:val="24"/>
          <w:szCs w:val="24"/>
        </w:rPr>
        <w:t>Содержание работ</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9072"/>
      </w:tblGrid>
      <w:tr w:rsidR="006110D5" w:rsidRPr="00485417" w:rsidTr="00485417">
        <w:trPr>
          <w:trHeight w:val="480"/>
        </w:trPr>
        <w:tc>
          <w:tcPr>
            <w:tcW w:w="709" w:type="dxa"/>
            <w:tcBorders>
              <w:top w:val="single" w:sz="6" w:space="0" w:color="auto"/>
              <w:left w:val="single" w:sz="6" w:space="0" w:color="auto"/>
              <w:bottom w:val="single" w:sz="6" w:space="0" w:color="auto"/>
              <w:right w:val="single" w:sz="6" w:space="0" w:color="auto"/>
            </w:tcBorders>
            <w:vAlign w:val="center"/>
          </w:tcPr>
          <w:p w:rsidR="006110D5" w:rsidRPr="00485417" w:rsidRDefault="006110D5" w:rsidP="00485417">
            <w:pPr>
              <w:pStyle w:val="ae"/>
              <w:spacing w:line="264" w:lineRule="auto"/>
              <w:ind w:firstLine="142"/>
              <w:jc w:val="center"/>
              <w:rPr>
                <w:rFonts w:ascii="Times New Roman" w:hAnsi="Times New Roman"/>
                <w:b/>
                <w:sz w:val="24"/>
                <w:szCs w:val="24"/>
              </w:rPr>
            </w:pPr>
            <w:r w:rsidRPr="00485417">
              <w:rPr>
                <w:rFonts w:ascii="Times New Roman" w:hAnsi="Times New Roman"/>
                <w:b/>
                <w:sz w:val="24"/>
                <w:szCs w:val="24"/>
              </w:rPr>
              <w:t xml:space="preserve">№ </w:t>
            </w:r>
            <w:proofErr w:type="gramStart"/>
            <w:r w:rsidRPr="00485417">
              <w:rPr>
                <w:rFonts w:ascii="Times New Roman" w:hAnsi="Times New Roman"/>
                <w:b/>
                <w:sz w:val="24"/>
                <w:szCs w:val="24"/>
              </w:rPr>
              <w:t>п</w:t>
            </w:r>
            <w:proofErr w:type="gramEnd"/>
            <w:r w:rsidRPr="00485417">
              <w:rPr>
                <w:rFonts w:ascii="Times New Roman" w:hAnsi="Times New Roman"/>
                <w:b/>
                <w:sz w:val="24"/>
                <w:szCs w:val="24"/>
              </w:rPr>
              <w:t>/п</w:t>
            </w:r>
          </w:p>
        </w:tc>
        <w:tc>
          <w:tcPr>
            <w:tcW w:w="9072" w:type="dxa"/>
            <w:tcBorders>
              <w:top w:val="single" w:sz="6" w:space="0" w:color="auto"/>
              <w:left w:val="single" w:sz="6" w:space="0" w:color="auto"/>
              <w:bottom w:val="nil"/>
              <w:right w:val="single" w:sz="6" w:space="0" w:color="auto"/>
            </w:tcBorders>
            <w:vAlign w:val="center"/>
          </w:tcPr>
          <w:p w:rsidR="006110D5" w:rsidRPr="00485417" w:rsidRDefault="006110D5" w:rsidP="00485417">
            <w:pPr>
              <w:pStyle w:val="ae"/>
              <w:spacing w:line="264" w:lineRule="auto"/>
              <w:ind w:firstLine="142"/>
              <w:jc w:val="center"/>
              <w:rPr>
                <w:rFonts w:ascii="Times New Roman" w:hAnsi="Times New Roman"/>
                <w:b/>
                <w:sz w:val="24"/>
                <w:szCs w:val="24"/>
              </w:rPr>
            </w:pPr>
            <w:r w:rsidRPr="00485417">
              <w:rPr>
                <w:rFonts w:ascii="Times New Roman" w:hAnsi="Times New Roman"/>
                <w:b/>
                <w:sz w:val="24"/>
                <w:szCs w:val="24"/>
              </w:rPr>
              <w:t>Наименование работ</w:t>
            </w:r>
          </w:p>
        </w:tc>
      </w:tr>
      <w:tr w:rsidR="006110D5" w:rsidRPr="00485417" w:rsidTr="00485417">
        <w:trPr>
          <w:trHeight w:val="247"/>
        </w:trPr>
        <w:tc>
          <w:tcPr>
            <w:tcW w:w="709" w:type="dxa"/>
            <w:tcBorders>
              <w:top w:val="single" w:sz="6" w:space="0" w:color="auto"/>
              <w:left w:val="single" w:sz="6" w:space="0" w:color="auto"/>
              <w:bottom w:val="single" w:sz="6" w:space="0" w:color="auto"/>
              <w:right w:val="single" w:sz="6" w:space="0" w:color="auto"/>
            </w:tcBorders>
          </w:tcPr>
          <w:p w:rsidR="006110D5" w:rsidRPr="00485417" w:rsidRDefault="006110D5" w:rsidP="00485417">
            <w:pPr>
              <w:pStyle w:val="ae"/>
              <w:spacing w:line="264" w:lineRule="auto"/>
              <w:ind w:firstLine="142"/>
              <w:jc w:val="center"/>
              <w:rPr>
                <w:rFonts w:ascii="Times New Roman" w:hAnsi="Times New Roman"/>
                <w:sz w:val="24"/>
                <w:szCs w:val="24"/>
              </w:rPr>
            </w:pPr>
            <w:r w:rsidRPr="00485417">
              <w:rPr>
                <w:rFonts w:ascii="Times New Roman" w:hAnsi="Times New Roman"/>
                <w:sz w:val="24"/>
                <w:szCs w:val="24"/>
              </w:rPr>
              <w:t>1.</w:t>
            </w:r>
          </w:p>
        </w:tc>
        <w:tc>
          <w:tcPr>
            <w:tcW w:w="9072" w:type="dxa"/>
            <w:tcBorders>
              <w:top w:val="single" w:sz="6" w:space="0" w:color="auto"/>
              <w:left w:val="single" w:sz="6" w:space="0" w:color="auto"/>
              <w:bottom w:val="single" w:sz="6" w:space="0" w:color="auto"/>
              <w:right w:val="single" w:sz="6" w:space="0" w:color="auto"/>
            </w:tcBorders>
            <w:vAlign w:val="center"/>
          </w:tcPr>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Промывка без дезинфекции трубопроводов системы теплоснабжения</w:t>
            </w:r>
          </w:p>
        </w:tc>
      </w:tr>
      <w:tr w:rsidR="006110D5" w:rsidRPr="00485417" w:rsidTr="00485417">
        <w:trPr>
          <w:trHeight w:val="464"/>
        </w:trPr>
        <w:tc>
          <w:tcPr>
            <w:tcW w:w="709" w:type="dxa"/>
            <w:tcBorders>
              <w:top w:val="single" w:sz="6" w:space="0" w:color="auto"/>
              <w:left w:val="single" w:sz="6" w:space="0" w:color="auto"/>
              <w:bottom w:val="single" w:sz="6" w:space="0" w:color="auto"/>
              <w:right w:val="single" w:sz="6" w:space="0" w:color="auto"/>
            </w:tcBorders>
          </w:tcPr>
          <w:p w:rsidR="006110D5" w:rsidRPr="00485417" w:rsidRDefault="006110D5" w:rsidP="00485417">
            <w:pPr>
              <w:pStyle w:val="ae"/>
              <w:spacing w:line="264" w:lineRule="auto"/>
              <w:ind w:firstLine="142"/>
              <w:jc w:val="center"/>
              <w:rPr>
                <w:rFonts w:ascii="Times New Roman" w:hAnsi="Times New Roman"/>
                <w:sz w:val="24"/>
                <w:szCs w:val="24"/>
              </w:rPr>
            </w:pPr>
            <w:r w:rsidRPr="00485417">
              <w:rPr>
                <w:rFonts w:ascii="Times New Roman" w:hAnsi="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vAlign w:val="center"/>
          </w:tcPr>
          <w:p w:rsidR="006110D5" w:rsidRPr="00485417" w:rsidRDefault="006110D5" w:rsidP="00485417">
            <w:pPr>
              <w:pStyle w:val="ae"/>
              <w:spacing w:line="264" w:lineRule="auto"/>
              <w:ind w:firstLine="142"/>
              <w:jc w:val="both"/>
              <w:rPr>
                <w:rFonts w:ascii="Times New Roman" w:hAnsi="Times New Roman"/>
                <w:sz w:val="24"/>
                <w:szCs w:val="24"/>
              </w:rPr>
            </w:pPr>
            <w:proofErr w:type="spellStart"/>
            <w:r w:rsidRPr="00485417">
              <w:rPr>
                <w:rFonts w:ascii="Times New Roman" w:hAnsi="Times New Roman"/>
                <w:sz w:val="24"/>
                <w:szCs w:val="24"/>
              </w:rPr>
              <w:t>Опрессовка</w:t>
            </w:r>
            <w:proofErr w:type="spellEnd"/>
            <w:r w:rsidRPr="00485417">
              <w:rPr>
                <w:rFonts w:ascii="Times New Roman" w:hAnsi="Times New Roman"/>
                <w:sz w:val="24"/>
                <w:szCs w:val="24"/>
              </w:rPr>
              <w:t xml:space="preserve"> и постоянная промывка системы теплоснабжения, до полного осветления воды</w:t>
            </w:r>
          </w:p>
        </w:tc>
      </w:tr>
      <w:tr w:rsidR="006110D5" w:rsidRPr="00485417" w:rsidTr="00485417">
        <w:trPr>
          <w:trHeight w:val="326"/>
        </w:trPr>
        <w:tc>
          <w:tcPr>
            <w:tcW w:w="709" w:type="dxa"/>
            <w:tcBorders>
              <w:top w:val="single" w:sz="6" w:space="0" w:color="auto"/>
              <w:left w:val="single" w:sz="6" w:space="0" w:color="auto"/>
              <w:bottom w:val="single" w:sz="6" w:space="0" w:color="auto"/>
              <w:right w:val="single" w:sz="6" w:space="0" w:color="auto"/>
            </w:tcBorders>
          </w:tcPr>
          <w:p w:rsidR="006110D5" w:rsidRPr="00485417" w:rsidRDefault="006110D5" w:rsidP="00485417">
            <w:pPr>
              <w:pStyle w:val="ae"/>
              <w:spacing w:line="264" w:lineRule="auto"/>
              <w:ind w:firstLine="142"/>
              <w:jc w:val="center"/>
              <w:rPr>
                <w:rFonts w:ascii="Times New Roman" w:hAnsi="Times New Roman"/>
                <w:sz w:val="24"/>
                <w:szCs w:val="24"/>
              </w:rPr>
            </w:pPr>
            <w:r w:rsidRPr="00485417">
              <w:rPr>
                <w:rFonts w:ascii="Times New Roman" w:hAnsi="Times New Roman"/>
                <w:sz w:val="24"/>
                <w:szCs w:val="24"/>
              </w:rPr>
              <w:t>3.</w:t>
            </w:r>
          </w:p>
        </w:tc>
        <w:tc>
          <w:tcPr>
            <w:tcW w:w="9072" w:type="dxa"/>
            <w:tcBorders>
              <w:top w:val="single" w:sz="6" w:space="0" w:color="auto"/>
              <w:left w:val="single" w:sz="6" w:space="0" w:color="auto"/>
              <w:bottom w:val="single" w:sz="6" w:space="0" w:color="auto"/>
              <w:right w:val="single" w:sz="6" w:space="0" w:color="auto"/>
            </w:tcBorders>
            <w:vAlign w:val="center"/>
          </w:tcPr>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Очистка грязевиков и воздухосборников</w:t>
            </w:r>
          </w:p>
        </w:tc>
      </w:tr>
      <w:tr w:rsidR="006110D5" w:rsidRPr="00485417" w:rsidTr="00485417">
        <w:trPr>
          <w:trHeight w:val="275"/>
        </w:trPr>
        <w:tc>
          <w:tcPr>
            <w:tcW w:w="709" w:type="dxa"/>
            <w:tcBorders>
              <w:top w:val="single" w:sz="6" w:space="0" w:color="auto"/>
              <w:left w:val="single" w:sz="6" w:space="0" w:color="auto"/>
              <w:bottom w:val="single" w:sz="6" w:space="0" w:color="auto"/>
              <w:right w:val="single" w:sz="6" w:space="0" w:color="auto"/>
            </w:tcBorders>
          </w:tcPr>
          <w:p w:rsidR="006110D5" w:rsidRPr="00485417" w:rsidRDefault="006110D5" w:rsidP="00485417">
            <w:pPr>
              <w:pStyle w:val="ae"/>
              <w:spacing w:line="264" w:lineRule="auto"/>
              <w:ind w:firstLine="142"/>
              <w:jc w:val="center"/>
              <w:rPr>
                <w:rFonts w:ascii="Times New Roman" w:hAnsi="Times New Roman"/>
                <w:sz w:val="24"/>
                <w:szCs w:val="24"/>
              </w:rPr>
            </w:pPr>
            <w:r w:rsidRPr="00485417">
              <w:rPr>
                <w:rFonts w:ascii="Times New Roman" w:hAnsi="Times New Roman"/>
                <w:sz w:val="24"/>
                <w:szCs w:val="24"/>
              </w:rPr>
              <w:t>4.</w:t>
            </w:r>
          </w:p>
        </w:tc>
        <w:tc>
          <w:tcPr>
            <w:tcW w:w="9072" w:type="dxa"/>
            <w:tcBorders>
              <w:top w:val="single" w:sz="6" w:space="0" w:color="auto"/>
              <w:left w:val="single" w:sz="6" w:space="0" w:color="auto"/>
              <w:bottom w:val="single" w:sz="6" w:space="0" w:color="auto"/>
              <w:right w:val="single" w:sz="6" w:space="0" w:color="auto"/>
            </w:tcBorders>
            <w:vAlign w:val="center"/>
          </w:tcPr>
          <w:p w:rsidR="00EF332E" w:rsidRPr="00EF332E" w:rsidRDefault="00EF332E" w:rsidP="00EF332E">
            <w:pPr>
              <w:tabs>
                <w:tab w:val="left" w:pos="1151"/>
              </w:tabs>
              <w:spacing w:line="264" w:lineRule="auto"/>
              <w:ind w:right="29" w:firstLine="284"/>
              <w:jc w:val="both"/>
              <w:rPr>
                <w:rFonts w:ascii="Times New Roman" w:hAnsi="Times New Roman" w:cs="Times New Roman"/>
              </w:rPr>
            </w:pPr>
            <w:r w:rsidRPr="00421812">
              <w:rPr>
                <w:rFonts w:ascii="Times New Roman" w:hAnsi="Times New Roman" w:cs="Times New Roman"/>
                <w:highlight w:val="yellow"/>
              </w:rPr>
              <w:t xml:space="preserve">- </w:t>
            </w:r>
            <w:r w:rsidRPr="00EF332E">
              <w:rPr>
                <w:rFonts w:ascii="Times New Roman" w:hAnsi="Times New Roman" w:cs="Times New Roman"/>
              </w:rPr>
              <w:t>обеспечить заполнение труб теплоснабжения (подающий и обратный трубопроводы) водой;</w:t>
            </w:r>
          </w:p>
          <w:p w:rsidR="00EF332E" w:rsidRPr="00EF332E" w:rsidRDefault="00EF332E" w:rsidP="00EF332E">
            <w:pPr>
              <w:tabs>
                <w:tab w:val="left" w:pos="1151"/>
              </w:tabs>
              <w:spacing w:line="264" w:lineRule="auto"/>
              <w:ind w:right="29" w:firstLine="284"/>
              <w:jc w:val="both"/>
              <w:rPr>
                <w:rFonts w:ascii="Times New Roman" w:hAnsi="Times New Roman" w:cs="Times New Roman"/>
              </w:rPr>
            </w:pPr>
            <w:r w:rsidRPr="00EF332E">
              <w:rPr>
                <w:rFonts w:ascii="Times New Roman" w:hAnsi="Times New Roman" w:cs="Times New Roman"/>
              </w:rPr>
              <w:t>- обеспечить давление в трубах не менее 16 кгс/см</w:t>
            </w:r>
            <w:proofErr w:type="gramStart"/>
            <w:r w:rsidRPr="00EF332E">
              <w:rPr>
                <w:rFonts w:ascii="Times New Roman" w:hAnsi="Times New Roman" w:cs="Times New Roman"/>
              </w:rPr>
              <w:t>2</w:t>
            </w:r>
            <w:proofErr w:type="gramEnd"/>
            <w:r w:rsidRPr="00EF332E">
              <w:rPr>
                <w:rFonts w:ascii="Times New Roman" w:hAnsi="Times New Roman" w:cs="Times New Roman"/>
              </w:rPr>
              <w:t>;</w:t>
            </w:r>
          </w:p>
          <w:p w:rsidR="00EF332E" w:rsidRPr="00EF332E" w:rsidRDefault="00EF332E" w:rsidP="00EF332E">
            <w:pPr>
              <w:tabs>
                <w:tab w:val="left" w:pos="1151"/>
              </w:tabs>
              <w:spacing w:line="264" w:lineRule="auto"/>
              <w:ind w:right="29" w:firstLine="284"/>
              <w:jc w:val="both"/>
              <w:rPr>
                <w:rFonts w:ascii="Times New Roman" w:hAnsi="Times New Roman" w:cs="Times New Roman"/>
              </w:rPr>
            </w:pPr>
            <w:r w:rsidRPr="00EF332E">
              <w:rPr>
                <w:rFonts w:ascii="Times New Roman" w:hAnsi="Times New Roman" w:cs="Times New Roman"/>
              </w:rPr>
              <w:t>- выдержать давление не менее 16 кгс/см2 в течени</w:t>
            </w:r>
            <w:proofErr w:type="gramStart"/>
            <w:r w:rsidRPr="00EF332E">
              <w:rPr>
                <w:rFonts w:ascii="Times New Roman" w:hAnsi="Times New Roman" w:cs="Times New Roman"/>
              </w:rPr>
              <w:t>и</w:t>
            </w:r>
            <w:proofErr w:type="gramEnd"/>
            <w:r w:rsidRPr="00EF332E">
              <w:rPr>
                <w:rFonts w:ascii="Times New Roman" w:hAnsi="Times New Roman" w:cs="Times New Roman"/>
              </w:rPr>
              <w:t xml:space="preserve"> 20-60 мин (в зависимости от требований представителя </w:t>
            </w:r>
            <w:proofErr w:type="spellStart"/>
            <w:r w:rsidRPr="00EF332E">
              <w:rPr>
                <w:rFonts w:ascii="Times New Roman" w:hAnsi="Times New Roman" w:cs="Times New Roman"/>
              </w:rPr>
              <w:t>ресурсоснабжающей</w:t>
            </w:r>
            <w:proofErr w:type="spellEnd"/>
            <w:r w:rsidRPr="00EF332E">
              <w:rPr>
                <w:rFonts w:ascii="Times New Roman" w:hAnsi="Times New Roman" w:cs="Times New Roman"/>
              </w:rPr>
              <w:t xml:space="preserve"> организации);</w:t>
            </w:r>
          </w:p>
          <w:p w:rsidR="00EF332E" w:rsidRPr="00EF332E" w:rsidRDefault="00EF332E" w:rsidP="00EF332E">
            <w:pPr>
              <w:tabs>
                <w:tab w:val="left" w:pos="1151"/>
              </w:tabs>
              <w:spacing w:line="264" w:lineRule="auto"/>
              <w:ind w:right="29" w:firstLine="284"/>
              <w:jc w:val="both"/>
              <w:rPr>
                <w:rFonts w:ascii="Times New Roman" w:hAnsi="Times New Roman" w:cs="Times New Roman"/>
              </w:rPr>
            </w:pPr>
            <w:r w:rsidRPr="00EF332E">
              <w:rPr>
                <w:rFonts w:ascii="Times New Roman" w:hAnsi="Times New Roman" w:cs="Times New Roman"/>
              </w:rPr>
              <w:t>- обеспечить слив воды после проведения гидравлических испытаний, и заполнение труб теплоносителем;</w:t>
            </w:r>
          </w:p>
          <w:p w:rsidR="00EF332E" w:rsidRPr="00EF332E" w:rsidRDefault="00EF332E" w:rsidP="00EF332E">
            <w:pPr>
              <w:tabs>
                <w:tab w:val="left" w:pos="1151"/>
              </w:tabs>
              <w:spacing w:line="264" w:lineRule="auto"/>
              <w:ind w:right="29" w:firstLine="567"/>
              <w:jc w:val="both"/>
              <w:rPr>
                <w:rFonts w:ascii="Times New Roman" w:hAnsi="Times New Roman" w:cs="Times New Roman"/>
              </w:rPr>
            </w:pPr>
            <w:r w:rsidRPr="00EF332E">
              <w:rPr>
                <w:rFonts w:ascii="Times New Roman" w:hAnsi="Times New Roman" w:cs="Times New Roman"/>
              </w:rPr>
              <w:t>- в случае, если необходимое давление в трубах (16 кгс/см2) обеспечено в течени</w:t>
            </w:r>
            <w:proofErr w:type="gramStart"/>
            <w:r w:rsidRPr="00EF332E">
              <w:rPr>
                <w:rFonts w:ascii="Times New Roman" w:hAnsi="Times New Roman" w:cs="Times New Roman"/>
              </w:rPr>
              <w:t>и</w:t>
            </w:r>
            <w:proofErr w:type="gramEnd"/>
            <w:r w:rsidRPr="00EF332E">
              <w:rPr>
                <w:rFonts w:ascii="Times New Roman" w:hAnsi="Times New Roman" w:cs="Times New Roman"/>
              </w:rPr>
              <w:t xml:space="preserve"> требуемого времени, исполнитель получает у </w:t>
            </w:r>
            <w:proofErr w:type="spellStart"/>
            <w:r w:rsidRPr="00EF332E">
              <w:rPr>
                <w:rFonts w:ascii="Times New Roman" w:hAnsi="Times New Roman" w:cs="Times New Roman"/>
              </w:rPr>
              <w:t>ресурсоснабжающей</w:t>
            </w:r>
            <w:proofErr w:type="spellEnd"/>
            <w:r w:rsidRPr="00EF332E">
              <w:rPr>
                <w:rFonts w:ascii="Times New Roman" w:hAnsi="Times New Roman" w:cs="Times New Roman"/>
              </w:rPr>
              <w:t xml:space="preserve"> организации акт о проведении </w:t>
            </w:r>
            <w:proofErr w:type="spellStart"/>
            <w:r w:rsidRPr="00EF332E">
              <w:rPr>
                <w:rFonts w:ascii="Times New Roman" w:hAnsi="Times New Roman" w:cs="Times New Roman"/>
              </w:rPr>
              <w:t>гидроиспытаний</w:t>
            </w:r>
            <w:proofErr w:type="spellEnd"/>
            <w:r w:rsidRPr="00EF332E">
              <w:rPr>
                <w:rFonts w:ascii="Times New Roman" w:hAnsi="Times New Roman" w:cs="Times New Roman"/>
              </w:rPr>
              <w:t>;</w:t>
            </w:r>
          </w:p>
          <w:p w:rsidR="00EF332E" w:rsidRPr="00EF332E" w:rsidRDefault="00EF332E" w:rsidP="00EF332E">
            <w:pPr>
              <w:tabs>
                <w:tab w:val="left" w:pos="1151"/>
              </w:tabs>
              <w:spacing w:line="264" w:lineRule="auto"/>
              <w:ind w:right="29" w:firstLine="567"/>
              <w:jc w:val="both"/>
              <w:rPr>
                <w:rFonts w:ascii="Times New Roman" w:hAnsi="Times New Roman" w:cs="Times New Roman"/>
              </w:rPr>
            </w:pPr>
            <w:r w:rsidRPr="00EF332E">
              <w:rPr>
                <w:rFonts w:ascii="Times New Roman" w:hAnsi="Times New Roman" w:cs="Times New Roman"/>
              </w:rPr>
              <w:t>- в случае</w:t>
            </w:r>
            <w:proofErr w:type="gramStart"/>
            <w:r w:rsidRPr="00EF332E">
              <w:rPr>
                <w:rFonts w:ascii="Times New Roman" w:hAnsi="Times New Roman" w:cs="Times New Roman"/>
              </w:rPr>
              <w:t>,</w:t>
            </w:r>
            <w:proofErr w:type="gramEnd"/>
            <w:r w:rsidRPr="00EF332E">
              <w:rPr>
                <w:rFonts w:ascii="Times New Roman" w:hAnsi="Times New Roman" w:cs="Times New Roman"/>
              </w:rPr>
              <w:t xml:space="preserve"> если во время испытаний будет обнаружено падения давления, исполнитель уведомляет об этом заказчика, и производит осмотр труб в тепловых камерах, на предмет обнаружения утечки;</w:t>
            </w:r>
          </w:p>
          <w:p w:rsidR="006110D5" w:rsidRPr="00485417" w:rsidRDefault="00EF332E" w:rsidP="00EF332E">
            <w:pPr>
              <w:pStyle w:val="ae"/>
              <w:spacing w:line="264" w:lineRule="auto"/>
              <w:ind w:firstLine="142"/>
              <w:jc w:val="both"/>
              <w:rPr>
                <w:rFonts w:ascii="Times New Roman" w:hAnsi="Times New Roman"/>
                <w:sz w:val="24"/>
                <w:szCs w:val="24"/>
              </w:rPr>
            </w:pPr>
            <w:r w:rsidRPr="00EF332E">
              <w:rPr>
                <w:rFonts w:ascii="Times New Roman" w:hAnsi="Times New Roman"/>
              </w:rPr>
              <w:t>- после устранения заказчиком повреждения на трубопроводах, исполнитель производит повторные испытания</w:t>
            </w:r>
          </w:p>
        </w:tc>
      </w:tr>
      <w:tr w:rsidR="006110D5" w:rsidRPr="00485417" w:rsidTr="00485417">
        <w:trPr>
          <w:trHeight w:val="742"/>
        </w:trPr>
        <w:tc>
          <w:tcPr>
            <w:tcW w:w="709" w:type="dxa"/>
            <w:tcBorders>
              <w:top w:val="single" w:sz="6" w:space="0" w:color="auto"/>
              <w:left w:val="single" w:sz="6" w:space="0" w:color="auto"/>
              <w:bottom w:val="single" w:sz="6" w:space="0" w:color="auto"/>
              <w:right w:val="single" w:sz="6" w:space="0" w:color="auto"/>
            </w:tcBorders>
          </w:tcPr>
          <w:p w:rsidR="006110D5" w:rsidRPr="00485417" w:rsidRDefault="006110D5" w:rsidP="00485417">
            <w:pPr>
              <w:pStyle w:val="ae"/>
              <w:spacing w:line="264" w:lineRule="auto"/>
              <w:ind w:firstLine="142"/>
              <w:jc w:val="center"/>
              <w:rPr>
                <w:rFonts w:ascii="Times New Roman" w:hAnsi="Times New Roman"/>
                <w:sz w:val="24"/>
                <w:szCs w:val="24"/>
              </w:rPr>
            </w:pPr>
            <w:r w:rsidRPr="00485417">
              <w:rPr>
                <w:rFonts w:ascii="Times New Roman" w:hAnsi="Times New Roman"/>
                <w:sz w:val="24"/>
                <w:szCs w:val="24"/>
              </w:rPr>
              <w:t>5.</w:t>
            </w:r>
          </w:p>
        </w:tc>
        <w:tc>
          <w:tcPr>
            <w:tcW w:w="9072" w:type="dxa"/>
            <w:tcBorders>
              <w:top w:val="single" w:sz="6" w:space="0" w:color="auto"/>
              <w:left w:val="single" w:sz="6" w:space="0" w:color="auto"/>
              <w:bottom w:val="single" w:sz="6" w:space="0" w:color="auto"/>
              <w:right w:val="single" w:sz="6" w:space="0" w:color="auto"/>
            </w:tcBorders>
            <w:vAlign w:val="center"/>
          </w:tcPr>
          <w:p w:rsidR="006110D5" w:rsidRPr="00485417" w:rsidRDefault="006110D5" w:rsidP="00EF332E">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Гидравлическое испытание трубопроводов системы теплоснабжения на прочность и плотность проводятся в течени</w:t>
            </w:r>
            <w:proofErr w:type="gramStart"/>
            <w:r w:rsidRPr="00485417">
              <w:rPr>
                <w:rFonts w:ascii="Times New Roman" w:hAnsi="Times New Roman"/>
                <w:sz w:val="24"/>
                <w:szCs w:val="24"/>
              </w:rPr>
              <w:t>и</w:t>
            </w:r>
            <w:proofErr w:type="gramEnd"/>
            <w:r w:rsidRPr="00485417">
              <w:rPr>
                <w:rFonts w:ascii="Times New Roman" w:hAnsi="Times New Roman"/>
                <w:sz w:val="24"/>
                <w:szCs w:val="24"/>
              </w:rPr>
              <w:t xml:space="preserve"> суток водой с температурой не ниже + 5° С. Трубопроводы и их детали должны подвергаться гидравлическому испытанию пробным давлением, равным 1,25 рабочего давления, но не меньше 1,57 МПа (16 кгс/см 2) для подающих труб и 1,18 МПа (12 кгс/см 2) для обратных.. По окончании составляется акт </w:t>
            </w:r>
            <w:proofErr w:type="spellStart"/>
            <w:r w:rsidRPr="00485417">
              <w:rPr>
                <w:rFonts w:ascii="Times New Roman" w:hAnsi="Times New Roman"/>
                <w:sz w:val="24"/>
                <w:szCs w:val="24"/>
              </w:rPr>
              <w:t>опрессовки</w:t>
            </w:r>
            <w:proofErr w:type="spellEnd"/>
            <w:r w:rsidRPr="00485417">
              <w:rPr>
                <w:rFonts w:ascii="Times New Roman" w:hAnsi="Times New Roman"/>
                <w:sz w:val="24"/>
                <w:szCs w:val="24"/>
              </w:rPr>
              <w:t xml:space="preserve"> системы теплоснабжения с участием представителя Заказчика.</w:t>
            </w:r>
          </w:p>
        </w:tc>
      </w:tr>
      <w:tr w:rsidR="006110D5" w:rsidRPr="00485417" w:rsidTr="00485417">
        <w:trPr>
          <w:trHeight w:val="742"/>
        </w:trPr>
        <w:tc>
          <w:tcPr>
            <w:tcW w:w="709" w:type="dxa"/>
            <w:tcBorders>
              <w:top w:val="single" w:sz="6" w:space="0" w:color="auto"/>
              <w:left w:val="single" w:sz="6" w:space="0" w:color="auto"/>
              <w:bottom w:val="single" w:sz="6" w:space="0" w:color="auto"/>
              <w:right w:val="single" w:sz="6" w:space="0" w:color="auto"/>
            </w:tcBorders>
          </w:tcPr>
          <w:p w:rsidR="006110D5" w:rsidRPr="00485417" w:rsidRDefault="006110D5" w:rsidP="00485417">
            <w:pPr>
              <w:pStyle w:val="ae"/>
              <w:spacing w:line="264" w:lineRule="auto"/>
              <w:ind w:firstLine="142"/>
              <w:jc w:val="center"/>
              <w:rPr>
                <w:rFonts w:ascii="Times New Roman" w:hAnsi="Times New Roman"/>
                <w:sz w:val="24"/>
                <w:szCs w:val="24"/>
              </w:rPr>
            </w:pPr>
            <w:r w:rsidRPr="00485417">
              <w:rPr>
                <w:rFonts w:ascii="Times New Roman" w:hAnsi="Times New Roman"/>
                <w:sz w:val="24"/>
                <w:szCs w:val="24"/>
              </w:rPr>
              <w:t>6.</w:t>
            </w:r>
          </w:p>
        </w:tc>
        <w:tc>
          <w:tcPr>
            <w:tcW w:w="9072" w:type="dxa"/>
            <w:tcBorders>
              <w:top w:val="single" w:sz="6" w:space="0" w:color="auto"/>
              <w:left w:val="single" w:sz="6" w:space="0" w:color="auto"/>
              <w:bottom w:val="single" w:sz="6" w:space="0" w:color="auto"/>
              <w:right w:val="single" w:sz="6" w:space="0" w:color="auto"/>
            </w:tcBorders>
            <w:vAlign w:val="center"/>
          </w:tcPr>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 xml:space="preserve">При сдаче системы теплоснабжения инспектору теплоснабжающей организации испытания на прочность и плотность следует проводить в соответствии с предписанием на подготовку тепловых сетей, </w:t>
            </w:r>
            <w:proofErr w:type="spellStart"/>
            <w:r w:rsidRPr="00485417">
              <w:rPr>
                <w:rFonts w:ascii="Times New Roman" w:hAnsi="Times New Roman"/>
                <w:sz w:val="24"/>
                <w:szCs w:val="24"/>
              </w:rPr>
              <w:t>теплопотребляющего</w:t>
            </w:r>
            <w:proofErr w:type="spellEnd"/>
            <w:r w:rsidRPr="00485417">
              <w:rPr>
                <w:rFonts w:ascii="Times New Roman" w:hAnsi="Times New Roman"/>
                <w:sz w:val="24"/>
                <w:szCs w:val="24"/>
              </w:rPr>
              <w:t xml:space="preserve"> оборудования с соблюдением основных требований:</w:t>
            </w:r>
          </w:p>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 xml:space="preserve">- температура воды должна быть не ниже 5 град. С и не выше 40 град. </w:t>
            </w:r>
            <w:proofErr w:type="gramStart"/>
            <w:r w:rsidRPr="00485417">
              <w:rPr>
                <w:rFonts w:ascii="Times New Roman" w:hAnsi="Times New Roman"/>
                <w:sz w:val="24"/>
                <w:szCs w:val="24"/>
              </w:rPr>
              <w:t>С</w:t>
            </w:r>
            <w:proofErr w:type="gramEnd"/>
            <w:r w:rsidRPr="00485417">
              <w:rPr>
                <w:rFonts w:ascii="Times New Roman" w:hAnsi="Times New Roman"/>
                <w:sz w:val="24"/>
                <w:szCs w:val="24"/>
              </w:rPr>
              <w:t>;</w:t>
            </w:r>
          </w:p>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 при заполнении водой из трубопроводов должен быть полностью удален воздух;</w:t>
            </w:r>
          </w:p>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 испытательное давление должно быть выдержано не менее 10 мин. и затем снижено до рабочего;</w:t>
            </w:r>
          </w:p>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 при рабочем давлении проводится тщательный осмотр трубопроводов по всей их длине.</w:t>
            </w:r>
          </w:p>
        </w:tc>
      </w:tr>
    </w:tbl>
    <w:p w:rsidR="006110D5" w:rsidRPr="00485417" w:rsidRDefault="006110D5" w:rsidP="00485417">
      <w:pPr>
        <w:pStyle w:val="ae"/>
        <w:spacing w:line="264" w:lineRule="auto"/>
        <w:ind w:firstLine="142"/>
        <w:jc w:val="both"/>
        <w:rPr>
          <w:rFonts w:ascii="Times New Roman" w:hAnsi="Times New Roman"/>
          <w:snapToGrid w:val="0"/>
          <w:sz w:val="24"/>
          <w:szCs w:val="24"/>
        </w:rPr>
      </w:pPr>
    </w:p>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lastRenderedPageBreak/>
        <w:t>По завершению работ Подрядчик обязан представить результаты представителю теплоснабжающей организации для оформления соответствующих актов и получения допуска к эксплуатации в осенне-зимнем периоде.</w:t>
      </w:r>
    </w:p>
    <w:p w:rsidR="006110D5" w:rsidRPr="00485417" w:rsidRDefault="006110D5" w:rsidP="00485417">
      <w:pPr>
        <w:pStyle w:val="ae"/>
        <w:spacing w:line="264" w:lineRule="auto"/>
        <w:ind w:firstLine="142"/>
        <w:jc w:val="both"/>
        <w:rPr>
          <w:rFonts w:ascii="Times New Roman" w:hAnsi="Times New Roman"/>
          <w:bCs/>
          <w:sz w:val="24"/>
          <w:szCs w:val="24"/>
        </w:rPr>
      </w:pPr>
    </w:p>
    <w:p w:rsidR="006110D5" w:rsidRPr="00485417" w:rsidRDefault="006110D5" w:rsidP="00485417">
      <w:pPr>
        <w:pStyle w:val="ae"/>
        <w:spacing w:line="264" w:lineRule="auto"/>
        <w:ind w:firstLine="142"/>
        <w:jc w:val="both"/>
        <w:rPr>
          <w:rFonts w:ascii="Times New Roman" w:hAnsi="Times New Roman"/>
          <w:b/>
          <w:sz w:val="24"/>
          <w:szCs w:val="24"/>
        </w:rPr>
      </w:pPr>
      <w:r w:rsidRPr="00485417">
        <w:rPr>
          <w:rFonts w:ascii="Times New Roman" w:hAnsi="Times New Roman"/>
          <w:b/>
          <w:sz w:val="24"/>
          <w:szCs w:val="24"/>
        </w:rPr>
        <w:t>Техника безопасности при производстве работ.</w:t>
      </w:r>
    </w:p>
    <w:p w:rsidR="006110D5" w:rsidRPr="00485417" w:rsidRDefault="006110D5" w:rsidP="00485417">
      <w:pPr>
        <w:pStyle w:val="ae"/>
        <w:spacing w:line="264" w:lineRule="auto"/>
        <w:ind w:firstLine="142"/>
        <w:jc w:val="both"/>
        <w:rPr>
          <w:rFonts w:ascii="Times New Roman" w:hAnsi="Times New Roman"/>
          <w:bCs/>
          <w:sz w:val="24"/>
          <w:szCs w:val="24"/>
        </w:rPr>
      </w:pPr>
      <w:r w:rsidRPr="00485417">
        <w:rPr>
          <w:rFonts w:ascii="Times New Roman" w:hAnsi="Times New Roman"/>
          <w:sz w:val="24"/>
          <w:szCs w:val="24"/>
        </w:rPr>
        <w:t xml:space="preserve"> При производстве работ Подрядчик обязан предусмотреть меры по защите оборудования, материалов</w:t>
      </w:r>
      <w:r w:rsidRPr="00485417">
        <w:rPr>
          <w:rFonts w:ascii="Times New Roman" w:hAnsi="Times New Roman"/>
          <w:bCs/>
          <w:sz w:val="24"/>
          <w:szCs w:val="24"/>
        </w:rPr>
        <w:t>, применяемых в процессе работ, от пыли, влаги.</w:t>
      </w:r>
    </w:p>
    <w:p w:rsidR="006110D5" w:rsidRPr="00485417" w:rsidRDefault="006110D5" w:rsidP="00485417">
      <w:pPr>
        <w:pStyle w:val="ae"/>
        <w:spacing w:line="264" w:lineRule="auto"/>
        <w:ind w:firstLine="142"/>
        <w:jc w:val="both"/>
        <w:rPr>
          <w:rFonts w:ascii="Times New Roman" w:hAnsi="Times New Roman"/>
          <w:bCs/>
          <w:sz w:val="24"/>
          <w:szCs w:val="24"/>
        </w:rPr>
      </w:pPr>
      <w:r w:rsidRPr="00485417">
        <w:rPr>
          <w:rFonts w:ascii="Times New Roman" w:hAnsi="Times New Roman"/>
          <w:bCs/>
          <w:sz w:val="24"/>
          <w:szCs w:val="24"/>
        </w:rPr>
        <w:t>Перед началом работ Подрядчик обязан обеспечить прохождение вводного инструктажа рабочих в службе ОТ и ПБ объекта.</w:t>
      </w:r>
    </w:p>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Подрядчик обязан обеспечить следующие меры безопасности:</w:t>
      </w:r>
    </w:p>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-обеспечение рабочих средствами индивидуальной защиты;</w:t>
      </w:r>
    </w:p>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-хранение инструмента при работе (инструмент должен храниться в сумках или специальных ящиках);</w:t>
      </w:r>
    </w:p>
    <w:p w:rsidR="006110D5" w:rsidRPr="00485417" w:rsidRDefault="006110D5" w:rsidP="00485417">
      <w:pPr>
        <w:pStyle w:val="ae"/>
        <w:spacing w:line="264" w:lineRule="auto"/>
        <w:ind w:firstLine="142"/>
        <w:jc w:val="both"/>
        <w:rPr>
          <w:rFonts w:ascii="Times New Roman" w:hAnsi="Times New Roman"/>
          <w:sz w:val="24"/>
          <w:szCs w:val="24"/>
          <w:u w:val="single"/>
        </w:rPr>
      </w:pPr>
      <w:r w:rsidRPr="00485417">
        <w:rPr>
          <w:rFonts w:ascii="Times New Roman" w:hAnsi="Times New Roman"/>
          <w:sz w:val="24"/>
          <w:szCs w:val="24"/>
        </w:rPr>
        <w:t>-на месте производства работ не должны проводиться другие работы и находиться посторонние люди;</w:t>
      </w:r>
    </w:p>
    <w:p w:rsidR="006110D5" w:rsidRPr="00485417" w:rsidRDefault="006110D5" w:rsidP="00485417">
      <w:pPr>
        <w:pStyle w:val="ae"/>
        <w:spacing w:line="264" w:lineRule="auto"/>
        <w:ind w:firstLine="142"/>
        <w:jc w:val="both"/>
        <w:rPr>
          <w:rFonts w:ascii="Times New Roman" w:hAnsi="Times New Roman"/>
          <w:snapToGrid w:val="0"/>
          <w:sz w:val="24"/>
          <w:szCs w:val="24"/>
        </w:rPr>
      </w:pPr>
      <w:r w:rsidRPr="00485417">
        <w:rPr>
          <w:rFonts w:ascii="Times New Roman" w:hAnsi="Times New Roman"/>
          <w:sz w:val="24"/>
          <w:szCs w:val="24"/>
        </w:rPr>
        <w:t>-разработать дополнительные мероприятия по пожарной безопасности при производстве огневых или сварочных работ.</w:t>
      </w:r>
    </w:p>
    <w:p w:rsidR="006110D5" w:rsidRPr="00485417" w:rsidRDefault="006110D5" w:rsidP="00485417">
      <w:pPr>
        <w:pStyle w:val="ae"/>
        <w:spacing w:line="264" w:lineRule="auto"/>
        <w:ind w:firstLine="142"/>
        <w:jc w:val="both"/>
        <w:rPr>
          <w:rFonts w:ascii="Times New Roman" w:hAnsi="Times New Roman"/>
          <w:b/>
          <w:sz w:val="24"/>
          <w:szCs w:val="24"/>
        </w:rPr>
      </w:pPr>
      <w:r w:rsidRPr="00485417">
        <w:rPr>
          <w:rFonts w:ascii="Times New Roman" w:hAnsi="Times New Roman"/>
          <w:b/>
          <w:sz w:val="24"/>
          <w:szCs w:val="24"/>
        </w:rPr>
        <w:t xml:space="preserve">      </w:t>
      </w:r>
    </w:p>
    <w:p w:rsidR="006110D5" w:rsidRPr="00485417" w:rsidRDefault="006110D5" w:rsidP="00485417">
      <w:pPr>
        <w:pStyle w:val="ae"/>
        <w:spacing w:line="264" w:lineRule="auto"/>
        <w:ind w:firstLine="142"/>
        <w:jc w:val="both"/>
        <w:rPr>
          <w:rFonts w:ascii="Times New Roman" w:hAnsi="Times New Roman"/>
          <w:b/>
          <w:sz w:val="24"/>
          <w:szCs w:val="24"/>
        </w:rPr>
      </w:pPr>
      <w:r w:rsidRPr="00485417">
        <w:rPr>
          <w:rFonts w:ascii="Times New Roman" w:hAnsi="Times New Roman"/>
          <w:b/>
          <w:sz w:val="24"/>
          <w:szCs w:val="24"/>
        </w:rPr>
        <w:t>Требования к качеству выполняемых работ и применяемых материалов:</w:t>
      </w:r>
    </w:p>
    <w:p w:rsidR="006110D5" w:rsidRPr="00485417" w:rsidRDefault="006110D5" w:rsidP="00485417">
      <w:pPr>
        <w:pStyle w:val="ae"/>
        <w:spacing w:line="264" w:lineRule="auto"/>
        <w:ind w:firstLine="142"/>
        <w:jc w:val="both"/>
        <w:rPr>
          <w:rFonts w:ascii="Times New Roman" w:hAnsi="Times New Roman"/>
          <w:sz w:val="24"/>
          <w:szCs w:val="24"/>
        </w:rPr>
      </w:pPr>
      <w:r w:rsidRPr="00485417">
        <w:rPr>
          <w:rFonts w:ascii="Times New Roman" w:hAnsi="Times New Roman"/>
          <w:sz w:val="24"/>
          <w:szCs w:val="24"/>
        </w:rPr>
        <w:t>Работы по промывке и гидравлическим испытаниям  сети теплоснабжения, должны производиться квалифицированным персоналом по данному виду деятельности.</w:t>
      </w:r>
    </w:p>
    <w:p w:rsidR="006315CD" w:rsidRPr="00485417" w:rsidRDefault="006315CD" w:rsidP="00485417">
      <w:pPr>
        <w:spacing w:line="264" w:lineRule="auto"/>
        <w:ind w:firstLine="851"/>
        <w:jc w:val="both"/>
        <w:rPr>
          <w:rFonts w:ascii="Times New Roman" w:hAnsi="Times New Roman" w:cs="Times New Roman"/>
          <w:color w:val="auto"/>
        </w:rPr>
      </w:pPr>
    </w:p>
    <w:p w:rsidR="006315CD" w:rsidRDefault="006315CD"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Default="00EF332E" w:rsidP="00485417">
      <w:pPr>
        <w:spacing w:line="264" w:lineRule="auto"/>
        <w:ind w:firstLine="851"/>
        <w:jc w:val="both"/>
        <w:rPr>
          <w:rFonts w:ascii="Times New Roman" w:hAnsi="Times New Roman" w:cs="Times New Roman"/>
          <w:color w:val="auto"/>
        </w:rPr>
      </w:pPr>
    </w:p>
    <w:p w:rsidR="00EF332E" w:rsidRPr="00485417" w:rsidRDefault="00EF332E" w:rsidP="00485417">
      <w:pPr>
        <w:spacing w:line="264" w:lineRule="auto"/>
        <w:ind w:firstLine="851"/>
        <w:jc w:val="both"/>
        <w:rPr>
          <w:rFonts w:ascii="Times New Roman" w:hAnsi="Times New Roman" w:cs="Times New Roman"/>
          <w:color w:val="aut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247"/>
      </w:tblGrid>
      <w:tr w:rsidR="006E2AB4" w:rsidRPr="00485417" w:rsidTr="004466B3">
        <w:tc>
          <w:tcPr>
            <w:tcW w:w="4784" w:type="dxa"/>
          </w:tcPr>
          <w:p w:rsidR="006E2AB4" w:rsidRPr="00485417" w:rsidRDefault="006E2AB4" w:rsidP="00485417">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ЗАКАЗЧИК:</w:t>
            </w:r>
          </w:p>
          <w:p w:rsidR="006E2AB4" w:rsidRPr="00485417" w:rsidRDefault="006E2AB4" w:rsidP="00485417">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 xml:space="preserve">ГУП «ФЖС РБ» </w:t>
            </w:r>
          </w:p>
          <w:p w:rsidR="006E2AB4" w:rsidRPr="00485417" w:rsidRDefault="006E2AB4" w:rsidP="00485417">
            <w:pPr>
              <w:keepNext/>
              <w:widowControl/>
              <w:autoSpaceDE w:val="0"/>
              <w:autoSpaceDN w:val="0"/>
              <w:spacing w:line="264" w:lineRule="auto"/>
              <w:outlineLvl w:val="1"/>
              <w:rPr>
                <w:rFonts w:ascii="Times New Roman" w:eastAsia="Times New Roman" w:hAnsi="Times New Roman" w:cs="Times New Roman"/>
                <w:b/>
                <w:color w:val="auto"/>
              </w:rPr>
            </w:pPr>
          </w:p>
          <w:p w:rsidR="006E2AB4" w:rsidRPr="00485417" w:rsidRDefault="006E2AB4" w:rsidP="00485417">
            <w:pPr>
              <w:keepNext/>
              <w:widowControl/>
              <w:autoSpaceDE w:val="0"/>
              <w:autoSpaceDN w:val="0"/>
              <w:spacing w:line="264" w:lineRule="auto"/>
              <w:outlineLvl w:val="1"/>
              <w:rPr>
                <w:rFonts w:ascii="Times New Roman" w:eastAsia="Times New Roman" w:hAnsi="Times New Roman" w:cs="Times New Roman"/>
                <w:b/>
                <w:color w:val="auto"/>
              </w:rPr>
            </w:pPr>
          </w:p>
          <w:p w:rsidR="006E2AB4" w:rsidRPr="00485417" w:rsidRDefault="006E2AB4" w:rsidP="00485417">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 xml:space="preserve">Генеральный директор </w:t>
            </w:r>
          </w:p>
          <w:p w:rsidR="006E2AB4" w:rsidRPr="00485417" w:rsidRDefault="006E2AB4" w:rsidP="00485417">
            <w:pPr>
              <w:keepNext/>
              <w:widowControl/>
              <w:autoSpaceDE w:val="0"/>
              <w:autoSpaceDN w:val="0"/>
              <w:spacing w:line="264" w:lineRule="auto"/>
              <w:outlineLvl w:val="1"/>
              <w:rPr>
                <w:rFonts w:ascii="Times New Roman" w:eastAsia="Times New Roman" w:hAnsi="Times New Roman" w:cs="Times New Roman"/>
                <w:b/>
                <w:color w:val="auto"/>
              </w:rPr>
            </w:pPr>
          </w:p>
          <w:p w:rsidR="006E2AB4" w:rsidRPr="00485417" w:rsidRDefault="006E2AB4" w:rsidP="00485417">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____________________ Р.М. Шигапов</w:t>
            </w:r>
          </w:p>
          <w:p w:rsidR="006E2AB4" w:rsidRPr="00485417" w:rsidRDefault="006E2AB4" w:rsidP="00485417">
            <w:pPr>
              <w:tabs>
                <w:tab w:val="left" w:pos="3315"/>
              </w:tabs>
              <w:spacing w:line="264" w:lineRule="auto"/>
              <w:jc w:val="both"/>
              <w:rPr>
                <w:rFonts w:ascii="Times New Roman" w:hAnsi="Times New Roman" w:cs="Times New Roman"/>
                <w:snapToGrid w:val="0"/>
              </w:rPr>
            </w:pPr>
            <w:r w:rsidRPr="00485417">
              <w:rPr>
                <w:rFonts w:ascii="Times New Roman" w:eastAsia="Times New Roman" w:hAnsi="Times New Roman" w:cs="Times New Roman"/>
                <w:color w:val="auto"/>
              </w:rPr>
              <w:t xml:space="preserve">               М.П.</w:t>
            </w:r>
          </w:p>
        </w:tc>
        <w:tc>
          <w:tcPr>
            <w:tcW w:w="5247" w:type="dxa"/>
          </w:tcPr>
          <w:p w:rsidR="006E2AB4" w:rsidRPr="00485417" w:rsidRDefault="006E2AB4" w:rsidP="00485417">
            <w:pPr>
              <w:spacing w:line="264" w:lineRule="auto"/>
              <w:rPr>
                <w:rFonts w:ascii="Times New Roman" w:hAnsi="Times New Roman" w:cs="Times New Roman"/>
                <w:b/>
              </w:rPr>
            </w:pPr>
            <w:r w:rsidRPr="00485417">
              <w:rPr>
                <w:rFonts w:ascii="Times New Roman" w:hAnsi="Times New Roman" w:cs="Times New Roman"/>
                <w:b/>
              </w:rPr>
              <w:t>ИСПОЛНИТЕЛЬ:</w:t>
            </w:r>
          </w:p>
          <w:p w:rsidR="006E2AB4" w:rsidRPr="00485417" w:rsidRDefault="006E2AB4" w:rsidP="00485417">
            <w:pPr>
              <w:spacing w:line="264" w:lineRule="auto"/>
              <w:jc w:val="both"/>
              <w:rPr>
                <w:rFonts w:ascii="Times New Roman" w:hAnsi="Times New Roman" w:cs="Times New Roman"/>
                <w:snapToGrid w:val="0"/>
              </w:rPr>
            </w:pPr>
          </w:p>
        </w:tc>
      </w:tr>
    </w:tbl>
    <w:p w:rsidR="00414B62" w:rsidRPr="00485417" w:rsidRDefault="00414B62" w:rsidP="00485417">
      <w:pPr>
        <w:widowControl/>
        <w:spacing w:line="264" w:lineRule="auto"/>
        <w:jc w:val="right"/>
        <w:rPr>
          <w:rFonts w:ascii="Times New Roman" w:hAnsi="Times New Roman" w:cs="Times New Roman"/>
          <w:b/>
          <w:snapToGrid w:val="0"/>
        </w:rPr>
      </w:pPr>
    </w:p>
    <w:p w:rsidR="00485417" w:rsidRDefault="00485417" w:rsidP="00485417">
      <w:pPr>
        <w:widowControl/>
        <w:spacing w:line="264" w:lineRule="auto"/>
        <w:jc w:val="right"/>
        <w:rPr>
          <w:rFonts w:ascii="Times New Roman" w:hAnsi="Times New Roman" w:cs="Times New Roman"/>
          <w:b/>
          <w:snapToGrid w:val="0"/>
        </w:rPr>
      </w:pPr>
    </w:p>
    <w:p w:rsidR="00E739BE" w:rsidRDefault="00E739BE" w:rsidP="00485417">
      <w:pPr>
        <w:widowControl/>
        <w:spacing w:line="264" w:lineRule="auto"/>
        <w:jc w:val="right"/>
        <w:rPr>
          <w:rFonts w:ascii="Times New Roman" w:hAnsi="Times New Roman" w:cs="Times New Roman"/>
          <w:b/>
          <w:snapToGrid w:val="0"/>
        </w:rPr>
      </w:pPr>
    </w:p>
    <w:p w:rsidR="00E739BE" w:rsidRDefault="00E739BE" w:rsidP="00485417">
      <w:pPr>
        <w:widowControl/>
        <w:spacing w:line="264" w:lineRule="auto"/>
        <w:jc w:val="right"/>
        <w:rPr>
          <w:rFonts w:ascii="Times New Roman" w:hAnsi="Times New Roman" w:cs="Times New Roman"/>
          <w:b/>
          <w:snapToGrid w:val="0"/>
        </w:rPr>
      </w:pPr>
    </w:p>
    <w:p w:rsidR="00E739BE" w:rsidRDefault="00E739BE" w:rsidP="00485417">
      <w:pPr>
        <w:widowControl/>
        <w:spacing w:line="264" w:lineRule="auto"/>
        <w:jc w:val="right"/>
        <w:rPr>
          <w:rFonts w:ascii="Times New Roman" w:hAnsi="Times New Roman" w:cs="Times New Roman"/>
          <w:b/>
          <w:snapToGrid w:val="0"/>
        </w:rPr>
      </w:pPr>
    </w:p>
    <w:p w:rsidR="00E739BE" w:rsidRDefault="00E739BE" w:rsidP="00485417">
      <w:pPr>
        <w:widowControl/>
        <w:spacing w:line="264" w:lineRule="auto"/>
        <w:jc w:val="right"/>
        <w:rPr>
          <w:rFonts w:ascii="Times New Roman" w:hAnsi="Times New Roman" w:cs="Times New Roman"/>
          <w:b/>
          <w:snapToGrid w:val="0"/>
        </w:rPr>
      </w:pPr>
    </w:p>
    <w:p w:rsidR="00E739BE" w:rsidRDefault="00E739BE" w:rsidP="00485417">
      <w:pPr>
        <w:widowControl/>
        <w:spacing w:line="264" w:lineRule="auto"/>
        <w:jc w:val="right"/>
        <w:rPr>
          <w:rFonts w:ascii="Times New Roman" w:hAnsi="Times New Roman" w:cs="Times New Roman"/>
          <w:b/>
          <w:snapToGrid w:val="0"/>
        </w:rPr>
      </w:pPr>
    </w:p>
    <w:p w:rsidR="00E739BE" w:rsidRDefault="00E739BE" w:rsidP="00485417">
      <w:pPr>
        <w:widowControl/>
        <w:spacing w:line="264" w:lineRule="auto"/>
        <w:jc w:val="right"/>
        <w:rPr>
          <w:rFonts w:ascii="Times New Roman" w:hAnsi="Times New Roman" w:cs="Times New Roman"/>
          <w:b/>
          <w:snapToGrid w:val="0"/>
        </w:rPr>
      </w:pPr>
    </w:p>
    <w:p w:rsidR="00485417" w:rsidRPr="00485417" w:rsidRDefault="00485417" w:rsidP="00485417">
      <w:pPr>
        <w:widowControl/>
        <w:spacing w:line="264" w:lineRule="auto"/>
        <w:jc w:val="right"/>
        <w:rPr>
          <w:rFonts w:ascii="Times New Roman" w:hAnsi="Times New Roman" w:cs="Times New Roman"/>
          <w:snapToGrid w:val="0"/>
        </w:rPr>
      </w:pPr>
      <w:r w:rsidRPr="00485417">
        <w:rPr>
          <w:rFonts w:ascii="Times New Roman" w:hAnsi="Times New Roman" w:cs="Times New Roman"/>
          <w:snapToGrid w:val="0"/>
        </w:rPr>
        <w:lastRenderedPageBreak/>
        <w:t>Приложение  №2</w:t>
      </w:r>
    </w:p>
    <w:p w:rsidR="00485417" w:rsidRPr="00485417" w:rsidRDefault="00485417" w:rsidP="00485417">
      <w:pPr>
        <w:widowControl/>
        <w:spacing w:line="264" w:lineRule="auto"/>
        <w:jc w:val="right"/>
        <w:rPr>
          <w:rFonts w:ascii="Times New Roman" w:hAnsi="Times New Roman" w:cs="Times New Roman"/>
          <w:snapToGrid w:val="0"/>
        </w:rPr>
      </w:pPr>
      <w:r w:rsidRPr="00485417">
        <w:rPr>
          <w:rFonts w:ascii="Times New Roman" w:hAnsi="Times New Roman" w:cs="Times New Roman"/>
          <w:snapToGrid w:val="0"/>
        </w:rPr>
        <w:t>к договору №24/___=04 от ___.___.2024г.</w:t>
      </w:r>
    </w:p>
    <w:p w:rsidR="00C62B81" w:rsidRDefault="0067410D" w:rsidP="00BD1C73">
      <w:pPr>
        <w:widowControl/>
        <w:jc w:val="right"/>
        <w:rPr>
          <w:rFonts w:ascii="Times New Roman" w:hAnsi="Times New Roman" w:cs="Times New Roman"/>
          <w:b/>
          <w:snapToGrid w:val="0"/>
        </w:rPr>
      </w:pPr>
      <w:r w:rsidRPr="0067410D">
        <w:rPr>
          <w:noProof/>
        </w:rPr>
        <w:drawing>
          <wp:inline distT="0" distB="0" distL="0" distR="0" wp14:anchorId="33C48C5C" wp14:editId="16497E11">
            <wp:extent cx="6348730" cy="83490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8730" cy="8349015"/>
                    </a:xfrm>
                    <a:prstGeom prst="rect">
                      <a:avLst/>
                    </a:prstGeom>
                    <a:noFill/>
                    <a:ln>
                      <a:noFill/>
                    </a:ln>
                  </pic:spPr>
                </pic:pic>
              </a:graphicData>
            </a:graphic>
          </wp:inline>
        </w:drawing>
      </w:r>
    </w:p>
    <w:tbl>
      <w:tblPr>
        <w:tblpPr w:leftFromText="180" w:rightFromText="180" w:vertAnchor="text" w:horzAnchor="margin" w:tblpY="1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247"/>
      </w:tblGrid>
      <w:tr w:rsidR="0067410D" w:rsidRPr="00485417" w:rsidTr="0067410D">
        <w:tc>
          <w:tcPr>
            <w:tcW w:w="4784" w:type="dxa"/>
          </w:tcPr>
          <w:p w:rsidR="0067410D" w:rsidRPr="00485417" w:rsidRDefault="0067410D" w:rsidP="0067410D">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ЗАКАЗЧИК:</w:t>
            </w:r>
            <w:r>
              <w:rPr>
                <w:rFonts w:ascii="Times New Roman" w:eastAsia="Times New Roman" w:hAnsi="Times New Roman" w:cs="Times New Roman"/>
                <w:b/>
                <w:color w:val="auto"/>
              </w:rPr>
              <w:t xml:space="preserve">  </w:t>
            </w:r>
            <w:r w:rsidRPr="00485417">
              <w:rPr>
                <w:rFonts w:ascii="Times New Roman" w:eastAsia="Times New Roman" w:hAnsi="Times New Roman" w:cs="Times New Roman"/>
                <w:b/>
                <w:color w:val="auto"/>
              </w:rPr>
              <w:t xml:space="preserve">ГУП «ФЖС РБ» </w:t>
            </w:r>
          </w:p>
          <w:p w:rsidR="0067410D" w:rsidRPr="00485417" w:rsidRDefault="0067410D" w:rsidP="0067410D">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 xml:space="preserve">Генеральный директор </w:t>
            </w:r>
          </w:p>
          <w:p w:rsidR="0067410D" w:rsidRPr="00485417" w:rsidRDefault="0067410D" w:rsidP="0067410D">
            <w:pPr>
              <w:keepNext/>
              <w:widowControl/>
              <w:autoSpaceDE w:val="0"/>
              <w:autoSpaceDN w:val="0"/>
              <w:spacing w:line="264" w:lineRule="auto"/>
              <w:outlineLvl w:val="1"/>
              <w:rPr>
                <w:rFonts w:ascii="Times New Roman" w:eastAsia="Times New Roman" w:hAnsi="Times New Roman" w:cs="Times New Roman"/>
                <w:b/>
                <w:color w:val="auto"/>
              </w:rPr>
            </w:pPr>
          </w:p>
          <w:p w:rsidR="0067410D" w:rsidRPr="00485417" w:rsidRDefault="0067410D" w:rsidP="0067410D">
            <w:pPr>
              <w:keepNext/>
              <w:widowControl/>
              <w:autoSpaceDE w:val="0"/>
              <w:autoSpaceDN w:val="0"/>
              <w:spacing w:line="264" w:lineRule="auto"/>
              <w:outlineLvl w:val="1"/>
              <w:rPr>
                <w:rFonts w:ascii="Times New Roman" w:eastAsia="Times New Roman" w:hAnsi="Times New Roman" w:cs="Times New Roman"/>
                <w:b/>
                <w:color w:val="auto"/>
              </w:rPr>
            </w:pPr>
            <w:r w:rsidRPr="00485417">
              <w:rPr>
                <w:rFonts w:ascii="Times New Roman" w:eastAsia="Times New Roman" w:hAnsi="Times New Roman" w:cs="Times New Roman"/>
                <w:b/>
                <w:color w:val="auto"/>
              </w:rPr>
              <w:t>____________________ Р.М. Шигапов</w:t>
            </w:r>
          </w:p>
          <w:p w:rsidR="0067410D" w:rsidRPr="00485417" w:rsidRDefault="0067410D" w:rsidP="0067410D">
            <w:pPr>
              <w:tabs>
                <w:tab w:val="left" w:pos="3315"/>
              </w:tabs>
              <w:spacing w:line="264" w:lineRule="auto"/>
              <w:jc w:val="both"/>
              <w:rPr>
                <w:rFonts w:ascii="Times New Roman" w:hAnsi="Times New Roman" w:cs="Times New Roman"/>
                <w:snapToGrid w:val="0"/>
              </w:rPr>
            </w:pPr>
            <w:r w:rsidRPr="00485417">
              <w:rPr>
                <w:rFonts w:ascii="Times New Roman" w:eastAsia="Times New Roman" w:hAnsi="Times New Roman" w:cs="Times New Roman"/>
                <w:color w:val="auto"/>
              </w:rPr>
              <w:t xml:space="preserve">               М.П.</w:t>
            </w:r>
          </w:p>
        </w:tc>
        <w:tc>
          <w:tcPr>
            <w:tcW w:w="5247" w:type="dxa"/>
          </w:tcPr>
          <w:p w:rsidR="0067410D" w:rsidRPr="0067410D" w:rsidRDefault="0067410D" w:rsidP="0067410D">
            <w:pPr>
              <w:spacing w:line="264" w:lineRule="auto"/>
              <w:jc w:val="both"/>
              <w:rPr>
                <w:rFonts w:ascii="Times New Roman" w:hAnsi="Times New Roman" w:cs="Times New Roman"/>
                <w:b/>
                <w:snapToGrid w:val="0"/>
              </w:rPr>
            </w:pPr>
            <w:r w:rsidRPr="0067410D">
              <w:rPr>
                <w:rFonts w:ascii="Times New Roman" w:hAnsi="Times New Roman" w:cs="Times New Roman"/>
                <w:b/>
                <w:snapToGrid w:val="0"/>
              </w:rPr>
              <w:t xml:space="preserve">ИСПОЛНИТЕЛЬ: </w:t>
            </w:r>
          </w:p>
        </w:tc>
      </w:tr>
    </w:tbl>
    <w:p w:rsidR="00E70ACA" w:rsidRDefault="00E70ACA" w:rsidP="0067410D">
      <w:pPr>
        <w:widowControl/>
        <w:rPr>
          <w:rFonts w:ascii="Times New Roman" w:hAnsi="Times New Roman" w:cs="Times New Roman"/>
          <w:b/>
          <w:snapToGrid w:val="0"/>
        </w:rPr>
        <w:sectPr w:rsidR="00E70ACA" w:rsidSect="00485417">
          <w:footerReference w:type="even" r:id="rId11"/>
          <w:footerReference w:type="default" r:id="rId12"/>
          <w:pgSz w:w="11909" w:h="16838"/>
          <w:pgMar w:top="567" w:right="567" w:bottom="567" w:left="1134" w:header="0" w:footer="6" w:gutter="210"/>
          <w:cols w:space="720"/>
          <w:noEndnote/>
          <w:docGrid w:linePitch="360"/>
        </w:sectPr>
      </w:pPr>
    </w:p>
    <w:p w:rsidR="00C62B81" w:rsidRDefault="0067410D" w:rsidP="0067410D">
      <w:pPr>
        <w:widowControl/>
        <w:rPr>
          <w:rFonts w:ascii="Times New Roman" w:hAnsi="Times New Roman" w:cs="Times New Roman"/>
          <w:b/>
          <w:snapToGrid w:val="0"/>
        </w:rPr>
      </w:pPr>
      <w:r>
        <w:rPr>
          <w:rFonts w:ascii="Times New Roman" w:hAnsi="Times New Roman" w:cs="Times New Roman"/>
          <w:b/>
          <w:snapToGrid w:val="0"/>
        </w:rPr>
        <w:lastRenderedPageBreak/>
        <w:t xml:space="preserve">                                                                                                                                                                                                                                       </w:t>
      </w:r>
      <w:r w:rsidR="00E739BE">
        <w:rPr>
          <w:rFonts w:ascii="Times New Roman" w:hAnsi="Times New Roman" w:cs="Times New Roman"/>
          <w:b/>
          <w:snapToGrid w:val="0"/>
        </w:rPr>
        <w:t>Приложение №3</w:t>
      </w:r>
    </w:p>
    <w:p w:rsidR="00E739BE" w:rsidRDefault="00E739BE" w:rsidP="00BD1C73">
      <w:pPr>
        <w:widowControl/>
        <w:jc w:val="right"/>
        <w:rPr>
          <w:rFonts w:ascii="Times New Roman" w:hAnsi="Times New Roman" w:cs="Times New Roman"/>
          <w:b/>
          <w:snapToGrid w:val="0"/>
        </w:rPr>
      </w:pPr>
      <w:r>
        <w:rPr>
          <w:rFonts w:ascii="Times New Roman" w:hAnsi="Times New Roman" w:cs="Times New Roman"/>
          <w:b/>
          <w:snapToGrid w:val="0"/>
        </w:rPr>
        <w:t>К договору №______________от____________</w:t>
      </w:r>
    </w:p>
    <w:p w:rsidR="009D1685" w:rsidRDefault="009D1685" w:rsidP="00BD1C73">
      <w:pPr>
        <w:widowControl/>
        <w:jc w:val="right"/>
        <w:rPr>
          <w:rFonts w:ascii="Times New Roman" w:hAnsi="Times New Roman" w:cs="Times New Roman"/>
          <w:b/>
          <w:snapToGrid w:val="0"/>
        </w:rPr>
      </w:pPr>
    </w:p>
    <w:p w:rsidR="00D37D43" w:rsidRDefault="009D1685" w:rsidP="009D1685">
      <w:pPr>
        <w:widowControl/>
        <w:jc w:val="center"/>
        <w:rPr>
          <w:rFonts w:ascii="Times New Roman" w:hAnsi="Times New Roman" w:cs="Times New Roman"/>
          <w:b/>
          <w:snapToGrid w:val="0"/>
        </w:rPr>
      </w:pPr>
      <w:r>
        <w:rPr>
          <w:rFonts w:ascii="Times New Roman" w:hAnsi="Times New Roman" w:cs="Times New Roman"/>
          <w:b/>
          <w:snapToGrid w:val="0"/>
        </w:rPr>
        <w:t xml:space="preserve">Перечень и </w:t>
      </w:r>
      <w:r w:rsidR="00FB0EE6">
        <w:rPr>
          <w:rFonts w:ascii="Times New Roman" w:hAnsi="Times New Roman" w:cs="Times New Roman"/>
          <w:b/>
          <w:snapToGrid w:val="0"/>
        </w:rPr>
        <w:t>параметры</w:t>
      </w:r>
      <w:r w:rsidR="00E70ACA">
        <w:rPr>
          <w:rFonts w:ascii="Times New Roman" w:hAnsi="Times New Roman" w:cs="Times New Roman"/>
          <w:b/>
          <w:snapToGrid w:val="0"/>
        </w:rPr>
        <w:t xml:space="preserve"> тепловых сетей </w:t>
      </w:r>
    </w:p>
    <w:tbl>
      <w:tblPr>
        <w:tblW w:w="15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30"/>
        <w:gridCol w:w="4064"/>
        <w:gridCol w:w="17"/>
        <w:gridCol w:w="2393"/>
        <w:gridCol w:w="3969"/>
        <w:gridCol w:w="47"/>
        <w:gridCol w:w="1370"/>
        <w:gridCol w:w="47"/>
        <w:gridCol w:w="379"/>
        <w:gridCol w:w="1134"/>
        <w:gridCol w:w="47"/>
      </w:tblGrid>
      <w:tr w:rsidR="00E70ACA" w:rsidRPr="00D37D43" w:rsidTr="00AA6E21">
        <w:trPr>
          <w:gridAfter w:val="1"/>
          <w:wAfter w:w="47" w:type="dxa"/>
          <w:trHeight w:val="315"/>
        </w:trPr>
        <w:tc>
          <w:tcPr>
            <w:tcW w:w="6096" w:type="dxa"/>
            <w:gridSpan w:val="3"/>
            <w:shd w:val="clear" w:color="auto" w:fill="auto"/>
            <w:vAlign w:val="center"/>
          </w:tcPr>
          <w:p w:rsidR="00E70ACA" w:rsidRPr="00D37D43" w:rsidRDefault="00E70ACA" w:rsidP="00D37D43">
            <w:pPr>
              <w:widowControl/>
              <w:jc w:val="center"/>
              <w:rPr>
                <w:rFonts w:ascii="Times New Roman" w:eastAsiaTheme="minorHAnsi" w:hAnsi="Times New Roman" w:cs="Times New Roman"/>
                <w:color w:val="auto"/>
                <w:sz w:val="18"/>
                <w:szCs w:val="18"/>
                <w:lang w:eastAsia="en-US"/>
              </w:rPr>
            </w:pPr>
            <w:r w:rsidRPr="00D37D43">
              <w:rPr>
                <w:rFonts w:ascii="Times New Roman" w:eastAsiaTheme="minorHAnsi" w:hAnsi="Times New Roman" w:cs="Times New Roman"/>
                <w:color w:val="auto"/>
                <w:sz w:val="18"/>
                <w:szCs w:val="18"/>
                <w:lang w:eastAsia="en-US"/>
              </w:rPr>
              <w:t>Параметры тепловой сети</w:t>
            </w:r>
          </w:p>
        </w:tc>
        <w:tc>
          <w:tcPr>
            <w:tcW w:w="6379" w:type="dxa"/>
            <w:gridSpan w:val="3"/>
            <w:shd w:val="clear" w:color="auto" w:fill="auto"/>
          </w:tcPr>
          <w:p w:rsidR="00E70ACA" w:rsidRPr="00D37D43" w:rsidRDefault="00E70ACA" w:rsidP="00D37D43">
            <w:pPr>
              <w:widowControl/>
              <w:jc w:val="center"/>
              <w:rPr>
                <w:rFonts w:ascii="Times New Roman" w:eastAsiaTheme="minorHAnsi" w:hAnsi="Times New Roman" w:cs="Times New Roman"/>
                <w:color w:val="auto"/>
                <w:sz w:val="18"/>
                <w:szCs w:val="18"/>
                <w:lang w:eastAsia="en-US"/>
              </w:rPr>
            </w:pPr>
            <w:r w:rsidRPr="00D37D43">
              <w:rPr>
                <w:rFonts w:ascii="Times New Roman" w:eastAsiaTheme="minorHAnsi" w:hAnsi="Times New Roman" w:cs="Times New Roman"/>
                <w:color w:val="auto"/>
                <w:sz w:val="18"/>
                <w:szCs w:val="18"/>
                <w:lang w:eastAsia="en-US"/>
              </w:rPr>
              <w:t>Наименование объекта</w:t>
            </w:r>
          </w:p>
          <w:p w:rsidR="00E70ACA" w:rsidRPr="00D37D43" w:rsidRDefault="00E70ACA" w:rsidP="00D37D43">
            <w:pPr>
              <w:widowControl/>
              <w:jc w:val="center"/>
              <w:rPr>
                <w:rFonts w:ascii="Times New Roman" w:eastAsiaTheme="minorHAnsi" w:hAnsi="Times New Roman" w:cs="Times New Roman"/>
                <w:color w:val="auto"/>
                <w:sz w:val="18"/>
                <w:szCs w:val="18"/>
                <w:lang w:eastAsia="en-US"/>
              </w:rPr>
            </w:pPr>
            <w:r w:rsidRPr="00D37D43">
              <w:rPr>
                <w:rFonts w:ascii="Times New Roman" w:eastAsiaTheme="minorHAnsi" w:hAnsi="Times New Roman" w:cs="Times New Roman"/>
                <w:color w:val="auto"/>
                <w:sz w:val="18"/>
                <w:szCs w:val="18"/>
                <w:lang w:eastAsia="en-US"/>
              </w:rPr>
              <w:t xml:space="preserve">т/сети, </w:t>
            </w:r>
          </w:p>
        </w:tc>
        <w:tc>
          <w:tcPr>
            <w:tcW w:w="1417" w:type="dxa"/>
            <w:gridSpan w:val="2"/>
            <w:shd w:val="clear" w:color="auto" w:fill="auto"/>
            <w:vAlign w:val="center"/>
          </w:tcPr>
          <w:p w:rsidR="00E70ACA" w:rsidRPr="00D37D43" w:rsidRDefault="00E70ACA" w:rsidP="00D37D43">
            <w:pPr>
              <w:widowControl/>
              <w:jc w:val="center"/>
              <w:rPr>
                <w:rFonts w:ascii="Times New Roman" w:eastAsiaTheme="minorHAnsi" w:hAnsi="Times New Roman" w:cs="Times New Roman"/>
                <w:color w:val="auto"/>
                <w:sz w:val="18"/>
                <w:szCs w:val="18"/>
                <w:lang w:val="en-US" w:eastAsia="en-US"/>
              </w:rPr>
            </w:pPr>
            <w:r w:rsidRPr="00D37D43">
              <w:rPr>
                <w:rFonts w:ascii="Times New Roman" w:eastAsiaTheme="minorHAnsi" w:hAnsi="Times New Roman" w:cs="Times New Roman"/>
                <w:color w:val="auto"/>
                <w:sz w:val="18"/>
                <w:szCs w:val="18"/>
                <w:lang w:eastAsia="en-US"/>
              </w:rPr>
              <w:t>Общая протяженнос</w:t>
            </w:r>
            <w:r w:rsidR="00E57B11">
              <w:rPr>
                <w:rFonts w:ascii="Times New Roman" w:eastAsiaTheme="minorHAnsi" w:hAnsi="Times New Roman" w:cs="Times New Roman"/>
                <w:color w:val="auto"/>
                <w:sz w:val="18"/>
                <w:szCs w:val="18"/>
                <w:lang w:eastAsia="en-US"/>
              </w:rPr>
              <w:t>ть</w:t>
            </w:r>
          </w:p>
        </w:tc>
        <w:tc>
          <w:tcPr>
            <w:tcW w:w="1560" w:type="dxa"/>
            <w:gridSpan w:val="3"/>
            <w:shd w:val="clear" w:color="auto" w:fill="auto"/>
            <w:vAlign w:val="center"/>
          </w:tcPr>
          <w:p w:rsidR="00E70ACA" w:rsidRPr="00D37D43" w:rsidRDefault="00E70ACA" w:rsidP="00D37D43">
            <w:pPr>
              <w:widowControl/>
              <w:jc w:val="center"/>
              <w:rPr>
                <w:rFonts w:ascii="Times New Roman" w:eastAsiaTheme="minorHAnsi" w:hAnsi="Times New Roman" w:cs="Times New Roman"/>
                <w:color w:val="auto"/>
                <w:sz w:val="18"/>
                <w:szCs w:val="18"/>
                <w:lang w:eastAsia="en-US"/>
              </w:rPr>
            </w:pPr>
            <w:r w:rsidRPr="00D37D43">
              <w:rPr>
                <w:rFonts w:ascii="Times New Roman" w:eastAsiaTheme="minorHAnsi" w:hAnsi="Times New Roman" w:cs="Times New Roman"/>
                <w:color w:val="auto"/>
                <w:sz w:val="18"/>
                <w:szCs w:val="18"/>
                <w:lang w:eastAsia="en-US"/>
              </w:rPr>
              <w:t>Кол-во камер</w:t>
            </w:r>
          </w:p>
        </w:tc>
      </w:tr>
      <w:tr w:rsidR="00E70ACA" w:rsidRPr="00D37D43" w:rsidTr="00AA6E21">
        <w:trPr>
          <w:trHeight w:val="64"/>
        </w:trPr>
        <w:tc>
          <w:tcPr>
            <w:tcW w:w="2032"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proofErr w:type="spellStart"/>
            <w:r w:rsidRPr="00D37D43">
              <w:rPr>
                <w:rFonts w:ascii="Times New Roman" w:eastAsia="Times New Roman" w:hAnsi="Times New Roman" w:cs="Times New Roman"/>
                <w:color w:val="auto"/>
                <w:sz w:val="20"/>
                <w:szCs w:val="20"/>
              </w:rPr>
              <w:t>Ладыгина</w:t>
            </w:r>
            <w:proofErr w:type="spellEnd"/>
            <w:r w:rsidRPr="00D37D43">
              <w:rPr>
                <w:rFonts w:ascii="Times New Roman" w:eastAsia="Times New Roman" w:hAnsi="Times New Roman" w:cs="Times New Roman"/>
                <w:color w:val="auto"/>
                <w:sz w:val="20"/>
                <w:szCs w:val="20"/>
              </w:rPr>
              <w:t xml:space="preserve">, д.11  </w:t>
            </w:r>
          </w:p>
        </w:tc>
        <w:tc>
          <w:tcPr>
            <w:tcW w:w="4081" w:type="dxa"/>
            <w:gridSpan w:val="2"/>
            <w:shd w:val="clear" w:color="auto" w:fill="auto"/>
            <w:vAlign w:val="center"/>
            <w:hideMark/>
          </w:tcPr>
          <w:p w:rsidR="00E70ACA" w:rsidRPr="00D37D43" w:rsidRDefault="00E70ACA" w:rsidP="00E208E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2D219мм L=93,59м;  2D159мм L=22.0м; 2D89мм L=76.1 0м; 2D76мм L=21.5м </w:t>
            </w:r>
          </w:p>
        </w:tc>
        <w:tc>
          <w:tcPr>
            <w:tcW w:w="6409" w:type="dxa"/>
            <w:gridSpan w:val="3"/>
            <w:vMerge w:val="restart"/>
          </w:tcPr>
          <w:p w:rsidR="00E70ACA" w:rsidRPr="00D37D43" w:rsidRDefault="00E70ACA" w:rsidP="00D37D43">
            <w:pPr>
              <w:widowControl/>
              <w:rPr>
                <w:rFonts w:ascii="Times New Roman" w:eastAsia="Times New Roman" w:hAnsi="Times New Roman" w:cs="Times New Roman"/>
                <w:color w:val="auto"/>
                <w:sz w:val="20"/>
                <w:szCs w:val="20"/>
              </w:rPr>
            </w:pPr>
            <w:proofErr w:type="spellStart"/>
            <w:r w:rsidRPr="00D37D43">
              <w:rPr>
                <w:rFonts w:ascii="Times New Roman" w:eastAsia="Times New Roman" w:hAnsi="Times New Roman" w:cs="Times New Roman"/>
                <w:color w:val="auto"/>
                <w:sz w:val="20"/>
                <w:szCs w:val="20"/>
              </w:rPr>
              <w:t>г</w:t>
            </w:r>
            <w:proofErr w:type="gramStart"/>
            <w:r w:rsidRPr="00D37D43">
              <w:rPr>
                <w:rFonts w:ascii="Times New Roman" w:eastAsia="Times New Roman" w:hAnsi="Times New Roman" w:cs="Times New Roman"/>
                <w:color w:val="auto"/>
                <w:sz w:val="20"/>
                <w:szCs w:val="20"/>
              </w:rPr>
              <w:t>.У</w:t>
            </w:r>
            <w:proofErr w:type="gramEnd"/>
            <w:r w:rsidRPr="00D37D43">
              <w:rPr>
                <w:rFonts w:ascii="Times New Roman" w:eastAsia="Times New Roman" w:hAnsi="Times New Roman" w:cs="Times New Roman"/>
                <w:color w:val="auto"/>
                <w:sz w:val="20"/>
                <w:szCs w:val="20"/>
              </w:rPr>
              <w:t>фа</w:t>
            </w:r>
            <w:proofErr w:type="spellEnd"/>
            <w:r w:rsidRPr="00D37D43">
              <w:rPr>
                <w:rFonts w:ascii="Times New Roman" w:eastAsia="Times New Roman" w:hAnsi="Times New Roman" w:cs="Times New Roman"/>
                <w:color w:val="auto"/>
                <w:sz w:val="20"/>
                <w:szCs w:val="20"/>
              </w:rPr>
              <w:t xml:space="preserve">, </w:t>
            </w:r>
            <w:proofErr w:type="spellStart"/>
            <w:r w:rsidRPr="00D37D43">
              <w:rPr>
                <w:rFonts w:ascii="Times New Roman" w:eastAsia="Times New Roman" w:hAnsi="Times New Roman" w:cs="Times New Roman"/>
                <w:color w:val="auto"/>
                <w:sz w:val="20"/>
                <w:szCs w:val="20"/>
              </w:rPr>
              <w:t>ул.Ладыгина</w:t>
            </w:r>
            <w:proofErr w:type="spellEnd"/>
            <w:r w:rsidRPr="00D37D43">
              <w:rPr>
                <w:rFonts w:ascii="Times New Roman" w:eastAsia="Times New Roman" w:hAnsi="Times New Roman" w:cs="Times New Roman"/>
                <w:color w:val="auto"/>
                <w:sz w:val="20"/>
                <w:szCs w:val="20"/>
              </w:rPr>
              <w:t xml:space="preserve"> к </w:t>
            </w:r>
            <w:proofErr w:type="spellStart"/>
            <w:r w:rsidRPr="00D37D43">
              <w:rPr>
                <w:rFonts w:ascii="Times New Roman" w:eastAsia="Times New Roman" w:hAnsi="Times New Roman" w:cs="Times New Roman"/>
                <w:color w:val="auto"/>
                <w:sz w:val="20"/>
                <w:szCs w:val="20"/>
              </w:rPr>
              <w:t>ж.д</w:t>
            </w:r>
            <w:proofErr w:type="spellEnd"/>
            <w:r w:rsidRPr="00D37D43">
              <w:rPr>
                <w:rFonts w:ascii="Times New Roman" w:eastAsia="Times New Roman" w:hAnsi="Times New Roman" w:cs="Times New Roman"/>
                <w:color w:val="auto"/>
                <w:sz w:val="20"/>
                <w:szCs w:val="20"/>
              </w:rPr>
              <w:t>. № 11 Теплоснабжение (450м)</w:t>
            </w:r>
          </w:p>
        </w:tc>
        <w:tc>
          <w:tcPr>
            <w:tcW w:w="1417"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rPr>
            </w:pPr>
            <w:r w:rsidRPr="00D37D43">
              <w:rPr>
                <w:rFonts w:ascii="Times New Roman" w:eastAsia="Times New Roman" w:hAnsi="Times New Roman" w:cs="Times New Roman"/>
                <w:color w:val="auto"/>
              </w:rPr>
              <w:t>2</w:t>
            </w:r>
            <w:r w:rsidRPr="00D37D43">
              <w:rPr>
                <w:rFonts w:ascii="Times New Roman" w:eastAsia="Times New Roman" w:hAnsi="Times New Roman" w:cs="Times New Roman"/>
                <w:color w:val="auto"/>
                <w:lang w:val="en-US"/>
              </w:rPr>
              <w:t>13.4</w:t>
            </w:r>
            <w:r w:rsidRPr="00D37D43">
              <w:rPr>
                <w:rFonts w:ascii="Times New Roman" w:eastAsia="Times New Roman" w:hAnsi="Times New Roman" w:cs="Times New Roman"/>
                <w:color w:val="auto"/>
              </w:rPr>
              <w:t>м</w:t>
            </w:r>
          </w:p>
        </w:tc>
        <w:tc>
          <w:tcPr>
            <w:tcW w:w="1560" w:type="dxa"/>
            <w:gridSpan w:val="3"/>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r w:rsidRPr="00D37D43">
              <w:rPr>
                <w:rFonts w:ascii="Times New Roman" w:eastAsia="Times New Roman" w:hAnsi="Times New Roman" w:cs="Times New Roman"/>
                <w:color w:val="auto"/>
              </w:rPr>
              <w:t>4</w:t>
            </w:r>
          </w:p>
        </w:tc>
      </w:tr>
      <w:tr w:rsidR="00E70ACA" w:rsidRPr="00D37D43" w:rsidTr="00AA6E21">
        <w:trPr>
          <w:trHeight w:val="64"/>
        </w:trPr>
        <w:tc>
          <w:tcPr>
            <w:tcW w:w="2032"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Российская, д.20  </w:t>
            </w:r>
          </w:p>
        </w:tc>
        <w:tc>
          <w:tcPr>
            <w:tcW w:w="4081"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2D159мм L=44,8м; 2D133мм L=191,8м</w:t>
            </w:r>
          </w:p>
        </w:tc>
        <w:tc>
          <w:tcPr>
            <w:tcW w:w="6409" w:type="dxa"/>
            <w:gridSpan w:val="3"/>
            <w:vMerge/>
          </w:tcPr>
          <w:p w:rsidR="00E70ACA" w:rsidRPr="00D37D43" w:rsidRDefault="00E70ACA" w:rsidP="00D37D43">
            <w:pPr>
              <w:widowControl/>
              <w:rPr>
                <w:rFonts w:ascii="Times New Roman" w:eastAsia="Times New Roman" w:hAnsi="Times New Roman" w:cs="Times New Roman"/>
                <w:color w:val="auto"/>
                <w:sz w:val="20"/>
                <w:szCs w:val="20"/>
              </w:rPr>
            </w:pPr>
          </w:p>
        </w:tc>
        <w:tc>
          <w:tcPr>
            <w:tcW w:w="1417"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rPr>
            </w:pPr>
            <w:r w:rsidRPr="00D37D43">
              <w:rPr>
                <w:rFonts w:ascii="Times New Roman" w:eastAsia="Times New Roman" w:hAnsi="Times New Roman" w:cs="Times New Roman"/>
                <w:color w:val="auto"/>
              </w:rPr>
              <w:t>23</w:t>
            </w:r>
            <w:r w:rsidRPr="00D37D43">
              <w:rPr>
                <w:rFonts w:ascii="Times New Roman" w:eastAsia="Times New Roman" w:hAnsi="Times New Roman" w:cs="Times New Roman"/>
                <w:color w:val="auto"/>
                <w:lang w:val="en-US"/>
              </w:rPr>
              <w:t>6.6</w:t>
            </w:r>
            <w:r w:rsidRPr="00D37D43">
              <w:rPr>
                <w:rFonts w:ascii="Times New Roman" w:eastAsia="Times New Roman" w:hAnsi="Times New Roman" w:cs="Times New Roman"/>
                <w:color w:val="auto"/>
              </w:rPr>
              <w:t>м</w:t>
            </w:r>
          </w:p>
        </w:tc>
        <w:tc>
          <w:tcPr>
            <w:tcW w:w="1560" w:type="dxa"/>
            <w:gridSpan w:val="3"/>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r w:rsidRPr="00D37D43">
              <w:rPr>
                <w:rFonts w:ascii="Times New Roman" w:eastAsia="Times New Roman" w:hAnsi="Times New Roman" w:cs="Times New Roman"/>
                <w:color w:val="auto"/>
              </w:rPr>
              <w:t>2</w:t>
            </w:r>
          </w:p>
        </w:tc>
      </w:tr>
      <w:tr w:rsidR="00E70ACA" w:rsidRPr="00D37D43" w:rsidTr="00AA6E21">
        <w:trPr>
          <w:trHeight w:val="87"/>
        </w:trPr>
        <w:tc>
          <w:tcPr>
            <w:tcW w:w="2032"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Российская, д.22 </w:t>
            </w:r>
          </w:p>
        </w:tc>
        <w:tc>
          <w:tcPr>
            <w:tcW w:w="4081"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2D108мм L=38,00м</w:t>
            </w:r>
          </w:p>
        </w:tc>
        <w:tc>
          <w:tcPr>
            <w:tcW w:w="6409" w:type="dxa"/>
            <w:gridSpan w:val="3"/>
            <w:vMerge w:val="restart"/>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г. Уфа, ул. Российская к </w:t>
            </w:r>
            <w:proofErr w:type="spellStart"/>
            <w:r w:rsidRPr="00D37D43">
              <w:rPr>
                <w:rFonts w:ascii="Times New Roman" w:eastAsia="Times New Roman" w:hAnsi="Times New Roman" w:cs="Times New Roman"/>
                <w:color w:val="auto"/>
                <w:sz w:val="20"/>
                <w:szCs w:val="20"/>
              </w:rPr>
              <w:t>жд</w:t>
            </w:r>
            <w:proofErr w:type="spellEnd"/>
            <w:r w:rsidRPr="00D37D43">
              <w:rPr>
                <w:rFonts w:ascii="Times New Roman" w:eastAsia="Times New Roman" w:hAnsi="Times New Roman" w:cs="Times New Roman"/>
                <w:color w:val="auto"/>
                <w:sz w:val="20"/>
                <w:szCs w:val="20"/>
              </w:rPr>
              <w:t xml:space="preserve"> №22 Сети теплоснабжения - 169 м</w:t>
            </w:r>
          </w:p>
        </w:tc>
        <w:tc>
          <w:tcPr>
            <w:tcW w:w="1417"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rPr>
            </w:pPr>
            <w:r w:rsidRPr="00D37D43">
              <w:rPr>
                <w:rFonts w:ascii="Times New Roman" w:eastAsia="Times New Roman" w:hAnsi="Times New Roman" w:cs="Times New Roman"/>
                <w:color w:val="auto"/>
              </w:rPr>
              <w:t>38,00м</w:t>
            </w:r>
          </w:p>
        </w:tc>
        <w:tc>
          <w:tcPr>
            <w:tcW w:w="1560" w:type="dxa"/>
            <w:gridSpan w:val="3"/>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r w:rsidRPr="00D37D43">
              <w:rPr>
                <w:rFonts w:ascii="Times New Roman" w:eastAsia="Times New Roman" w:hAnsi="Times New Roman" w:cs="Times New Roman"/>
                <w:color w:val="auto"/>
              </w:rPr>
              <w:t>-</w:t>
            </w:r>
          </w:p>
        </w:tc>
      </w:tr>
      <w:tr w:rsidR="00E70ACA" w:rsidRPr="00D37D43" w:rsidTr="00AA6E21">
        <w:trPr>
          <w:trHeight w:val="87"/>
        </w:trPr>
        <w:tc>
          <w:tcPr>
            <w:tcW w:w="2032" w:type="dxa"/>
            <w:gridSpan w:val="2"/>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proofErr w:type="spellStart"/>
            <w:r w:rsidRPr="00D37D43">
              <w:rPr>
                <w:rFonts w:ascii="Times New Roman" w:eastAsia="Times New Roman" w:hAnsi="Times New Roman" w:cs="Times New Roman"/>
                <w:color w:val="auto"/>
                <w:sz w:val="20"/>
                <w:szCs w:val="20"/>
              </w:rPr>
              <w:t>Ладыгина</w:t>
            </w:r>
            <w:proofErr w:type="spellEnd"/>
            <w:r w:rsidRPr="00D37D43">
              <w:rPr>
                <w:rFonts w:ascii="Times New Roman" w:eastAsia="Times New Roman" w:hAnsi="Times New Roman" w:cs="Times New Roman"/>
                <w:color w:val="auto"/>
                <w:sz w:val="20"/>
                <w:szCs w:val="20"/>
              </w:rPr>
              <w:t xml:space="preserve"> 7</w:t>
            </w:r>
          </w:p>
        </w:tc>
        <w:tc>
          <w:tcPr>
            <w:tcW w:w="4081" w:type="dxa"/>
            <w:gridSpan w:val="2"/>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2D57мм L=76,00м; 2D76мм L=56,00м</w:t>
            </w:r>
          </w:p>
        </w:tc>
        <w:tc>
          <w:tcPr>
            <w:tcW w:w="6409" w:type="dxa"/>
            <w:gridSpan w:val="3"/>
            <w:vMerge/>
          </w:tcPr>
          <w:p w:rsidR="00E70ACA" w:rsidRPr="00D37D43" w:rsidRDefault="00E70ACA" w:rsidP="00D37D43">
            <w:pPr>
              <w:widowControl/>
              <w:rPr>
                <w:rFonts w:ascii="Times New Roman" w:eastAsia="Times New Roman" w:hAnsi="Times New Roman" w:cs="Times New Roman"/>
                <w:color w:val="auto"/>
                <w:sz w:val="20"/>
                <w:szCs w:val="20"/>
              </w:rPr>
            </w:pPr>
          </w:p>
        </w:tc>
        <w:tc>
          <w:tcPr>
            <w:tcW w:w="1417" w:type="dxa"/>
            <w:gridSpan w:val="2"/>
            <w:shd w:val="clear" w:color="auto" w:fill="auto"/>
            <w:vAlign w:val="center"/>
          </w:tcPr>
          <w:p w:rsidR="00E70ACA" w:rsidRPr="00D37D43" w:rsidRDefault="00E70ACA" w:rsidP="00D37D43">
            <w:pPr>
              <w:widowControl/>
              <w:rPr>
                <w:rFonts w:ascii="Times New Roman" w:eastAsia="Times New Roman" w:hAnsi="Times New Roman" w:cs="Times New Roman"/>
                <w:color w:val="auto"/>
              </w:rPr>
            </w:pPr>
            <w:r w:rsidRPr="00D37D43">
              <w:rPr>
                <w:rFonts w:ascii="Times New Roman" w:eastAsia="Times New Roman" w:hAnsi="Times New Roman" w:cs="Times New Roman"/>
                <w:color w:val="auto"/>
              </w:rPr>
              <w:t>132,0м</w:t>
            </w:r>
          </w:p>
        </w:tc>
        <w:tc>
          <w:tcPr>
            <w:tcW w:w="1560" w:type="dxa"/>
            <w:gridSpan w:val="3"/>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r w:rsidRPr="00D37D43">
              <w:rPr>
                <w:rFonts w:ascii="Times New Roman" w:eastAsia="Times New Roman" w:hAnsi="Times New Roman" w:cs="Times New Roman"/>
                <w:color w:val="auto"/>
              </w:rPr>
              <w:t>-</w:t>
            </w:r>
          </w:p>
        </w:tc>
      </w:tr>
      <w:tr w:rsidR="00E70ACA" w:rsidRPr="00D37D43" w:rsidTr="00AA6E21">
        <w:trPr>
          <w:trHeight w:val="87"/>
        </w:trPr>
        <w:tc>
          <w:tcPr>
            <w:tcW w:w="2032" w:type="dxa"/>
            <w:gridSpan w:val="2"/>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Российская, д.24</w:t>
            </w:r>
          </w:p>
        </w:tc>
        <w:tc>
          <w:tcPr>
            <w:tcW w:w="4081" w:type="dxa"/>
            <w:gridSpan w:val="2"/>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2D108мм L=34,00м </w:t>
            </w:r>
          </w:p>
        </w:tc>
        <w:tc>
          <w:tcPr>
            <w:tcW w:w="6409" w:type="dxa"/>
            <w:gridSpan w:val="3"/>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г. Уфа, ул. Российская к </w:t>
            </w:r>
            <w:proofErr w:type="spellStart"/>
            <w:r w:rsidRPr="00D37D43">
              <w:rPr>
                <w:rFonts w:ascii="Times New Roman" w:eastAsia="Times New Roman" w:hAnsi="Times New Roman" w:cs="Times New Roman"/>
                <w:color w:val="auto"/>
                <w:sz w:val="20"/>
                <w:szCs w:val="20"/>
              </w:rPr>
              <w:t>жд</w:t>
            </w:r>
            <w:proofErr w:type="spellEnd"/>
            <w:r w:rsidRPr="00D37D43">
              <w:rPr>
                <w:rFonts w:ascii="Times New Roman" w:eastAsia="Times New Roman" w:hAnsi="Times New Roman" w:cs="Times New Roman"/>
                <w:color w:val="auto"/>
                <w:sz w:val="20"/>
                <w:szCs w:val="20"/>
              </w:rPr>
              <w:t xml:space="preserve"> №24 Сети теплоснабжения - 171 м</w:t>
            </w:r>
          </w:p>
        </w:tc>
        <w:tc>
          <w:tcPr>
            <w:tcW w:w="1417" w:type="dxa"/>
            <w:gridSpan w:val="2"/>
            <w:shd w:val="clear" w:color="auto" w:fill="auto"/>
            <w:vAlign w:val="center"/>
          </w:tcPr>
          <w:p w:rsidR="00E70ACA" w:rsidRPr="00D37D43" w:rsidRDefault="00E70ACA" w:rsidP="00D37D43">
            <w:pPr>
              <w:widowControl/>
              <w:rPr>
                <w:rFonts w:ascii="Times New Roman" w:eastAsia="Times New Roman" w:hAnsi="Times New Roman" w:cs="Times New Roman"/>
                <w:color w:val="auto"/>
              </w:rPr>
            </w:pPr>
            <w:r w:rsidRPr="00D37D43">
              <w:rPr>
                <w:rFonts w:ascii="Times New Roman" w:eastAsia="Times New Roman" w:hAnsi="Times New Roman" w:cs="Times New Roman"/>
                <w:color w:val="auto"/>
              </w:rPr>
              <w:t>34,0м</w:t>
            </w:r>
          </w:p>
        </w:tc>
        <w:tc>
          <w:tcPr>
            <w:tcW w:w="1560" w:type="dxa"/>
            <w:gridSpan w:val="3"/>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r w:rsidRPr="00D37D43">
              <w:rPr>
                <w:rFonts w:ascii="Times New Roman" w:eastAsia="Times New Roman" w:hAnsi="Times New Roman" w:cs="Times New Roman"/>
                <w:color w:val="auto"/>
              </w:rPr>
              <w:t>2</w:t>
            </w:r>
          </w:p>
        </w:tc>
      </w:tr>
      <w:tr w:rsidR="00E70ACA" w:rsidRPr="00D37D43" w:rsidTr="00E57B11">
        <w:trPr>
          <w:trHeight w:val="64"/>
        </w:trPr>
        <w:tc>
          <w:tcPr>
            <w:tcW w:w="2032"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Блюхера 3/8</w:t>
            </w:r>
          </w:p>
        </w:tc>
        <w:tc>
          <w:tcPr>
            <w:tcW w:w="4081" w:type="dxa"/>
            <w:gridSpan w:val="2"/>
            <w:vMerge w:val="restart"/>
            <w:shd w:val="clear" w:color="auto" w:fill="auto"/>
            <w:hideMark/>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2D273мм L=70,00м; 2D219мм L=368,00м; 2D159мм L=87,50м</w:t>
            </w:r>
          </w:p>
        </w:tc>
        <w:tc>
          <w:tcPr>
            <w:tcW w:w="6409" w:type="dxa"/>
            <w:gridSpan w:val="3"/>
            <w:vMerge w:val="restart"/>
          </w:tcPr>
          <w:p w:rsidR="00E70ACA" w:rsidRPr="00D37D43" w:rsidRDefault="00E70ACA" w:rsidP="00D37D43">
            <w:pPr>
              <w:widowControl/>
              <w:rPr>
                <w:rFonts w:ascii="Times New Roman" w:eastAsia="Times New Roman" w:hAnsi="Times New Roman" w:cs="Times New Roman"/>
                <w:color w:val="auto"/>
                <w:sz w:val="20"/>
                <w:szCs w:val="20"/>
              </w:rPr>
            </w:pPr>
            <w:proofErr w:type="spellStart"/>
            <w:r w:rsidRPr="00D37D43">
              <w:rPr>
                <w:rFonts w:ascii="Times New Roman" w:eastAsia="Times New Roman" w:hAnsi="Times New Roman" w:cs="Times New Roman"/>
                <w:color w:val="auto"/>
                <w:sz w:val="20"/>
                <w:szCs w:val="20"/>
              </w:rPr>
              <w:t>г</w:t>
            </w:r>
            <w:proofErr w:type="gramStart"/>
            <w:r w:rsidRPr="00D37D43">
              <w:rPr>
                <w:rFonts w:ascii="Times New Roman" w:eastAsia="Times New Roman" w:hAnsi="Times New Roman" w:cs="Times New Roman"/>
                <w:color w:val="auto"/>
                <w:sz w:val="20"/>
                <w:szCs w:val="20"/>
              </w:rPr>
              <w:t>.У</w:t>
            </w:r>
            <w:proofErr w:type="gramEnd"/>
            <w:r w:rsidRPr="00D37D43">
              <w:rPr>
                <w:rFonts w:ascii="Times New Roman" w:eastAsia="Times New Roman" w:hAnsi="Times New Roman" w:cs="Times New Roman"/>
                <w:color w:val="auto"/>
                <w:sz w:val="20"/>
                <w:szCs w:val="20"/>
              </w:rPr>
              <w:t>фа</w:t>
            </w:r>
            <w:proofErr w:type="spellEnd"/>
            <w:r w:rsidRPr="00D37D43">
              <w:rPr>
                <w:rFonts w:ascii="Times New Roman" w:eastAsia="Times New Roman" w:hAnsi="Times New Roman" w:cs="Times New Roman"/>
                <w:color w:val="auto"/>
                <w:sz w:val="20"/>
                <w:szCs w:val="20"/>
              </w:rPr>
              <w:t xml:space="preserve">, </w:t>
            </w:r>
            <w:proofErr w:type="spellStart"/>
            <w:r w:rsidRPr="00D37D43">
              <w:rPr>
                <w:rFonts w:ascii="Times New Roman" w:eastAsia="Times New Roman" w:hAnsi="Times New Roman" w:cs="Times New Roman"/>
                <w:color w:val="auto"/>
                <w:sz w:val="20"/>
                <w:szCs w:val="20"/>
              </w:rPr>
              <w:t>мкр.Зеленый</w:t>
            </w:r>
            <w:proofErr w:type="spellEnd"/>
            <w:r w:rsidRPr="00D37D43">
              <w:rPr>
                <w:rFonts w:ascii="Times New Roman" w:eastAsia="Times New Roman" w:hAnsi="Times New Roman" w:cs="Times New Roman"/>
                <w:color w:val="auto"/>
                <w:sz w:val="20"/>
                <w:szCs w:val="20"/>
              </w:rPr>
              <w:t xml:space="preserve"> берег Теплотрасса (теплоснабжение) (526м)</w:t>
            </w:r>
          </w:p>
        </w:tc>
        <w:tc>
          <w:tcPr>
            <w:tcW w:w="1417" w:type="dxa"/>
            <w:gridSpan w:val="2"/>
            <w:vMerge w:val="restart"/>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highlight w:val="yellow"/>
              </w:rPr>
            </w:pPr>
            <w:r w:rsidRPr="00D37D43">
              <w:rPr>
                <w:rFonts w:ascii="Times New Roman" w:eastAsia="Times New Roman" w:hAnsi="Times New Roman" w:cs="Times New Roman"/>
                <w:color w:val="auto"/>
              </w:rPr>
              <w:t>606 м</w:t>
            </w:r>
          </w:p>
        </w:tc>
        <w:tc>
          <w:tcPr>
            <w:tcW w:w="1560" w:type="dxa"/>
            <w:gridSpan w:val="3"/>
            <w:vMerge w:val="restart"/>
            <w:shd w:val="clear" w:color="auto" w:fill="auto"/>
            <w:vAlign w:val="center"/>
            <w:hideMark/>
          </w:tcPr>
          <w:p w:rsidR="00E70ACA" w:rsidRPr="00D37D43" w:rsidRDefault="00E70ACA" w:rsidP="00D37D43">
            <w:pPr>
              <w:widowControl/>
              <w:jc w:val="center"/>
              <w:rPr>
                <w:rFonts w:ascii="Times New Roman" w:eastAsia="Times New Roman" w:hAnsi="Times New Roman" w:cs="Times New Roman"/>
                <w:color w:val="auto"/>
              </w:rPr>
            </w:pPr>
            <w:r w:rsidRPr="00D37D43">
              <w:rPr>
                <w:rFonts w:ascii="Times New Roman" w:eastAsia="Times New Roman" w:hAnsi="Times New Roman" w:cs="Times New Roman"/>
                <w:color w:val="auto"/>
              </w:rPr>
              <w:t>11</w:t>
            </w:r>
          </w:p>
        </w:tc>
      </w:tr>
      <w:tr w:rsidR="00E57B11" w:rsidRPr="00D37D43" w:rsidTr="00E57B11">
        <w:trPr>
          <w:trHeight w:val="338"/>
        </w:trPr>
        <w:tc>
          <w:tcPr>
            <w:tcW w:w="2032" w:type="dxa"/>
            <w:gridSpan w:val="2"/>
            <w:vMerge w:val="restart"/>
            <w:tcBorders>
              <w:bottom w:val="single" w:sz="4" w:space="0" w:color="auto"/>
            </w:tcBorders>
            <w:shd w:val="clear" w:color="auto" w:fill="auto"/>
            <w:vAlign w:val="center"/>
          </w:tcPr>
          <w:p w:rsidR="00E57B11" w:rsidRPr="00D37D43" w:rsidRDefault="00E57B11"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Блюхера 3/7</w:t>
            </w:r>
          </w:p>
          <w:p w:rsidR="00E57B11" w:rsidRPr="00D37D43" w:rsidRDefault="00E57B11" w:rsidP="00D37D43">
            <w:pPr>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Блюхера 3/3</w:t>
            </w:r>
          </w:p>
        </w:tc>
        <w:tc>
          <w:tcPr>
            <w:tcW w:w="4081" w:type="dxa"/>
            <w:gridSpan w:val="2"/>
            <w:vMerge/>
            <w:tcBorders>
              <w:bottom w:val="single" w:sz="4" w:space="0" w:color="auto"/>
            </w:tcBorders>
            <w:shd w:val="clear" w:color="auto" w:fill="auto"/>
            <w:vAlign w:val="center"/>
          </w:tcPr>
          <w:p w:rsidR="00E57B11" w:rsidRPr="00D37D43" w:rsidRDefault="00E57B11" w:rsidP="00D37D43">
            <w:pPr>
              <w:widowControl/>
              <w:rPr>
                <w:rFonts w:ascii="Times New Roman" w:eastAsia="Times New Roman" w:hAnsi="Times New Roman" w:cs="Times New Roman"/>
                <w:color w:val="auto"/>
                <w:sz w:val="20"/>
                <w:szCs w:val="20"/>
              </w:rPr>
            </w:pPr>
          </w:p>
        </w:tc>
        <w:tc>
          <w:tcPr>
            <w:tcW w:w="6409" w:type="dxa"/>
            <w:gridSpan w:val="3"/>
            <w:vMerge/>
            <w:tcBorders>
              <w:bottom w:val="single" w:sz="4" w:space="0" w:color="auto"/>
            </w:tcBorders>
          </w:tcPr>
          <w:p w:rsidR="00E57B11" w:rsidRPr="00D37D43" w:rsidRDefault="00E57B11" w:rsidP="00D37D43">
            <w:pPr>
              <w:widowControl/>
              <w:rPr>
                <w:rFonts w:ascii="Times New Roman" w:eastAsia="Times New Roman" w:hAnsi="Times New Roman" w:cs="Times New Roman"/>
                <w:color w:val="auto"/>
              </w:rPr>
            </w:pPr>
          </w:p>
        </w:tc>
        <w:tc>
          <w:tcPr>
            <w:tcW w:w="1417" w:type="dxa"/>
            <w:gridSpan w:val="2"/>
            <w:vMerge/>
            <w:tcBorders>
              <w:bottom w:val="single" w:sz="4" w:space="0" w:color="auto"/>
            </w:tcBorders>
            <w:shd w:val="clear" w:color="auto" w:fill="auto"/>
            <w:vAlign w:val="center"/>
          </w:tcPr>
          <w:p w:rsidR="00E57B11" w:rsidRPr="00D37D43" w:rsidRDefault="00E57B11" w:rsidP="00D37D43">
            <w:pPr>
              <w:widowControl/>
              <w:rPr>
                <w:rFonts w:ascii="Times New Roman" w:eastAsia="Times New Roman" w:hAnsi="Times New Roman" w:cs="Times New Roman"/>
                <w:color w:val="auto"/>
              </w:rPr>
            </w:pPr>
          </w:p>
        </w:tc>
        <w:tc>
          <w:tcPr>
            <w:tcW w:w="1560" w:type="dxa"/>
            <w:gridSpan w:val="3"/>
            <w:vMerge/>
            <w:tcBorders>
              <w:bottom w:val="single" w:sz="4" w:space="0" w:color="auto"/>
            </w:tcBorders>
            <w:shd w:val="clear" w:color="auto" w:fill="auto"/>
            <w:vAlign w:val="center"/>
          </w:tcPr>
          <w:p w:rsidR="00E57B11" w:rsidRPr="00D37D43" w:rsidRDefault="00E57B11" w:rsidP="00D37D43">
            <w:pPr>
              <w:widowControl/>
              <w:jc w:val="center"/>
              <w:rPr>
                <w:rFonts w:ascii="Times New Roman" w:eastAsia="Times New Roman" w:hAnsi="Times New Roman" w:cs="Times New Roman"/>
                <w:color w:val="auto"/>
              </w:rPr>
            </w:pPr>
          </w:p>
        </w:tc>
      </w:tr>
      <w:tr w:rsidR="00E57B11" w:rsidRPr="00D37D43" w:rsidTr="00E57B11">
        <w:trPr>
          <w:trHeight w:val="271"/>
        </w:trPr>
        <w:tc>
          <w:tcPr>
            <w:tcW w:w="2032" w:type="dxa"/>
            <w:gridSpan w:val="2"/>
            <w:vMerge/>
            <w:shd w:val="clear" w:color="auto" w:fill="auto"/>
            <w:vAlign w:val="center"/>
          </w:tcPr>
          <w:p w:rsidR="00E57B11" w:rsidRPr="00D37D43" w:rsidRDefault="00E57B11" w:rsidP="00D37D43">
            <w:pPr>
              <w:widowControl/>
              <w:rPr>
                <w:rFonts w:ascii="Times New Roman" w:eastAsia="Times New Roman" w:hAnsi="Times New Roman" w:cs="Times New Roman"/>
                <w:color w:val="auto"/>
                <w:sz w:val="20"/>
                <w:szCs w:val="20"/>
              </w:rPr>
            </w:pPr>
          </w:p>
        </w:tc>
        <w:tc>
          <w:tcPr>
            <w:tcW w:w="4081" w:type="dxa"/>
            <w:gridSpan w:val="2"/>
            <w:shd w:val="clear" w:color="auto" w:fill="auto"/>
            <w:vAlign w:val="center"/>
          </w:tcPr>
          <w:p w:rsidR="00E57B11" w:rsidRPr="00D37D43" w:rsidRDefault="00E57B11"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2D108мм L=35,00м</w:t>
            </w:r>
          </w:p>
          <w:p w:rsidR="00E57B11" w:rsidRPr="00D37D43" w:rsidRDefault="00E57B11" w:rsidP="00D37D43">
            <w:pPr>
              <w:widowControl/>
              <w:rPr>
                <w:rFonts w:ascii="Times New Roman" w:eastAsia="Times New Roman" w:hAnsi="Times New Roman" w:cs="Times New Roman"/>
                <w:color w:val="auto"/>
                <w:sz w:val="20"/>
                <w:szCs w:val="20"/>
              </w:rPr>
            </w:pPr>
          </w:p>
        </w:tc>
        <w:tc>
          <w:tcPr>
            <w:tcW w:w="6409" w:type="dxa"/>
            <w:gridSpan w:val="3"/>
          </w:tcPr>
          <w:p w:rsidR="00E57B11" w:rsidRPr="00D37D43" w:rsidRDefault="00E57B11"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г. Уфа, </w:t>
            </w:r>
            <w:proofErr w:type="spellStart"/>
            <w:r w:rsidRPr="00D37D43">
              <w:rPr>
                <w:rFonts w:ascii="Times New Roman" w:eastAsia="Times New Roman" w:hAnsi="Times New Roman" w:cs="Times New Roman"/>
                <w:color w:val="auto"/>
                <w:sz w:val="20"/>
                <w:szCs w:val="20"/>
              </w:rPr>
              <w:t>мкр</w:t>
            </w:r>
            <w:proofErr w:type="spellEnd"/>
            <w:r w:rsidRPr="00D37D43">
              <w:rPr>
                <w:rFonts w:ascii="Times New Roman" w:eastAsia="Times New Roman" w:hAnsi="Times New Roman" w:cs="Times New Roman"/>
                <w:color w:val="auto"/>
                <w:sz w:val="20"/>
                <w:szCs w:val="20"/>
              </w:rPr>
              <w:t xml:space="preserve"> Зеленый берег (Блюхера, д.3/7) Сети теплоснабжения - 35м</w:t>
            </w:r>
          </w:p>
        </w:tc>
        <w:tc>
          <w:tcPr>
            <w:tcW w:w="1417" w:type="dxa"/>
            <w:gridSpan w:val="2"/>
            <w:vMerge/>
            <w:shd w:val="clear" w:color="auto" w:fill="auto"/>
            <w:vAlign w:val="center"/>
          </w:tcPr>
          <w:p w:rsidR="00E57B11" w:rsidRPr="00D37D43" w:rsidRDefault="00E57B11" w:rsidP="00D37D43">
            <w:pPr>
              <w:widowControl/>
              <w:rPr>
                <w:rFonts w:ascii="Times New Roman" w:eastAsia="Times New Roman" w:hAnsi="Times New Roman" w:cs="Times New Roman"/>
                <w:color w:val="auto"/>
              </w:rPr>
            </w:pPr>
          </w:p>
        </w:tc>
        <w:tc>
          <w:tcPr>
            <w:tcW w:w="1560" w:type="dxa"/>
            <w:gridSpan w:val="3"/>
            <w:vMerge/>
            <w:shd w:val="clear" w:color="auto" w:fill="auto"/>
            <w:vAlign w:val="center"/>
          </w:tcPr>
          <w:p w:rsidR="00E57B11" w:rsidRPr="00D37D43" w:rsidRDefault="00E57B11" w:rsidP="00D37D43">
            <w:pPr>
              <w:widowControl/>
              <w:jc w:val="center"/>
              <w:rPr>
                <w:rFonts w:ascii="Times New Roman" w:eastAsia="Times New Roman" w:hAnsi="Times New Roman" w:cs="Times New Roman"/>
                <w:color w:val="auto"/>
              </w:rPr>
            </w:pPr>
          </w:p>
        </w:tc>
      </w:tr>
      <w:tr w:rsidR="00E57B11" w:rsidRPr="00D37D43" w:rsidTr="00AA6E21">
        <w:trPr>
          <w:trHeight w:val="311"/>
        </w:trPr>
        <w:tc>
          <w:tcPr>
            <w:tcW w:w="2032" w:type="dxa"/>
            <w:gridSpan w:val="2"/>
            <w:vMerge/>
            <w:shd w:val="clear" w:color="auto" w:fill="auto"/>
            <w:vAlign w:val="center"/>
          </w:tcPr>
          <w:p w:rsidR="00E57B11" w:rsidRPr="00D37D43" w:rsidRDefault="00E57B11" w:rsidP="00D37D43">
            <w:pPr>
              <w:widowControl/>
              <w:rPr>
                <w:rFonts w:ascii="Times New Roman" w:eastAsia="Times New Roman" w:hAnsi="Times New Roman" w:cs="Times New Roman"/>
                <w:color w:val="auto"/>
                <w:sz w:val="20"/>
                <w:szCs w:val="20"/>
              </w:rPr>
            </w:pPr>
          </w:p>
        </w:tc>
        <w:tc>
          <w:tcPr>
            <w:tcW w:w="4081" w:type="dxa"/>
            <w:gridSpan w:val="2"/>
            <w:shd w:val="clear" w:color="auto" w:fill="auto"/>
            <w:vAlign w:val="center"/>
          </w:tcPr>
          <w:p w:rsidR="00E57B11" w:rsidRPr="00D37D43" w:rsidRDefault="00E57B11"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2D159мм L=17,0м</w:t>
            </w:r>
          </w:p>
        </w:tc>
        <w:tc>
          <w:tcPr>
            <w:tcW w:w="6409" w:type="dxa"/>
            <w:gridSpan w:val="3"/>
          </w:tcPr>
          <w:p w:rsidR="00E57B11" w:rsidRPr="00D37D43" w:rsidRDefault="00E57B11"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г. Уфа, </w:t>
            </w:r>
            <w:proofErr w:type="spellStart"/>
            <w:r w:rsidRPr="00D37D43">
              <w:rPr>
                <w:rFonts w:ascii="Times New Roman" w:eastAsia="Times New Roman" w:hAnsi="Times New Roman" w:cs="Times New Roman"/>
                <w:color w:val="auto"/>
                <w:sz w:val="20"/>
                <w:szCs w:val="20"/>
              </w:rPr>
              <w:t>мкр</w:t>
            </w:r>
            <w:proofErr w:type="spellEnd"/>
            <w:r w:rsidRPr="00D37D43">
              <w:rPr>
                <w:rFonts w:ascii="Times New Roman" w:eastAsia="Times New Roman" w:hAnsi="Times New Roman" w:cs="Times New Roman"/>
                <w:color w:val="auto"/>
                <w:sz w:val="20"/>
                <w:szCs w:val="20"/>
              </w:rPr>
              <w:t xml:space="preserve"> Зеленый берег (Блюхера, д.3/8) Сети теплоснабжения - 17м</w:t>
            </w:r>
          </w:p>
        </w:tc>
        <w:tc>
          <w:tcPr>
            <w:tcW w:w="1417" w:type="dxa"/>
            <w:gridSpan w:val="2"/>
            <w:vMerge/>
            <w:shd w:val="clear" w:color="auto" w:fill="auto"/>
            <w:vAlign w:val="center"/>
          </w:tcPr>
          <w:p w:rsidR="00E57B11" w:rsidRPr="00D37D43" w:rsidRDefault="00E57B11" w:rsidP="00D37D43">
            <w:pPr>
              <w:widowControl/>
              <w:rPr>
                <w:rFonts w:ascii="Times New Roman" w:eastAsia="Times New Roman" w:hAnsi="Times New Roman" w:cs="Times New Roman"/>
                <w:color w:val="auto"/>
              </w:rPr>
            </w:pPr>
          </w:p>
        </w:tc>
        <w:tc>
          <w:tcPr>
            <w:tcW w:w="1560" w:type="dxa"/>
            <w:gridSpan w:val="3"/>
            <w:vMerge/>
            <w:shd w:val="clear" w:color="auto" w:fill="auto"/>
            <w:vAlign w:val="center"/>
          </w:tcPr>
          <w:p w:rsidR="00E57B11" w:rsidRPr="00D37D43" w:rsidRDefault="00E57B11" w:rsidP="00D37D43">
            <w:pPr>
              <w:widowControl/>
              <w:jc w:val="center"/>
              <w:rPr>
                <w:rFonts w:ascii="Times New Roman" w:eastAsia="Times New Roman" w:hAnsi="Times New Roman" w:cs="Times New Roman"/>
                <w:color w:val="auto"/>
              </w:rPr>
            </w:pPr>
          </w:p>
        </w:tc>
      </w:tr>
      <w:tr w:rsidR="00E70ACA" w:rsidRPr="00D37D43" w:rsidTr="00AA6E21">
        <w:trPr>
          <w:trHeight w:val="64"/>
        </w:trPr>
        <w:tc>
          <w:tcPr>
            <w:tcW w:w="2032" w:type="dxa"/>
            <w:gridSpan w:val="2"/>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Блюхера 3/6</w:t>
            </w:r>
          </w:p>
        </w:tc>
        <w:tc>
          <w:tcPr>
            <w:tcW w:w="4081" w:type="dxa"/>
            <w:gridSpan w:val="2"/>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2D108мм L=30,0м</w:t>
            </w:r>
          </w:p>
        </w:tc>
        <w:tc>
          <w:tcPr>
            <w:tcW w:w="6409" w:type="dxa"/>
            <w:gridSpan w:val="3"/>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г. Уфа, </w:t>
            </w:r>
            <w:proofErr w:type="spellStart"/>
            <w:r w:rsidRPr="00D37D43">
              <w:rPr>
                <w:rFonts w:ascii="Times New Roman" w:eastAsia="Times New Roman" w:hAnsi="Times New Roman" w:cs="Times New Roman"/>
                <w:color w:val="auto"/>
                <w:sz w:val="20"/>
                <w:szCs w:val="20"/>
              </w:rPr>
              <w:t>мкр</w:t>
            </w:r>
            <w:proofErr w:type="spellEnd"/>
            <w:r w:rsidRPr="00D37D43">
              <w:rPr>
                <w:rFonts w:ascii="Times New Roman" w:eastAsia="Times New Roman" w:hAnsi="Times New Roman" w:cs="Times New Roman"/>
                <w:color w:val="auto"/>
                <w:sz w:val="20"/>
                <w:szCs w:val="20"/>
              </w:rPr>
              <w:t xml:space="preserve"> Зеленый берег (Блюхера, д.3/6) Сети теплоснабжения - 30м</w:t>
            </w:r>
          </w:p>
        </w:tc>
        <w:tc>
          <w:tcPr>
            <w:tcW w:w="1417" w:type="dxa"/>
            <w:gridSpan w:val="2"/>
            <w:vMerge/>
            <w:shd w:val="clear" w:color="auto" w:fill="auto"/>
            <w:vAlign w:val="center"/>
          </w:tcPr>
          <w:p w:rsidR="00E70ACA" w:rsidRPr="00D37D43" w:rsidRDefault="00E70ACA" w:rsidP="00D37D43">
            <w:pPr>
              <w:widowControl/>
              <w:rPr>
                <w:rFonts w:ascii="Times New Roman" w:eastAsia="Times New Roman" w:hAnsi="Times New Roman" w:cs="Times New Roman"/>
                <w:color w:val="auto"/>
              </w:rPr>
            </w:pPr>
          </w:p>
        </w:tc>
        <w:tc>
          <w:tcPr>
            <w:tcW w:w="1560" w:type="dxa"/>
            <w:gridSpan w:val="3"/>
            <w:vMerge/>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p>
        </w:tc>
      </w:tr>
      <w:tr w:rsidR="00E70ACA" w:rsidRPr="00D37D43" w:rsidTr="00AA6E21">
        <w:trPr>
          <w:trHeight w:val="64"/>
        </w:trPr>
        <w:tc>
          <w:tcPr>
            <w:tcW w:w="2032"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Горького, д.68 </w:t>
            </w:r>
          </w:p>
        </w:tc>
        <w:tc>
          <w:tcPr>
            <w:tcW w:w="4081"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2D89мм L=31,70м</w:t>
            </w:r>
          </w:p>
        </w:tc>
        <w:tc>
          <w:tcPr>
            <w:tcW w:w="6409" w:type="dxa"/>
            <w:gridSpan w:val="3"/>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г</w:t>
            </w:r>
            <w:proofErr w:type="gramStart"/>
            <w:r w:rsidRPr="00D37D43">
              <w:rPr>
                <w:rFonts w:ascii="Times New Roman" w:eastAsia="Times New Roman" w:hAnsi="Times New Roman" w:cs="Times New Roman"/>
                <w:color w:val="auto"/>
                <w:sz w:val="20"/>
                <w:szCs w:val="20"/>
              </w:rPr>
              <w:t>.У</w:t>
            </w:r>
            <w:proofErr w:type="gramEnd"/>
            <w:r w:rsidRPr="00D37D43">
              <w:rPr>
                <w:rFonts w:ascii="Times New Roman" w:eastAsia="Times New Roman" w:hAnsi="Times New Roman" w:cs="Times New Roman"/>
                <w:color w:val="auto"/>
                <w:sz w:val="20"/>
                <w:szCs w:val="20"/>
              </w:rPr>
              <w:t xml:space="preserve">фа, ул. </w:t>
            </w:r>
            <w:proofErr w:type="spellStart"/>
            <w:r w:rsidRPr="00D37D43">
              <w:rPr>
                <w:rFonts w:ascii="Times New Roman" w:eastAsia="Times New Roman" w:hAnsi="Times New Roman" w:cs="Times New Roman"/>
                <w:color w:val="auto"/>
                <w:sz w:val="20"/>
                <w:szCs w:val="20"/>
              </w:rPr>
              <w:t>М.Горького</w:t>
            </w:r>
            <w:proofErr w:type="spellEnd"/>
            <w:r w:rsidRPr="00D37D43">
              <w:rPr>
                <w:rFonts w:ascii="Times New Roman" w:eastAsia="Times New Roman" w:hAnsi="Times New Roman" w:cs="Times New Roman"/>
                <w:color w:val="auto"/>
                <w:sz w:val="20"/>
                <w:szCs w:val="20"/>
              </w:rPr>
              <w:t xml:space="preserve"> к </w:t>
            </w:r>
            <w:proofErr w:type="spellStart"/>
            <w:r w:rsidRPr="00D37D43">
              <w:rPr>
                <w:rFonts w:ascii="Times New Roman" w:eastAsia="Times New Roman" w:hAnsi="Times New Roman" w:cs="Times New Roman"/>
                <w:color w:val="auto"/>
                <w:sz w:val="20"/>
                <w:szCs w:val="20"/>
              </w:rPr>
              <w:t>ж.д</w:t>
            </w:r>
            <w:proofErr w:type="spellEnd"/>
            <w:r w:rsidRPr="00D37D43">
              <w:rPr>
                <w:rFonts w:ascii="Times New Roman" w:eastAsia="Times New Roman" w:hAnsi="Times New Roman" w:cs="Times New Roman"/>
                <w:color w:val="auto"/>
                <w:sz w:val="20"/>
                <w:szCs w:val="20"/>
              </w:rPr>
              <w:t>. 68 Тепловая сеть (31м)</w:t>
            </w:r>
          </w:p>
        </w:tc>
        <w:tc>
          <w:tcPr>
            <w:tcW w:w="1417" w:type="dxa"/>
            <w:gridSpan w:val="2"/>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rPr>
            </w:pPr>
            <w:r w:rsidRPr="00D37D43">
              <w:rPr>
                <w:rFonts w:ascii="Times New Roman" w:eastAsia="Times New Roman" w:hAnsi="Times New Roman" w:cs="Times New Roman"/>
                <w:color w:val="auto"/>
              </w:rPr>
              <w:t>31м</w:t>
            </w:r>
          </w:p>
        </w:tc>
        <w:tc>
          <w:tcPr>
            <w:tcW w:w="1560" w:type="dxa"/>
            <w:gridSpan w:val="3"/>
            <w:shd w:val="clear" w:color="auto" w:fill="auto"/>
            <w:vAlign w:val="center"/>
            <w:hideMark/>
          </w:tcPr>
          <w:p w:rsidR="00E70ACA" w:rsidRPr="00D37D43" w:rsidRDefault="00E70ACA" w:rsidP="00D37D43">
            <w:pPr>
              <w:widowControl/>
              <w:jc w:val="center"/>
              <w:rPr>
                <w:rFonts w:ascii="Times New Roman" w:eastAsia="Times New Roman" w:hAnsi="Times New Roman" w:cs="Times New Roman"/>
                <w:color w:val="auto"/>
              </w:rPr>
            </w:pPr>
            <w:r w:rsidRPr="00D37D43">
              <w:rPr>
                <w:rFonts w:ascii="Times New Roman" w:eastAsia="Times New Roman" w:hAnsi="Times New Roman" w:cs="Times New Roman"/>
                <w:color w:val="auto"/>
              </w:rPr>
              <w:t>-</w:t>
            </w:r>
          </w:p>
        </w:tc>
      </w:tr>
      <w:tr w:rsidR="00E70ACA" w:rsidRPr="00D37D43" w:rsidTr="00AA6E21">
        <w:trPr>
          <w:trHeight w:val="205"/>
        </w:trPr>
        <w:tc>
          <w:tcPr>
            <w:tcW w:w="2032" w:type="dxa"/>
            <w:gridSpan w:val="2"/>
            <w:vMerge w:val="restart"/>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Горького, д.70/1</w:t>
            </w:r>
          </w:p>
        </w:tc>
        <w:tc>
          <w:tcPr>
            <w:tcW w:w="4081" w:type="dxa"/>
            <w:gridSpan w:val="2"/>
            <w:vMerge w:val="restart"/>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2D76мм L=132,5м; 2D133мм L=51,45м; 2D159мм L=34,70м</w:t>
            </w:r>
          </w:p>
        </w:tc>
        <w:tc>
          <w:tcPr>
            <w:tcW w:w="6409" w:type="dxa"/>
            <w:gridSpan w:val="3"/>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г</w:t>
            </w:r>
            <w:proofErr w:type="gramStart"/>
            <w:r w:rsidRPr="00D37D43">
              <w:rPr>
                <w:rFonts w:ascii="Times New Roman" w:eastAsia="Times New Roman" w:hAnsi="Times New Roman" w:cs="Times New Roman"/>
                <w:color w:val="auto"/>
                <w:sz w:val="20"/>
                <w:szCs w:val="20"/>
              </w:rPr>
              <w:t>.У</w:t>
            </w:r>
            <w:proofErr w:type="gramEnd"/>
            <w:r w:rsidRPr="00D37D43">
              <w:rPr>
                <w:rFonts w:ascii="Times New Roman" w:eastAsia="Times New Roman" w:hAnsi="Times New Roman" w:cs="Times New Roman"/>
                <w:color w:val="auto"/>
                <w:sz w:val="20"/>
                <w:szCs w:val="20"/>
              </w:rPr>
              <w:t xml:space="preserve">фа, ул. </w:t>
            </w:r>
            <w:proofErr w:type="spellStart"/>
            <w:r w:rsidRPr="00D37D43">
              <w:rPr>
                <w:rFonts w:ascii="Times New Roman" w:eastAsia="Times New Roman" w:hAnsi="Times New Roman" w:cs="Times New Roman"/>
                <w:color w:val="auto"/>
                <w:sz w:val="20"/>
                <w:szCs w:val="20"/>
              </w:rPr>
              <w:t>М.Горького</w:t>
            </w:r>
            <w:proofErr w:type="spellEnd"/>
            <w:r w:rsidRPr="00D37D43">
              <w:rPr>
                <w:rFonts w:ascii="Times New Roman" w:eastAsia="Times New Roman" w:hAnsi="Times New Roman" w:cs="Times New Roman"/>
                <w:color w:val="auto"/>
                <w:sz w:val="20"/>
                <w:szCs w:val="20"/>
              </w:rPr>
              <w:t xml:space="preserve"> к </w:t>
            </w:r>
            <w:proofErr w:type="spellStart"/>
            <w:r w:rsidRPr="00D37D43">
              <w:rPr>
                <w:rFonts w:ascii="Times New Roman" w:eastAsia="Times New Roman" w:hAnsi="Times New Roman" w:cs="Times New Roman"/>
                <w:color w:val="auto"/>
                <w:sz w:val="20"/>
                <w:szCs w:val="20"/>
              </w:rPr>
              <w:t>ж.д</w:t>
            </w:r>
            <w:proofErr w:type="spellEnd"/>
            <w:r w:rsidRPr="00D37D43">
              <w:rPr>
                <w:rFonts w:ascii="Times New Roman" w:eastAsia="Times New Roman" w:hAnsi="Times New Roman" w:cs="Times New Roman"/>
                <w:color w:val="auto"/>
                <w:sz w:val="20"/>
                <w:szCs w:val="20"/>
              </w:rPr>
              <w:t>. 70/1 Теплоснабжение протяженность 189 м</w:t>
            </w:r>
          </w:p>
        </w:tc>
        <w:tc>
          <w:tcPr>
            <w:tcW w:w="1417" w:type="dxa"/>
            <w:gridSpan w:val="2"/>
            <w:vMerge w:val="restart"/>
            <w:shd w:val="clear" w:color="auto" w:fill="auto"/>
            <w:vAlign w:val="center"/>
          </w:tcPr>
          <w:p w:rsidR="00E70ACA" w:rsidRPr="00D37D43" w:rsidRDefault="00E70ACA" w:rsidP="00D37D43">
            <w:pPr>
              <w:widowControl/>
              <w:rPr>
                <w:rFonts w:ascii="Times New Roman" w:eastAsia="Times New Roman" w:hAnsi="Times New Roman" w:cs="Times New Roman"/>
                <w:color w:val="auto"/>
              </w:rPr>
            </w:pPr>
            <w:r w:rsidRPr="00D37D43">
              <w:rPr>
                <w:rFonts w:ascii="Times New Roman" w:eastAsia="Times New Roman" w:hAnsi="Times New Roman" w:cs="Times New Roman"/>
                <w:color w:val="auto"/>
              </w:rPr>
              <w:t>219 м</w:t>
            </w:r>
          </w:p>
        </w:tc>
        <w:tc>
          <w:tcPr>
            <w:tcW w:w="1560" w:type="dxa"/>
            <w:gridSpan w:val="3"/>
            <w:vMerge w:val="restart"/>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r w:rsidRPr="00D37D43">
              <w:rPr>
                <w:rFonts w:ascii="Times New Roman" w:eastAsia="Times New Roman" w:hAnsi="Times New Roman" w:cs="Times New Roman"/>
                <w:color w:val="auto"/>
              </w:rPr>
              <w:t>4</w:t>
            </w:r>
          </w:p>
        </w:tc>
      </w:tr>
      <w:tr w:rsidR="00E70ACA" w:rsidRPr="00D37D43" w:rsidTr="00AA6E21">
        <w:trPr>
          <w:trHeight w:val="320"/>
        </w:trPr>
        <w:tc>
          <w:tcPr>
            <w:tcW w:w="2032" w:type="dxa"/>
            <w:gridSpan w:val="2"/>
            <w:vMerge/>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p>
        </w:tc>
        <w:tc>
          <w:tcPr>
            <w:tcW w:w="4081" w:type="dxa"/>
            <w:gridSpan w:val="2"/>
            <w:vMerge/>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p>
        </w:tc>
        <w:tc>
          <w:tcPr>
            <w:tcW w:w="6409" w:type="dxa"/>
            <w:gridSpan w:val="3"/>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г</w:t>
            </w:r>
            <w:proofErr w:type="gramStart"/>
            <w:r w:rsidRPr="00D37D43">
              <w:rPr>
                <w:rFonts w:ascii="Times New Roman" w:eastAsia="Times New Roman" w:hAnsi="Times New Roman" w:cs="Times New Roman"/>
                <w:color w:val="auto"/>
                <w:sz w:val="20"/>
                <w:szCs w:val="20"/>
              </w:rPr>
              <w:t>.У</w:t>
            </w:r>
            <w:proofErr w:type="gramEnd"/>
            <w:r w:rsidRPr="00D37D43">
              <w:rPr>
                <w:rFonts w:ascii="Times New Roman" w:eastAsia="Times New Roman" w:hAnsi="Times New Roman" w:cs="Times New Roman"/>
                <w:color w:val="auto"/>
                <w:sz w:val="20"/>
                <w:szCs w:val="20"/>
              </w:rPr>
              <w:t xml:space="preserve">фа, ул. </w:t>
            </w:r>
            <w:proofErr w:type="spellStart"/>
            <w:r w:rsidRPr="00D37D43">
              <w:rPr>
                <w:rFonts w:ascii="Times New Roman" w:eastAsia="Times New Roman" w:hAnsi="Times New Roman" w:cs="Times New Roman"/>
                <w:color w:val="auto"/>
                <w:sz w:val="20"/>
                <w:szCs w:val="20"/>
              </w:rPr>
              <w:t>М.Горького</w:t>
            </w:r>
            <w:proofErr w:type="spellEnd"/>
            <w:r w:rsidRPr="00D37D43">
              <w:rPr>
                <w:rFonts w:ascii="Times New Roman" w:eastAsia="Times New Roman" w:hAnsi="Times New Roman" w:cs="Times New Roman"/>
                <w:color w:val="auto"/>
                <w:sz w:val="20"/>
                <w:szCs w:val="20"/>
              </w:rPr>
              <w:t xml:space="preserve"> к </w:t>
            </w:r>
            <w:proofErr w:type="spellStart"/>
            <w:r w:rsidRPr="00D37D43">
              <w:rPr>
                <w:rFonts w:ascii="Times New Roman" w:eastAsia="Times New Roman" w:hAnsi="Times New Roman" w:cs="Times New Roman"/>
                <w:color w:val="auto"/>
                <w:sz w:val="20"/>
                <w:szCs w:val="20"/>
              </w:rPr>
              <w:t>ж.д</w:t>
            </w:r>
            <w:proofErr w:type="spellEnd"/>
            <w:r w:rsidRPr="00D37D43">
              <w:rPr>
                <w:rFonts w:ascii="Times New Roman" w:eastAsia="Times New Roman" w:hAnsi="Times New Roman" w:cs="Times New Roman"/>
                <w:color w:val="auto"/>
                <w:sz w:val="20"/>
                <w:szCs w:val="20"/>
              </w:rPr>
              <w:t>. 70/1 Теплоснабжение протяженность 30 м</w:t>
            </w:r>
          </w:p>
        </w:tc>
        <w:tc>
          <w:tcPr>
            <w:tcW w:w="1417" w:type="dxa"/>
            <w:gridSpan w:val="2"/>
            <w:vMerge/>
            <w:shd w:val="clear" w:color="auto" w:fill="auto"/>
            <w:vAlign w:val="center"/>
          </w:tcPr>
          <w:p w:rsidR="00E70ACA" w:rsidRPr="00D37D43" w:rsidRDefault="00E70ACA" w:rsidP="00D37D43">
            <w:pPr>
              <w:widowControl/>
              <w:rPr>
                <w:rFonts w:ascii="Times New Roman" w:eastAsia="Times New Roman" w:hAnsi="Times New Roman" w:cs="Times New Roman"/>
                <w:color w:val="auto"/>
              </w:rPr>
            </w:pPr>
          </w:p>
        </w:tc>
        <w:tc>
          <w:tcPr>
            <w:tcW w:w="1560" w:type="dxa"/>
            <w:gridSpan w:val="3"/>
            <w:vMerge/>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p>
        </w:tc>
      </w:tr>
      <w:tr w:rsidR="00E70ACA" w:rsidRPr="00D37D43" w:rsidTr="00A929C8">
        <w:trPr>
          <w:trHeight w:val="121"/>
        </w:trPr>
        <w:tc>
          <w:tcPr>
            <w:tcW w:w="2032" w:type="dxa"/>
            <w:gridSpan w:val="2"/>
            <w:tcBorders>
              <w:bottom w:val="single" w:sz="4" w:space="0" w:color="auto"/>
            </w:tcBorders>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proofErr w:type="spellStart"/>
            <w:r w:rsidRPr="00D37D43">
              <w:rPr>
                <w:rFonts w:ascii="Times New Roman" w:eastAsia="Times New Roman" w:hAnsi="Times New Roman" w:cs="Times New Roman"/>
                <w:color w:val="auto"/>
                <w:sz w:val="20"/>
                <w:szCs w:val="20"/>
              </w:rPr>
              <w:t>Л.Толстого</w:t>
            </w:r>
            <w:proofErr w:type="spellEnd"/>
            <w:r w:rsidRPr="00D37D43">
              <w:rPr>
                <w:rFonts w:ascii="Times New Roman" w:eastAsia="Times New Roman" w:hAnsi="Times New Roman" w:cs="Times New Roman"/>
                <w:color w:val="auto"/>
                <w:sz w:val="20"/>
                <w:szCs w:val="20"/>
              </w:rPr>
              <w:t>, 20</w:t>
            </w:r>
          </w:p>
        </w:tc>
        <w:tc>
          <w:tcPr>
            <w:tcW w:w="4081" w:type="dxa"/>
            <w:gridSpan w:val="2"/>
            <w:tcBorders>
              <w:bottom w:val="single" w:sz="4" w:space="0" w:color="auto"/>
            </w:tcBorders>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2D89мм L=54,00м</w:t>
            </w:r>
          </w:p>
        </w:tc>
        <w:tc>
          <w:tcPr>
            <w:tcW w:w="6409" w:type="dxa"/>
            <w:gridSpan w:val="3"/>
            <w:tcBorders>
              <w:bottom w:val="single" w:sz="4" w:space="0" w:color="auto"/>
            </w:tcBorders>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г. Уфа, квартал.12, ул. </w:t>
            </w:r>
            <w:proofErr w:type="spellStart"/>
            <w:r w:rsidRPr="00D37D43">
              <w:rPr>
                <w:rFonts w:ascii="Times New Roman" w:eastAsia="Times New Roman" w:hAnsi="Times New Roman" w:cs="Times New Roman"/>
                <w:color w:val="auto"/>
                <w:sz w:val="20"/>
                <w:szCs w:val="20"/>
              </w:rPr>
              <w:t>Л.Толстого</w:t>
            </w:r>
            <w:proofErr w:type="spellEnd"/>
            <w:r w:rsidRPr="00D37D43">
              <w:rPr>
                <w:rFonts w:ascii="Times New Roman" w:eastAsia="Times New Roman" w:hAnsi="Times New Roman" w:cs="Times New Roman"/>
                <w:color w:val="auto"/>
                <w:sz w:val="20"/>
                <w:szCs w:val="20"/>
              </w:rPr>
              <w:t xml:space="preserve"> (</w:t>
            </w:r>
            <w:proofErr w:type="spellStart"/>
            <w:r w:rsidRPr="00D37D43">
              <w:rPr>
                <w:rFonts w:ascii="Times New Roman" w:eastAsia="Times New Roman" w:hAnsi="Times New Roman" w:cs="Times New Roman"/>
                <w:color w:val="auto"/>
                <w:sz w:val="20"/>
                <w:szCs w:val="20"/>
              </w:rPr>
              <w:t>Л.Толстого</w:t>
            </w:r>
            <w:proofErr w:type="spellEnd"/>
            <w:r w:rsidRPr="00D37D43">
              <w:rPr>
                <w:rFonts w:ascii="Times New Roman" w:eastAsia="Times New Roman" w:hAnsi="Times New Roman" w:cs="Times New Roman"/>
                <w:color w:val="auto"/>
                <w:sz w:val="20"/>
                <w:szCs w:val="20"/>
              </w:rPr>
              <w:t>, д.20) Сети теплоснабжения - 54 м</w:t>
            </w:r>
          </w:p>
        </w:tc>
        <w:tc>
          <w:tcPr>
            <w:tcW w:w="1417" w:type="dxa"/>
            <w:gridSpan w:val="2"/>
            <w:tcBorders>
              <w:bottom w:val="single" w:sz="4" w:space="0" w:color="auto"/>
            </w:tcBorders>
            <w:shd w:val="clear" w:color="auto" w:fill="auto"/>
            <w:vAlign w:val="center"/>
          </w:tcPr>
          <w:p w:rsidR="00E70ACA" w:rsidRPr="00D37D43" w:rsidRDefault="00E70ACA" w:rsidP="00D37D43">
            <w:pPr>
              <w:widowControl/>
              <w:rPr>
                <w:rFonts w:ascii="Times New Roman" w:eastAsia="Times New Roman" w:hAnsi="Times New Roman" w:cs="Times New Roman"/>
                <w:color w:val="auto"/>
              </w:rPr>
            </w:pPr>
            <w:r w:rsidRPr="00D37D43">
              <w:rPr>
                <w:rFonts w:ascii="Times New Roman" w:eastAsia="Times New Roman" w:hAnsi="Times New Roman" w:cs="Times New Roman"/>
                <w:color w:val="auto"/>
              </w:rPr>
              <w:t>54 м</w:t>
            </w:r>
          </w:p>
        </w:tc>
        <w:tc>
          <w:tcPr>
            <w:tcW w:w="1560" w:type="dxa"/>
            <w:gridSpan w:val="3"/>
            <w:tcBorders>
              <w:bottom w:val="single" w:sz="4" w:space="0" w:color="auto"/>
            </w:tcBorders>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r w:rsidRPr="00D37D43">
              <w:rPr>
                <w:rFonts w:ascii="Times New Roman" w:eastAsia="Times New Roman" w:hAnsi="Times New Roman" w:cs="Times New Roman"/>
                <w:color w:val="auto"/>
              </w:rPr>
              <w:t>1</w:t>
            </w:r>
          </w:p>
        </w:tc>
      </w:tr>
      <w:tr w:rsidR="00E70ACA" w:rsidRPr="00D37D43" w:rsidTr="00A929C8">
        <w:trPr>
          <w:trHeight w:val="64"/>
        </w:trPr>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proofErr w:type="spellStart"/>
            <w:r w:rsidRPr="00D37D43">
              <w:rPr>
                <w:rFonts w:ascii="Times New Roman" w:eastAsia="Times New Roman" w:hAnsi="Times New Roman" w:cs="Times New Roman"/>
                <w:color w:val="auto"/>
                <w:sz w:val="20"/>
                <w:szCs w:val="20"/>
              </w:rPr>
              <w:t>Глумилинская</w:t>
            </w:r>
            <w:proofErr w:type="spellEnd"/>
            <w:r w:rsidRPr="00D37D43">
              <w:rPr>
                <w:rFonts w:ascii="Times New Roman" w:eastAsia="Times New Roman" w:hAnsi="Times New Roman" w:cs="Times New Roman"/>
                <w:color w:val="auto"/>
                <w:sz w:val="20"/>
                <w:szCs w:val="20"/>
              </w:rPr>
              <w:t xml:space="preserve">, д.10 </w:t>
            </w:r>
          </w:p>
        </w:tc>
        <w:tc>
          <w:tcPr>
            <w:tcW w:w="40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2D219мм L=77,80м;  2D159мм L=162,50м; 2D133мм L=88,00м; 2D108мм L=20,5м</w:t>
            </w:r>
          </w:p>
        </w:tc>
        <w:tc>
          <w:tcPr>
            <w:tcW w:w="6409" w:type="dxa"/>
            <w:gridSpan w:val="3"/>
            <w:vMerge w:val="restart"/>
            <w:tcBorders>
              <w:top w:val="single" w:sz="4" w:space="0" w:color="auto"/>
              <w:left w:val="single" w:sz="4" w:space="0" w:color="auto"/>
              <w:bottom w:val="single" w:sz="4" w:space="0" w:color="auto"/>
              <w:right w:val="single" w:sz="4" w:space="0" w:color="auto"/>
            </w:tcBorders>
          </w:tcPr>
          <w:p w:rsidR="00E70ACA" w:rsidRPr="00D37D43" w:rsidRDefault="00E70ACA" w:rsidP="00D37D43">
            <w:pPr>
              <w:widowControl/>
              <w:rPr>
                <w:rFonts w:ascii="Times New Roman" w:eastAsia="Times New Roman" w:hAnsi="Times New Roman" w:cs="Times New Roman"/>
                <w:color w:val="auto"/>
                <w:sz w:val="20"/>
                <w:szCs w:val="20"/>
              </w:rPr>
            </w:pPr>
            <w:r w:rsidRPr="00D37D43">
              <w:rPr>
                <w:rFonts w:ascii="Times New Roman" w:eastAsia="Times New Roman" w:hAnsi="Times New Roman" w:cs="Times New Roman"/>
                <w:color w:val="auto"/>
                <w:sz w:val="20"/>
                <w:szCs w:val="20"/>
              </w:rPr>
              <w:t xml:space="preserve">г. Уфа, Глумилино-7 (квартал, </w:t>
            </w:r>
            <w:proofErr w:type="spellStart"/>
            <w:r w:rsidRPr="00D37D43">
              <w:rPr>
                <w:rFonts w:ascii="Times New Roman" w:eastAsia="Times New Roman" w:hAnsi="Times New Roman" w:cs="Times New Roman"/>
                <w:color w:val="auto"/>
                <w:sz w:val="20"/>
                <w:szCs w:val="20"/>
              </w:rPr>
              <w:t>огр.ул</w:t>
            </w:r>
            <w:proofErr w:type="gramStart"/>
            <w:r w:rsidRPr="00D37D43">
              <w:rPr>
                <w:rFonts w:ascii="Times New Roman" w:eastAsia="Times New Roman" w:hAnsi="Times New Roman" w:cs="Times New Roman"/>
                <w:color w:val="auto"/>
                <w:sz w:val="20"/>
                <w:szCs w:val="20"/>
              </w:rPr>
              <w:t>.Н</w:t>
            </w:r>
            <w:proofErr w:type="gramEnd"/>
            <w:r w:rsidRPr="00D37D43">
              <w:rPr>
                <w:rFonts w:ascii="Times New Roman" w:eastAsia="Times New Roman" w:hAnsi="Times New Roman" w:cs="Times New Roman"/>
                <w:color w:val="auto"/>
                <w:sz w:val="20"/>
                <w:szCs w:val="20"/>
              </w:rPr>
              <w:t>уриева,Бабича,Завар</w:t>
            </w:r>
            <w:proofErr w:type="spellEnd"/>
            <w:r w:rsidRPr="00D37D43">
              <w:rPr>
                <w:rFonts w:ascii="Times New Roman" w:eastAsia="Times New Roman" w:hAnsi="Times New Roman" w:cs="Times New Roman"/>
                <w:color w:val="auto"/>
                <w:sz w:val="20"/>
                <w:szCs w:val="20"/>
              </w:rPr>
              <w:t xml:space="preserve">) Сети теплоснабжения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ACA" w:rsidRPr="00D37D43" w:rsidRDefault="00E70ACA" w:rsidP="00D37D43">
            <w:pPr>
              <w:widowControl/>
              <w:rPr>
                <w:rFonts w:ascii="Times New Roman" w:eastAsia="Times New Roman" w:hAnsi="Times New Roman" w:cs="Times New Roman"/>
                <w:color w:val="auto"/>
              </w:rPr>
            </w:pPr>
            <w:r w:rsidRPr="00D37D43">
              <w:rPr>
                <w:rFonts w:ascii="Times New Roman" w:eastAsia="Times New Roman" w:hAnsi="Times New Roman" w:cs="Times New Roman"/>
                <w:color w:val="auto"/>
              </w:rPr>
              <w:t>348,8м</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ACA" w:rsidRPr="00D37D43" w:rsidRDefault="00E208E3" w:rsidP="00D37D43">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r>
      <w:tr w:rsidR="00E70ACA" w:rsidRPr="00D37D43" w:rsidTr="00A929C8">
        <w:trPr>
          <w:trHeight w:val="64"/>
        </w:trPr>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proofErr w:type="spellStart"/>
            <w:r w:rsidRPr="00D37D43">
              <w:rPr>
                <w:rFonts w:ascii="Times New Roman" w:eastAsia="Times New Roman" w:hAnsi="Times New Roman" w:cs="Times New Roman"/>
                <w:color w:val="auto"/>
                <w:sz w:val="20"/>
                <w:szCs w:val="20"/>
              </w:rPr>
              <w:t>Глумилинская</w:t>
            </w:r>
            <w:proofErr w:type="spellEnd"/>
            <w:r w:rsidRPr="00D37D43">
              <w:rPr>
                <w:rFonts w:ascii="Times New Roman" w:eastAsia="Times New Roman" w:hAnsi="Times New Roman" w:cs="Times New Roman"/>
                <w:color w:val="auto"/>
                <w:sz w:val="20"/>
                <w:szCs w:val="20"/>
              </w:rPr>
              <w:t>, д.8; 6</w:t>
            </w:r>
          </w:p>
        </w:tc>
        <w:tc>
          <w:tcPr>
            <w:tcW w:w="40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p>
        </w:tc>
        <w:tc>
          <w:tcPr>
            <w:tcW w:w="6409" w:type="dxa"/>
            <w:gridSpan w:val="3"/>
            <w:vMerge/>
            <w:tcBorders>
              <w:top w:val="single" w:sz="4" w:space="0" w:color="auto"/>
              <w:left w:val="single" w:sz="4" w:space="0" w:color="auto"/>
              <w:bottom w:val="single" w:sz="4" w:space="0" w:color="auto"/>
              <w:right w:val="single" w:sz="4" w:space="0" w:color="auto"/>
            </w:tcBorders>
          </w:tcPr>
          <w:p w:rsidR="00E70ACA" w:rsidRPr="00D37D43" w:rsidRDefault="00E70ACA" w:rsidP="00D37D43">
            <w:pPr>
              <w:widowControl/>
              <w:rPr>
                <w:rFonts w:ascii="Times New Roman" w:eastAsia="Times New Roman" w:hAnsi="Times New Roman" w:cs="Times New Roman"/>
                <w:color w:val="auto"/>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0ACA" w:rsidRPr="00D37D43" w:rsidRDefault="00E70ACA" w:rsidP="00D37D43">
            <w:pPr>
              <w:widowControl/>
              <w:rPr>
                <w:rFonts w:ascii="Times New Roman" w:eastAsia="Times New Roman" w:hAnsi="Times New Roman" w:cs="Times New Roman"/>
                <w:color w:val="auto"/>
              </w:rPr>
            </w:pPr>
          </w:p>
        </w:tc>
        <w:tc>
          <w:tcPr>
            <w:tcW w:w="15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p>
        </w:tc>
      </w:tr>
      <w:tr w:rsidR="00E70ACA" w:rsidRPr="00D37D43" w:rsidTr="00A929C8">
        <w:trPr>
          <w:trHeight w:val="64"/>
        </w:trPr>
        <w:tc>
          <w:tcPr>
            <w:tcW w:w="2032" w:type="dxa"/>
            <w:gridSpan w:val="2"/>
            <w:tcBorders>
              <w:top w:val="single" w:sz="4" w:space="0" w:color="auto"/>
              <w:bottom w:val="single" w:sz="4" w:space="0" w:color="auto"/>
            </w:tcBorders>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proofErr w:type="spellStart"/>
            <w:r w:rsidRPr="00D37D43">
              <w:rPr>
                <w:rFonts w:ascii="Times New Roman" w:eastAsia="Times New Roman" w:hAnsi="Times New Roman" w:cs="Times New Roman"/>
                <w:color w:val="auto"/>
                <w:sz w:val="20"/>
                <w:szCs w:val="20"/>
              </w:rPr>
              <w:t>Глумилинская</w:t>
            </w:r>
            <w:proofErr w:type="spellEnd"/>
            <w:r w:rsidRPr="00D37D43">
              <w:rPr>
                <w:rFonts w:ascii="Times New Roman" w:eastAsia="Times New Roman" w:hAnsi="Times New Roman" w:cs="Times New Roman"/>
                <w:color w:val="auto"/>
                <w:sz w:val="20"/>
                <w:szCs w:val="20"/>
              </w:rPr>
              <w:t>, д.4</w:t>
            </w:r>
          </w:p>
        </w:tc>
        <w:tc>
          <w:tcPr>
            <w:tcW w:w="4081" w:type="dxa"/>
            <w:gridSpan w:val="2"/>
            <w:vMerge/>
            <w:tcBorders>
              <w:top w:val="single" w:sz="4" w:space="0" w:color="auto"/>
              <w:bottom w:val="single" w:sz="4" w:space="0" w:color="auto"/>
            </w:tcBorders>
            <w:shd w:val="clear" w:color="auto" w:fill="auto"/>
            <w:vAlign w:val="center"/>
          </w:tcPr>
          <w:p w:rsidR="00E70ACA" w:rsidRPr="00D37D43" w:rsidRDefault="00E70ACA" w:rsidP="00D37D43">
            <w:pPr>
              <w:widowControl/>
              <w:rPr>
                <w:rFonts w:ascii="Times New Roman" w:eastAsia="Times New Roman" w:hAnsi="Times New Roman" w:cs="Times New Roman"/>
                <w:color w:val="auto"/>
                <w:sz w:val="20"/>
                <w:szCs w:val="20"/>
              </w:rPr>
            </w:pPr>
          </w:p>
        </w:tc>
        <w:tc>
          <w:tcPr>
            <w:tcW w:w="6409" w:type="dxa"/>
            <w:gridSpan w:val="3"/>
            <w:vMerge/>
            <w:tcBorders>
              <w:top w:val="single" w:sz="4" w:space="0" w:color="auto"/>
              <w:bottom w:val="single" w:sz="4" w:space="0" w:color="auto"/>
            </w:tcBorders>
          </w:tcPr>
          <w:p w:rsidR="00E70ACA" w:rsidRPr="00D37D43" w:rsidRDefault="00E70ACA" w:rsidP="00D37D43">
            <w:pPr>
              <w:widowControl/>
              <w:rPr>
                <w:rFonts w:ascii="Times New Roman" w:eastAsia="Times New Roman" w:hAnsi="Times New Roman" w:cs="Times New Roman"/>
                <w:color w:val="auto"/>
              </w:rPr>
            </w:pPr>
          </w:p>
        </w:tc>
        <w:tc>
          <w:tcPr>
            <w:tcW w:w="1417" w:type="dxa"/>
            <w:gridSpan w:val="2"/>
            <w:vMerge/>
            <w:tcBorders>
              <w:top w:val="single" w:sz="4" w:space="0" w:color="auto"/>
              <w:bottom w:val="single" w:sz="4" w:space="0" w:color="auto"/>
            </w:tcBorders>
            <w:shd w:val="clear" w:color="auto" w:fill="auto"/>
            <w:vAlign w:val="center"/>
          </w:tcPr>
          <w:p w:rsidR="00E70ACA" w:rsidRPr="00D37D43" w:rsidRDefault="00E70ACA" w:rsidP="00D37D43">
            <w:pPr>
              <w:widowControl/>
              <w:rPr>
                <w:rFonts w:ascii="Times New Roman" w:eastAsia="Times New Roman" w:hAnsi="Times New Roman" w:cs="Times New Roman"/>
                <w:color w:val="auto"/>
              </w:rPr>
            </w:pPr>
          </w:p>
        </w:tc>
        <w:tc>
          <w:tcPr>
            <w:tcW w:w="1560" w:type="dxa"/>
            <w:gridSpan w:val="3"/>
            <w:vMerge/>
            <w:tcBorders>
              <w:top w:val="single" w:sz="4" w:space="0" w:color="auto"/>
              <w:bottom w:val="single" w:sz="4" w:space="0" w:color="auto"/>
            </w:tcBorders>
            <w:shd w:val="clear" w:color="auto" w:fill="auto"/>
            <w:vAlign w:val="center"/>
          </w:tcPr>
          <w:p w:rsidR="00E70ACA" w:rsidRPr="00D37D43" w:rsidRDefault="00E70ACA" w:rsidP="00D37D43">
            <w:pPr>
              <w:widowControl/>
              <w:jc w:val="center"/>
              <w:rPr>
                <w:rFonts w:ascii="Times New Roman" w:eastAsia="Times New Roman" w:hAnsi="Times New Roman" w:cs="Times New Roman"/>
                <w:color w:val="auto"/>
              </w:rPr>
            </w:pPr>
          </w:p>
        </w:tc>
      </w:tr>
      <w:tr w:rsidR="00E57B11" w:rsidRPr="00D37D43" w:rsidTr="00A929C8">
        <w:trPr>
          <w:trHeight w:val="64"/>
        </w:trPr>
        <w:tc>
          <w:tcPr>
            <w:tcW w:w="2032" w:type="dxa"/>
            <w:gridSpan w:val="2"/>
            <w:tcBorders>
              <w:top w:val="single" w:sz="4" w:space="0" w:color="auto"/>
              <w:left w:val="nil"/>
              <w:bottom w:val="nil"/>
              <w:right w:val="nil"/>
            </w:tcBorders>
            <w:shd w:val="clear" w:color="auto" w:fill="auto"/>
            <w:vAlign w:val="center"/>
          </w:tcPr>
          <w:p w:rsidR="00E57B11" w:rsidRPr="00D37D43" w:rsidRDefault="00E57B11" w:rsidP="00D37D43">
            <w:pPr>
              <w:widowControl/>
              <w:rPr>
                <w:rFonts w:ascii="Times New Roman" w:eastAsia="Times New Roman" w:hAnsi="Times New Roman" w:cs="Times New Roman"/>
                <w:color w:val="auto"/>
                <w:sz w:val="20"/>
                <w:szCs w:val="20"/>
              </w:rPr>
            </w:pPr>
          </w:p>
        </w:tc>
        <w:tc>
          <w:tcPr>
            <w:tcW w:w="4081" w:type="dxa"/>
            <w:gridSpan w:val="2"/>
            <w:tcBorders>
              <w:top w:val="single" w:sz="4" w:space="0" w:color="auto"/>
              <w:left w:val="nil"/>
              <w:bottom w:val="nil"/>
              <w:right w:val="nil"/>
            </w:tcBorders>
            <w:shd w:val="clear" w:color="auto" w:fill="auto"/>
            <w:vAlign w:val="center"/>
          </w:tcPr>
          <w:p w:rsidR="00E57B11" w:rsidRPr="00D37D43" w:rsidRDefault="00E57B11" w:rsidP="00D37D43">
            <w:pPr>
              <w:widowControl/>
              <w:rPr>
                <w:rFonts w:ascii="Times New Roman" w:eastAsia="Times New Roman" w:hAnsi="Times New Roman" w:cs="Times New Roman"/>
                <w:color w:val="auto"/>
                <w:sz w:val="20"/>
                <w:szCs w:val="20"/>
              </w:rPr>
            </w:pPr>
          </w:p>
        </w:tc>
        <w:tc>
          <w:tcPr>
            <w:tcW w:w="6409" w:type="dxa"/>
            <w:gridSpan w:val="3"/>
            <w:tcBorders>
              <w:top w:val="single" w:sz="4" w:space="0" w:color="auto"/>
              <w:left w:val="nil"/>
              <w:bottom w:val="nil"/>
              <w:right w:val="nil"/>
            </w:tcBorders>
          </w:tcPr>
          <w:p w:rsidR="00E57B11" w:rsidRPr="00D37D43" w:rsidRDefault="00E57B11" w:rsidP="00D37D43">
            <w:pPr>
              <w:widowControl/>
              <w:rPr>
                <w:rFonts w:ascii="Times New Roman" w:eastAsia="Times New Roman" w:hAnsi="Times New Roman" w:cs="Times New Roman"/>
                <w:color w:val="auto"/>
              </w:rPr>
            </w:pPr>
          </w:p>
        </w:tc>
        <w:tc>
          <w:tcPr>
            <w:tcW w:w="1417" w:type="dxa"/>
            <w:gridSpan w:val="2"/>
            <w:tcBorders>
              <w:top w:val="single" w:sz="4" w:space="0" w:color="auto"/>
              <w:left w:val="nil"/>
              <w:bottom w:val="nil"/>
              <w:right w:val="nil"/>
            </w:tcBorders>
            <w:shd w:val="clear" w:color="auto" w:fill="auto"/>
            <w:vAlign w:val="center"/>
          </w:tcPr>
          <w:p w:rsidR="00E57B11" w:rsidRPr="00D37D43" w:rsidRDefault="00E57B11" w:rsidP="00D37D43">
            <w:pPr>
              <w:widowControl/>
              <w:rPr>
                <w:rFonts w:ascii="Times New Roman" w:eastAsia="Times New Roman" w:hAnsi="Times New Roman" w:cs="Times New Roman"/>
                <w:color w:val="auto"/>
              </w:rPr>
            </w:pPr>
          </w:p>
        </w:tc>
        <w:tc>
          <w:tcPr>
            <w:tcW w:w="1560" w:type="dxa"/>
            <w:gridSpan w:val="3"/>
            <w:tcBorders>
              <w:top w:val="single" w:sz="4" w:space="0" w:color="auto"/>
              <w:left w:val="nil"/>
              <w:bottom w:val="nil"/>
              <w:right w:val="nil"/>
            </w:tcBorders>
            <w:shd w:val="clear" w:color="auto" w:fill="auto"/>
            <w:vAlign w:val="center"/>
          </w:tcPr>
          <w:p w:rsidR="00E57B11" w:rsidRDefault="00E57B11" w:rsidP="00D37D43">
            <w:pPr>
              <w:widowControl/>
              <w:jc w:val="center"/>
              <w:rPr>
                <w:rFonts w:ascii="Times New Roman" w:eastAsia="Times New Roman" w:hAnsi="Times New Roman" w:cs="Times New Roman"/>
                <w:color w:val="auto"/>
              </w:rPr>
            </w:pPr>
          </w:p>
          <w:p w:rsidR="00E57B11" w:rsidRPr="00D37D43" w:rsidRDefault="00E57B11" w:rsidP="00D37D43">
            <w:pPr>
              <w:widowControl/>
              <w:jc w:val="center"/>
              <w:rPr>
                <w:rFonts w:ascii="Times New Roman" w:eastAsia="Times New Roman" w:hAnsi="Times New Roman" w:cs="Times New Roman"/>
                <w:color w:val="auto"/>
              </w:rPr>
            </w:pPr>
          </w:p>
        </w:tc>
      </w:tr>
      <w:tr w:rsidR="00AA6E21" w:rsidRPr="00485417" w:rsidTr="00E57B11">
        <w:trPr>
          <w:gridBefore w:val="1"/>
          <w:gridAfter w:val="2"/>
          <w:wBefore w:w="1702" w:type="dxa"/>
          <w:wAfter w:w="1181" w:type="dxa"/>
        </w:trPr>
        <w:tc>
          <w:tcPr>
            <w:tcW w:w="6804" w:type="dxa"/>
            <w:gridSpan w:val="4"/>
          </w:tcPr>
          <w:p w:rsidR="00AA6E21" w:rsidRPr="00AA6E21" w:rsidRDefault="00A929C8" w:rsidP="00F97DC3">
            <w:pPr>
              <w:keepNext/>
              <w:widowControl/>
              <w:autoSpaceDE w:val="0"/>
              <w:autoSpaceDN w:val="0"/>
              <w:spacing w:line="264" w:lineRule="auto"/>
              <w:outlineLvl w:val="1"/>
              <w:rPr>
                <w:rFonts w:ascii="Times New Roman" w:eastAsia="Times New Roman" w:hAnsi="Times New Roman" w:cs="Times New Roman"/>
                <w:b/>
                <w:color w:val="auto"/>
              </w:rPr>
            </w:pPr>
            <w:r>
              <w:rPr>
                <w:rFonts w:ascii="Times New Roman" w:eastAsia="Times New Roman" w:hAnsi="Times New Roman" w:cs="Times New Roman"/>
                <w:b/>
                <w:color w:val="auto"/>
              </w:rPr>
              <w:t>ЗАКАЗЧИК:</w:t>
            </w:r>
          </w:p>
          <w:p w:rsidR="00AA6E21" w:rsidRPr="00AA6E21" w:rsidRDefault="00AA6E21" w:rsidP="00F97DC3">
            <w:pPr>
              <w:keepNext/>
              <w:widowControl/>
              <w:autoSpaceDE w:val="0"/>
              <w:autoSpaceDN w:val="0"/>
              <w:spacing w:line="264" w:lineRule="auto"/>
              <w:outlineLvl w:val="1"/>
              <w:rPr>
                <w:rFonts w:ascii="Times New Roman" w:eastAsia="Times New Roman" w:hAnsi="Times New Roman" w:cs="Times New Roman"/>
                <w:color w:val="auto"/>
              </w:rPr>
            </w:pPr>
            <w:r w:rsidRPr="00AA6E21">
              <w:rPr>
                <w:rFonts w:ascii="Times New Roman" w:eastAsia="Times New Roman" w:hAnsi="Times New Roman" w:cs="Times New Roman"/>
                <w:color w:val="auto"/>
              </w:rPr>
              <w:t xml:space="preserve">ГУП «ФЖС РБ» </w:t>
            </w:r>
          </w:p>
          <w:p w:rsidR="00AA6E21" w:rsidRPr="00AA6E21" w:rsidRDefault="00AA6E21" w:rsidP="00F97DC3">
            <w:pPr>
              <w:keepNext/>
              <w:widowControl/>
              <w:autoSpaceDE w:val="0"/>
              <w:autoSpaceDN w:val="0"/>
              <w:spacing w:line="264" w:lineRule="auto"/>
              <w:outlineLvl w:val="1"/>
              <w:rPr>
                <w:rFonts w:ascii="Times New Roman" w:eastAsia="Times New Roman" w:hAnsi="Times New Roman" w:cs="Times New Roman"/>
                <w:color w:val="auto"/>
              </w:rPr>
            </w:pPr>
            <w:r w:rsidRPr="00AA6E21">
              <w:rPr>
                <w:rFonts w:ascii="Times New Roman" w:eastAsia="Times New Roman" w:hAnsi="Times New Roman" w:cs="Times New Roman"/>
                <w:color w:val="auto"/>
              </w:rPr>
              <w:t xml:space="preserve">Генеральный директор </w:t>
            </w:r>
          </w:p>
          <w:p w:rsidR="00AA6E21" w:rsidRPr="00AA6E21" w:rsidRDefault="00AA6E21" w:rsidP="00F97DC3">
            <w:pPr>
              <w:keepNext/>
              <w:widowControl/>
              <w:autoSpaceDE w:val="0"/>
              <w:autoSpaceDN w:val="0"/>
              <w:spacing w:line="264" w:lineRule="auto"/>
              <w:outlineLvl w:val="1"/>
              <w:rPr>
                <w:rFonts w:ascii="Times New Roman" w:eastAsia="Times New Roman" w:hAnsi="Times New Roman" w:cs="Times New Roman"/>
                <w:color w:val="auto"/>
              </w:rPr>
            </w:pPr>
          </w:p>
          <w:p w:rsidR="00AA6E21" w:rsidRPr="00AA6E21" w:rsidRDefault="00AA6E21" w:rsidP="00F97DC3">
            <w:pPr>
              <w:keepNext/>
              <w:widowControl/>
              <w:autoSpaceDE w:val="0"/>
              <w:autoSpaceDN w:val="0"/>
              <w:spacing w:line="264" w:lineRule="auto"/>
              <w:outlineLvl w:val="1"/>
              <w:rPr>
                <w:rFonts w:ascii="Times New Roman" w:eastAsia="Times New Roman" w:hAnsi="Times New Roman" w:cs="Times New Roman"/>
                <w:color w:val="auto"/>
              </w:rPr>
            </w:pPr>
            <w:r w:rsidRPr="00AA6E21">
              <w:rPr>
                <w:rFonts w:ascii="Times New Roman" w:eastAsia="Times New Roman" w:hAnsi="Times New Roman" w:cs="Times New Roman"/>
                <w:color w:val="auto"/>
              </w:rPr>
              <w:t>____________________ Р.М. Шигапов</w:t>
            </w:r>
          </w:p>
          <w:p w:rsidR="00AA6E21" w:rsidRPr="00485417" w:rsidRDefault="00AA6E21" w:rsidP="00F97DC3">
            <w:pPr>
              <w:tabs>
                <w:tab w:val="left" w:pos="3315"/>
              </w:tabs>
              <w:spacing w:line="264" w:lineRule="auto"/>
              <w:jc w:val="both"/>
              <w:rPr>
                <w:rFonts w:ascii="Times New Roman" w:hAnsi="Times New Roman" w:cs="Times New Roman"/>
                <w:snapToGrid w:val="0"/>
              </w:rPr>
            </w:pPr>
            <w:r w:rsidRPr="00485417">
              <w:rPr>
                <w:rFonts w:ascii="Times New Roman" w:eastAsia="Times New Roman" w:hAnsi="Times New Roman" w:cs="Times New Roman"/>
                <w:color w:val="auto"/>
              </w:rPr>
              <w:t xml:space="preserve">               М.П.</w:t>
            </w:r>
          </w:p>
        </w:tc>
        <w:tc>
          <w:tcPr>
            <w:tcW w:w="5812" w:type="dxa"/>
            <w:gridSpan w:val="5"/>
          </w:tcPr>
          <w:p w:rsidR="00AA6E21" w:rsidRPr="00AA6E21" w:rsidRDefault="00A929C8" w:rsidP="00F97DC3">
            <w:pPr>
              <w:spacing w:line="264" w:lineRule="auto"/>
              <w:jc w:val="both"/>
              <w:rPr>
                <w:rFonts w:ascii="Times New Roman" w:hAnsi="Times New Roman" w:cs="Times New Roman"/>
                <w:b/>
                <w:snapToGrid w:val="0"/>
              </w:rPr>
            </w:pPr>
            <w:r>
              <w:rPr>
                <w:rFonts w:ascii="Times New Roman" w:hAnsi="Times New Roman" w:cs="Times New Roman"/>
                <w:b/>
                <w:snapToGrid w:val="0"/>
              </w:rPr>
              <w:t>ИСПОЛНИТЕЛЬ:</w:t>
            </w:r>
          </w:p>
        </w:tc>
      </w:tr>
    </w:tbl>
    <w:p w:rsidR="009D1685" w:rsidRPr="006110D5" w:rsidRDefault="009D1685" w:rsidP="00E70ACA">
      <w:pPr>
        <w:widowControl/>
        <w:jc w:val="center"/>
        <w:rPr>
          <w:rFonts w:ascii="Times New Roman" w:hAnsi="Times New Roman" w:cs="Times New Roman"/>
          <w:b/>
          <w:snapToGrid w:val="0"/>
        </w:rPr>
      </w:pPr>
    </w:p>
    <w:sectPr w:rsidR="009D1685" w:rsidRPr="006110D5" w:rsidSect="00E70ACA">
      <w:pgSz w:w="16838" w:h="11909" w:orient="landscape"/>
      <w:pgMar w:top="1134" w:right="567" w:bottom="567" w:left="567" w:header="0" w:footer="6"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06" w:rsidRDefault="002A1606" w:rsidP="008D0B2A">
      <w:r>
        <w:separator/>
      </w:r>
    </w:p>
  </w:endnote>
  <w:endnote w:type="continuationSeparator" w:id="0">
    <w:p w:rsidR="002A1606" w:rsidRDefault="002A1606" w:rsidP="008D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3B" w:rsidRDefault="00424D3B">
    <w:pPr>
      <w:pStyle w:val="ac"/>
      <w:jc w:val="right"/>
    </w:pPr>
    <w:r>
      <w:fldChar w:fldCharType="begin"/>
    </w:r>
    <w:r>
      <w:instrText>PAGE   \* MERGEFORMAT</w:instrText>
    </w:r>
    <w:r>
      <w:fldChar w:fldCharType="separate"/>
    </w:r>
    <w:r w:rsidR="00AC5E95">
      <w:rPr>
        <w:noProof/>
      </w:rPr>
      <w:t>10</w:t>
    </w:r>
    <w:r>
      <w:fldChar w:fldCharType="end"/>
    </w:r>
  </w:p>
  <w:p w:rsidR="00424D3B" w:rsidRDefault="00424D3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81" w:rsidRDefault="009C6981">
    <w:pPr>
      <w:pStyle w:val="ac"/>
      <w:jc w:val="right"/>
    </w:pPr>
    <w:r>
      <w:fldChar w:fldCharType="begin"/>
    </w:r>
    <w:r>
      <w:instrText>PAGE   \* MERGEFORMAT</w:instrText>
    </w:r>
    <w:r>
      <w:fldChar w:fldCharType="separate"/>
    </w:r>
    <w:r w:rsidR="00AC5E95">
      <w:rPr>
        <w:noProof/>
      </w:rPr>
      <w:t>11</w:t>
    </w:r>
    <w:r>
      <w:fldChar w:fldCharType="end"/>
    </w:r>
  </w:p>
  <w:p w:rsidR="009C6981" w:rsidRDefault="009C69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06" w:rsidRDefault="002A1606"/>
  </w:footnote>
  <w:footnote w:type="continuationSeparator" w:id="0">
    <w:p w:rsidR="002A1606" w:rsidRDefault="002A16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2">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F822DE"/>
    <w:multiLevelType w:val="hybridMultilevel"/>
    <w:tmpl w:val="76C008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E9283F"/>
    <w:multiLevelType w:val="hybridMultilevel"/>
    <w:tmpl w:val="D19ABBA0"/>
    <w:lvl w:ilvl="0" w:tplc="EE3C24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9"/>
  </w:num>
  <w:num w:numId="4">
    <w:abstractNumId w:val="2"/>
  </w:num>
  <w:num w:numId="5">
    <w:abstractNumId w:val="10"/>
  </w:num>
  <w:num w:numId="6">
    <w:abstractNumId w:val="0"/>
  </w:num>
  <w:num w:numId="7">
    <w:abstractNumId w:val="8"/>
  </w:num>
  <w:num w:numId="8">
    <w:abstractNumId w:val="12"/>
  </w:num>
  <w:num w:numId="9">
    <w:abstractNumId w:val="5"/>
  </w:num>
  <w:num w:numId="10">
    <w:abstractNumId w:val="11"/>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2A"/>
    <w:rsid w:val="00000462"/>
    <w:rsid w:val="000023F5"/>
    <w:rsid w:val="00006990"/>
    <w:rsid w:val="00021310"/>
    <w:rsid w:val="0002140E"/>
    <w:rsid w:val="00024640"/>
    <w:rsid w:val="00024756"/>
    <w:rsid w:val="00024AAA"/>
    <w:rsid w:val="000263E6"/>
    <w:rsid w:val="00031479"/>
    <w:rsid w:val="00032B6F"/>
    <w:rsid w:val="0003344E"/>
    <w:rsid w:val="00034435"/>
    <w:rsid w:val="00034BB1"/>
    <w:rsid w:val="00037868"/>
    <w:rsid w:val="0004040D"/>
    <w:rsid w:val="0004155B"/>
    <w:rsid w:val="000421F4"/>
    <w:rsid w:val="0004504A"/>
    <w:rsid w:val="000475E8"/>
    <w:rsid w:val="000515A1"/>
    <w:rsid w:val="000527A7"/>
    <w:rsid w:val="00053313"/>
    <w:rsid w:val="00053CA8"/>
    <w:rsid w:val="00060784"/>
    <w:rsid w:val="00061351"/>
    <w:rsid w:val="000620AE"/>
    <w:rsid w:val="000650CF"/>
    <w:rsid w:val="00065220"/>
    <w:rsid w:val="00065CB3"/>
    <w:rsid w:val="00065E9F"/>
    <w:rsid w:val="0006659D"/>
    <w:rsid w:val="00072248"/>
    <w:rsid w:val="0007254C"/>
    <w:rsid w:val="000735C5"/>
    <w:rsid w:val="00076F2C"/>
    <w:rsid w:val="00080B49"/>
    <w:rsid w:val="0008217C"/>
    <w:rsid w:val="00086CA2"/>
    <w:rsid w:val="00087C2B"/>
    <w:rsid w:val="00095FBC"/>
    <w:rsid w:val="00096038"/>
    <w:rsid w:val="000A2647"/>
    <w:rsid w:val="000A3315"/>
    <w:rsid w:val="000A5A6C"/>
    <w:rsid w:val="000B07E1"/>
    <w:rsid w:val="000B1607"/>
    <w:rsid w:val="000B76BC"/>
    <w:rsid w:val="000C4940"/>
    <w:rsid w:val="000C764C"/>
    <w:rsid w:val="000D4E18"/>
    <w:rsid w:val="000E43AE"/>
    <w:rsid w:val="000E596F"/>
    <w:rsid w:val="000F6307"/>
    <w:rsid w:val="000F64A5"/>
    <w:rsid w:val="0010003D"/>
    <w:rsid w:val="00101544"/>
    <w:rsid w:val="001016AA"/>
    <w:rsid w:val="00103E60"/>
    <w:rsid w:val="00110137"/>
    <w:rsid w:val="001101E5"/>
    <w:rsid w:val="00110203"/>
    <w:rsid w:val="0011137F"/>
    <w:rsid w:val="00111868"/>
    <w:rsid w:val="001206E0"/>
    <w:rsid w:val="001242E4"/>
    <w:rsid w:val="0012676E"/>
    <w:rsid w:val="00131BFF"/>
    <w:rsid w:val="001327E2"/>
    <w:rsid w:val="001335F2"/>
    <w:rsid w:val="00136C2B"/>
    <w:rsid w:val="001374BA"/>
    <w:rsid w:val="00142E28"/>
    <w:rsid w:val="001434F2"/>
    <w:rsid w:val="001470B4"/>
    <w:rsid w:val="00154334"/>
    <w:rsid w:val="0015438C"/>
    <w:rsid w:val="001571B6"/>
    <w:rsid w:val="00160693"/>
    <w:rsid w:val="00160E60"/>
    <w:rsid w:val="00166E3A"/>
    <w:rsid w:val="00170A2F"/>
    <w:rsid w:val="00171CB4"/>
    <w:rsid w:val="00175B01"/>
    <w:rsid w:val="0017610D"/>
    <w:rsid w:val="00177925"/>
    <w:rsid w:val="00180860"/>
    <w:rsid w:val="00181397"/>
    <w:rsid w:val="00185440"/>
    <w:rsid w:val="00186822"/>
    <w:rsid w:val="001945D6"/>
    <w:rsid w:val="001A07FA"/>
    <w:rsid w:val="001A1C1B"/>
    <w:rsid w:val="001A2C49"/>
    <w:rsid w:val="001A5693"/>
    <w:rsid w:val="001B5AC8"/>
    <w:rsid w:val="001B65A0"/>
    <w:rsid w:val="001C0098"/>
    <w:rsid w:val="001C3003"/>
    <w:rsid w:val="001C5CD0"/>
    <w:rsid w:val="001C5FF8"/>
    <w:rsid w:val="001D0BD1"/>
    <w:rsid w:val="001D31DB"/>
    <w:rsid w:val="001E0A35"/>
    <w:rsid w:val="001E2EBC"/>
    <w:rsid w:val="001E32F9"/>
    <w:rsid w:val="001E5917"/>
    <w:rsid w:val="001F27D1"/>
    <w:rsid w:val="001F2D46"/>
    <w:rsid w:val="001F6113"/>
    <w:rsid w:val="002000CB"/>
    <w:rsid w:val="002056EF"/>
    <w:rsid w:val="00205F4E"/>
    <w:rsid w:val="00207E25"/>
    <w:rsid w:val="00212E7B"/>
    <w:rsid w:val="00215EB9"/>
    <w:rsid w:val="00220273"/>
    <w:rsid w:val="00220551"/>
    <w:rsid w:val="002217F6"/>
    <w:rsid w:val="00222477"/>
    <w:rsid w:val="00222709"/>
    <w:rsid w:val="00222920"/>
    <w:rsid w:val="00222A3D"/>
    <w:rsid w:val="00223D68"/>
    <w:rsid w:val="00225F0C"/>
    <w:rsid w:val="00230C9F"/>
    <w:rsid w:val="00233F9F"/>
    <w:rsid w:val="00234242"/>
    <w:rsid w:val="002343F2"/>
    <w:rsid w:val="002405D6"/>
    <w:rsid w:val="00240C28"/>
    <w:rsid w:val="00241A6B"/>
    <w:rsid w:val="00242991"/>
    <w:rsid w:val="00252881"/>
    <w:rsid w:val="00254D2F"/>
    <w:rsid w:val="002614CF"/>
    <w:rsid w:val="00261F16"/>
    <w:rsid w:val="00267C35"/>
    <w:rsid w:val="002748C6"/>
    <w:rsid w:val="00276F9E"/>
    <w:rsid w:val="00281F38"/>
    <w:rsid w:val="00293578"/>
    <w:rsid w:val="00296C98"/>
    <w:rsid w:val="002A1606"/>
    <w:rsid w:val="002B09AD"/>
    <w:rsid w:val="002B48AE"/>
    <w:rsid w:val="002B6B0F"/>
    <w:rsid w:val="002B7428"/>
    <w:rsid w:val="002C6E43"/>
    <w:rsid w:val="002D1BDF"/>
    <w:rsid w:val="002D4506"/>
    <w:rsid w:val="002D4C96"/>
    <w:rsid w:val="002D7B9D"/>
    <w:rsid w:val="002E3619"/>
    <w:rsid w:val="002E3B9A"/>
    <w:rsid w:val="002E7556"/>
    <w:rsid w:val="002E7C36"/>
    <w:rsid w:val="002F20C6"/>
    <w:rsid w:val="002F34F4"/>
    <w:rsid w:val="00301B01"/>
    <w:rsid w:val="00303073"/>
    <w:rsid w:val="00304ACD"/>
    <w:rsid w:val="003056A6"/>
    <w:rsid w:val="00306FFF"/>
    <w:rsid w:val="0031227E"/>
    <w:rsid w:val="00314893"/>
    <w:rsid w:val="0032118A"/>
    <w:rsid w:val="003235C8"/>
    <w:rsid w:val="003324AE"/>
    <w:rsid w:val="0033730F"/>
    <w:rsid w:val="0033794C"/>
    <w:rsid w:val="003418EC"/>
    <w:rsid w:val="00344F2B"/>
    <w:rsid w:val="0034581F"/>
    <w:rsid w:val="00345E9E"/>
    <w:rsid w:val="00351E2F"/>
    <w:rsid w:val="0035649A"/>
    <w:rsid w:val="00357F61"/>
    <w:rsid w:val="003631FB"/>
    <w:rsid w:val="00363457"/>
    <w:rsid w:val="00367672"/>
    <w:rsid w:val="00370A4B"/>
    <w:rsid w:val="00370B0D"/>
    <w:rsid w:val="00371BFB"/>
    <w:rsid w:val="003721F4"/>
    <w:rsid w:val="0037318F"/>
    <w:rsid w:val="003763E4"/>
    <w:rsid w:val="00380FEC"/>
    <w:rsid w:val="00383DA7"/>
    <w:rsid w:val="00385D71"/>
    <w:rsid w:val="0038646D"/>
    <w:rsid w:val="003875A0"/>
    <w:rsid w:val="00395008"/>
    <w:rsid w:val="00395D7C"/>
    <w:rsid w:val="003A0884"/>
    <w:rsid w:val="003A088D"/>
    <w:rsid w:val="003A11DA"/>
    <w:rsid w:val="003A307C"/>
    <w:rsid w:val="003A4C97"/>
    <w:rsid w:val="003A5ED6"/>
    <w:rsid w:val="003A76B5"/>
    <w:rsid w:val="003B6228"/>
    <w:rsid w:val="003C15D3"/>
    <w:rsid w:val="003C4381"/>
    <w:rsid w:val="003C447A"/>
    <w:rsid w:val="003D1AC5"/>
    <w:rsid w:val="003D2DB8"/>
    <w:rsid w:val="003D3A74"/>
    <w:rsid w:val="003D4CC6"/>
    <w:rsid w:val="003D5B5B"/>
    <w:rsid w:val="003D6A05"/>
    <w:rsid w:val="003D78DD"/>
    <w:rsid w:val="003E0AB8"/>
    <w:rsid w:val="003E1CFA"/>
    <w:rsid w:val="003E4840"/>
    <w:rsid w:val="003E7153"/>
    <w:rsid w:val="00400095"/>
    <w:rsid w:val="00400EB8"/>
    <w:rsid w:val="00401D80"/>
    <w:rsid w:val="0040250D"/>
    <w:rsid w:val="004074C5"/>
    <w:rsid w:val="00407B97"/>
    <w:rsid w:val="00410653"/>
    <w:rsid w:val="00414811"/>
    <w:rsid w:val="00414B62"/>
    <w:rsid w:val="00421812"/>
    <w:rsid w:val="004243B6"/>
    <w:rsid w:val="00424689"/>
    <w:rsid w:val="00424D3B"/>
    <w:rsid w:val="0042636C"/>
    <w:rsid w:val="0043436F"/>
    <w:rsid w:val="00441D28"/>
    <w:rsid w:val="00443D06"/>
    <w:rsid w:val="004466B3"/>
    <w:rsid w:val="004537C0"/>
    <w:rsid w:val="00455946"/>
    <w:rsid w:val="004642C0"/>
    <w:rsid w:val="00464C2A"/>
    <w:rsid w:val="00465195"/>
    <w:rsid w:val="00466089"/>
    <w:rsid w:val="00466A45"/>
    <w:rsid w:val="00470938"/>
    <w:rsid w:val="00471037"/>
    <w:rsid w:val="004714D5"/>
    <w:rsid w:val="00473D21"/>
    <w:rsid w:val="004744B5"/>
    <w:rsid w:val="0048049A"/>
    <w:rsid w:val="00481138"/>
    <w:rsid w:val="00481BAA"/>
    <w:rsid w:val="00482187"/>
    <w:rsid w:val="0048264B"/>
    <w:rsid w:val="004826BB"/>
    <w:rsid w:val="00482DAA"/>
    <w:rsid w:val="0048310F"/>
    <w:rsid w:val="00483588"/>
    <w:rsid w:val="0048494D"/>
    <w:rsid w:val="00485417"/>
    <w:rsid w:val="00490D29"/>
    <w:rsid w:val="004922FB"/>
    <w:rsid w:val="0049239E"/>
    <w:rsid w:val="00492E2A"/>
    <w:rsid w:val="0049476B"/>
    <w:rsid w:val="0049529A"/>
    <w:rsid w:val="004A00ED"/>
    <w:rsid w:val="004A02FC"/>
    <w:rsid w:val="004A17D8"/>
    <w:rsid w:val="004A1D0D"/>
    <w:rsid w:val="004A4FA3"/>
    <w:rsid w:val="004A6960"/>
    <w:rsid w:val="004A7929"/>
    <w:rsid w:val="004B0DE8"/>
    <w:rsid w:val="004B40F1"/>
    <w:rsid w:val="004B4682"/>
    <w:rsid w:val="004C50B8"/>
    <w:rsid w:val="004C5488"/>
    <w:rsid w:val="004C6FB2"/>
    <w:rsid w:val="004C724A"/>
    <w:rsid w:val="004D3783"/>
    <w:rsid w:val="004D513B"/>
    <w:rsid w:val="004D659A"/>
    <w:rsid w:val="004D7294"/>
    <w:rsid w:val="004D779D"/>
    <w:rsid w:val="004E0E81"/>
    <w:rsid w:val="004E4F4E"/>
    <w:rsid w:val="004E796A"/>
    <w:rsid w:val="004F2312"/>
    <w:rsid w:val="004F57FA"/>
    <w:rsid w:val="004F65D8"/>
    <w:rsid w:val="004F76EB"/>
    <w:rsid w:val="004F7B36"/>
    <w:rsid w:val="00500D8A"/>
    <w:rsid w:val="005023D3"/>
    <w:rsid w:val="00503588"/>
    <w:rsid w:val="00504231"/>
    <w:rsid w:val="00505A82"/>
    <w:rsid w:val="005110D4"/>
    <w:rsid w:val="005122ED"/>
    <w:rsid w:val="00516BB3"/>
    <w:rsid w:val="005172E5"/>
    <w:rsid w:val="00522D89"/>
    <w:rsid w:val="00523926"/>
    <w:rsid w:val="00523CE4"/>
    <w:rsid w:val="00524435"/>
    <w:rsid w:val="00526CEA"/>
    <w:rsid w:val="00530A61"/>
    <w:rsid w:val="00533701"/>
    <w:rsid w:val="005356ED"/>
    <w:rsid w:val="00537197"/>
    <w:rsid w:val="0053742A"/>
    <w:rsid w:val="00537FC7"/>
    <w:rsid w:val="00540786"/>
    <w:rsid w:val="005430C7"/>
    <w:rsid w:val="0054385C"/>
    <w:rsid w:val="00544CDD"/>
    <w:rsid w:val="00545E05"/>
    <w:rsid w:val="00554FC1"/>
    <w:rsid w:val="00567678"/>
    <w:rsid w:val="00570C5E"/>
    <w:rsid w:val="00571B73"/>
    <w:rsid w:val="005723A7"/>
    <w:rsid w:val="00577C1D"/>
    <w:rsid w:val="00580C95"/>
    <w:rsid w:val="00587A54"/>
    <w:rsid w:val="00592EAE"/>
    <w:rsid w:val="005952CC"/>
    <w:rsid w:val="0059617F"/>
    <w:rsid w:val="005A19C0"/>
    <w:rsid w:val="005A1CD1"/>
    <w:rsid w:val="005A2890"/>
    <w:rsid w:val="005A5F1E"/>
    <w:rsid w:val="005C08D4"/>
    <w:rsid w:val="005C2F85"/>
    <w:rsid w:val="005C55FD"/>
    <w:rsid w:val="005D2FEE"/>
    <w:rsid w:val="005D4AD2"/>
    <w:rsid w:val="005D7FE1"/>
    <w:rsid w:val="005E74D4"/>
    <w:rsid w:val="005F056E"/>
    <w:rsid w:val="005F0B9C"/>
    <w:rsid w:val="005F537C"/>
    <w:rsid w:val="005F541F"/>
    <w:rsid w:val="005F5D69"/>
    <w:rsid w:val="005F72E5"/>
    <w:rsid w:val="006014BD"/>
    <w:rsid w:val="0060252D"/>
    <w:rsid w:val="0060469C"/>
    <w:rsid w:val="006101BF"/>
    <w:rsid w:val="00610B0D"/>
    <w:rsid w:val="006110D5"/>
    <w:rsid w:val="00612FE7"/>
    <w:rsid w:val="006149FF"/>
    <w:rsid w:val="00616731"/>
    <w:rsid w:val="00617CC5"/>
    <w:rsid w:val="006217EC"/>
    <w:rsid w:val="0062347C"/>
    <w:rsid w:val="00625B9A"/>
    <w:rsid w:val="00627C21"/>
    <w:rsid w:val="00630AB1"/>
    <w:rsid w:val="0063104D"/>
    <w:rsid w:val="00631095"/>
    <w:rsid w:val="006315CD"/>
    <w:rsid w:val="006337C0"/>
    <w:rsid w:val="00633828"/>
    <w:rsid w:val="00635562"/>
    <w:rsid w:val="00636716"/>
    <w:rsid w:val="00640039"/>
    <w:rsid w:val="00644B96"/>
    <w:rsid w:val="00647D15"/>
    <w:rsid w:val="00654CC0"/>
    <w:rsid w:val="00660477"/>
    <w:rsid w:val="00660BA7"/>
    <w:rsid w:val="00661D40"/>
    <w:rsid w:val="00663A5E"/>
    <w:rsid w:val="006653EB"/>
    <w:rsid w:val="006667E9"/>
    <w:rsid w:val="00667186"/>
    <w:rsid w:val="006735E5"/>
    <w:rsid w:val="0067410D"/>
    <w:rsid w:val="00676E21"/>
    <w:rsid w:val="006772F5"/>
    <w:rsid w:val="006843C4"/>
    <w:rsid w:val="0068498E"/>
    <w:rsid w:val="006859AF"/>
    <w:rsid w:val="0069013D"/>
    <w:rsid w:val="00691474"/>
    <w:rsid w:val="006917DC"/>
    <w:rsid w:val="0069221A"/>
    <w:rsid w:val="00697672"/>
    <w:rsid w:val="006A25AD"/>
    <w:rsid w:val="006A7F7B"/>
    <w:rsid w:val="006B27F4"/>
    <w:rsid w:val="006B30F4"/>
    <w:rsid w:val="006B3588"/>
    <w:rsid w:val="006B4767"/>
    <w:rsid w:val="006C7CBA"/>
    <w:rsid w:val="006D032C"/>
    <w:rsid w:val="006D06A3"/>
    <w:rsid w:val="006E2AB4"/>
    <w:rsid w:val="006E33FC"/>
    <w:rsid w:val="006E5C57"/>
    <w:rsid w:val="006F00C4"/>
    <w:rsid w:val="006F04D9"/>
    <w:rsid w:val="006F4FF9"/>
    <w:rsid w:val="006F655F"/>
    <w:rsid w:val="006F6A98"/>
    <w:rsid w:val="0070040E"/>
    <w:rsid w:val="00701BF8"/>
    <w:rsid w:val="007052B0"/>
    <w:rsid w:val="00706A40"/>
    <w:rsid w:val="00706D8D"/>
    <w:rsid w:val="0070790E"/>
    <w:rsid w:val="007079ED"/>
    <w:rsid w:val="0071080E"/>
    <w:rsid w:val="00713A21"/>
    <w:rsid w:val="007152C1"/>
    <w:rsid w:val="007163A8"/>
    <w:rsid w:val="00716A00"/>
    <w:rsid w:val="00717F71"/>
    <w:rsid w:val="007249B3"/>
    <w:rsid w:val="007272BB"/>
    <w:rsid w:val="0073165E"/>
    <w:rsid w:val="0073791B"/>
    <w:rsid w:val="007408DD"/>
    <w:rsid w:val="007429DD"/>
    <w:rsid w:val="0074622F"/>
    <w:rsid w:val="007465FB"/>
    <w:rsid w:val="00750594"/>
    <w:rsid w:val="007508F1"/>
    <w:rsid w:val="0075562A"/>
    <w:rsid w:val="00760498"/>
    <w:rsid w:val="00762BE5"/>
    <w:rsid w:val="00763712"/>
    <w:rsid w:val="00764AA4"/>
    <w:rsid w:val="00767217"/>
    <w:rsid w:val="00770672"/>
    <w:rsid w:val="0077308D"/>
    <w:rsid w:val="00773949"/>
    <w:rsid w:val="007802F6"/>
    <w:rsid w:val="00780E69"/>
    <w:rsid w:val="00781FD3"/>
    <w:rsid w:val="007825B6"/>
    <w:rsid w:val="00783D97"/>
    <w:rsid w:val="00791224"/>
    <w:rsid w:val="00791F00"/>
    <w:rsid w:val="0079530D"/>
    <w:rsid w:val="007A0F3B"/>
    <w:rsid w:val="007A54BB"/>
    <w:rsid w:val="007A5A4A"/>
    <w:rsid w:val="007A6B17"/>
    <w:rsid w:val="007A7639"/>
    <w:rsid w:val="007A7887"/>
    <w:rsid w:val="007B4AC7"/>
    <w:rsid w:val="007B72EB"/>
    <w:rsid w:val="007C25D4"/>
    <w:rsid w:val="007C441C"/>
    <w:rsid w:val="007C4643"/>
    <w:rsid w:val="007C4A65"/>
    <w:rsid w:val="007C5114"/>
    <w:rsid w:val="007C765F"/>
    <w:rsid w:val="007C7A0A"/>
    <w:rsid w:val="007D15F6"/>
    <w:rsid w:val="007D67C3"/>
    <w:rsid w:val="007E4A44"/>
    <w:rsid w:val="007E4B54"/>
    <w:rsid w:val="007E62E6"/>
    <w:rsid w:val="007F2AD4"/>
    <w:rsid w:val="007F3C6B"/>
    <w:rsid w:val="007F7E65"/>
    <w:rsid w:val="007F7EBE"/>
    <w:rsid w:val="00801CFC"/>
    <w:rsid w:val="00802853"/>
    <w:rsid w:val="00802D96"/>
    <w:rsid w:val="00803213"/>
    <w:rsid w:val="008035DA"/>
    <w:rsid w:val="00803B09"/>
    <w:rsid w:val="00806962"/>
    <w:rsid w:val="00811A1F"/>
    <w:rsid w:val="00817CEE"/>
    <w:rsid w:val="00820BE5"/>
    <w:rsid w:val="00824EAC"/>
    <w:rsid w:val="008263F3"/>
    <w:rsid w:val="008278D2"/>
    <w:rsid w:val="00827F71"/>
    <w:rsid w:val="00831B3A"/>
    <w:rsid w:val="00833AC0"/>
    <w:rsid w:val="00843984"/>
    <w:rsid w:val="00843993"/>
    <w:rsid w:val="00845848"/>
    <w:rsid w:val="00847383"/>
    <w:rsid w:val="00853711"/>
    <w:rsid w:val="00854676"/>
    <w:rsid w:val="0086127C"/>
    <w:rsid w:val="008673EE"/>
    <w:rsid w:val="00870D79"/>
    <w:rsid w:val="00873B97"/>
    <w:rsid w:val="00873BE6"/>
    <w:rsid w:val="0087513D"/>
    <w:rsid w:val="0087519D"/>
    <w:rsid w:val="008822B1"/>
    <w:rsid w:val="00892198"/>
    <w:rsid w:val="0089274D"/>
    <w:rsid w:val="0089332D"/>
    <w:rsid w:val="008A3C09"/>
    <w:rsid w:val="008A627F"/>
    <w:rsid w:val="008B048B"/>
    <w:rsid w:val="008B4CEC"/>
    <w:rsid w:val="008C5400"/>
    <w:rsid w:val="008C63DF"/>
    <w:rsid w:val="008D0B2A"/>
    <w:rsid w:val="008D1E33"/>
    <w:rsid w:val="008D5D1B"/>
    <w:rsid w:val="008E329B"/>
    <w:rsid w:val="008E3859"/>
    <w:rsid w:val="008E4F63"/>
    <w:rsid w:val="008F00E1"/>
    <w:rsid w:val="008F0AFC"/>
    <w:rsid w:val="008F0CFC"/>
    <w:rsid w:val="008F1730"/>
    <w:rsid w:val="0091057A"/>
    <w:rsid w:val="00920D8A"/>
    <w:rsid w:val="009213AF"/>
    <w:rsid w:val="009239A4"/>
    <w:rsid w:val="0092556D"/>
    <w:rsid w:val="00927A2A"/>
    <w:rsid w:val="00936825"/>
    <w:rsid w:val="00944040"/>
    <w:rsid w:val="00954EC6"/>
    <w:rsid w:val="00955518"/>
    <w:rsid w:val="0096123B"/>
    <w:rsid w:val="0096182B"/>
    <w:rsid w:val="00962873"/>
    <w:rsid w:val="0096774F"/>
    <w:rsid w:val="00970E91"/>
    <w:rsid w:val="00972BF4"/>
    <w:rsid w:val="00974811"/>
    <w:rsid w:val="00976A06"/>
    <w:rsid w:val="009842BB"/>
    <w:rsid w:val="00985683"/>
    <w:rsid w:val="009867FB"/>
    <w:rsid w:val="00986EC0"/>
    <w:rsid w:val="009875E6"/>
    <w:rsid w:val="009948B0"/>
    <w:rsid w:val="009952A2"/>
    <w:rsid w:val="009A01A2"/>
    <w:rsid w:val="009A0F41"/>
    <w:rsid w:val="009A2788"/>
    <w:rsid w:val="009A4477"/>
    <w:rsid w:val="009A4B24"/>
    <w:rsid w:val="009A6E9B"/>
    <w:rsid w:val="009A6F28"/>
    <w:rsid w:val="009B09BC"/>
    <w:rsid w:val="009B4570"/>
    <w:rsid w:val="009C1E1C"/>
    <w:rsid w:val="009C28C9"/>
    <w:rsid w:val="009C4232"/>
    <w:rsid w:val="009C6981"/>
    <w:rsid w:val="009C7030"/>
    <w:rsid w:val="009D0FF8"/>
    <w:rsid w:val="009D1685"/>
    <w:rsid w:val="009D3FE0"/>
    <w:rsid w:val="009D554E"/>
    <w:rsid w:val="009E1ED0"/>
    <w:rsid w:val="009E3430"/>
    <w:rsid w:val="009E35ED"/>
    <w:rsid w:val="009E7F7E"/>
    <w:rsid w:val="009F3497"/>
    <w:rsid w:val="009F4D8C"/>
    <w:rsid w:val="009F575F"/>
    <w:rsid w:val="009F789D"/>
    <w:rsid w:val="00A01214"/>
    <w:rsid w:val="00A042EA"/>
    <w:rsid w:val="00A05C80"/>
    <w:rsid w:val="00A0765E"/>
    <w:rsid w:val="00A12487"/>
    <w:rsid w:val="00A15328"/>
    <w:rsid w:val="00A161A5"/>
    <w:rsid w:val="00A172DA"/>
    <w:rsid w:val="00A20335"/>
    <w:rsid w:val="00A205C8"/>
    <w:rsid w:val="00A23464"/>
    <w:rsid w:val="00A266B7"/>
    <w:rsid w:val="00A26817"/>
    <w:rsid w:val="00A2706F"/>
    <w:rsid w:val="00A30FFB"/>
    <w:rsid w:val="00A325C2"/>
    <w:rsid w:val="00A32FF1"/>
    <w:rsid w:val="00A34D2C"/>
    <w:rsid w:val="00A35BF9"/>
    <w:rsid w:val="00A422F2"/>
    <w:rsid w:val="00A4260A"/>
    <w:rsid w:val="00A501D7"/>
    <w:rsid w:val="00A50D90"/>
    <w:rsid w:val="00A53C12"/>
    <w:rsid w:val="00A5488C"/>
    <w:rsid w:val="00A61B95"/>
    <w:rsid w:val="00A64001"/>
    <w:rsid w:val="00A67126"/>
    <w:rsid w:val="00A674FC"/>
    <w:rsid w:val="00A67976"/>
    <w:rsid w:val="00A7371C"/>
    <w:rsid w:val="00A74891"/>
    <w:rsid w:val="00A76907"/>
    <w:rsid w:val="00A77338"/>
    <w:rsid w:val="00A779B5"/>
    <w:rsid w:val="00A80A1F"/>
    <w:rsid w:val="00A858D2"/>
    <w:rsid w:val="00A87548"/>
    <w:rsid w:val="00A87E01"/>
    <w:rsid w:val="00A929C8"/>
    <w:rsid w:val="00A9461E"/>
    <w:rsid w:val="00AA3774"/>
    <w:rsid w:val="00AA4679"/>
    <w:rsid w:val="00AA6D8E"/>
    <w:rsid w:val="00AA6E21"/>
    <w:rsid w:val="00AA7B0D"/>
    <w:rsid w:val="00AB2B65"/>
    <w:rsid w:val="00AB56BB"/>
    <w:rsid w:val="00AB6518"/>
    <w:rsid w:val="00AC5E95"/>
    <w:rsid w:val="00AC6301"/>
    <w:rsid w:val="00AC7F21"/>
    <w:rsid w:val="00AD2CD6"/>
    <w:rsid w:val="00AD2F24"/>
    <w:rsid w:val="00AD3C12"/>
    <w:rsid w:val="00AD588D"/>
    <w:rsid w:val="00AE1A43"/>
    <w:rsid w:val="00AE3778"/>
    <w:rsid w:val="00AE4AE6"/>
    <w:rsid w:val="00AF031D"/>
    <w:rsid w:val="00AF407F"/>
    <w:rsid w:val="00B00210"/>
    <w:rsid w:val="00B03D41"/>
    <w:rsid w:val="00B04D47"/>
    <w:rsid w:val="00B0667D"/>
    <w:rsid w:val="00B06F58"/>
    <w:rsid w:val="00B124F3"/>
    <w:rsid w:val="00B12CE2"/>
    <w:rsid w:val="00B1697B"/>
    <w:rsid w:val="00B2049E"/>
    <w:rsid w:val="00B2300A"/>
    <w:rsid w:val="00B25EFB"/>
    <w:rsid w:val="00B26482"/>
    <w:rsid w:val="00B27F1C"/>
    <w:rsid w:val="00B300EA"/>
    <w:rsid w:val="00B32774"/>
    <w:rsid w:val="00B33D3D"/>
    <w:rsid w:val="00B407B4"/>
    <w:rsid w:val="00B419B7"/>
    <w:rsid w:val="00B41B2C"/>
    <w:rsid w:val="00B472CC"/>
    <w:rsid w:val="00B47697"/>
    <w:rsid w:val="00B5026C"/>
    <w:rsid w:val="00B513E3"/>
    <w:rsid w:val="00B53D17"/>
    <w:rsid w:val="00B5467E"/>
    <w:rsid w:val="00B55593"/>
    <w:rsid w:val="00B61753"/>
    <w:rsid w:val="00B62D5E"/>
    <w:rsid w:val="00B71A4D"/>
    <w:rsid w:val="00B75E51"/>
    <w:rsid w:val="00B8423A"/>
    <w:rsid w:val="00B842F6"/>
    <w:rsid w:val="00B8475D"/>
    <w:rsid w:val="00B849DF"/>
    <w:rsid w:val="00B87F34"/>
    <w:rsid w:val="00B90577"/>
    <w:rsid w:val="00B90E56"/>
    <w:rsid w:val="00BA302A"/>
    <w:rsid w:val="00BB5855"/>
    <w:rsid w:val="00BB5DBE"/>
    <w:rsid w:val="00BB7C03"/>
    <w:rsid w:val="00BC13AD"/>
    <w:rsid w:val="00BC3B49"/>
    <w:rsid w:val="00BD1C73"/>
    <w:rsid w:val="00BD5AB3"/>
    <w:rsid w:val="00BD689F"/>
    <w:rsid w:val="00BE112B"/>
    <w:rsid w:val="00BF4464"/>
    <w:rsid w:val="00C034D7"/>
    <w:rsid w:val="00C03AC2"/>
    <w:rsid w:val="00C06199"/>
    <w:rsid w:val="00C0625A"/>
    <w:rsid w:val="00C06422"/>
    <w:rsid w:val="00C21529"/>
    <w:rsid w:val="00C23317"/>
    <w:rsid w:val="00C25CD7"/>
    <w:rsid w:val="00C30F46"/>
    <w:rsid w:val="00C344E9"/>
    <w:rsid w:val="00C3553D"/>
    <w:rsid w:val="00C40B2F"/>
    <w:rsid w:val="00C43501"/>
    <w:rsid w:val="00C43AD9"/>
    <w:rsid w:val="00C46CF0"/>
    <w:rsid w:val="00C47F21"/>
    <w:rsid w:val="00C52DB9"/>
    <w:rsid w:val="00C531B7"/>
    <w:rsid w:val="00C53A7A"/>
    <w:rsid w:val="00C622B8"/>
    <w:rsid w:val="00C62B81"/>
    <w:rsid w:val="00C70105"/>
    <w:rsid w:val="00C708D4"/>
    <w:rsid w:val="00C77879"/>
    <w:rsid w:val="00C800F5"/>
    <w:rsid w:val="00C87F10"/>
    <w:rsid w:val="00C95515"/>
    <w:rsid w:val="00C96555"/>
    <w:rsid w:val="00C96CC7"/>
    <w:rsid w:val="00CA72C0"/>
    <w:rsid w:val="00CA7B16"/>
    <w:rsid w:val="00CB0083"/>
    <w:rsid w:val="00CC21B5"/>
    <w:rsid w:val="00CC2301"/>
    <w:rsid w:val="00CC26D4"/>
    <w:rsid w:val="00CC4326"/>
    <w:rsid w:val="00CD06B6"/>
    <w:rsid w:val="00CD5D34"/>
    <w:rsid w:val="00CD5DCF"/>
    <w:rsid w:val="00CE4C6F"/>
    <w:rsid w:val="00CE7796"/>
    <w:rsid w:val="00CF3284"/>
    <w:rsid w:val="00CF467D"/>
    <w:rsid w:val="00CF4B31"/>
    <w:rsid w:val="00CF7C44"/>
    <w:rsid w:val="00D02FB6"/>
    <w:rsid w:val="00D05C2F"/>
    <w:rsid w:val="00D05F3A"/>
    <w:rsid w:val="00D122FE"/>
    <w:rsid w:val="00D148DF"/>
    <w:rsid w:val="00D14C23"/>
    <w:rsid w:val="00D14F22"/>
    <w:rsid w:val="00D21077"/>
    <w:rsid w:val="00D210E1"/>
    <w:rsid w:val="00D21C1D"/>
    <w:rsid w:val="00D2428A"/>
    <w:rsid w:val="00D3129E"/>
    <w:rsid w:val="00D31A2C"/>
    <w:rsid w:val="00D31CCF"/>
    <w:rsid w:val="00D334CF"/>
    <w:rsid w:val="00D34CD6"/>
    <w:rsid w:val="00D36B31"/>
    <w:rsid w:val="00D37D43"/>
    <w:rsid w:val="00D404AA"/>
    <w:rsid w:val="00D40D34"/>
    <w:rsid w:val="00D430C9"/>
    <w:rsid w:val="00D56AFD"/>
    <w:rsid w:val="00D56C1A"/>
    <w:rsid w:val="00D56C8E"/>
    <w:rsid w:val="00D62462"/>
    <w:rsid w:val="00D6287E"/>
    <w:rsid w:val="00D70A9D"/>
    <w:rsid w:val="00D72FE9"/>
    <w:rsid w:val="00D73B6C"/>
    <w:rsid w:val="00D755F0"/>
    <w:rsid w:val="00D768FB"/>
    <w:rsid w:val="00D76D93"/>
    <w:rsid w:val="00D82331"/>
    <w:rsid w:val="00D8523B"/>
    <w:rsid w:val="00D97526"/>
    <w:rsid w:val="00DA5567"/>
    <w:rsid w:val="00DB1DDF"/>
    <w:rsid w:val="00DB2B99"/>
    <w:rsid w:val="00DC1B84"/>
    <w:rsid w:val="00DC4472"/>
    <w:rsid w:val="00DC6E97"/>
    <w:rsid w:val="00DD050D"/>
    <w:rsid w:val="00DD7A89"/>
    <w:rsid w:val="00DD7FDA"/>
    <w:rsid w:val="00DE0923"/>
    <w:rsid w:val="00DE38AB"/>
    <w:rsid w:val="00DE5C91"/>
    <w:rsid w:val="00DE7781"/>
    <w:rsid w:val="00DF1EEF"/>
    <w:rsid w:val="00DF20AE"/>
    <w:rsid w:val="00DF2942"/>
    <w:rsid w:val="00DF5444"/>
    <w:rsid w:val="00DF6F21"/>
    <w:rsid w:val="00E01837"/>
    <w:rsid w:val="00E07D71"/>
    <w:rsid w:val="00E12BDD"/>
    <w:rsid w:val="00E13820"/>
    <w:rsid w:val="00E14ADF"/>
    <w:rsid w:val="00E17187"/>
    <w:rsid w:val="00E208E3"/>
    <w:rsid w:val="00E22E42"/>
    <w:rsid w:val="00E24369"/>
    <w:rsid w:val="00E26D62"/>
    <w:rsid w:val="00E2756C"/>
    <w:rsid w:val="00E31F8D"/>
    <w:rsid w:val="00E36A30"/>
    <w:rsid w:val="00E41030"/>
    <w:rsid w:val="00E442EE"/>
    <w:rsid w:val="00E45EDE"/>
    <w:rsid w:val="00E558DD"/>
    <w:rsid w:val="00E56A68"/>
    <w:rsid w:val="00E57B11"/>
    <w:rsid w:val="00E60E60"/>
    <w:rsid w:val="00E63028"/>
    <w:rsid w:val="00E661C2"/>
    <w:rsid w:val="00E6696C"/>
    <w:rsid w:val="00E67447"/>
    <w:rsid w:val="00E67B06"/>
    <w:rsid w:val="00E70021"/>
    <w:rsid w:val="00E70ACA"/>
    <w:rsid w:val="00E73304"/>
    <w:rsid w:val="00E739BE"/>
    <w:rsid w:val="00E8034D"/>
    <w:rsid w:val="00E82F4B"/>
    <w:rsid w:val="00E83875"/>
    <w:rsid w:val="00E85299"/>
    <w:rsid w:val="00E879D0"/>
    <w:rsid w:val="00E93E35"/>
    <w:rsid w:val="00E93E72"/>
    <w:rsid w:val="00E95A4A"/>
    <w:rsid w:val="00EA0CE2"/>
    <w:rsid w:val="00EA15B5"/>
    <w:rsid w:val="00EA332A"/>
    <w:rsid w:val="00EA54F4"/>
    <w:rsid w:val="00EB1271"/>
    <w:rsid w:val="00EB430C"/>
    <w:rsid w:val="00EB5E92"/>
    <w:rsid w:val="00EC20CD"/>
    <w:rsid w:val="00EC2CFF"/>
    <w:rsid w:val="00EC3D7E"/>
    <w:rsid w:val="00EC4642"/>
    <w:rsid w:val="00EC49BE"/>
    <w:rsid w:val="00EC4C2D"/>
    <w:rsid w:val="00EC6168"/>
    <w:rsid w:val="00ED31F2"/>
    <w:rsid w:val="00ED59AF"/>
    <w:rsid w:val="00ED60A6"/>
    <w:rsid w:val="00ED6441"/>
    <w:rsid w:val="00ED6ABA"/>
    <w:rsid w:val="00ED6D0A"/>
    <w:rsid w:val="00ED720C"/>
    <w:rsid w:val="00ED73EB"/>
    <w:rsid w:val="00EE3573"/>
    <w:rsid w:val="00EF00C1"/>
    <w:rsid w:val="00EF332E"/>
    <w:rsid w:val="00F01856"/>
    <w:rsid w:val="00F019E8"/>
    <w:rsid w:val="00F05DA8"/>
    <w:rsid w:val="00F11149"/>
    <w:rsid w:val="00F137D2"/>
    <w:rsid w:val="00F16BC6"/>
    <w:rsid w:val="00F21008"/>
    <w:rsid w:val="00F2410F"/>
    <w:rsid w:val="00F245B3"/>
    <w:rsid w:val="00F24A50"/>
    <w:rsid w:val="00F27A2D"/>
    <w:rsid w:val="00F308F2"/>
    <w:rsid w:val="00F353F5"/>
    <w:rsid w:val="00F359D6"/>
    <w:rsid w:val="00F366F0"/>
    <w:rsid w:val="00F373DF"/>
    <w:rsid w:val="00F401D4"/>
    <w:rsid w:val="00F404A6"/>
    <w:rsid w:val="00F50B6B"/>
    <w:rsid w:val="00F5186E"/>
    <w:rsid w:val="00F54476"/>
    <w:rsid w:val="00F55604"/>
    <w:rsid w:val="00F62B17"/>
    <w:rsid w:val="00F645C7"/>
    <w:rsid w:val="00F6584F"/>
    <w:rsid w:val="00F66692"/>
    <w:rsid w:val="00F66934"/>
    <w:rsid w:val="00F7082D"/>
    <w:rsid w:val="00F709CD"/>
    <w:rsid w:val="00F725DC"/>
    <w:rsid w:val="00F72675"/>
    <w:rsid w:val="00F74F97"/>
    <w:rsid w:val="00F776CD"/>
    <w:rsid w:val="00F812D8"/>
    <w:rsid w:val="00F8245C"/>
    <w:rsid w:val="00F90685"/>
    <w:rsid w:val="00F90F6F"/>
    <w:rsid w:val="00F9586C"/>
    <w:rsid w:val="00F96620"/>
    <w:rsid w:val="00FA1140"/>
    <w:rsid w:val="00FA2055"/>
    <w:rsid w:val="00FA552A"/>
    <w:rsid w:val="00FA6599"/>
    <w:rsid w:val="00FB0EE6"/>
    <w:rsid w:val="00FB3833"/>
    <w:rsid w:val="00FB3B76"/>
    <w:rsid w:val="00FB6EFB"/>
    <w:rsid w:val="00FC0E0B"/>
    <w:rsid w:val="00FC5C90"/>
    <w:rsid w:val="00FC5D44"/>
    <w:rsid w:val="00FC78DE"/>
    <w:rsid w:val="00FD13DD"/>
    <w:rsid w:val="00FD19D9"/>
    <w:rsid w:val="00FD3808"/>
    <w:rsid w:val="00FD71CC"/>
    <w:rsid w:val="00FE1868"/>
    <w:rsid w:val="00FE1EE5"/>
    <w:rsid w:val="00FE2337"/>
    <w:rsid w:val="00FE3E73"/>
    <w:rsid w:val="00FE68BD"/>
    <w:rsid w:val="00FE7A86"/>
    <w:rsid w:val="00FF0DCD"/>
    <w:rsid w:val="00FF1535"/>
    <w:rsid w:val="00FF21CA"/>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4001"/>
    <w:pPr>
      <w:widowControl w:val="0"/>
    </w:pPr>
    <w:rPr>
      <w:color w:val="000000"/>
      <w:sz w:val="24"/>
      <w:szCs w:val="24"/>
    </w:rPr>
  </w:style>
  <w:style w:type="paragraph" w:styleId="2">
    <w:name w:val="heading 2"/>
    <w:basedOn w:val="a"/>
    <w:next w:val="a"/>
    <w:link w:val="20"/>
    <w:qFormat/>
    <w:rsid w:val="009E1ED0"/>
    <w:pPr>
      <w:keepNext/>
      <w:widowControl/>
      <w:autoSpaceDE w:val="0"/>
      <w:autoSpaceDN w:val="0"/>
      <w:outlineLvl w:val="1"/>
    </w:pPr>
    <w:rPr>
      <w:rFonts w:ascii="Times New Roman" w:eastAsia="Times New Roman" w:hAnsi="Times New Roman"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E1ED0"/>
    <w:rPr>
      <w:rFonts w:ascii="Times New Roman" w:eastAsia="Times New Roman" w:hAnsi="Times New Roman" w:cs="Times New Roman"/>
      <w:b/>
      <w:bCs/>
      <w:sz w:val="22"/>
      <w:szCs w:val="22"/>
    </w:rPr>
  </w:style>
  <w:style w:type="character" w:styleId="a3">
    <w:name w:val="Hyperlink"/>
    <w:uiPriority w:val="99"/>
    <w:rsid w:val="008D0B2A"/>
    <w:rPr>
      <w:color w:val="000080"/>
      <w:u w:val="single"/>
    </w:rPr>
  </w:style>
  <w:style w:type="character" w:customStyle="1" w:styleId="2Exact">
    <w:name w:val="Основной текст (2) Exact"/>
    <w:rsid w:val="008D0B2A"/>
    <w:rPr>
      <w:rFonts w:ascii="Times New Roman" w:eastAsia="Times New Roman" w:hAnsi="Times New Roman" w:cs="Times New Roman"/>
      <w:b/>
      <w:bCs/>
      <w:i w:val="0"/>
      <w:iCs w:val="0"/>
      <w:smallCaps w:val="0"/>
      <w:strike w:val="0"/>
      <w:spacing w:val="4"/>
      <w:sz w:val="19"/>
      <w:szCs w:val="19"/>
      <w:u w:val="none"/>
    </w:rPr>
  </w:style>
  <w:style w:type="character" w:customStyle="1" w:styleId="1">
    <w:name w:val="Заголовок №1_"/>
    <w:link w:val="11"/>
    <w:rsid w:val="008D0B2A"/>
    <w:rPr>
      <w:rFonts w:ascii="Times New Roman" w:eastAsia="Times New Roman" w:hAnsi="Times New Roman" w:cs="Times New Roman"/>
      <w:b w:val="0"/>
      <w:bCs w:val="0"/>
      <w:i w:val="0"/>
      <w:iCs w:val="0"/>
      <w:smallCaps w:val="0"/>
      <w:strike w:val="0"/>
      <w:sz w:val="34"/>
      <w:szCs w:val="34"/>
      <w:u w:val="none"/>
    </w:rPr>
  </w:style>
  <w:style w:type="paragraph" w:customStyle="1" w:styleId="11">
    <w:name w:val="Заголовок №11"/>
    <w:basedOn w:val="a"/>
    <w:link w:val="1"/>
    <w:rsid w:val="008D0B2A"/>
    <w:pPr>
      <w:shd w:val="clear" w:color="auto" w:fill="FFFFFF"/>
      <w:spacing w:line="0" w:lineRule="atLeast"/>
      <w:jc w:val="right"/>
      <w:outlineLvl w:val="0"/>
    </w:pPr>
    <w:rPr>
      <w:rFonts w:ascii="Times New Roman" w:eastAsia="Times New Roman" w:hAnsi="Times New Roman" w:cs="Times New Roman"/>
      <w:color w:val="auto"/>
      <w:sz w:val="34"/>
      <w:szCs w:val="34"/>
    </w:rPr>
  </w:style>
  <w:style w:type="character" w:customStyle="1" w:styleId="10">
    <w:name w:val="Заголовок №1"/>
    <w:rsid w:val="008D0B2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2">
    <w:name w:val="Заголовок №1 + Полужирный"/>
    <w:rsid w:val="008D0B2A"/>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4">
    <w:name w:val="Колонтитул_"/>
    <w:link w:val="13"/>
    <w:rsid w:val="008D0B2A"/>
    <w:rPr>
      <w:rFonts w:ascii="Times New Roman" w:eastAsia="Times New Roman" w:hAnsi="Times New Roman" w:cs="Times New Roman"/>
      <w:b/>
      <w:bCs/>
      <w:i w:val="0"/>
      <w:iCs w:val="0"/>
      <w:smallCaps w:val="0"/>
      <w:strike w:val="0"/>
      <w:u w:val="none"/>
    </w:rPr>
  </w:style>
  <w:style w:type="paragraph" w:customStyle="1" w:styleId="13">
    <w:name w:val="Колонтитул1"/>
    <w:basedOn w:val="a"/>
    <w:link w:val="a4"/>
    <w:rsid w:val="008D0B2A"/>
    <w:pPr>
      <w:shd w:val="clear" w:color="auto" w:fill="FFFFFF"/>
      <w:spacing w:line="0" w:lineRule="atLeast"/>
      <w:jc w:val="right"/>
    </w:pPr>
    <w:rPr>
      <w:rFonts w:ascii="Times New Roman" w:eastAsia="Times New Roman" w:hAnsi="Times New Roman" w:cs="Times New Roman"/>
      <w:b/>
      <w:bCs/>
      <w:color w:val="auto"/>
      <w:sz w:val="20"/>
      <w:szCs w:val="20"/>
    </w:rPr>
  </w:style>
  <w:style w:type="character" w:customStyle="1" w:styleId="a5">
    <w:name w:val="Колонтитул"/>
    <w:rsid w:val="008D0B2A"/>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
    <w:name w:val="Основной текст (2)_"/>
    <w:link w:val="210"/>
    <w:rsid w:val="008D0B2A"/>
    <w:rPr>
      <w:rFonts w:ascii="Times New Roman" w:eastAsia="Times New Roman" w:hAnsi="Times New Roman" w:cs="Times New Roman"/>
      <w:b/>
      <w:bCs/>
      <w:i w:val="0"/>
      <w:iCs w:val="0"/>
      <w:smallCaps w:val="0"/>
      <w:strike w:val="0"/>
      <w:sz w:val="20"/>
      <w:szCs w:val="20"/>
      <w:u w:val="none"/>
    </w:rPr>
  </w:style>
  <w:style w:type="paragraph" w:customStyle="1" w:styleId="210">
    <w:name w:val="Основной текст (2)1"/>
    <w:basedOn w:val="a"/>
    <w:link w:val="21"/>
    <w:rsid w:val="008D0B2A"/>
    <w:pPr>
      <w:shd w:val="clear" w:color="auto" w:fill="FFFFFF"/>
      <w:spacing w:after="60" w:line="0" w:lineRule="atLeast"/>
      <w:jc w:val="both"/>
    </w:pPr>
    <w:rPr>
      <w:rFonts w:ascii="Times New Roman" w:eastAsia="Times New Roman" w:hAnsi="Times New Roman" w:cs="Times New Roman"/>
      <w:b/>
      <w:bCs/>
      <w:color w:val="auto"/>
      <w:sz w:val="20"/>
      <w:szCs w:val="20"/>
    </w:rPr>
  </w:style>
  <w:style w:type="character" w:customStyle="1" w:styleId="22">
    <w:name w:val="Основной текст (2)"/>
    <w:rsid w:val="008D0B2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8D0B2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8D0B2A"/>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
    <w:name w:val="Основной текст (3)_"/>
    <w:link w:val="31"/>
    <w:rsid w:val="008D0B2A"/>
    <w:rPr>
      <w:rFonts w:ascii="Times New Roman" w:eastAsia="Times New Roman" w:hAnsi="Times New Roman" w:cs="Times New Roman"/>
      <w:b/>
      <w:bCs/>
      <w:i w:val="0"/>
      <w:iCs w:val="0"/>
      <w:smallCaps w:val="0"/>
      <w:strike w:val="0"/>
      <w:sz w:val="12"/>
      <w:szCs w:val="12"/>
      <w:u w:val="none"/>
    </w:rPr>
  </w:style>
  <w:style w:type="paragraph" w:customStyle="1" w:styleId="31">
    <w:name w:val="Основной текст (3)1"/>
    <w:basedOn w:val="a"/>
    <w:link w:val="3"/>
    <w:rsid w:val="008D0B2A"/>
    <w:pPr>
      <w:shd w:val="clear" w:color="auto" w:fill="FFFFFF"/>
      <w:spacing w:before="60" w:after="60" w:line="0" w:lineRule="atLeast"/>
      <w:jc w:val="both"/>
    </w:pPr>
    <w:rPr>
      <w:rFonts w:ascii="Times New Roman" w:eastAsia="Times New Roman" w:hAnsi="Times New Roman" w:cs="Times New Roman"/>
      <w:b/>
      <w:bCs/>
      <w:color w:val="auto"/>
      <w:sz w:val="12"/>
      <w:szCs w:val="12"/>
    </w:rPr>
  </w:style>
  <w:style w:type="character" w:customStyle="1" w:styleId="30">
    <w:name w:val="Основной текст (3)"/>
    <w:rsid w:val="008D0B2A"/>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8D0B2A"/>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6">
    <w:name w:val="Основной текст_"/>
    <w:link w:val="8"/>
    <w:rsid w:val="008D0B2A"/>
    <w:rPr>
      <w:rFonts w:ascii="Times New Roman" w:eastAsia="Times New Roman" w:hAnsi="Times New Roman" w:cs="Times New Roman"/>
      <w:b w:val="0"/>
      <w:bCs w:val="0"/>
      <w:i w:val="0"/>
      <w:iCs w:val="0"/>
      <w:smallCaps w:val="0"/>
      <w:strike w:val="0"/>
      <w:sz w:val="20"/>
      <w:szCs w:val="20"/>
      <w:u w:val="none"/>
    </w:rPr>
  </w:style>
  <w:style w:type="paragraph" w:customStyle="1" w:styleId="8">
    <w:name w:val="Основной текст8"/>
    <w:basedOn w:val="a"/>
    <w:link w:val="a6"/>
    <w:rsid w:val="008D0B2A"/>
    <w:pPr>
      <w:shd w:val="clear" w:color="auto" w:fill="FFFFFF"/>
      <w:spacing w:before="420" w:line="254" w:lineRule="exact"/>
      <w:jc w:val="both"/>
    </w:pPr>
    <w:rPr>
      <w:rFonts w:ascii="Times New Roman" w:eastAsia="Times New Roman" w:hAnsi="Times New Roman" w:cs="Times New Roman"/>
      <w:color w:val="auto"/>
      <w:sz w:val="20"/>
      <w:szCs w:val="20"/>
    </w:rPr>
  </w:style>
  <w:style w:type="character" w:customStyle="1" w:styleId="a7">
    <w:name w:val="Основной текст + Полужирный"/>
    <w:rsid w:val="008D0B2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3">
    <w:name w:val="Заголовок №2_"/>
    <w:link w:val="24"/>
    <w:rsid w:val="008D0B2A"/>
    <w:rPr>
      <w:rFonts w:ascii="Times New Roman" w:eastAsia="Times New Roman" w:hAnsi="Times New Roman" w:cs="Times New Roman"/>
      <w:b w:val="0"/>
      <w:bCs w:val="0"/>
      <w:i w:val="0"/>
      <w:iCs w:val="0"/>
      <w:smallCaps w:val="0"/>
      <w:strike w:val="0"/>
      <w:sz w:val="23"/>
      <w:szCs w:val="23"/>
      <w:u w:val="none"/>
    </w:rPr>
  </w:style>
  <w:style w:type="paragraph" w:customStyle="1" w:styleId="24">
    <w:name w:val="Заголовок №2"/>
    <w:basedOn w:val="a"/>
    <w:link w:val="23"/>
    <w:rsid w:val="008D0B2A"/>
    <w:pPr>
      <w:shd w:val="clear" w:color="auto" w:fill="FFFFFF"/>
      <w:spacing w:before="180" w:after="60" w:line="0" w:lineRule="atLeast"/>
      <w:outlineLvl w:val="1"/>
    </w:pPr>
    <w:rPr>
      <w:rFonts w:ascii="Times New Roman" w:eastAsia="Times New Roman" w:hAnsi="Times New Roman" w:cs="Times New Roman"/>
      <w:color w:val="auto"/>
      <w:sz w:val="23"/>
      <w:szCs w:val="23"/>
    </w:rPr>
  </w:style>
  <w:style w:type="character" w:customStyle="1" w:styleId="2Georgia12pt">
    <w:name w:val="Заголовок №2 + Georgia;12 pt;Полужирный;Курсив"/>
    <w:rsid w:val="008D0B2A"/>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8D0B2A"/>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8D0B2A"/>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8D0B2A"/>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4">
    <w:name w:val="Основной текст1"/>
    <w:rsid w:val="008D0B2A"/>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5">
    <w:name w:val="Основной текст2"/>
    <w:rsid w:val="008D0B2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2">
    <w:name w:val="Основной текст3"/>
    <w:rsid w:val="008D0B2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8D0B2A"/>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8D0B2A"/>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8D0B2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8D0B2A"/>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8D0B2A"/>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8D0B2A"/>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8D0B2A"/>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8D0B2A"/>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8D0B2A"/>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9E1ED0"/>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unhideWhenUsed/>
    <w:rsid w:val="006C7CBA"/>
    <w:rPr>
      <w:rFonts w:ascii="Tahoma" w:hAnsi="Tahoma" w:cs="Tahoma"/>
      <w:sz w:val="16"/>
      <w:szCs w:val="16"/>
    </w:rPr>
  </w:style>
  <w:style w:type="character" w:customStyle="1" w:styleId="a9">
    <w:name w:val="Текст выноски Знак"/>
    <w:link w:val="a8"/>
    <w:uiPriority w:val="99"/>
    <w:semiHidden/>
    <w:rsid w:val="006C7CBA"/>
    <w:rPr>
      <w:rFonts w:ascii="Tahoma" w:hAnsi="Tahoma" w:cs="Tahoma"/>
      <w:color w:val="000000"/>
      <w:sz w:val="16"/>
      <w:szCs w:val="16"/>
    </w:rPr>
  </w:style>
  <w:style w:type="paragraph" w:styleId="aa">
    <w:name w:val="header"/>
    <w:basedOn w:val="a"/>
    <w:link w:val="ab"/>
    <w:uiPriority w:val="99"/>
    <w:unhideWhenUsed/>
    <w:rsid w:val="002D1BDF"/>
    <w:pPr>
      <w:tabs>
        <w:tab w:val="center" w:pos="4677"/>
        <w:tab w:val="right" w:pos="9355"/>
      </w:tabs>
    </w:pPr>
  </w:style>
  <w:style w:type="character" w:customStyle="1" w:styleId="ab">
    <w:name w:val="Верхний колонтитул Знак"/>
    <w:link w:val="aa"/>
    <w:uiPriority w:val="99"/>
    <w:rsid w:val="002D1BDF"/>
    <w:rPr>
      <w:color w:val="000000"/>
      <w:sz w:val="24"/>
      <w:szCs w:val="24"/>
    </w:rPr>
  </w:style>
  <w:style w:type="paragraph" w:styleId="ac">
    <w:name w:val="footer"/>
    <w:basedOn w:val="a"/>
    <w:link w:val="ad"/>
    <w:uiPriority w:val="99"/>
    <w:unhideWhenUsed/>
    <w:rsid w:val="002D1BDF"/>
    <w:pPr>
      <w:tabs>
        <w:tab w:val="center" w:pos="4677"/>
        <w:tab w:val="right" w:pos="9355"/>
      </w:tabs>
    </w:pPr>
  </w:style>
  <w:style w:type="character" w:customStyle="1" w:styleId="ad">
    <w:name w:val="Нижний колонтитул Знак"/>
    <w:link w:val="ac"/>
    <w:uiPriority w:val="99"/>
    <w:rsid w:val="002D1BDF"/>
    <w:rPr>
      <w:color w:val="000000"/>
      <w:sz w:val="24"/>
      <w:szCs w:val="24"/>
    </w:rPr>
  </w:style>
  <w:style w:type="paragraph" w:styleId="ae">
    <w:name w:val="No Spacing"/>
    <w:aliases w:val="No Spacing1,Без интервала11"/>
    <w:link w:val="af"/>
    <w:uiPriority w:val="1"/>
    <w:qFormat/>
    <w:rsid w:val="00110203"/>
    <w:rPr>
      <w:rFonts w:ascii="Calibri" w:eastAsia="Calibri" w:hAnsi="Calibri" w:cs="Times New Roman"/>
      <w:sz w:val="22"/>
      <w:szCs w:val="22"/>
      <w:lang w:eastAsia="en-US"/>
    </w:rPr>
  </w:style>
  <w:style w:type="character" w:customStyle="1" w:styleId="af">
    <w:name w:val="Без интервала Знак"/>
    <w:aliases w:val="No Spacing1 Знак,Без интервала11 Знак"/>
    <w:link w:val="ae"/>
    <w:uiPriority w:val="99"/>
    <w:rsid w:val="00110203"/>
    <w:rPr>
      <w:rFonts w:ascii="Calibri" w:eastAsia="Calibri" w:hAnsi="Calibri" w:cs="Times New Roman"/>
      <w:sz w:val="22"/>
      <w:szCs w:val="22"/>
      <w:lang w:eastAsia="en-US"/>
    </w:rPr>
  </w:style>
  <w:style w:type="paragraph" w:styleId="af0">
    <w:name w:val="Body Text"/>
    <w:basedOn w:val="a"/>
    <w:link w:val="af1"/>
    <w:uiPriority w:val="99"/>
    <w:semiHidden/>
    <w:unhideWhenUsed/>
    <w:rsid w:val="008B4CEC"/>
    <w:pPr>
      <w:widowControl/>
      <w:spacing w:after="120"/>
    </w:pPr>
    <w:rPr>
      <w:rFonts w:ascii="Times New Roman" w:eastAsia="Times New Roman" w:hAnsi="Times New Roman" w:cs="Times New Roman"/>
      <w:color w:val="auto"/>
    </w:rPr>
  </w:style>
  <w:style w:type="character" w:customStyle="1" w:styleId="af1">
    <w:name w:val="Основной текст Знак"/>
    <w:link w:val="af0"/>
    <w:uiPriority w:val="99"/>
    <w:semiHidden/>
    <w:rsid w:val="008B4CEC"/>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60469C"/>
    <w:rPr>
      <w:sz w:val="20"/>
      <w:szCs w:val="20"/>
    </w:rPr>
  </w:style>
  <w:style w:type="character" w:customStyle="1" w:styleId="af3">
    <w:name w:val="Текст сноски Знак"/>
    <w:link w:val="af2"/>
    <w:uiPriority w:val="99"/>
    <w:semiHidden/>
    <w:rsid w:val="0060469C"/>
    <w:rPr>
      <w:color w:val="000000"/>
    </w:rPr>
  </w:style>
  <w:style w:type="character" w:styleId="af4">
    <w:name w:val="footnote reference"/>
    <w:rsid w:val="0060469C"/>
    <w:rPr>
      <w:vertAlign w:val="superscript"/>
    </w:rPr>
  </w:style>
  <w:style w:type="table" w:styleId="af5">
    <w:name w:val="Table Grid"/>
    <w:basedOn w:val="a1"/>
    <w:uiPriority w:val="59"/>
    <w:rsid w:val="00DC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EC2CFF"/>
    <w:pPr>
      <w:spacing w:after="120"/>
      <w:ind w:left="283"/>
    </w:pPr>
    <w:rPr>
      <w:sz w:val="16"/>
      <w:szCs w:val="16"/>
    </w:rPr>
  </w:style>
  <w:style w:type="character" w:customStyle="1" w:styleId="34">
    <w:name w:val="Основной текст с отступом 3 Знак"/>
    <w:link w:val="33"/>
    <w:uiPriority w:val="99"/>
    <w:semiHidden/>
    <w:rsid w:val="00EC2CFF"/>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4001"/>
    <w:pPr>
      <w:widowControl w:val="0"/>
    </w:pPr>
    <w:rPr>
      <w:color w:val="000000"/>
      <w:sz w:val="24"/>
      <w:szCs w:val="24"/>
    </w:rPr>
  </w:style>
  <w:style w:type="paragraph" w:styleId="2">
    <w:name w:val="heading 2"/>
    <w:basedOn w:val="a"/>
    <w:next w:val="a"/>
    <w:link w:val="20"/>
    <w:qFormat/>
    <w:rsid w:val="009E1ED0"/>
    <w:pPr>
      <w:keepNext/>
      <w:widowControl/>
      <w:autoSpaceDE w:val="0"/>
      <w:autoSpaceDN w:val="0"/>
      <w:outlineLvl w:val="1"/>
    </w:pPr>
    <w:rPr>
      <w:rFonts w:ascii="Times New Roman" w:eastAsia="Times New Roman" w:hAnsi="Times New Roman"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E1ED0"/>
    <w:rPr>
      <w:rFonts w:ascii="Times New Roman" w:eastAsia="Times New Roman" w:hAnsi="Times New Roman" w:cs="Times New Roman"/>
      <w:b/>
      <w:bCs/>
      <w:sz w:val="22"/>
      <w:szCs w:val="22"/>
    </w:rPr>
  </w:style>
  <w:style w:type="character" w:styleId="a3">
    <w:name w:val="Hyperlink"/>
    <w:uiPriority w:val="99"/>
    <w:rsid w:val="008D0B2A"/>
    <w:rPr>
      <w:color w:val="000080"/>
      <w:u w:val="single"/>
    </w:rPr>
  </w:style>
  <w:style w:type="character" w:customStyle="1" w:styleId="2Exact">
    <w:name w:val="Основной текст (2) Exact"/>
    <w:rsid w:val="008D0B2A"/>
    <w:rPr>
      <w:rFonts w:ascii="Times New Roman" w:eastAsia="Times New Roman" w:hAnsi="Times New Roman" w:cs="Times New Roman"/>
      <w:b/>
      <w:bCs/>
      <w:i w:val="0"/>
      <w:iCs w:val="0"/>
      <w:smallCaps w:val="0"/>
      <w:strike w:val="0"/>
      <w:spacing w:val="4"/>
      <w:sz w:val="19"/>
      <w:szCs w:val="19"/>
      <w:u w:val="none"/>
    </w:rPr>
  </w:style>
  <w:style w:type="character" w:customStyle="1" w:styleId="1">
    <w:name w:val="Заголовок №1_"/>
    <w:link w:val="11"/>
    <w:rsid w:val="008D0B2A"/>
    <w:rPr>
      <w:rFonts w:ascii="Times New Roman" w:eastAsia="Times New Roman" w:hAnsi="Times New Roman" w:cs="Times New Roman"/>
      <w:b w:val="0"/>
      <w:bCs w:val="0"/>
      <w:i w:val="0"/>
      <w:iCs w:val="0"/>
      <w:smallCaps w:val="0"/>
      <w:strike w:val="0"/>
      <w:sz w:val="34"/>
      <w:szCs w:val="34"/>
      <w:u w:val="none"/>
    </w:rPr>
  </w:style>
  <w:style w:type="paragraph" w:customStyle="1" w:styleId="11">
    <w:name w:val="Заголовок №11"/>
    <w:basedOn w:val="a"/>
    <w:link w:val="1"/>
    <w:rsid w:val="008D0B2A"/>
    <w:pPr>
      <w:shd w:val="clear" w:color="auto" w:fill="FFFFFF"/>
      <w:spacing w:line="0" w:lineRule="atLeast"/>
      <w:jc w:val="right"/>
      <w:outlineLvl w:val="0"/>
    </w:pPr>
    <w:rPr>
      <w:rFonts w:ascii="Times New Roman" w:eastAsia="Times New Roman" w:hAnsi="Times New Roman" w:cs="Times New Roman"/>
      <w:color w:val="auto"/>
      <w:sz w:val="34"/>
      <w:szCs w:val="34"/>
    </w:rPr>
  </w:style>
  <w:style w:type="character" w:customStyle="1" w:styleId="10">
    <w:name w:val="Заголовок №1"/>
    <w:rsid w:val="008D0B2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2">
    <w:name w:val="Заголовок №1 + Полужирный"/>
    <w:rsid w:val="008D0B2A"/>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4">
    <w:name w:val="Колонтитул_"/>
    <w:link w:val="13"/>
    <w:rsid w:val="008D0B2A"/>
    <w:rPr>
      <w:rFonts w:ascii="Times New Roman" w:eastAsia="Times New Roman" w:hAnsi="Times New Roman" w:cs="Times New Roman"/>
      <w:b/>
      <w:bCs/>
      <w:i w:val="0"/>
      <w:iCs w:val="0"/>
      <w:smallCaps w:val="0"/>
      <w:strike w:val="0"/>
      <w:u w:val="none"/>
    </w:rPr>
  </w:style>
  <w:style w:type="paragraph" w:customStyle="1" w:styleId="13">
    <w:name w:val="Колонтитул1"/>
    <w:basedOn w:val="a"/>
    <w:link w:val="a4"/>
    <w:rsid w:val="008D0B2A"/>
    <w:pPr>
      <w:shd w:val="clear" w:color="auto" w:fill="FFFFFF"/>
      <w:spacing w:line="0" w:lineRule="atLeast"/>
      <w:jc w:val="right"/>
    </w:pPr>
    <w:rPr>
      <w:rFonts w:ascii="Times New Roman" w:eastAsia="Times New Roman" w:hAnsi="Times New Roman" w:cs="Times New Roman"/>
      <w:b/>
      <w:bCs/>
      <w:color w:val="auto"/>
      <w:sz w:val="20"/>
      <w:szCs w:val="20"/>
    </w:rPr>
  </w:style>
  <w:style w:type="character" w:customStyle="1" w:styleId="a5">
    <w:name w:val="Колонтитул"/>
    <w:rsid w:val="008D0B2A"/>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
    <w:name w:val="Основной текст (2)_"/>
    <w:link w:val="210"/>
    <w:rsid w:val="008D0B2A"/>
    <w:rPr>
      <w:rFonts w:ascii="Times New Roman" w:eastAsia="Times New Roman" w:hAnsi="Times New Roman" w:cs="Times New Roman"/>
      <w:b/>
      <w:bCs/>
      <w:i w:val="0"/>
      <w:iCs w:val="0"/>
      <w:smallCaps w:val="0"/>
      <w:strike w:val="0"/>
      <w:sz w:val="20"/>
      <w:szCs w:val="20"/>
      <w:u w:val="none"/>
    </w:rPr>
  </w:style>
  <w:style w:type="paragraph" w:customStyle="1" w:styleId="210">
    <w:name w:val="Основной текст (2)1"/>
    <w:basedOn w:val="a"/>
    <w:link w:val="21"/>
    <w:rsid w:val="008D0B2A"/>
    <w:pPr>
      <w:shd w:val="clear" w:color="auto" w:fill="FFFFFF"/>
      <w:spacing w:after="60" w:line="0" w:lineRule="atLeast"/>
      <w:jc w:val="both"/>
    </w:pPr>
    <w:rPr>
      <w:rFonts w:ascii="Times New Roman" w:eastAsia="Times New Roman" w:hAnsi="Times New Roman" w:cs="Times New Roman"/>
      <w:b/>
      <w:bCs/>
      <w:color w:val="auto"/>
      <w:sz w:val="20"/>
      <w:szCs w:val="20"/>
    </w:rPr>
  </w:style>
  <w:style w:type="character" w:customStyle="1" w:styleId="22">
    <w:name w:val="Основной текст (2)"/>
    <w:rsid w:val="008D0B2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8D0B2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8D0B2A"/>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
    <w:name w:val="Основной текст (3)_"/>
    <w:link w:val="31"/>
    <w:rsid w:val="008D0B2A"/>
    <w:rPr>
      <w:rFonts w:ascii="Times New Roman" w:eastAsia="Times New Roman" w:hAnsi="Times New Roman" w:cs="Times New Roman"/>
      <w:b/>
      <w:bCs/>
      <w:i w:val="0"/>
      <w:iCs w:val="0"/>
      <w:smallCaps w:val="0"/>
      <w:strike w:val="0"/>
      <w:sz w:val="12"/>
      <w:szCs w:val="12"/>
      <w:u w:val="none"/>
    </w:rPr>
  </w:style>
  <w:style w:type="paragraph" w:customStyle="1" w:styleId="31">
    <w:name w:val="Основной текст (3)1"/>
    <w:basedOn w:val="a"/>
    <w:link w:val="3"/>
    <w:rsid w:val="008D0B2A"/>
    <w:pPr>
      <w:shd w:val="clear" w:color="auto" w:fill="FFFFFF"/>
      <w:spacing w:before="60" w:after="60" w:line="0" w:lineRule="atLeast"/>
      <w:jc w:val="both"/>
    </w:pPr>
    <w:rPr>
      <w:rFonts w:ascii="Times New Roman" w:eastAsia="Times New Roman" w:hAnsi="Times New Roman" w:cs="Times New Roman"/>
      <w:b/>
      <w:bCs/>
      <w:color w:val="auto"/>
      <w:sz w:val="12"/>
      <w:szCs w:val="12"/>
    </w:rPr>
  </w:style>
  <w:style w:type="character" w:customStyle="1" w:styleId="30">
    <w:name w:val="Основной текст (3)"/>
    <w:rsid w:val="008D0B2A"/>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8D0B2A"/>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6">
    <w:name w:val="Основной текст_"/>
    <w:link w:val="8"/>
    <w:rsid w:val="008D0B2A"/>
    <w:rPr>
      <w:rFonts w:ascii="Times New Roman" w:eastAsia="Times New Roman" w:hAnsi="Times New Roman" w:cs="Times New Roman"/>
      <w:b w:val="0"/>
      <w:bCs w:val="0"/>
      <w:i w:val="0"/>
      <w:iCs w:val="0"/>
      <w:smallCaps w:val="0"/>
      <w:strike w:val="0"/>
      <w:sz w:val="20"/>
      <w:szCs w:val="20"/>
      <w:u w:val="none"/>
    </w:rPr>
  </w:style>
  <w:style w:type="paragraph" w:customStyle="1" w:styleId="8">
    <w:name w:val="Основной текст8"/>
    <w:basedOn w:val="a"/>
    <w:link w:val="a6"/>
    <w:rsid w:val="008D0B2A"/>
    <w:pPr>
      <w:shd w:val="clear" w:color="auto" w:fill="FFFFFF"/>
      <w:spacing w:before="420" w:line="254" w:lineRule="exact"/>
      <w:jc w:val="both"/>
    </w:pPr>
    <w:rPr>
      <w:rFonts w:ascii="Times New Roman" w:eastAsia="Times New Roman" w:hAnsi="Times New Roman" w:cs="Times New Roman"/>
      <w:color w:val="auto"/>
      <w:sz w:val="20"/>
      <w:szCs w:val="20"/>
    </w:rPr>
  </w:style>
  <w:style w:type="character" w:customStyle="1" w:styleId="a7">
    <w:name w:val="Основной текст + Полужирный"/>
    <w:rsid w:val="008D0B2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3">
    <w:name w:val="Заголовок №2_"/>
    <w:link w:val="24"/>
    <w:rsid w:val="008D0B2A"/>
    <w:rPr>
      <w:rFonts w:ascii="Times New Roman" w:eastAsia="Times New Roman" w:hAnsi="Times New Roman" w:cs="Times New Roman"/>
      <w:b w:val="0"/>
      <w:bCs w:val="0"/>
      <w:i w:val="0"/>
      <w:iCs w:val="0"/>
      <w:smallCaps w:val="0"/>
      <w:strike w:val="0"/>
      <w:sz w:val="23"/>
      <w:szCs w:val="23"/>
      <w:u w:val="none"/>
    </w:rPr>
  </w:style>
  <w:style w:type="paragraph" w:customStyle="1" w:styleId="24">
    <w:name w:val="Заголовок №2"/>
    <w:basedOn w:val="a"/>
    <w:link w:val="23"/>
    <w:rsid w:val="008D0B2A"/>
    <w:pPr>
      <w:shd w:val="clear" w:color="auto" w:fill="FFFFFF"/>
      <w:spacing w:before="180" w:after="60" w:line="0" w:lineRule="atLeast"/>
      <w:outlineLvl w:val="1"/>
    </w:pPr>
    <w:rPr>
      <w:rFonts w:ascii="Times New Roman" w:eastAsia="Times New Roman" w:hAnsi="Times New Roman" w:cs="Times New Roman"/>
      <w:color w:val="auto"/>
      <w:sz w:val="23"/>
      <w:szCs w:val="23"/>
    </w:rPr>
  </w:style>
  <w:style w:type="character" w:customStyle="1" w:styleId="2Georgia12pt">
    <w:name w:val="Заголовок №2 + Georgia;12 pt;Полужирный;Курсив"/>
    <w:rsid w:val="008D0B2A"/>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8D0B2A"/>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8D0B2A"/>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8D0B2A"/>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4">
    <w:name w:val="Основной текст1"/>
    <w:rsid w:val="008D0B2A"/>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5">
    <w:name w:val="Основной текст2"/>
    <w:rsid w:val="008D0B2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2">
    <w:name w:val="Основной текст3"/>
    <w:rsid w:val="008D0B2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8D0B2A"/>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8D0B2A"/>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8D0B2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8D0B2A"/>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8D0B2A"/>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8D0B2A"/>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8D0B2A"/>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8D0B2A"/>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8D0B2A"/>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9E1ED0"/>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unhideWhenUsed/>
    <w:rsid w:val="006C7CBA"/>
    <w:rPr>
      <w:rFonts w:ascii="Tahoma" w:hAnsi="Tahoma" w:cs="Tahoma"/>
      <w:sz w:val="16"/>
      <w:szCs w:val="16"/>
    </w:rPr>
  </w:style>
  <w:style w:type="character" w:customStyle="1" w:styleId="a9">
    <w:name w:val="Текст выноски Знак"/>
    <w:link w:val="a8"/>
    <w:uiPriority w:val="99"/>
    <w:semiHidden/>
    <w:rsid w:val="006C7CBA"/>
    <w:rPr>
      <w:rFonts w:ascii="Tahoma" w:hAnsi="Tahoma" w:cs="Tahoma"/>
      <w:color w:val="000000"/>
      <w:sz w:val="16"/>
      <w:szCs w:val="16"/>
    </w:rPr>
  </w:style>
  <w:style w:type="paragraph" w:styleId="aa">
    <w:name w:val="header"/>
    <w:basedOn w:val="a"/>
    <w:link w:val="ab"/>
    <w:uiPriority w:val="99"/>
    <w:unhideWhenUsed/>
    <w:rsid w:val="002D1BDF"/>
    <w:pPr>
      <w:tabs>
        <w:tab w:val="center" w:pos="4677"/>
        <w:tab w:val="right" w:pos="9355"/>
      </w:tabs>
    </w:pPr>
  </w:style>
  <w:style w:type="character" w:customStyle="1" w:styleId="ab">
    <w:name w:val="Верхний колонтитул Знак"/>
    <w:link w:val="aa"/>
    <w:uiPriority w:val="99"/>
    <w:rsid w:val="002D1BDF"/>
    <w:rPr>
      <w:color w:val="000000"/>
      <w:sz w:val="24"/>
      <w:szCs w:val="24"/>
    </w:rPr>
  </w:style>
  <w:style w:type="paragraph" w:styleId="ac">
    <w:name w:val="footer"/>
    <w:basedOn w:val="a"/>
    <w:link w:val="ad"/>
    <w:uiPriority w:val="99"/>
    <w:unhideWhenUsed/>
    <w:rsid w:val="002D1BDF"/>
    <w:pPr>
      <w:tabs>
        <w:tab w:val="center" w:pos="4677"/>
        <w:tab w:val="right" w:pos="9355"/>
      </w:tabs>
    </w:pPr>
  </w:style>
  <w:style w:type="character" w:customStyle="1" w:styleId="ad">
    <w:name w:val="Нижний колонтитул Знак"/>
    <w:link w:val="ac"/>
    <w:uiPriority w:val="99"/>
    <w:rsid w:val="002D1BDF"/>
    <w:rPr>
      <w:color w:val="000000"/>
      <w:sz w:val="24"/>
      <w:szCs w:val="24"/>
    </w:rPr>
  </w:style>
  <w:style w:type="paragraph" w:styleId="ae">
    <w:name w:val="No Spacing"/>
    <w:aliases w:val="No Spacing1,Без интервала11"/>
    <w:link w:val="af"/>
    <w:uiPriority w:val="1"/>
    <w:qFormat/>
    <w:rsid w:val="00110203"/>
    <w:rPr>
      <w:rFonts w:ascii="Calibri" w:eastAsia="Calibri" w:hAnsi="Calibri" w:cs="Times New Roman"/>
      <w:sz w:val="22"/>
      <w:szCs w:val="22"/>
      <w:lang w:eastAsia="en-US"/>
    </w:rPr>
  </w:style>
  <w:style w:type="character" w:customStyle="1" w:styleId="af">
    <w:name w:val="Без интервала Знак"/>
    <w:aliases w:val="No Spacing1 Знак,Без интервала11 Знак"/>
    <w:link w:val="ae"/>
    <w:uiPriority w:val="99"/>
    <w:rsid w:val="00110203"/>
    <w:rPr>
      <w:rFonts w:ascii="Calibri" w:eastAsia="Calibri" w:hAnsi="Calibri" w:cs="Times New Roman"/>
      <w:sz w:val="22"/>
      <w:szCs w:val="22"/>
      <w:lang w:eastAsia="en-US"/>
    </w:rPr>
  </w:style>
  <w:style w:type="paragraph" w:styleId="af0">
    <w:name w:val="Body Text"/>
    <w:basedOn w:val="a"/>
    <w:link w:val="af1"/>
    <w:uiPriority w:val="99"/>
    <w:semiHidden/>
    <w:unhideWhenUsed/>
    <w:rsid w:val="008B4CEC"/>
    <w:pPr>
      <w:widowControl/>
      <w:spacing w:after="120"/>
    </w:pPr>
    <w:rPr>
      <w:rFonts w:ascii="Times New Roman" w:eastAsia="Times New Roman" w:hAnsi="Times New Roman" w:cs="Times New Roman"/>
      <w:color w:val="auto"/>
    </w:rPr>
  </w:style>
  <w:style w:type="character" w:customStyle="1" w:styleId="af1">
    <w:name w:val="Основной текст Знак"/>
    <w:link w:val="af0"/>
    <w:uiPriority w:val="99"/>
    <w:semiHidden/>
    <w:rsid w:val="008B4CEC"/>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60469C"/>
    <w:rPr>
      <w:sz w:val="20"/>
      <w:szCs w:val="20"/>
    </w:rPr>
  </w:style>
  <w:style w:type="character" w:customStyle="1" w:styleId="af3">
    <w:name w:val="Текст сноски Знак"/>
    <w:link w:val="af2"/>
    <w:uiPriority w:val="99"/>
    <w:semiHidden/>
    <w:rsid w:val="0060469C"/>
    <w:rPr>
      <w:color w:val="000000"/>
    </w:rPr>
  </w:style>
  <w:style w:type="character" w:styleId="af4">
    <w:name w:val="footnote reference"/>
    <w:rsid w:val="0060469C"/>
    <w:rPr>
      <w:vertAlign w:val="superscript"/>
    </w:rPr>
  </w:style>
  <w:style w:type="table" w:styleId="af5">
    <w:name w:val="Table Grid"/>
    <w:basedOn w:val="a1"/>
    <w:uiPriority w:val="59"/>
    <w:rsid w:val="00DC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EC2CFF"/>
    <w:pPr>
      <w:spacing w:after="120"/>
      <w:ind w:left="283"/>
    </w:pPr>
    <w:rPr>
      <w:sz w:val="16"/>
      <w:szCs w:val="16"/>
    </w:rPr>
  </w:style>
  <w:style w:type="character" w:customStyle="1" w:styleId="34">
    <w:name w:val="Основной текст с отступом 3 Знак"/>
    <w:link w:val="33"/>
    <w:uiPriority w:val="99"/>
    <w:semiHidden/>
    <w:rsid w:val="00EC2CF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1719">
      <w:bodyDiv w:val="1"/>
      <w:marLeft w:val="0"/>
      <w:marRight w:val="0"/>
      <w:marTop w:val="0"/>
      <w:marBottom w:val="0"/>
      <w:divBdr>
        <w:top w:val="none" w:sz="0" w:space="0" w:color="auto"/>
        <w:left w:val="none" w:sz="0" w:space="0" w:color="auto"/>
        <w:bottom w:val="none" w:sz="0" w:space="0" w:color="auto"/>
        <w:right w:val="none" w:sz="0" w:space="0" w:color="auto"/>
      </w:divBdr>
    </w:div>
    <w:div w:id="478618270">
      <w:bodyDiv w:val="1"/>
      <w:marLeft w:val="0"/>
      <w:marRight w:val="0"/>
      <w:marTop w:val="0"/>
      <w:marBottom w:val="0"/>
      <w:divBdr>
        <w:top w:val="none" w:sz="0" w:space="0" w:color="auto"/>
        <w:left w:val="none" w:sz="0" w:space="0" w:color="auto"/>
        <w:bottom w:val="none" w:sz="0" w:space="0" w:color="auto"/>
        <w:right w:val="none" w:sz="0" w:space="0" w:color="auto"/>
      </w:divBdr>
    </w:div>
    <w:div w:id="750155480">
      <w:bodyDiv w:val="1"/>
      <w:marLeft w:val="0"/>
      <w:marRight w:val="0"/>
      <w:marTop w:val="0"/>
      <w:marBottom w:val="0"/>
      <w:divBdr>
        <w:top w:val="none" w:sz="0" w:space="0" w:color="auto"/>
        <w:left w:val="none" w:sz="0" w:space="0" w:color="auto"/>
        <w:bottom w:val="none" w:sz="0" w:space="0" w:color="auto"/>
        <w:right w:val="none" w:sz="0" w:space="0" w:color="auto"/>
      </w:divBdr>
    </w:div>
    <w:div w:id="919290295">
      <w:bodyDiv w:val="1"/>
      <w:marLeft w:val="0"/>
      <w:marRight w:val="0"/>
      <w:marTop w:val="0"/>
      <w:marBottom w:val="0"/>
      <w:divBdr>
        <w:top w:val="none" w:sz="0" w:space="0" w:color="auto"/>
        <w:left w:val="none" w:sz="0" w:space="0" w:color="auto"/>
        <w:bottom w:val="none" w:sz="0" w:space="0" w:color="auto"/>
        <w:right w:val="none" w:sz="0" w:space="0" w:color="auto"/>
      </w:divBdr>
    </w:div>
    <w:div w:id="1029180935">
      <w:bodyDiv w:val="1"/>
      <w:marLeft w:val="0"/>
      <w:marRight w:val="0"/>
      <w:marTop w:val="0"/>
      <w:marBottom w:val="0"/>
      <w:divBdr>
        <w:top w:val="none" w:sz="0" w:space="0" w:color="auto"/>
        <w:left w:val="none" w:sz="0" w:space="0" w:color="auto"/>
        <w:bottom w:val="none" w:sz="0" w:space="0" w:color="auto"/>
        <w:right w:val="none" w:sz="0" w:space="0" w:color="auto"/>
      </w:divBdr>
    </w:div>
    <w:div w:id="1242251535">
      <w:bodyDiv w:val="1"/>
      <w:marLeft w:val="0"/>
      <w:marRight w:val="0"/>
      <w:marTop w:val="0"/>
      <w:marBottom w:val="0"/>
      <w:divBdr>
        <w:top w:val="none" w:sz="0" w:space="0" w:color="auto"/>
        <w:left w:val="none" w:sz="0" w:space="0" w:color="auto"/>
        <w:bottom w:val="none" w:sz="0" w:space="0" w:color="auto"/>
        <w:right w:val="none" w:sz="0" w:space="0" w:color="auto"/>
      </w:divBdr>
    </w:div>
    <w:div w:id="1685591903">
      <w:bodyDiv w:val="1"/>
      <w:marLeft w:val="0"/>
      <w:marRight w:val="0"/>
      <w:marTop w:val="0"/>
      <w:marBottom w:val="0"/>
      <w:divBdr>
        <w:top w:val="none" w:sz="0" w:space="0" w:color="auto"/>
        <w:left w:val="none" w:sz="0" w:space="0" w:color="auto"/>
        <w:bottom w:val="none" w:sz="0" w:space="0" w:color="auto"/>
        <w:right w:val="none" w:sz="0" w:space="0" w:color="auto"/>
      </w:divBdr>
    </w:div>
    <w:div w:id="1693875169">
      <w:bodyDiv w:val="1"/>
      <w:marLeft w:val="0"/>
      <w:marRight w:val="0"/>
      <w:marTop w:val="0"/>
      <w:marBottom w:val="0"/>
      <w:divBdr>
        <w:top w:val="none" w:sz="0" w:space="0" w:color="auto"/>
        <w:left w:val="none" w:sz="0" w:space="0" w:color="auto"/>
        <w:bottom w:val="none" w:sz="0" w:space="0" w:color="auto"/>
        <w:right w:val="none" w:sz="0" w:space="0" w:color="auto"/>
      </w:divBdr>
    </w:div>
    <w:div w:id="1712267436">
      <w:bodyDiv w:val="1"/>
      <w:marLeft w:val="0"/>
      <w:marRight w:val="0"/>
      <w:marTop w:val="0"/>
      <w:marBottom w:val="0"/>
      <w:divBdr>
        <w:top w:val="none" w:sz="0" w:space="0" w:color="auto"/>
        <w:left w:val="none" w:sz="0" w:space="0" w:color="auto"/>
        <w:bottom w:val="none" w:sz="0" w:space="0" w:color="auto"/>
        <w:right w:val="none" w:sz="0" w:space="0" w:color="auto"/>
      </w:divBdr>
    </w:div>
    <w:div w:id="2008046549">
      <w:bodyDiv w:val="1"/>
      <w:marLeft w:val="0"/>
      <w:marRight w:val="0"/>
      <w:marTop w:val="0"/>
      <w:marBottom w:val="0"/>
      <w:divBdr>
        <w:top w:val="none" w:sz="0" w:space="0" w:color="auto"/>
        <w:left w:val="none" w:sz="0" w:space="0" w:color="auto"/>
        <w:bottom w:val="none" w:sz="0" w:space="0" w:color="auto"/>
        <w:right w:val="none" w:sz="0" w:space="0" w:color="auto"/>
      </w:divBdr>
    </w:div>
    <w:div w:id="211991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base.garant.ru/12125268/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ABD49-0DF0-4CEB-8252-3C4F74A7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3906</Words>
  <Characters>22267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26121</CharactersWithSpaces>
  <SharedDoc>false</SharedDoc>
  <HLinks>
    <vt:vector size="12" baseType="variant">
      <vt:variant>
        <vt:i4>2097156</vt:i4>
      </vt:variant>
      <vt:variant>
        <vt:i4>3</vt:i4>
      </vt:variant>
      <vt:variant>
        <vt:i4>0</vt:i4>
      </vt:variant>
      <vt:variant>
        <vt:i4>5</vt:i4>
      </vt:variant>
      <vt:variant>
        <vt:lpwstr>mailto:bashcentris@mail.ru</vt:lpwstr>
      </vt:variant>
      <vt:variant>
        <vt:lpwstr/>
      </vt:variant>
      <vt:variant>
        <vt:i4>8061013</vt:i4>
      </vt:variant>
      <vt:variant>
        <vt:i4>0</vt:i4>
      </vt:variant>
      <vt:variant>
        <vt:i4>0</vt:i4>
      </vt:variant>
      <vt:variant>
        <vt:i4>5</vt:i4>
      </vt:variant>
      <vt:variant>
        <vt:lpwstr>http://base.garant.ru/12125268/33/</vt:lpwstr>
      </vt:variant>
      <vt:variant>
        <vt:lpwstr>block_10000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Габдуллина</dc:creator>
  <cp:lastModifiedBy>Мустафина Айгуль</cp:lastModifiedBy>
  <cp:revision>13</cp:revision>
  <cp:lastPrinted>2024-06-25T05:09:00Z</cp:lastPrinted>
  <dcterms:created xsi:type="dcterms:W3CDTF">2024-06-28T04:01:00Z</dcterms:created>
  <dcterms:modified xsi:type="dcterms:W3CDTF">2024-06-28T09:03:00Z</dcterms:modified>
</cp:coreProperties>
</file>