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D2" w:rsidRDefault="002A7DD2"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2A7DD2" w:rsidRPr="002A7DD2" w:rsidRDefault="002A7DD2" w:rsidP="002A7DD2">
      <w:pPr>
        <w:widowControl w:val="0"/>
        <w:spacing w:after="0" w:line="240" w:lineRule="auto"/>
        <w:jc w:val="right"/>
        <w:rPr>
          <w:rFonts w:ascii="Times New Roman" w:eastAsia="Courier New" w:hAnsi="Times New Roman" w:cs="Times New Roman"/>
          <w:b/>
          <w:color w:val="FF0000"/>
          <w:sz w:val="24"/>
          <w:szCs w:val="24"/>
          <w:lang w:eastAsia="ru-RU"/>
        </w:rPr>
      </w:pPr>
      <w:r w:rsidRPr="002A7DD2">
        <w:rPr>
          <w:rFonts w:ascii="Times New Roman" w:eastAsia="Courier New" w:hAnsi="Times New Roman" w:cs="Times New Roman"/>
          <w:b/>
          <w:color w:val="FF0000"/>
          <w:sz w:val="24"/>
          <w:szCs w:val="24"/>
          <w:lang w:eastAsia="ru-RU"/>
        </w:rPr>
        <w:t>Приложение №2.</w:t>
      </w:r>
    </w:p>
    <w:p w:rsidR="005D6FA1" w:rsidRPr="002A7DD2"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4965A1" w:rsidRPr="002A7DD2">
        <w:rPr>
          <w:rFonts w:ascii="Times New Roman" w:eastAsia="Courier New" w:hAnsi="Times New Roman" w:cs="Times New Roman"/>
          <w:b/>
          <w:color w:val="000000"/>
          <w:sz w:val="24"/>
          <w:szCs w:val="24"/>
          <w:lang w:eastAsia="ru-RU"/>
        </w:rPr>
        <w:t>24/____=18</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B65712">
        <w:rPr>
          <w:rFonts w:ascii="Times New Roman" w:eastAsia="Times New Roman" w:hAnsi="Times New Roman" w:cs="Times New Roman"/>
          <w:b/>
          <w:bCs/>
          <w:sz w:val="24"/>
          <w:szCs w:val="24"/>
          <w:lang w:eastAsia="ru-RU"/>
        </w:rPr>
        <w:t>__</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E2432E">
        <w:rPr>
          <w:rFonts w:ascii="Times New Roman" w:eastAsia="Courier New" w:hAnsi="Times New Roman" w:cs="Times New Roman"/>
          <w:bCs/>
          <w:color w:val="000000"/>
          <w:sz w:val="24"/>
          <w:szCs w:val="24"/>
          <w:lang w:eastAsia="ru-RU"/>
        </w:rPr>
        <w:t xml:space="preserve">Шигапова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
          <w:bCs/>
          <w:color w:val="000000"/>
          <w:sz w:val="24"/>
          <w:szCs w:val="24"/>
          <w:lang w:eastAsia="ru-RU"/>
        </w:rPr>
        <w:t>______</w:t>
      </w:r>
      <w:r w:rsidR="005D6FA1"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E2432E">
        <w:rPr>
          <w:rFonts w:ascii="Times New Roman" w:eastAsia="Courier New" w:hAnsi="Times New Roman" w:cs="Times New Roman"/>
          <w:color w:val="000000"/>
          <w:sz w:val="24"/>
          <w:szCs w:val="24"/>
          <w:lang w:eastAsia="ru-RU"/>
        </w:rPr>
        <w:t xml:space="preserve">директора </w:t>
      </w:r>
      <w:r>
        <w:rPr>
          <w:rFonts w:ascii="Times New Roman" w:eastAsia="Courier New" w:hAnsi="Times New Roman" w:cs="Times New Roman"/>
          <w:color w:val="000000"/>
          <w:sz w:val="24"/>
          <w:szCs w:val="24"/>
          <w:lang w:eastAsia="ru-RU"/>
        </w:rPr>
        <w:t>_______________</w:t>
      </w:r>
      <w:r w:rsidR="005D6FA1" w:rsidRPr="005D6FA1">
        <w:rPr>
          <w:rFonts w:ascii="Times New Roman" w:eastAsia="Courier New" w:hAnsi="Times New Roman" w:cs="Times New Roman"/>
          <w:bCs/>
          <w:color w:val="000000"/>
          <w:sz w:val="24"/>
          <w:szCs w:val="24"/>
          <w:lang w:eastAsia="ru-RU"/>
        </w:rPr>
        <w:t xml:space="preserve">, действующего на основании </w:t>
      </w:r>
      <w:r>
        <w:rPr>
          <w:rFonts w:ascii="Times New Roman" w:eastAsia="Courier New" w:hAnsi="Times New Roman" w:cs="Times New Roman"/>
          <w:color w:val="000000"/>
          <w:sz w:val="24"/>
          <w:szCs w:val="24"/>
          <w:lang w:eastAsia="ru-RU"/>
        </w:rPr>
        <w:t>________</w:t>
      </w:r>
      <w:r w:rsidR="005D6FA1"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Pr="008E43CF">
        <w:rPr>
          <w:rFonts w:ascii="Times New Roman" w:eastAsia="Courier New" w:hAnsi="Times New Roman" w:cs="Times New Roman"/>
          <w:bCs/>
          <w:color w:val="000000"/>
          <w:sz w:val="24"/>
          <w:szCs w:val="24"/>
          <w:lang w:eastAsia="ru-RU"/>
        </w:rPr>
        <w:t xml:space="preserve">электронного </w:t>
      </w:r>
      <w:r w:rsidR="00FA1FEF">
        <w:rPr>
          <w:rFonts w:ascii="Times New Roman" w:eastAsia="Courier New" w:hAnsi="Times New Roman" w:cs="Times New Roman"/>
          <w:bCs/>
          <w:color w:val="000000"/>
          <w:sz w:val="24"/>
          <w:szCs w:val="24"/>
          <w:lang w:eastAsia="ru-RU"/>
        </w:rPr>
        <w:t>запроса котировок</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 xml:space="preserve">токол № </w:t>
      </w:r>
      <w:r w:rsidR="00B65712">
        <w:rPr>
          <w:rFonts w:ascii="Times New Roman" w:eastAsia="Courier New" w:hAnsi="Times New Roman" w:cs="Times New Roman"/>
          <w:bCs/>
          <w:color w:val="000000"/>
          <w:sz w:val="24"/>
          <w:szCs w:val="24"/>
          <w:lang w:eastAsia="ru-RU"/>
        </w:rPr>
        <w:t>_____________</w:t>
      </w:r>
      <w:r w:rsidRPr="005D6FA1">
        <w:rPr>
          <w:rFonts w:ascii="Times New Roman" w:eastAsia="Courier New" w:hAnsi="Times New Roman" w:cs="Times New Roman"/>
          <w:bCs/>
          <w:color w:val="000000"/>
          <w:sz w:val="24"/>
          <w:szCs w:val="24"/>
          <w:lang w:eastAsia="ru-RU"/>
        </w:rPr>
        <w:t xml:space="preserve"> от </w:t>
      </w:r>
      <w:r w:rsidR="00B65712">
        <w:rPr>
          <w:rFonts w:ascii="Times New Roman" w:eastAsia="Courier New" w:hAnsi="Times New Roman" w:cs="Times New Roman"/>
          <w:bCs/>
          <w:color w:val="000000"/>
          <w:sz w:val="24"/>
          <w:szCs w:val="24"/>
          <w:lang w:eastAsia="ru-RU"/>
        </w:rPr>
        <w:t>___.___.</w:t>
      </w:r>
      <w:r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606E77"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чистовой отделке </w:t>
      </w:r>
      <w:r w:rsidR="00FA1FEF">
        <w:rPr>
          <w:rFonts w:ascii="Times New Roman" w:eastAsia="Times New Roman" w:hAnsi="Times New Roman" w:cs="Times New Roman"/>
          <w:sz w:val="24"/>
          <w:szCs w:val="24"/>
          <w:lang w:eastAsia="ru-RU"/>
        </w:rPr>
        <w:t>4</w:t>
      </w:r>
      <w:r w:rsidR="006802E8" w:rsidRPr="000C00B9">
        <w:rPr>
          <w:rFonts w:ascii="Times New Roman" w:eastAsia="Times New Roman" w:hAnsi="Times New Roman" w:cs="Times New Roman"/>
          <w:sz w:val="24"/>
          <w:szCs w:val="24"/>
          <w:lang w:eastAsia="ru-RU"/>
        </w:rPr>
        <w:t>-</w:t>
      </w:r>
      <w:r w:rsidR="00FA1FEF">
        <w:rPr>
          <w:rFonts w:ascii="Times New Roman" w:eastAsia="Times New Roman" w:hAnsi="Times New Roman" w:cs="Times New Roman"/>
          <w:sz w:val="24"/>
          <w:szCs w:val="24"/>
          <w:lang w:eastAsia="ru-RU"/>
        </w:rPr>
        <w:t>х</w:t>
      </w:r>
      <w:r w:rsidR="006802E8" w:rsidRPr="000C00B9">
        <w:rPr>
          <w:rFonts w:ascii="Times New Roman" w:eastAsia="Times New Roman" w:hAnsi="Times New Roman" w:cs="Times New Roman"/>
          <w:sz w:val="24"/>
          <w:szCs w:val="24"/>
          <w:lang w:eastAsia="ru-RU"/>
        </w:rPr>
        <w:t xml:space="preserve"> </w:t>
      </w:r>
      <w:r w:rsidRPr="000C00B9">
        <w:rPr>
          <w:rFonts w:ascii="Times New Roman" w:eastAsia="Times New Roman" w:hAnsi="Times New Roman" w:cs="Times New Roman"/>
          <w:sz w:val="24"/>
          <w:szCs w:val="24"/>
          <w:lang w:eastAsia="ru-RU"/>
        </w:rPr>
        <w:t xml:space="preserve">квартир </w:t>
      </w:r>
      <w:r w:rsidR="005D7FBE" w:rsidRPr="000C00B9">
        <w:rPr>
          <w:rFonts w:ascii="Times New Roman" w:eastAsia="Times New Roman" w:hAnsi="Times New Roman" w:cs="Times New Roman"/>
          <w:sz w:val="24"/>
          <w:szCs w:val="24"/>
          <w:lang w:eastAsia="ru-RU"/>
        </w:rPr>
        <w:t xml:space="preserve">общей площадью </w:t>
      </w:r>
      <w:r w:rsidR="004965A1" w:rsidRPr="004965A1">
        <w:rPr>
          <w:rFonts w:ascii="Times New Roman" w:eastAsia="Times New Roman" w:hAnsi="Times New Roman" w:cs="Times New Roman"/>
          <w:sz w:val="24"/>
          <w:szCs w:val="24"/>
          <w:lang w:eastAsia="ru-RU"/>
        </w:rPr>
        <w:t>152.8</w:t>
      </w:r>
      <w:r w:rsidR="002C1BDB" w:rsidRPr="002C1BDB">
        <w:rPr>
          <w:rFonts w:ascii="Times New Roman" w:eastAsia="Times New Roman" w:hAnsi="Times New Roman" w:cs="Times New Roman"/>
          <w:sz w:val="24"/>
          <w:szCs w:val="24"/>
          <w:lang w:eastAsia="ru-RU"/>
        </w:rPr>
        <w:t xml:space="preserve"> </w:t>
      </w:r>
      <w:r w:rsidR="005D7FBE" w:rsidRPr="000C00B9">
        <w:rPr>
          <w:rFonts w:ascii="Times New Roman" w:eastAsia="Times New Roman" w:hAnsi="Times New Roman" w:cs="Times New Roman"/>
          <w:sz w:val="24"/>
          <w:szCs w:val="24"/>
          <w:lang w:eastAsia="ru-RU"/>
        </w:rPr>
        <w:t>м</w:t>
      </w:r>
      <w:r w:rsidR="005D7FBE" w:rsidRPr="000C00B9">
        <w:rPr>
          <w:rFonts w:ascii="Times New Roman" w:eastAsia="Times New Roman" w:hAnsi="Times New Roman" w:cs="Times New Roman"/>
          <w:sz w:val="24"/>
          <w:szCs w:val="24"/>
          <w:vertAlign w:val="superscript"/>
          <w:lang w:eastAsia="ru-RU"/>
        </w:rPr>
        <w:t>2</w:t>
      </w:r>
      <w:r w:rsidR="005D7FBE" w:rsidRPr="005D7F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606E77">
        <w:rPr>
          <w:rFonts w:ascii="Times New Roman" w:eastAsia="Times New Roman" w:hAnsi="Times New Roman" w:cs="Times New Roman"/>
          <w:sz w:val="24"/>
          <w:szCs w:val="24"/>
          <w:lang w:eastAsia="ru-RU"/>
        </w:rPr>
        <w:t xml:space="preserve"> (далее - Объе</w:t>
      </w:r>
      <w:bookmarkStart w:id="1" w:name="_GoBack"/>
      <w:bookmarkEnd w:id="1"/>
      <w:r w:rsidRPr="00606E77">
        <w:rPr>
          <w:rFonts w:ascii="Times New Roman" w:eastAsia="Times New Roman" w:hAnsi="Times New Roman" w:cs="Times New Roman"/>
          <w:sz w:val="24"/>
          <w:szCs w:val="24"/>
          <w:lang w:eastAsia="ru-RU"/>
        </w:rPr>
        <w:t>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Pr>
          <w:rFonts w:ascii="Times New Roman" w:hAnsi="Times New Roman"/>
          <w:b/>
          <w:sz w:val="24"/>
          <w:szCs w:val="24"/>
        </w:rPr>
        <w:t>____________________</w:t>
      </w:r>
      <w:r w:rsidRPr="006067E4">
        <w:rPr>
          <w:rFonts w:ascii="Times New Roman" w:hAnsi="Times New Roman"/>
          <w:b/>
          <w:sz w:val="24"/>
          <w:szCs w:val="24"/>
        </w:rPr>
        <w:t xml:space="preserve"> (</w:t>
      </w:r>
      <w:r>
        <w:rPr>
          <w:rFonts w:ascii="Times New Roman" w:hAnsi="Times New Roman"/>
          <w:b/>
          <w:sz w:val="24"/>
          <w:szCs w:val="24"/>
        </w:rPr>
        <w:t>_________________________</w:t>
      </w:r>
      <w:r w:rsidRPr="006067E4">
        <w:rPr>
          <w:rFonts w:ascii="Times New Roman" w:hAnsi="Times New Roman"/>
          <w:b/>
          <w:sz w:val="24"/>
          <w:szCs w:val="24"/>
        </w:rPr>
        <w:t xml:space="preserve"> рублей </w:t>
      </w:r>
      <w:r>
        <w:rPr>
          <w:rFonts w:ascii="Times New Roman" w:hAnsi="Times New Roman"/>
          <w:b/>
          <w:sz w:val="24"/>
          <w:szCs w:val="24"/>
        </w:rPr>
        <w:t>____</w:t>
      </w:r>
      <w:r w:rsidRPr="006067E4">
        <w:rPr>
          <w:rFonts w:ascii="Times New Roman" w:hAnsi="Times New Roman"/>
          <w:b/>
          <w:sz w:val="24"/>
          <w:szCs w:val="24"/>
        </w:rPr>
        <w:t xml:space="preserve"> коп) рублей</w:t>
      </w:r>
      <w:r w:rsidRPr="00810D33">
        <w:rPr>
          <w:rFonts w:ascii="Times New Roman" w:hAnsi="Times New Roman"/>
          <w:sz w:val="24"/>
          <w:szCs w:val="24"/>
        </w:rPr>
        <w:t>, в том числе НДС 20%</w:t>
      </w:r>
      <w:r>
        <w:rPr>
          <w:rFonts w:ascii="Times New Roman" w:hAnsi="Times New Roman"/>
          <w:sz w:val="24"/>
          <w:szCs w:val="24"/>
        </w:rPr>
        <w:t xml:space="preserve"> (либо без НДС)</w:t>
      </w:r>
      <w:r w:rsidRPr="00810D33">
        <w:rPr>
          <w:rFonts w:ascii="Times New Roman" w:hAnsi="Times New Roman"/>
          <w:sz w:val="24"/>
          <w:szCs w:val="24"/>
        </w:rPr>
        <w:t>.</w:t>
      </w:r>
    </w:p>
    <w:p w:rsidR="006A1151" w:rsidRPr="00BC3DA0" w:rsidRDefault="006A1151" w:rsidP="006A1151">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с даты получения</w:t>
      </w:r>
      <w:proofErr w:type="gramEnd"/>
      <w:r w:rsidR="006A1151" w:rsidRPr="006A1151">
        <w:rPr>
          <w:rFonts w:ascii="Times New Roman" w:eastAsia="Calibri" w:hAnsi="Times New Roman" w:cs="Times New Roman"/>
          <w:sz w:val="24"/>
          <w:szCs w:val="24"/>
        </w:rPr>
        <w:t xml:space="preserve"> уведомления от Заказчика о начале работ</w:t>
      </w:r>
      <w:r w:rsidR="008C50A3">
        <w:rPr>
          <w:rFonts w:ascii="Times New Roman" w:eastAsia="Calibri" w:hAnsi="Times New Roman" w:cs="Times New Roman"/>
          <w:sz w:val="24"/>
          <w:szCs w:val="24"/>
        </w:rPr>
        <w:t>.</w:t>
      </w:r>
    </w:p>
    <w:p w:rsidR="005D6FA1"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Окончание работ  – </w:t>
      </w:r>
      <w:r w:rsidR="004965A1" w:rsidRPr="004965A1">
        <w:rPr>
          <w:rFonts w:ascii="Times New Roman" w:eastAsia="Calibri" w:hAnsi="Times New Roman" w:cs="Times New Roman"/>
          <w:sz w:val="24"/>
          <w:szCs w:val="24"/>
        </w:rPr>
        <w:t>20</w:t>
      </w:r>
      <w:r w:rsidR="006A1151" w:rsidRPr="006A1151">
        <w:rPr>
          <w:rFonts w:ascii="Times New Roman" w:eastAsia="Calibri" w:hAnsi="Times New Roman" w:cs="Times New Roman"/>
          <w:sz w:val="24"/>
          <w:szCs w:val="24"/>
        </w:rPr>
        <w:t xml:space="preserve"> календарных дней </w:t>
      </w:r>
      <w:proofErr w:type="gramStart"/>
      <w:r w:rsidR="006A1151" w:rsidRPr="006A1151">
        <w:rPr>
          <w:rFonts w:ascii="Times New Roman" w:eastAsia="Calibri" w:hAnsi="Times New Roman" w:cs="Times New Roman"/>
          <w:sz w:val="24"/>
          <w:szCs w:val="24"/>
        </w:rPr>
        <w:t xml:space="preserve">с </w:t>
      </w:r>
      <w:r w:rsidR="006A1151" w:rsidRPr="008C50A3">
        <w:rPr>
          <w:rFonts w:ascii="Times New Roman" w:eastAsia="Calibri" w:hAnsi="Times New Roman" w:cs="Times New Roman"/>
          <w:sz w:val="24"/>
          <w:szCs w:val="24"/>
        </w:rPr>
        <w:t>даты получения</w:t>
      </w:r>
      <w:proofErr w:type="gramEnd"/>
      <w:r w:rsidR="006A1151" w:rsidRPr="008C50A3">
        <w:rPr>
          <w:rFonts w:ascii="Times New Roman" w:eastAsia="Calibri" w:hAnsi="Times New Roman" w:cs="Times New Roman"/>
          <w:sz w:val="24"/>
          <w:szCs w:val="24"/>
        </w:rPr>
        <w:t xml:space="preserve"> уведомления от Заказчика</w:t>
      </w:r>
      <w:r w:rsidR="006A1151" w:rsidRPr="006A1151">
        <w:rPr>
          <w:rFonts w:ascii="Times New Roman" w:eastAsia="Calibri" w:hAnsi="Times New Roman" w:cs="Times New Roman"/>
          <w:sz w:val="24"/>
          <w:szCs w:val="24"/>
        </w:rPr>
        <w:t xml:space="preserve"> о </w:t>
      </w:r>
      <w:r w:rsidR="006A1151" w:rsidRPr="006A1151">
        <w:rPr>
          <w:rFonts w:ascii="Times New Roman" w:eastAsia="Calibri" w:hAnsi="Times New Roman" w:cs="Times New Roman"/>
          <w:sz w:val="24"/>
          <w:szCs w:val="24"/>
        </w:rPr>
        <w:lastRenderedPageBreak/>
        <w:t xml:space="preserve">начале работ, но не позднее </w:t>
      </w:r>
      <w:r w:rsidR="00FA1FEF">
        <w:rPr>
          <w:rFonts w:ascii="Times New Roman" w:eastAsia="Calibri" w:hAnsi="Times New Roman" w:cs="Times New Roman"/>
          <w:sz w:val="24"/>
          <w:szCs w:val="24"/>
        </w:rPr>
        <w:t>30</w:t>
      </w:r>
      <w:r w:rsidR="006A1151" w:rsidRPr="006A1151">
        <w:rPr>
          <w:rFonts w:ascii="Times New Roman" w:eastAsia="Calibri" w:hAnsi="Times New Roman" w:cs="Times New Roman"/>
          <w:sz w:val="24"/>
          <w:szCs w:val="24"/>
        </w:rPr>
        <w:t>.0</w:t>
      </w:r>
      <w:r w:rsidR="00FA1FEF">
        <w:rPr>
          <w:rFonts w:ascii="Times New Roman" w:eastAsia="Calibri" w:hAnsi="Times New Roman" w:cs="Times New Roman"/>
          <w:sz w:val="24"/>
          <w:szCs w:val="24"/>
        </w:rPr>
        <w:t>6</w:t>
      </w:r>
      <w:r w:rsidR="006A1151" w:rsidRPr="006A1151">
        <w:rPr>
          <w:rFonts w:ascii="Times New Roman" w:eastAsia="Calibri" w:hAnsi="Times New Roman" w:cs="Times New Roman"/>
          <w:sz w:val="24"/>
          <w:szCs w:val="24"/>
        </w:rPr>
        <w:t>.2024г.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ab/>
        <w:t xml:space="preserve">Если Подрядчик в течение срока, указанного в Акте о выявленных дефектах, не </w:t>
      </w:r>
      <w:r w:rsidRPr="005D6FA1">
        <w:rPr>
          <w:rFonts w:ascii="Times New Roman" w:eastAsia="Times New Roman" w:hAnsi="Times New Roman" w:cs="Times New Roman"/>
          <w:sz w:val="24"/>
          <w:szCs w:val="24"/>
          <w:lang w:eastAsia="ru-RU"/>
        </w:rPr>
        <w:lastRenderedPageBreak/>
        <w:t>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7.5. </w:t>
      </w:r>
      <w:proofErr w:type="gramStart"/>
      <w:r w:rsidRPr="005D6FA1">
        <w:rPr>
          <w:rFonts w:ascii="Times New Roman" w:eastAsia="Calibri" w:hAnsi="Times New Roman" w:cs="Times New Roman"/>
          <w:sz w:val="24"/>
          <w:szCs w:val="24"/>
        </w:rPr>
        <w:t xml:space="preserve">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w:t>
      </w:r>
      <w:r w:rsidRPr="005D6FA1">
        <w:rPr>
          <w:rFonts w:ascii="Times New Roman" w:eastAsia="Calibri" w:hAnsi="Times New Roman" w:cs="Times New Roman"/>
          <w:sz w:val="24"/>
          <w:szCs w:val="24"/>
        </w:rPr>
        <w:lastRenderedPageBreak/>
        <w:t>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5E5F7B" w:rsidRPr="005E5F7B">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sidR="005E5F7B" w:rsidRPr="005E5F7B">
        <w:rPr>
          <w:rFonts w:ascii="Times New Roman" w:eastAsia="Times New Roman" w:hAnsi="Times New Roman" w:cs="Times New Roman"/>
          <w:b/>
          <w:sz w:val="24"/>
          <w:szCs w:val="24"/>
          <w:lang w:eastAsia="ru-RU"/>
        </w:rPr>
        <w:t>семи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Заказчик  вправе потребовать уплаты штрафа в размере 5% от цены 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2" w:name="P697"/>
      <w:bookmarkEnd w:id="2"/>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w:t>
      </w:r>
      <w:r w:rsidR="005D6FA1" w:rsidRPr="005D6FA1">
        <w:rPr>
          <w:rFonts w:ascii="Times New Roman" w:eastAsia="Times New Roman" w:hAnsi="Times New Roman" w:cs="Times New Roman"/>
          <w:sz w:val="24"/>
          <w:szCs w:val="24"/>
          <w:lang w:eastAsia="ru-RU"/>
        </w:rPr>
        <w:lastRenderedPageBreak/>
        <w:t>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5D6FA1">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10</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5740BE">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566FB" w:rsidRPr="005566FB" w:rsidRDefault="005566FB" w:rsidP="005566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66FB">
        <w:rPr>
          <w:rFonts w:ascii="Times New Roman" w:eastAsia="Times New Roman" w:hAnsi="Times New Roman" w:cs="Times New Roman"/>
          <w:sz w:val="24"/>
          <w:szCs w:val="24"/>
          <w:lang w:eastAsia="ru-RU"/>
        </w:rPr>
        <w:t>10. ОБЕСПЕЧЕНИЕ ИСПОЛНЕНИЯ ДОГОВОРА</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.1. В качестве обеспечения исполнения Договора Заказчик удерживает 5% от стоимости выполненных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работ. </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.2. Заказчик возвращает </w:t>
      </w:r>
      <w:r w:rsidR="00785DCB">
        <w:rPr>
          <w:rFonts w:ascii="Times New Roman" w:eastAsia="Times New Roman" w:hAnsi="Times New Roman" w:cs="Times New Roman"/>
          <w:sz w:val="24"/>
          <w:szCs w:val="24"/>
          <w:lang w:eastAsia="ru-RU"/>
        </w:rPr>
        <w:t>Подрядчику</w:t>
      </w:r>
      <w:r w:rsidRPr="00CB3C2B">
        <w:rPr>
          <w:rFonts w:ascii="Times New Roman" w:eastAsia="Times New Roman" w:hAnsi="Times New Roman" w:cs="Times New Roman"/>
          <w:sz w:val="24"/>
          <w:szCs w:val="24"/>
          <w:lang w:eastAsia="ru-RU"/>
        </w:rPr>
        <w:t xml:space="preserve">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5566FB" w:rsidRPr="00F70F4A" w:rsidRDefault="00F70F4A" w:rsidP="00F70F4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.3. В случае неисполнения или ненадлежащего исполнения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F70F4A" w:rsidRPr="00F70F4A" w:rsidRDefault="00F70F4A"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 xml:space="preserve">13.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9F71CA">
        <w:rPr>
          <w:rFonts w:ascii="Times New Roman" w:eastAsia="Courier New" w:hAnsi="Times New Roman" w:cs="Times New Roman"/>
          <w:color w:val="000000"/>
          <w:sz w:val="24"/>
          <w:szCs w:val="24"/>
          <w:lang w:eastAsia="ru-RU"/>
        </w:rPr>
        <w:t>0</w:t>
      </w:r>
      <w:r w:rsidRPr="000C00B9">
        <w:rPr>
          <w:rFonts w:ascii="Times New Roman" w:eastAsia="Courier New" w:hAnsi="Times New Roman" w:cs="Times New Roman"/>
          <w:color w:val="000000"/>
          <w:sz w:val="24"/>
          <w:szCs w:val="24"/>
          <w:lang w:eastAsia="ru-RU"/>
        </w:rPr>
        <w:t xml:space="preserve">» </w:t>
      </w:r>
      <w:r w:rsidR="00674BD1">
        <w:rPr>
          <w:rFonts w:ascii="Times New Roman" w:eastAsia="Courier New" w:hAnsi="Times New Roman" w:cs="Times New Roman"/>
          <w:color w:val="000000"/>
          <w:sz w:val="24"/>
          <w:szCs w:val="24"/>
          <w:lang w:eastAsia="ru-RU"/>
        </w:rPr>
        <w:t>ию</w:t>
      </w:r>
      <w:r w:rsidR="00FA1FEF">
        <w:rPr>
          <w:rFonts w:ascii="Times New Roman" w:eastAsia="Courier New" w:hAnsi="Times New Roman" w:cs="Times New Roman"/>
          <w:color w:val="000000"/>
          <w:sz w:val="24"/>
          <w:szCs w:val="24"/>
          <w:lang w:eastAsia="ru-RU"/>
        </w:rPr>
        <w:t>л</w:t>
      </w:r>
      <w:r w:rsidR="00674BD1">
        <w:rPr>
          <w:rFonts w:ascii="Times New Roman" w:eastAsia="Courier New" w:hAnsi="Times New Roman" w:cs="Times New Roman"/>
          <w:color w:val="000000"/>
          <w:sz w:val="24"/>
          <w:szCs w:val="24"/>
          <w:lang w:eastAsia="ru-RU"/>
        </w:rPr>
        <w:t>я</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124FE" w:rsidRPr="005D6FA1"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Форма Акта о приемки выполненных работ – Приложение №2.</w:t>
      </w:r>
    </w:p>
    <w:p w:rsidR="00F70F4A" w:rsidRDefault="00F70F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DA18D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5D6FA1"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2A7DD2"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Тел</w:t>
            </w:r>
            <w:r w:rsidR="00B236A7" w:rsidRPr="002A7DD2">
              <w:rPr>
                <w:rFonts w:ascii="Times New Roman" w:eastAsia="Courier New" w:hAnsi="Times New Roman" w:cs="Times New Roman"/>
                <w:color w:val="000000"/>
                <w:sz w:val="24"/>
                <w:szCs w:val="24"/>
                <w:lang w:eastAsia="ru-RU"/>
              </w:rPr>
              <w:t>: (347) 229-91-00</w:t>
            </w:r>
          </w:p>
          <w:p w:rsidR="00B236A7" w:rsidRPr="002A7DD2" w:rsidRDefault="00CF1C0C" w:rsidP="005D6FA1">
            <w:pPr>
              <w:widowControl w:val="0"/>
              <w:spacing w:after="0" w:line="240" w:lineRule="auto"/>
              <w:contextualSpacing/>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val="en-US" w:eastAsia="ru-RU"/>
              </w:rPr>
              <w:t>e</w:t>
            </w:r>
            <w:r w:rsidRPr="002A7DD2">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val="en-US" w:eastAsia="ru-RU"/>
              </w:rPr>
              <w:t>mail</w:t>
            </w:r>
            <w:r w:rsidRPr="002A7DD2">
              <w:rPr>
                <w:rFonts w:ascii="Times New Roman" w:eastAsia="Courier New" w:hAnsi="Times New Roman" w:cs="Times New Roman"/>
                <w:color w:val="000000"/>
                <w:sz w:val="24"/>
                <w:szCs w:val="24"/>
                <w:lang w:eastAsia="ru-RU"/>
              </w:rPr>
              <w:t xml:space="preserve">: </w:t>
            </w:r>
            <w:r w:rsidRPr="00CF1C0C">
              <w:rPr>
                <w:rFonts w:ascii="Times New Roman" w:hAnsi="Times New Roman" w:cs="Times New Roman"/>
                <w:sz w:val="24"/>
                <w:szCs w:val="24"/>
                <w:shd w:val="clear" w:color="auto" w:fill="F2F2F2"/>
                <w:lang w:val="en-US"/>
              </w:rPr>
              <w:t>main</w:t>
            </w:r>
            <w:r w:rsidRPr="002A7DD2">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gsfrb</w:t>
            </w:r>
            <w:proofErr w:type="spellEnd"/>
            <w:r w:rsidRPr="002A7DD2">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ru</w:t>
            </w:r>
            <w:proofErr w:type="spellEnd"/>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4965A1" w:rsidRPr="004965A1">
        <w:rPr>
          <w:rFonts w:ascii="Times New Roman" w:eastAsia="Times New Roman" w:hAnsi="Times New Roman" w:cs="Times New Roman"/>
          <w:sz w:val="24"/>
          <w:szCs w:val="24"/>
          <w:lang w:eastAsia="ru-RU"/>
        </w:rPr>
        <w:t>24/____=18</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A5215D" w:rsidRPr="005D6FA1" w:rsidRDefault="00A5215D"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A5215D" w:rsidRPr="006C2A16"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652922"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выполнение чистовой отделки квартир №№ </w:t>
      </w:r>
      <w:r w:rsidR="00FA1FEF" w:rsidRPr="00FA1FEF">
        <w:rPr>
          <w:rFonts w:ascii="Times New Roman" w:eastAsia="Courier New" w:hAnsi="Times New Roman" w:cs="Times New Roman"/>
          <w:b/>
          <w:snapToGrid w:val="0"/>
          <w:color w:val="000000"/>
          <w:sz w:val="24"/>
          <w:szCs w:val="24"/>
          <w:lang w:eastAsia="ru-RU"/>
        </w:rPr>
        <w:t>175, 210, 221, 235</w:t>
      </w:r>
    </w:p>
    <w:p w:rsidR="006C2A16"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объекта "9-7 этажный жилой дом №1 со встроенно-пристроенными помещениями в </w:t>
      </w:r>
      <w:r>
        <w:rPr>
          <w:rFonts w:ascii="Times New Roman" w:eastAsia="Courier New" w:hAnsi="Times New Roman" w:cs="Times New Roman"/>
          <w:b/>
          <w:snapToGrid w:val="0"/>
          <w:color w:val="000000"/>
          <w:sz w:val="24"/>
          <w:szCs w:val="24"/>
          <w:lang w:eastAsia="ru-RU"/>
        </w:rPr>
        <w:t xml:space="preserve">      </w:t>
      </w:r>
      <w:r w:rsidRPr="00652922">
        <w:rPr>
          <w:rFonts w:ascii="Times New Roman" w:eastAsia="Courier New" w:hAnsi="Times New Roman" w:cs="Times New Roman"/>
          <w:b/>
          <w:snapToGrid w:val="0"/>
          <w:color w:val="000000"/>
          <w:sz w:val="24"/>
          <w:szCs w:val="24"/>
          <w:lang w:eastAsia="ru-RU"/>
        </w:rPr>
        <w:t xml:space="preserve"> мкр.</w:t>
      </w:r>
      <w:r>
        <w:rPr>
          <w:rFonts w:ascii="Times New Roman" w:eastAsia="Courier New" w:hAnsi="Times New Roman" w:cs="Times New Roman"/>
          <w:b/>
          <w:snapToGrid w:val="0"/>
          <w:color w:val="000000"/>
          <w:sz w:val="24"/>
          <w:szCs w:val="24"/>
          <w:lang w:eastAsia="ru-RU"/>
        </w:rPr>
        <w:t>38</w:t>
      </w:r>
      <w:r w:rsidRPr="00652922">
        <w:rPr>
          <w:rFonts w:ascii="Times New Roman" w:eastAsia="Courier New" w:hAnsi="Times New Roman" w:cs="Times New Roman"/>
          <w:b/>
          <w:snapToGrid w:val="0"/>
          <w:color w:val="000000"/>
          <w:sz w:val="24"/>
          <w:szCs w:val="24"/>
          <w:lang w:eastAsia="ru-RU"/>
        </w:rPr>
        <w:t xml:space="preserve">  г. Октябрьский Республики Башкортостан"</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430" w:type="dxa"/>
        <w:tblInd w:w="-318" w:type="dxa"/>
        <w:tblLook w:val="04A0" w:firstRow="1" w:lastRow="0" w:firstColumn="1" w:lastColumn="0" w:noHBand="0" w:noVBand="1"/>
      </w:tblPr>
      <w:tblGrid>
        <w:gridCol w:w="568"/>
        <w:gridCol w:w="4881"/>
        <w:gridCol w:w="1844"/>
        <w:gridCol w:w="949"/>
        <w:gridCol w:w="1094"/>
        <w:gridCol w:w="1094"/>
      </w:tblGrid>
      <w:tr w:rsidR="00CB3B6D" w:rsidRPr="00785DCB" w:rsidTr="00FA1FEF">
        <w:trPr>
          <w:trHeight w:val="23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48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ценах за </w:t>
            </w:r>
            <w:proofErr w:type="spellStart"/>
            <w:r w:rsidRPr="00785DCB">
              <w:rPr>
                <w:rFonts w:ascii="Times New Roman" w:eastAsia="Times New Roman" w:hAnsi="Times New Roman" w:cs="Times New Roman"/>
                <w:color w:val="000000"/>
                <w:sz w:val="20"/>
                <w:szCs w:val="20"/>
                <w:lang w:eastAsia="ru-RU"/>
              </w:rPr>
              <w:t>ед</w:t>
            </w:r>
            <w:proofErr w:type="gramStart"/>
            <w:r w:rsidRPr="00785DCB">
              <w:rPr>
                <w:rFonts w:ascii="Times New Roman" w:eastAsia="Times New Roman" w:hAnsi="Times New Roman" w:cs="Times New Roman"/>
                <w:color w:val="000000"/>
                <w:sz w:val="20"/>
                <w:szCs w:val="20"/>
                <w:lang w:eastAsia="ru-RU"/>
              </w:rPr>
              <w:t>.и</w:t>
            </w:r>
            <w:proofErr w:type="gramEnd"/>
            <w:r w:rsidRPr="00785DCB">
              <w:rPr>
                <w:rFonts w:ascii="Times New Roman" w:eastAsia="Times New Roman" w:hAnsi="Times New Roman" w:cs="Times New Roman"/>
                <w:color w:val="000000"/>
                <w:sz w:val="20"/>
                <w:szCs w:val="20"/>
                <w:lang w:eastAsia="ru-RU"/>
              </w:rPr>
              <w:t>зм</w:t>
            </w:r>
            <w:proofErr w:type="spellEnd"/>
            <w:r w:rsidRPr="00785DCB">
              <w:rPr>
                <w:rFonts w:ascii="Times New Roman" w:eastAsia="Times New Roman" w:hAnsi="Times New Roman" w:cs="Times New Roman"/>
                <w:color w:val="000000"/>
                <w:sz w:val="20"/>
                <w:szCs w:val="20"/>
                <w:lang w:eastAsia="ru-RU"/>
              </w:rPr>
              <w:t>., руб.</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233F15">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w:t>
            </w:r>
            <w:r w:rsidR="00233F15">
              <w:rPr>
                <w:rFonts w:ascii="Times New Roman" w:eastAsia="Times New Roman" w:hAnsi="Times New Roman" w:cs="Times New Roman"/>
                <w:color w:val="000000"/>
                <w:sz w:val="20"/>
                <w:szCs w:val="20"/>
                <w:lang w:eastAsia="ru-RU"/>
              </w:rPr>
              <w:t xml:space="preserve">уровнях </w:t>
            </w:r>
            <w:r w:rsidRPr="00785DCB">
              <w:rPr>
                <w:rFonts w:ascii="Times New Roman" w:eastAsia="Times New Roman" w:hAnsi="Times New Roman" w:cs="Times New Roman"/>
                <w:color w:val="000000"/>
                <w:sz w:val="20"/>
                <w:szCs w:val="20"/>
                <w:lang w:eastAsia="ru-RU"/>
              </w:rPr>
              <w:t>цен, руб.</w:t>
            </w:r>
          </w:p>
        </w:tc>
      </w:tr>
      <w:tr w:rsidR="00785DCB" w:rsidRPr="00785DCB" w:rsidTr="00FA1FEF">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785DCB" w:rsidRPr="00785DCB" w:rsidTr="00FA1FEF">
        <w:trPr>
          <w:trHeight w:val="9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CB3B6D"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4881"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844"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949"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c>
          <w:tcPr>
            <w:tcW w:w="1094" w:type="dxa"/>
            <w:tcBorders>
              <w:top w:val="single" w:sz="4" w:space="0" w:color="auto"/>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5</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6</w:t>
            </w:r>
          </w:p>
        </w:tc>
      </w:tr>
      <w:tr w:rsidR="00FA1FEF" w:rsidRPr="00785DCB" w:rsidTr="00FA1FEF">
        <w:trPr>
          <w:trHeight w:val="570"/>
        </w:trPr>
        <w:tc>
          <w:tcPr>
            <w:tcW w:w="568" w:type="dxa"/>
            <w:tcBorders>
              <w:top w:val="nil"/>
              <w:left w:val="single" w:sz="4" w:space="0" w:color="auto"/>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Устройство натяжных потолков из поливинилхлоридной пленки (ПВХ) гарпунным способом:  в помещениях площадью: до 10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  от 10 до 50 м2 с фиксирующим профилем </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облицовки /         100 м2 облицовки /          м профиля</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0,37 /              1,123 /         194,5         </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72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w:t>
            </w:r>
          </w:p>
        </w:tc>
        <w:tc>
          <w:tcPr>
            <w:tcW w:w="4881"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Сплошное выравнивание внутренних поверхностей (однослойное оштукатуривание) из сухих растворных смесей  толщиной </w:t>
            </w:r>
            <w:r w:rsidRPr="00964492">
              <w:rPr>
                <w:rFonts w:ascii="Times New Roman" w:eastAsia="Times New Roman" w:hAnsi="Times New Roman" w:cs="Times New Roman"/>
                <w:b/>
                <w:bCs/>
                <w:sz w:val="18"/>
                <w:szCs w:val="18"/>
                <w:lang w:eastAsia="ru-RU"/>
              </w:rPr>
              <w:t>4 мм</w:t>
            </w:r>
            <w:r w:rsidRPr="00964492">
              <w:rPr>
                <w:rFonts w:ascii="Times New Roman" w:eastAsia="Times New Roman" w:hAnsi="Times New Roman" w:cs="Times New Roman"/>
                <w:sz w:val="18"/>
                <w:szCs w:val="18"/>
                <w:lang w:eastAsia="ru-RU"/>
              </w:rPr>
              <w:t xml:space="preserve"> </w:t>
            </w:r>
            <w:r w:rsidRPr="00964492">
              <w:rPr>
                <w:rFonts w:ascii="Times New Roman" w:eastAsia="Times New Roman" w:hAnsi="Times New Roman" w:cs="Times New Roman"/>
                <w:b/>
                <w:bCs/>
                <w:sz w:val="18"/>
                <w:szCs w:val="18"/>
                <w:lang w:eastAsia="ru-RU"/>
              </w:rPr>
              <w:t xml:space="preserve"> стен</w:t>
            </w:r>
            <w:r w:rsidRPr="00964492">
              <w:rPr>
                <w:rFonts w:ascii="Times New Roman" w:eastAsia="Times New Roman" w:hAnsi="Times New Roman" w:cs="Times New Roman"/>
                <w:sz w:val="18"/>
                <w:szCs w:val="18"/>
                <w:lang w:eastAsia="ru-RU"/>
              </w:rPr>
              <w:t xml:space="preserve"> с </w:t>
            </w:r>
            <w:proofErr w:type="spellStart"/>
            <w:r w:rsidRPr="00964492">
              <w:rPr>
                <w:rFonts w:ascii="Times New Roman" w:eastAsia="Times New Roman" w:hAnsi="Times New Roman" w:cs="Times New Roman"/>
                <w:sz w:val="18"/>
                <w:szCs w:val="18"/>
                <w:lang w:eastAsia="ru-RU"/>
              </w:rPr>
              <w:t>огрунтовкой</w:t>
            </w:r>
            <w:proofErr w:type="spellEnd"/>
            <w:r w:rsidRPr="00964492">
              <w:rPr>
                <w:rFonts w:ascii="Times New Roman" w:eastAsia="Times New Roman" w:hAnsi="Times New Roman" w:cs="Times New Roman"/>
                <w:sz w:val="18"/>
                <w:szCs w:val="18"/>
                <w:lang w:eastAsia="ru-RU"/>
              </w:rPr>
              <w:t xml:space="preserve"> поверхностей предварительно</w:t>
            </w:r>
          </w:p>
        </w:tc>
        <w:tc>
          <w:tcPr>
            <w:tcW w:w="1844"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1, 0354</w:t>
            </w:r>
          </w:p>
        </w:tc>
        <w:tc>
          <w:tcPr>
            <w:tcW w:w="1094" w:type="dxa"/>
            <w:tcBorders>
              <w:top w:val="nil"/>
              <w:left w:val="nil"/>
              <w:bottom w:val="single" w:sz="4" w:space="0" w:color="auto"/>
              <w:right w:val="single" w:sz="4" w:space="0" w:color="auto"/>
            </w:tcBorders>
            <w:shd w:val="clear" w:color="000000" w:fill="FFFFFF"/>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000000" w:fill="FFFFFF"/>
            <w:noWrap/>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p>
        </w:tc>
      </w:tr>
      <w:tr w:rsidR="00FA1FEF" w:rsidRPr="00785DCB" w:rsidTr="00FA1FEF">
        <w:trPr>
          <w:trHeight w:val="72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3</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Оклейка обоями стен виниловыми рифлеными</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3,5300</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48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Окраска поливинилацетатными водоэмульсионными составами улучшенная: по штукатурке стен</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0,7816</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96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5</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Сплошное выравнивание внутренних поверхностей (однослойное оштукатуривание) из сухих растворных смесей толщиной </w:t>
            </w:r>
            <w:r w:rsidRPr="00964492">
              <w:rPr>
                <w:rFonts w:ascii="Times New Roman" w:eastAsia="Times New Roman" w:hAnsi="Times New Roman" w:cs="Times New Roman"/>
                <w:b/>
                <w:bCs/>
                <w:sz w:val="18"/>
                <w:szCs w:val="18"/>
                <w:lang w:eastAsia="ru-RU"/>
              </w:rPr>
              <w:t xml:space="preserve">4 мм  оконных и дверных откосов </w:t>
            </w:r>
            <w:r w:rsidRPr="00964492">
              <w:rPr>
                <w:rFonts w:ascii="Times New Roman" w:eastAsia="Times New Roman" w:hAnsi="Times New Roman" w:cs="Times New Roman"/>
                <w:sz w:val="18"/>
                <w:szCs w:val="18"/>
                <w:lang w:eastAsia="ru-RU"/>
              </w:rPr>
              <w:t xml:space="preserve">плоских (с </w:t>
            </w:r>
            <w:proofErr w:type="spellStart"/>
            <w:r w:rsidRPr="00964492">
              <w:rPr>
                <w:rFonts w:ascii="Times New Roman" w:eastAsia="Times New Roman" w:hAnsi="Times New Roman" w:cs="Times New Roman"/>
                <w:sz w:val="18"/>
                <w:szCs w:val="18"/>
                <w:lang w:eastAsia="ru-RU"/>
              </w:rPr>
              <w:t>огрунтовкой</w:t>
            </w:r>
            <w:proofErr w:type="spellEnd"/>
            <w:r w:rsidRPr="00964492">
              <w:rPr>
                <w:rFonts w:ascii="Times New Roman" w:eastAsia="Times New Roman" w:hAnsi="Times New Roman" w:cs="Times New Roman"/>
                <w:sz w:val="18"/>
                <w:szCs w:val="18"/>
                <w:lang w:eastAsia="ru-RU"/>
              </w:rPr>
              <w:t xml:space="preserve"> поверхностей предварительно) с окраской поливинилацетатными водоэмульсионными составами улучшенной</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поверхности</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0,1860</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72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6</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 </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покрытия / 100 м плинтуса</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1,34 /               1,35</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72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7</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964492">
              <w:rPr>
                <w:rFonts w:ascii="Times New Roman" w:eastAsia="Times New Roman" w:hAnsi="Times New Roman" w:cs="Times New Roman"/>
                <w:sz w:val="18"/>
                <w:szCs w:val="18"/>
                <w:lang w:eastAsia="ru-RU"/>
              </w:rPr>
              <w:t>керамогранитных</w:t>
            </w:r>
            <w:proofErr w:type="spellEnd"/>
            <w:r w:rsidRPr="00964492">
              <w:rPr>
                <w:rFonts w:ascii="Times New Roman" w:eastAsia="Times New Roman" w:hAnsi="Times New Roman" w:cs="Times New Roman"/>
                <w:sz w:val="18"/>
                <w:szCs w:val="18"/>
                <w:lang w:eastAsia="ru-RU"/>
              </w:rPr>
              <w:t xml:space="preserve"> с устройством плинтусов </w:t>
            </w:r>
            <w:proofErr w:type="spellStart"/>
            <w:r w:rsidRPr="00964492">
              <w:rPr>
                <w:rFonts w:ascii="Times New Roman" w:eastAsia="Times New Roman" w:hAnsi="Times New Roman" w:cs="Times New Roman"/>
                <w:sz w:val="18"/>
                <w:szCs w:val="18"/>
                <w:lang w:eastAsia="ru-RU"/>
              </w:rPr>
              <w:t>керамогранитных</w:t>
            </w:r>
            <w:proofErr w:type="spellEnd"/>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покрытия / 100 м плинтуса</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0,164 /           0,294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48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8</w:t>
            </w:r>
          </w:p>
        </w:tc>
        <w:tc>
          <w:tcPr>
            <w:tcW w:w="4881" w:type="dxa"/>
            <w:tcBorders>
              <w:top w:val="nil"/>
              <w:left w:val="nil"/>
              <w:bottom w:val="single" w:sz="4" w:space="0" w:color="auto"/>
              <w:right w:val="single" w:sz="4" w:space="0" w:color="auto"/>
            </w:tcBorders>
            <w:shd w:val="clear" w:color="auto" w:fill="auto"/>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Устройство стяжек цементных толщиной 40 мм, армированных </w:t>
            </w:r>
            <w:proofErr w:type="gramStart"/>
            <w:r w:rsidRPr="00964492">
              <w:rPr>
                <w:rFonts w:ascii="Times New Roman" w:eastAsia="Times New Roman" w:hAnsi="Times New Roman" w:cs="Times New Roman"/>
                <w:sz w:val="18"/>
                <w:szCs w:val="18"/>
                <w:lang w:eastAsia="ru-RU"/>
              </w:rPr>
              <w:t>п</w:t>
            </w:r>
            <w:proofErr w:type="gramEnd"/>
            <w:r w:rsidRPr="00964492">
              <w:rPr>
                <w:rFonts w:ascii="Times New Roman" w:eastAsia="Times New Roman" w:hAnsi="Times New Roman" w:cs="Times New Roman"/>
                <w:sz w:val="18"/>
                <w:szCs w:val="18"/>
                <w:lang w:eastAsia="ru-RU"/>
              </w:rPr>
              <w:t>/п фиброй с расходом 0,8 кг/м3 раствора (лоджии)</w:t>
            </w:r>
          </w:p>
        </w:tc>
        <w:tc>
          <w:tcPr>
            <w:tcW w:w="1844" w:type="dxa"/>
            <w:tcBorders>
              <w:top w:val="nil"/>
              <w:left w:val="nil"/>
              <w:bottom w:val="single" w:sz="4" w:space="0" w:color="auto"/>
              <w:right w:val="single" w:sz="4" w:space="0" w:color="auto"/>
            </w:tcBorders>
            <w:shd w:val="clear" w:color="auto" w:fill="auto"/>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0,1496</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9</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подоконных досок из ПВХ шириной 250 мм</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100 п. </w:t>
            </w:r>
            <w:proofErr w:type="gramStart"/>
            <w:r w:rsidRPr="00964492">
              <w:rPr>
                <w:rFonts w:ascii="Times New Roman" w:eastAsia="Times New Roman" w:hAnsi="Times New Roman" w:cs="Times New Roman"/>
                <w:sz w:val="18"/>
                <w:szCs w:val="18"/>
                <w:lang w:eastAsia="ru-RU"/>
              </w:rPr>
              <w:t>м</w:t>
            </w:r>
            <w:proofErr w:type="gramEnd"/>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0,2000</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30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блоков во </w:t>
            </w:r>
            <w:proofErr w:type="spellStart"/>
            <w:r w:rsidRPr="00964492">
              <w:rPr>
                <w:rFonts w:ascii="Times New Roman" w:eastAsia="Times New Roman" w:hAnsi="Times New Roman" w:cs="Times New Roman"/>
                <w:sz w:val="18"/>
                <w:szCs w:val="18"/>
                <w:lang w:eastAsia="ru-RU"/>
              </w:rPr>
              <w:t>внутр</w:t>
            </w:r>
            <w:proofErr w:type="spellEnd"/>
            <w:r w:rsidRPr="00964492">
              <w:rPr>
                <w:rFonts w:ascii="Times New Roman" w:eastAsia="Times New Roman" w:hAnsi="Times New Roman" w:cs="Times New Roman"/>
                <w:sz w:val="18"/>
                <w:szCs w:val="18"/>
                <w:lang w:eastAsia="ru-RU"/>
              </w:rPr>
              <w:t xml:space="preserve">. дверных проемах: ДГ 21-9 - 8 шт., ДГ 21-13 - 4 шт., </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w:t>
            </w:r>
            <w:proofErr w:type="gramStart"/>
            <w:r w:rsidRPr="00964492">
              <w:rPr>
                <w:rFonts w:ascii="Times New Roman" w:eastAsia="Times New Roman" w:hAnsi="Times New Roman" w:cs="Times New Roman"/>
                <w:sz w:val="18"/>
                <w:szCs w:val="18"/>
                <w:lang w:eastAsia="ru-RU"/>
              </w:rPr>
              <w:t>2</w:t>
            </w:r>
            <w:proofErr w:type="gramEnd"/>
            <w:r w:rsidRPr="00964492">
              <w:rPr>
                <w:rFonts w:ascii="Times New Roman" w:eastAsia="Times New Roman" w:hAnsi="Times New Roman" w:cs="Times New Roman"/>
                <w:sz w:val="18"/>
                <w:szCs w:val="18"/>
                <w:lang w:eastAsia="ru-RU"/>
              </w:rPr>
              <w:t xml:space="preserve"> </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0,2492</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51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11</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 трубопровода</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0,6560</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495"/>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12</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Прокладка внутренних трубопроводов канализации из полипропиленовых труб диаметром: 50 мм (с креплениями, фитингами)</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100 м трубопровода</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0,3000</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13</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унитазов с бачком </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14</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умывальников одиночных: с подводкой холодной и горячей воды</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96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15</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ванн стальных эмалированных с двумя стальными подставками, с пластмассовым выпуском, сифоном, переливной трубой и переливом, размеры 1500х700х530 мм</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48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16</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Установка смесителей общих для ванн и умывальников, </w:t>
            </w:r>
            <w:proofErr w:type="spellStart"/>
            <w:r w:rsidRPr="00964492">
              <w:rPr>
                <w:rFonts w:ascii="Times New Roman" w:eastAsia="Times New Roman" w:hAnsi="Times New Roman" w:cs="Times New Roman"/>
                <w:sz w:val="18"/>
                <w:szCs w:val="18"/>
                <w:lang w:eastAsia="ru-RU"/>
              </w:rPr>
              <w:t>двухрукояточных</w:t>
            </w:r>
            <w:proofErr w:type="spellEnd"/>
            <w:r w:rsidRPr="00964492">
              <w:rPr>
                <w:rFonts w:ascii="Times New Roman" w:eastAsia="Times New Roman" w:hAnsi="Times New Roman" w:cs="Times New Roman"/>
                <w:sz w:val="18"/>
                <w:szCs w:val="18"/>
                <w:lang w:eastAsia="ru-RU"/>
              </w:rPr>
              <w:t>, раздельных, настенных, с душевой сеткой на гибком шланге, с держателем душевой лейки</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10 шт.</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8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lastRenderedPageBreak/>
              <w:t>17</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моек стальных эмалированных, одна чаша, с креплениями, с пластмассовым бутылочным сифоном и выпуском, смеситель с центральным подводом, набортный с двумя рукоятями, излив с аэратором, размеры 500х500х160 мм</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xml:space="preserve">10 </w:t>
            </w:r>
            <w:proofErr w:type="spellStart"/>
            <w:r w:rsidRPr="00964492">
              <w:rPr>
                <w:rFonts w:ascii="Times New Roman" w:eastAsia="Times New Roman" w:hAnsi="Times New Roman" w:cs="Times New Roman"/>
                <w:sz w:val="18"/>
                <w:szCs w:val="18"/>
                <w:lang w:eastAsia="ru-RU"/>
              </w:rPr>
              <w:t>компл</w:t>
            </w:r>
            <w:proofErr w:type="spellEnd"/>
            <w:r w:rsidRPr="00964492">
              <w:rPr>
                <w:rFonts w:ascii="Times New Roman" w:eastAsia="Times New Roman" w:hAnsi="Times New Roman" w:cs="Times New Roman"/>
                <w:sz w:val="18"/>
                <w:szCs w:val="18"/>
                <w:lang w:eastAsia="ru-RU"/>
              </w:rPr>
              <w:t>.</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18</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Электроплита</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0,4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19</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Люстры с количеством ламп: 1 лампа - 8 шт., 3 лампы - 4 шт.</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12</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40"/>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20</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Светильник с лампой накаливания, настенный со стеклом</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FA1FEF" w:rsidRPr="00785DCB" w:rsidRDefault="00FA1FEF"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85"/>
        </w:trPr>
        <w:tc>
          <w:tcPr>
            <w:tcW w:w="568" w:type="dxa"/>
            <w:tcBorders>
              <w:top w:val="nil"/>
              <w:left w:val="single" w:sz="4" w:space="0" w:color="auto"/>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21</w:t>
            </w:r>
          </w:p>
        </w:tc>
        <w:tc>
          <w:tcPr>
            <w:tcW w:w="4881"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Установка номерных табличек на входные двери (трехзначные)</w:t>
            </w:r>
          </w:p>
        </w:tc>
        <w:tc>
          <w:tcPr>
            <w:tcW w:w="1844"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1 шт.</w:t>
            </w:r>
          </w:p>
        </w:tc>
        <w:tc>
          <w:tcPr>
            <w:tcW w:w="949" w:type="dxa"/>
            <w:tcBorders>
              <w:top w:val="nil"/>
              <w:left w:val="nil"/>
              <w:bottom w:val="single" w:sz="4" w:space="0" w:color="auto"/>
              <w:right w:val="single" w:sz="4" w:space="0" w:color="auto"/>
            </w:tcBorders>
            <w:shd w:val="clear" w:color="000000" w:fill="FFFFFF"/>
          </w:tcPr>
          <w:p w:rsidR="00FA1FEF" w:rsidRPr="00964492" w:rsidRDefault="00FA1FEF" w:rsidP="00C15F3D">
            <w:pPr>
              <w:spacing w:after="0" w:line="240" w:lineRule="auto"/>
              <w:jc w:val="center"/>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4</w:t>
            </w:r>
          </w:p>
        </w:tc>
        <w:tc>
          <w:tcPr>
            <w:tcW w:w="1094" w:type="dxa"/>
            <w:tcBorders>
              <w:top w:val="nil"/>
              <w:left w:val="nil"/>
              <w:bottom w:val="single" w:sz="4" w:space="0" w:color="auto"/>
              <w:right w:val="single" w:sz="4" w:space="0" w:color="auto"/>
            </w:tcBorders>
            <w:shd w:val="clear" w:color="000000" w:fill="FFFFFF"/>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000000" w:fill="FFFFFF"/>
            <w:noWrap/>
            <w:vAlign w:val="bottom"/>
          </w:tcPr>
          <w:p w:rsidR="00FA1FEF" w:rsidRPr="00785DCB" w:rsidRDefault="00FA1FEF" w:rsidP="00785DCB">
            <w:pPr>
              <w:spacing w:after="0" w:line="240" w:lineRule="auto"/>
              <w:rPr>
                <w:rFonts w:ascii="Times New Roman" w:eastAsia="Times New Roman" w:hAnsi="Times New Roman" w:cs="Times New Roman"/>
                <w:color w:val="000000"/>
                <w:sz w:val="20"/>
                <w:szCs w:val="20"/>
                <w:lang w:eastAsia="ru-RU"/>
              </w:rPr>
            </w:pPr>
          </w:p>
        </w:tc>
      </w:tr>
      <w:tr w:rsidR="00FA1FEF" w:rsidRPr="00785DCB" w:rsidTr="00FA1FEF">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right"/>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Итого по смете</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949"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FA1FEF" w:rsidRPr="00785DCB" w:rsidRDefault="00FA1FEF"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right"/>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НДС 20%</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949"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FA1FEF" w:rsidRPr="00785DCB" w:rsidRDefault="00FA1FEF"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FA1FEF" w:rsidRPr="00785DCB" w:rsidTr="00FA1FEF">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FA1FEF" w:rsidRPr="00964492" w:rsidRDefault="00FA1FEF" w:rsidP="00C15F3D">
            <w:pPr>
              <w:spacing w:after="0" w:line="240" w:lineRule="auto"/>
              <w:rPr>
                <w:rFonts w:ascii="Times New Roman" w:eastAsia="Times New Roman" w:hAnsi="Times New Roman" w:cs="Times New Roman"/>
                <w:sz w:val="18"/>
                <w:szCs w:val="18"/>
                <w:lang w:eastAsia="ru-RU"/>
              </w:rPr>
            </w:pPr>
            <w:r w:rsidRPr="00964492">
              <w:rPr>
                <w:rFonts w:ascii="Times New Roman" w:eastAsia="Times New Roman" w:hAnsi="Times New Roman" w:cs="Times New Roman"/>
                <w:sz w:val="18"/>
                <w:szCs w:val="18"/>
                <w:lang w:eastAsia="ru-RU"/>
              </w:rPr>
              <w:t> </w:t>
            </w:r>
          </w:p>
        </w:tc>
        <w:tc>
          <w:tcPr>
            <w:tcW w:w="4881"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right"/>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Итого по смете с НДС</w:t>
            </w:r>
          </w:p>
        </w:tc>
        <w:tc>
          <w:tcPr>
            <w:tcW w:w="1844"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949" w:type="dxa"/>
            <w:tcBorders>
              <w:top w:val="nil"/>
              <w:left w:val="nil"/>
              <w:bottom w:val="single" w:sz="4" w:space="0" w:color="auto"/>
              <w:right w:val="single" w:sz="4" w:space="0" w:color="auto"/>
            </w:tcBorders>
            <w:shd w:val="clear" w:color="000000" w:fill="FFFFFF"/>
            <w:hideMark/>
          </w:tcPr>
          <w:p w:rsidR="00FA1FEF" w:rsidRPr="00964492" w:rsidRDefault="00FA1FEF" w:rsidP="00C15F3D">
            <w:pPr>
              <w:spacing w:after="0" w:line="240" w:lineRule="auto"/>
              <w:jc w:val="center"/>
              <w:rPr>
                <w:rFonts w:ascii="Times New Roman" w:eastAsia="Times New Roman" w:hAnsi="Times New Roman" w:cs="Times New Roman"/>
                <w:color w:val="000000"/>
                <w:sz w:val="18"/>
                <w:szCs w:val="18"/>
                <w:lang w:eastAsia="ru-RU"/>
              </w:rPr>
            </w:pPr>
            <w:r w:rsidRPr="00964492">
              <w:rPr>
                <w:rFonts w:ascii="Times New Roman" w:eastAsia="Times New Roman" w:hAnsi="Times New Roman" w:cs="Times New Roman"/>
                <w:color w:val="000000"/>
                <w:sz w:val="18"/>
                <w:szCs w:val="18"/>
                <w:lang w:eastAsia="ru-RU"/>
              </w:rPr>
              <w:t> </w:t>
            </w:r>
          </w:p>
        </w:tc>
        <w:tc>
          <w:tcPr>
            <w:tcW w:w="1094" w:type="dxa"/>
            <w:tcBorders>
              <w:top w:val="nil"/>
              <w:left w:val="nil"/>
              <w:bottom w:val="single" w:sz="4" w:space="0" w:color="auto"/>
              <w:right w:val="single" w:sz="4" w:space="0" w:color="auto"/>
            </w:tcBorders>
            <w:shd w:val="clear" w:color="000000" w:fill="FFFFFF"/>
            <w:hideMark/>
          </w:tcPr>
          <w:p w:rsidR="00FA1FEF" w:rsidRPr="00785DCB" w:rsidRDefault="00FA1FEF"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FA1FEF" w:rsidRPr="00785DCB" w:rsidRDefault="00FA1FEF"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EB6E1B">
        <w:tc>
          <w:tcPr>
            <w:tcW w:w="4784" w:type="dxa"/>
          </w:tcPr>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EB6E1B">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EB6E1B">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6E1C53" w:rsidRPr="005D6FA1" w:rsidRDefault="006E1C53" w:rsidP="00EB6E1B">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6E1C53" w:rsidRPr="005D6FA1" w:rsidRDefault="006E1C53" w:rsidP="00EB6E1B">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AC3592">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AC3592">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подряда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79A28079" wp14:editId="6A27A23B">
            <wp:extent cx="6210300" cy="6448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448085"/>
                    </a:xfrm>
                    <a:prstGeom prst="rect">
                      <a:avLst/>
                    </a:prstGeom>
                    <a:noFill/>
                  </pic:spPr>
                </pic:pic>
              </a:graphicData>
            </a:graphic>
          </wp:inline>
        </w:drawing>
      </w:r>
    </w:p>
    <w:sectPr w:rsidR="00F124FE" w:rsidRPr="00652922" w:rsidSect="00973373">
      <w:footerReference w:type="default" r:id="rId10"/>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88A" w:rsidRDefault="00E1488A">
      <w:pPr>
        <w:spacing w:after="0" w:line="240" w:lineRule="auto"/>
      </w:pPr>
      <w:r>
        <w:separator/>
      </w:r>
    </w:p>
  </w:endnote>
  <w:endnote w:type="continuationSeparator" w:id="0">
    <w:p w:rsidR="00E1488A" w:rsidRDefault="00E1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2A7DD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88A" w:rsidRDefault="00E1488A">
      <w:pPr>
        <w:spacing w:after="0" w:line="240" w:lineRule="auto"/>
      </w:pPr>
      <w:r>
        <w:separator/>
      </w:r>
    </w:p>
  </w:footnote>
  <w:footnote w:type="continuationSeparator" w:id="0">
    <w:p w:rsidR="00E1488A" w:rsidRDefault="00E14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5263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9122F"/>
    <w:rsid w:val="0019416C"/>
    <w:rsid w:val="00196051"/>
    <w:rsid w:val="001A26A0"/>
    <w:rsid w:val="001A5AE0"/>
    <w:rsid w:val="001B0BDE"/>
    <w:rsid w:val="001B3483"/>
    <w:rsid w:val="001C073A"/>
    <w:rsid w:val="001C71AB"/>
    <w:rsid w:val="001E3811"/>
    <w:rsid w:val="001F0B3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A7DD2"/>
    <w:rsid w:val="002B179B"/>
    <w:rsid w:val="002B454C"/>
    <w:rsid w:val="002B4EB6"/>
    <w:rsid w:val="002B511F"/>
    <w:rsid w:val="002C1BDB"/>
    <w:rsid w:val="002C3D3C"/>
    <w:rsid w:val="002D1C8D"/>
    <w:rsid w:val="002D4EE8"/>
    <w:rsid w:val="002D77E0"/>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4F3"/>
    <w:rsid w:val="00350DEA"/>
    <w:rsid w:val="003619AB"/>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965A1"/>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203"/>
    <w:rsid w:val="00511107"/>
    <w:rsid w:val="00525414"/>
    <w:rsid w:val="0052719D"/>
    <w:rsid w:val="00527367"/>
    <w:rsid w:val="00533586"/>
    <w:rsid w:val="005361C5"/>
    <w:rsid w:val="00541527"/>
    <w:rsid w:val="00541667"/>
    <w:rsid w:val="00552F6A"/>
    <w:rsid w:val="005566FB"/>
    <w:rsid w:val="00560330"/>
    <w:rsid w:val="00566858"/>
    <w:rsid w:val="00571291"/>
    <w:rsid w:val="005740BE"/>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6031"/>
    <w:rsid w:val="006332CE"/>
    <w:rsid w:val="0063546C"/>
    <w:rsid w:val="0063681A"/>
    <w:rsid w:val="006410E9"/>
    <w:rsid w:val="00647264"/>
    <w:rsid w:val="00650855"/>
    <w:rsid w:val="0065248D"/>
    <w:rsid w:val="00652922"/>
    <w:rsid w:val="006632A6"/>
    <w:rsid w:val="00667214"/>
    <w:rsid w:val="00674509"/>
    <w:rsid w:val="00674BD1"/>
    <w:rsid w:val="00675276"/>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2FD5"/>
    <w:rsid w:val="007F756F"/>
    <w:rsid w:val="0080001F"/>
    <w:rsid w:val="00803B4A"/>
    <w:rsid w:val="00803BF9"/>
    <w:rsid w:val="00804EB6"/>
    <w:rsid w:val="00806426"/>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B1ADD"/>
    <w:rsid w:val="009B7D3A"/>
    <w:rsid w:val="009C0F25"/>
    <w:rsid w:val="009C523F"/>
    <w:rsid w:val="009D3829"/>
    <w:rsid w:val="009D4417"/>
    <w:rsid w:val="009D4ABE"/>
    <w:rsid w:val="009D5DD6"/>
    <w:rsid w:val="009E0686"/>
    <w:rsid w:val="009E4462"/>
    <w:rsid w:val="009E5086"/>
    <w:rsid w:val="009E583C"/>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3B6D"/>
    <w:rsid w:val="00CB5604"/>
    <w:rsid w:val="00CC3F3C"/>
    <w:rsid w:val="00CD1806"/>
    <w:rsid w:val="00CD23C1"/>
    <w:rsid w:val="00CD5CAA"/>
    <w:rsid w:val="00CD7F2E"/>
    <w:rsid w:val="00CE1E78"/>
    <w:rsid w:val="00CE46F2"/>
    <w:rsid w:val="00CE5D67"/>
    <w:rsid w:val="00CF1C0C"/>
    <w:rsid w:val="00CF7C12"/>
    <w:rsid w:val="00D01240"/>
    <w:rsid w:val="00D0225A"/>
    <w:rsid w:val="00D02EE1"/>
    <w:rsid w:val="00D075E3"/>
    <w:rsid w:val="00D35C4E"/>
    <w:rsid w:val="00D35DCC"/>
    <w:rsid w:val="00D37AF9"/>
    <w:rsid w:val="00D40226"/>
    <w:rsid w:val="00D409DE"/>
    <w:rsid w:val="00D42DDA"/>
    <w:rsid w:val="00D47A7E"/>
    <w:rsid w:val="00D52196"/>
    <w:rsid w:val="00D60198"/>
    <w:rsid w:val="00D60FD2"/>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F1BCC"/>
    <w:rsid w:val="00DF1C15"/>
    <w:rsid w:val="00DF1D2C"/>
    <w:rsid w:val="00E064C8"/>
    <w:rsid w:val="00E07373"/>
    <w:rsid w:val="00E1488A"/>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1FEF"/>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21</cp:revision>
  <cp:lastPrinted>2024-04-09T08:54:00Z</cp:lastPrinted>
  <dcterms:created xsi:type="dcterms:W3CDTF">2023-12-07T03:59:00Z</dcterms:created>
  <dcterms:modified xsi:type="dcterms:W3CDTF">2024-04-27T09:38:00Z</dcterms:modified>
</cp:coreProperties>
</file>