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C72AE" w14:textId="77777777" w:rsidR="006C0B30" w:rsidRDefault="006C0B30"/>
    <w:p w14:paraId="643C9CB8" w14:textId="77777777" w:rsidR="004321CC" w:rsidRDefault="004321CC"/>
    <w:p w14:paraId="1F984C1D" w14:textId="77777777" w:rsidR="002D786F" w:rsidRPr="00D41DCC" w:rsidRDefault="002D786F" w:rsidP="002D786F">
      <w:pPr>
        <w:spacing w:after="0" w:line="240" w:lineRule="auto"/>
        <w:contextualSpacing/>
        <w:jc w:val="center"/>
        <w:rPr>
          <w:rFonts w:ascii="Times New Roman" w:hAnsi="Times New Roman" w:cs="Times New Roman"/>
          <w:b/>
          <w:bCs/>
          <w:sz w:val="24"/>
          <w:szCs w:val="24"/>
        </w:rPr>
      </w:pPr>
      <w:bookmarkStart w:id="0" w:name="_Toc395691783"/>
      <w:r w:rsidRPr="00D41DCC">
        <w:rPr>
          <w:rFonts w:ascii="Times New Roman" w:hAnsi="Times New Roman" w:cs="Times New Roman"/>
          <w:b/>
          <w:bCs/>
          <w:sz w:val="24"/>
          <w:szCs w:val="24"/>
        </w:rPr>
        <w:t xml:space="preserve">Государственное унитарное предприятие </w:t>
      </w:r>
    </w:p>
    <w:p w14:paraId="30ACB247" w14:textId="77777777" w:rsidR="002D786F" w:rsidRPr="00D41DCC" w:rsidRDefault="002D786F" w:rsidP="002D786F">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C401B0B"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2D786F" w:rsidRPr="00D41DCC" w14:paraId="35BABFFF" w14:textId="77777777" w:rsidTr="00954C7C">
        <w:tc>
          <w:tcPr>
            <w:tcW w:w="4930" w:type="dxa"/>
          </w:tcPr>
          <w:p w14:paraId="725A593F"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0F1EC797" w14:textId="77777777" w:rsidR="00B64B62" w:rsidRDefault="00B64B62" w:rsidP="00954C7C">
            <w:pPr>
              <w:contextualSpacing/>
              <w:rPr>
                <w:sz w:val="24"/>
                <w:szCs w:val="24"/>
              </w:rPr>
            </w:pPr>
          </w:p>
          <w:p w14:paraId="2ADBAF84" w14:textId="77777777" w:rsidR="00B64B62" w:rsidRDefault="00B64B62" w:rsidP="00954C7C">
            <w:pPr>
              <w:contextualSpacing/>
              <w:rPr>
                <w:sz w:val="24"/>
                <w:szCs w:val="24"/>
              </w:rPr>
            </w:pPr>
          </w:p>
          <w:p w14:paraId="48E9359E" w14:textId="77777777" w:rsidR="002D786F" w:rsidRPr="00D41DCC" w:rsidRDefault="002D786F" w:rsidP="00954C7C">
            <w:pPr>
              <w:contextualSpacing/>
              <w:rPr>
                <w:sz w:val="24"/>
                <w:szCs w:val="24"/>
              </w:rPr>
            </w:pPr>
            <w:r w:rsidRPr="00D41DCC">
              <w:rPr>
                <w:sz w:val="24"/>
                <w:szCs w:val="24"/>
              </w:rPr>
              <w:t>УТВЕРЖДАЮ</w:t>
            </w:r>
          </w:p>
        </w:tc>
      </w:tr>
      <w:tr w:rsidR="002D786F" w:rsidRPr="00D41DCC" w14:paraId="4ABF567D" w14:textId="77777777" w:rsidTr="00954C7C">
        <w:tc>
          <w:tcPr>
            <w:tcW w:w="4930" w:type="dxa"/>
          </w:tcPr>
          <w:p w14:paraId="58646C0F"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1F924DCC" w14:textId="77777777" w:rsidR="002D786F" w:rsidRPr="00D516FF" w:rsidRDefault="00D23449" w:rsidP="00D23449">
            <w:pPr>
              <w:keepNext/>
              <w:keepLines/>
              <w:widowControl w:val="0"/>
              <w:suppressLineNumbers/>
              <w:suppressAutoHyphens/>
              <w:contextualSpacing/>
              <w:rPr>
                <w:sz w:val="24"/>
                <w:szCs w:val="24"/>
              </w:rPr>
            </w:pPr>
            <w:r>
              <w:rPr>
                <w:sz w:val="24"/>
                <w:szCs w:val="24"/>
              </w:rPr>
              <w:t>Г</w:t>
            </w:r>
            <w:r w:rsidR="002D786F" w:rsidRPr="00D41DCC">
              <w:rPr>
                <w:sz w:val="24"/>
                <w:szCs w:val="24"/>
              </w:rPr>
              <w:t>енеральн</w:t>
            </w:r>
            <w:r>
              <w:rPr>
                <w:sz w:val="24"/>
                <w:szCs w:val="24"/>
              </w:rPr>
              <w:t>ый</w:t>
            </w:r>
            <w:r w:rsidR="002D786F">
              <w:rPr>
                <w:sz w:val="24"/>
                <w:szCs w:val="24"/>
              </w:rPr>
              <w:t xml:space="preserve"> директор</w:t>
            </w:r>
            <w:r w:rsidR="002D786F" w:rsidRPr="00D41DCC">
              <w:rPr>
                <w:sz w:val="24"/>
                <w:szCs w:val="24"/>
              </w:rPr>
              <w:t xml:space="preserve"> </w:t>
            </w:r>
          </w:p>
        </w:tc>
      </w:tr>
      <w:tr w:rsidR="002D786F" w:rsidRPr="00D41DCC" w14:paraId="08D11FDF" w14:textId="77777777" w:rsidTr="00954C7C">
        <w:tc>
          <w:tcPr>
            <w:tcW w:w="4930" w:type="dxa"/>
          </w:tcPr>
          <w:p w14:paraId="2965C8E9"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40D961C5" w14:textId="77777777" w:rsidR="002D786F" w:rsidRPr="00D41DCC" w:rsidRDefault="002D786F" w:rsidP="00954C7C">
            <w:pPr>
              <w:contextualSpacing/>
              <w:rPr>
                <w:sz w:val="24"/>
                <w:szCs w:val="24"/>
              </w:rPr>
            </w:pPr>
          </w:p>
          <w:p w14:paraId="6E889536" w14:textId="77777777" w:rsidR="002D786F" w:rsidRPr="00D41DCC" w:rsidRDefault="002D786F" w:rsidP="00D23449">
            <w:pPr>
              <w:contextualSpacing/>
              <w:rPr>
                <w:sz w:val="24"/>
                <w:szCs w:val="24"/>
              </w:rPr>
            </w:pPr>
            <w:r w:rsidRPr="00D41DCC">
              <w:rPr>
                <w:sz w:val="24"/>
                <w:szCs w:val="24"/>
              </w:rPr>
              <w:t xml:space="preserve">_______________ </w:t>
            </w:r>
            <w:proofErr w:type="spellStart"/>
            <w:r>
              <w:rPr>
                <w:sz w:val="24"/>
                <w:szCs w:val="24"/>
              </w:rPr>
              <w:t>Р.М.Ш</w:t>
            </w:r>
            <w:r w:rsidR="00D23449">
              <w:rPr>
                <w:sz w:val="24"/>
                <w:szCs w:val="24"/>
              </w:rPr>
              <w:t>игапо</w:t>
            </w:r>
            <w:r w:rsidR="005967D4">
              <w:rPr>
                <w:sz w:val="24"/>
                <w:szCs w:val="24"/>
              </w:rPr>
              <w:t>в</w:t>
            </w:r>
            <w:proofErr w:type="spellEnd"/>
          </w:p>
        </w:tc>
      </w:tr>
      <w:tr w:rsidR="002D786F" w:rsidRPr="00D41DCC" w14:paraId="1BA0AAAD" w14:textId="77777777" w:rsidTr="00954C7C">
        <w:tc>
          <w:tcPr>
            <w:tcW w:w="4930" w:type="dxa"/>
          </w:tcPr>
          <w:p w14:paraId="59C06D2D" w14:textId="77777777" w:rsidR="002D786F" w:rsidRPr="00D41DCC" w:rsidRDefault="002D786F" w:rsidP="00954C7C">
            <w:pPr>
              <w:keepNext/>
              <w:keepLines/>
              <w:widowControl w:val="0"/>
              <w:suppressLineNumbers/>
              <w:suppressAutoHyphens/>
              <w:contextualSpacing/>
              <w:rPr>
                <w:b/>
                <w:bCs/>
                <w:sz w:val="24"/>
                <w:szCs w:val="24"/>
              </w:rPr>
            </w:pPr>
          </w:p>
        </w:tc>
        <w:tc>
          <w:tcPr>
            <w:tcW w:w="4931" w:type="dxa"/>
          </w:tcPr>
          <w:p w14:paraId="462935E8" w14:textId="77777777" w:rsidR="002D786F" w:rsidRPr="00D41DCC" w:rsidRDefault="002D786F" w:rsidP="00954C7C">
            <w:pPr>
              <w:keepNext/>
              <w:keepLines/>
              <w:widowControl w:val="0"/>
              <w:suppressLineNumbers/>
              <w:suppressAutoHyphens/>
              <w:contextualSpacing/>
              <w:rPr>
                <w:sz w:val="24"/>
                <w:szCs w:val="24"/>
              </w:rPr>
            </w:pPr>
          </w:p>
          <w:p w14:paraId="3605E7F6" w14:textId="66755531" w:rsidR="002D786F" w:rsidRPr="00D41DCC" w:rsidRDefault="000878BF" w:rsidP="00E10A6A">
            <w:pPr>
              <w:keepNext/>
              <w:keepLines/>
              <w:widowControl w:val="0"/>
              <w:suppressLineNumbers/>
              <w:suppressAutoHyphens/>
              <w:contextualSpacing/>
              <w:rPr>
                <w:b/>
                <w:bCs/>
                <w:sz w:val="24"/>
                <w:szCs w:val="24"/>
              </w:rPr>
            </w:pPr>
            <w:r>
              <w:rPr>
                <w:sz w:val="24"/>
                <w:szCs w:val="24"/>
              </w:rPr>
              <w:t>«</w:t>
            </w:r>
            <w:r w:rsidR="00D23449">
              <w:rPr>
                <w:sz w:val="24"/>
                <w:szCs w:val="24"/>
              </w:rPr>
              <w:t>____</w:t>
            </w:r>
            <w:r>
              <w:rPr>
                <w:sz w:val="24"/>
                <w:szCs w:val="24"/>
              </w:rPr>
              <w:t xml:space="preserve">» </w:t>
            </w:r>
            <w:r w:rsidR="00D23449">
              <w:rPr>
                <w:sz w:val="24"/>
                <w:szCs w:val="24"/>
              </w:rPr>
              <w:t>____________</w:t>
            </w:r>
            <w:r w:rsidR="00D81372">
              <w:rPr>
                <w:sz w:val="24"/>
                <w:szCs w:val="24"/>
              </w:rPr>
              <w:t xml:space="preserve"> </w:t>
            </w:r>
            <w:r>
              <w:rPr>
                <w:sz w:val="24"/>
                <w:szCs w:val="24"/>
              </w:rPr>
              <w:t xml:space="preserve"> 202</w:t>
            </w:r>
            <w:r w:rsidR="00E10A6A">
              <w:rPr>
                <w:sz w:val="24"/>
                <w:szCs w:val="24"/>
              </w:rPr>
              <w:t>4</w:t>
            </w:r>
            <w:r w:rsidR="002D786F" w:rsidRPr="00D41DCC">
              <w:rPr>
                <w:sz w:val="24"/>
                <w:szCs w:val="24"/>
              </w:rPr>
              <w:t xml:space="preserve"> г.</w:t>
            </w:r>
          </w:p>
        </w:tc>
      </w:tr>
    </w:tbl>
    <w:p w14:paraId="7DC06E4F" w14:textId="77777777" w:rsidR="002D786F" w:rsidRPr="00D41DCC"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5A54C721"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016835B4" w14:textId="77777777" w:rsidR="00260BB1" w:rsidRPr="00D41DCC" w:rsidRDefault="00260BB1"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15E0DF68"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EE76847"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2A4073">
        <w:rPr>
          <w:rFonts w:ascii="Times New Roman" w:eastAsia="Times New Roman" w:hAnsi="Times New Roman" w:cs="Times New Roman"/>
          <w:b/>
          <w:bCs/>
          <w:sz w:val="24"/>
          <w:szCs w:val="24"/>
          <w:lang w:eastAsia="ru-RU"/>
        </w:rPr>
        <w:t xml:space="preserve">ДОКУМЕНТАЦИЯ </w:t>
      </w:r>
    </w:p>
    <w:p w14:paraId="3E986CC8" w14:textId="77777777" w:rsidR="002A4073" w:rsidRPr="002A4073" w:rsidRDefault="00AA4A8A" w:rsidP="002A4073">
      <w:pPr>
        <w:keepNext/>
        <w:keepLines/>
        <w:widowControl w:val="0"/>
        <w:suppressLineNumbers/>
        <w:suppressAutoHyphen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aps/>
          <w:sz w:val="24"/>
          <w:szCs w:val="24"/>
          <w:lang w:eastAsia="ru-RU"/>
        </w:rPr>
      </w:pPr>
      <w:r>
        <w:rPr>
          <w:rFonts w:ascii="Times New Roman" w:eastAsia="Times New Roman" w:hAnsi="Times New Roman" w:cs="Times New Roman"/>
          <w:b/>
          <w:bCs/>
          <w:caps/>
          <w:sz w:val="24"/>
          <w:szCs w:val="24"/>
          <w:lang w:eastAsia="ru-RU"/>
        </w:rPr>
        <w:t xml:space="preserve">о </w:t>
      </w:r>
      <w:r w:rsidR="002A4073" w:rsidRPr="002A4073">
        <w:rPr>
          <w:rFonts w:ascii="Times New Roman" w:eastAsia="Times New Roman" w:hAnsi="Times New Roman" w:cs="Times New Roman"/>
          <w:b/>
          <w:caps/>
          <w:sz w:val="24"/>
          <w:szCs w:val="24"/>
          <w:lang w:eastAsia="ru-RU"/>
        </w:rPr>
        <w:t>ЗАПРОСЕ ПРЕДЛОЖЕНИЙ</w:t>
      </w:r>
    </w:p>
    <w:p w14:paraId="789215FC" w14:textId="77777777" w:rsidR="002A4073" w:rsidRPr="002A4073" w:rsidRDefault="002A4073" w:rsidP="002A4073">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14:paraId="176262E1" w14:textId="77777777" w:rsidR="00D23449" w:rsidRPr="00D23449" w:rsidRDefault="006F4512" w:rsidP="00D23449">
      <w:pPr>
        <w:jc w:val="center"/>
        <w:rPr>
          <w:rFonts w:ascii="Times New Roman" w:eastAsia="Times New Roman" w:hAnsi="Times New Roman" w:cs="Times New Roman"/>
          <w:bCs/>
          <w:sz w:val="28"/>
          <w:szCs w:val="28"/>
          <w:lang w:eastAsia="ru-RU"/>
        </w:rPr>
      </w:pPr>
      <w:r w:rsidRPr="00DA54F4">
        <w:rPr>
          <w:rFonts w:ascii="Times New Roman" w:eastAsia="Times New Roman" w:hAnsi="Times New Roman" w:cs="Times New Roman"/>
          <w:bCs/>
          <w:sz w:val="28"/>
          <w:szCs w:val="28"/>
          <w:lang w:eastAsia="ru-RU"/>
        </w:rPr>
        <w:t xml:space="preserve">на право заключения договора на </w:t>
      </w:r>
      <w:r w:rsidR="00B81C5A">
        <w:rPr>
          <w:rFonts w:ascii="Times New Roman" w:eastAsia="Times New Roman" w:hAnsi="Times New Roman" w:cs="Times New Roman"/>
          <w:bCs/>
          <w:sz w:val="28"/>
          <w:szCs w:val="28"/>
          <w:lang w:eastAsia="ru-RU"/>
        </w:rPr>
        <w:t>разработку</w:t>
      </w:r>
      <w:r w:rsidR="00B81C5A" w:rsidRPr="00B81C5A">
        <w:rPr>
          <w:rFonts w:ascii="Times New Roman" w:eastAsia="Times New Roman" w:hAnsi="Times New Roman" w:cs="Times New Roman"/>
          <w:bCs/>
          <w:sz w:val="28"/>
          <w:szCs w:val="28"/>
          <w:lang w:eastAsia="ru-RU"/>
        </w:rPr>
        <w:t xml:space="preserve"> </w:t>
      </w:r>
      <w:r w:rsidR="00D23449" w:rsidRPr="00D23449">
        <w:rPr>
          <w:rFonts w:ascii="Times New Roman" w:eastAsia="Times New Roman" w:hAnsi="Times New Roman" w:cs="Times New Roman"/>
          <w:bCs/>
          <w:sz w:val="28"/>
          <w:szCs w:val="28"/>
          <w:lang w:eastAsia="ru-RU"/>
        </w:rPr>
        <w:t xml:space="preserve">проектной  документации </w:t>
      </w:r>
    </w:p>
    <w:p w14:paraId="7CDCD018" w14:textId="5E974DA8" w:rsidR="00B81C5A" w:rsidRDefault="00E10A6A" w:rsidP="00E10A6A">
      <w:pPr>
        <w:jc w:val="center"/>
        <w:rPr>
          <w:rFonts w:ascii="Times New Roman" w:eastAsia="Times New Roman" w:hAnsi="Times New Roman" w:cs="Times New Roman"/>
          <w:bCs/>
          <w:sz w:val="28"/>
          <w:szCs w:val="28"/>
          <w:lang w:eastAsia="ru-RU"/>
        </w:rPr>
      </w:pPr>
      <w:r w:rsidRPr="00E10A6A">
        <w:rPr>
          <w:rFonts w:ascii="Times New Roman" w:eastAsia="Times New Roman" w:hAnsi="Times New Roman" w:cs="Times New Roman"/>
          <w:bCs/>
          <w:sz w:val="28"/>
          <w:szCs w:val="28"/>
          <w:lang w:eastAsia="ru-RU"/>
        </w:rPr>
        <w:t xml:space="preserve"> «Многоквартирный жилой дом по ул. </w:t>
      </w:r>
      <w:proofErr w:type="spellStart"/>
      <w:r w:rsidRPr="00E10A6A">
        <w:rPr>
          <w:rFonts w:ascii="Times New Roman" w:eastAsia="Times New Roman" w:hAnsi="Times New Roman" w:cs="Times New Roman"/>
          <w:bCs/>
          <w:sz w:val="28"/>
          <w:szCs w:val="28"/>
          <w:lang w:eastAsia="ru-RU"/>
        </w:rPr>
        <w:t>Шайхзады</w:t>
      </w:r>
      <w:proofErr w:type="spellEnd"/>
      <w:r w:rsidRPr="00E10A6A">
        <w:rPr>
          <w:rFonts w:ascii="Times New Roman" w:eastAsia="Times New Roman" w:hAnsi="Times New Roman" w:cs="Times New Roman"/>
          <w:bCs/>
          <w:sz w:val="28"/>
          <w:szCs w:val="28"/>
          <w:lang w:eastAsia="ru-RU"/>
        </w:rPr>
        <w:t xml:space="preserve"> Бабича в с. </w:t>
      </w:r>
      <w:proofErr w:type="gramStart"/>
      <w:r w:rsidRPr="00E10A6A">
        <w:rPr>
          <w:rFonts w:ascii="Times New Roman" w:eastAsia="Times New Roman" w:hAnsi="Times New Roman" w:cs="Times New Roman"/>
          <w:bCs/>
          <w:sz w:val="28"/>
          <w:szCs w:val="28"/>
          <w:lang w:eastAsia="ru-RU"/>
        </w:rPr>
        <w:t>Мишкино</w:t>
      </w:r>
      <w:proofErr w:type="gramEnd"/>
      <w:r w:rsidRPr="00E10A6A">
        <w:rPr>
          <w:rFonts w:ascii="Times New Roman" w:eastAsia="Times New Roman" w:hAnsi="Times New Roman" w:cs="Times New Roman"/>
          <w:bCs/>
          <w:sz w:val="28"/>
          <w:szCs w:val="28"/>
          <w:lang w:eastAsia="ru-RU"/>
        </w:rPr>
        <w:t xml:space="preserve"> </w:t>
      </w:r>
      <w:proofErr w:type="spellStart"/>
      <w:r w:rsidRPr="00E10A6A">
        <w:rPr>
          <w:rFonts w:ascii="Times New Roman" w:eastAsia="Times New Roman" w:hAnsi="Times New Roman" w:cs="Times New Roman"/>
          <w:bCs/>
          <w:sz w:val="28"/>
          <w:szCs w:val="28"/>
          <w:lang w:eastAsia="ru-RU"/>
        </w:rPr>
        <w:t>Мишкинского</w:t>
      </w:r>
      <w:proofErr w:type="spellEnd"/>
      <w:r w:rsidRPr="00E10A6A">
        <w:rPr>
          <w:rFonts w:ascii="Times New Roman" w:eastAsia="Times New Roman" w:hAnsi="Times New Roman" w:cs="Times New Roman"/>
          <w:bCs/>
          <w:sz w:val="28"/>
          <w:szCs w:val="28"/>
          <w:lang w:eastAsia="ru-RU"/>
        </w:rPr>
        <w:t xml:space="preserve"> района Республики Башкортостан»</w:t>
      </w:r>
    </w:p>
    <w:p w14:paraId="6D8AFDEB" w14:textId="77777777" w:rsidR="00E10A6A" w:rsidRPr="002A0BBB" w:rsidRDefault="00E10A6A" w:rsidP="00E10A6A">
      <w:pPr>
        <w:jc w:val="center"/>
        <w:rPr>
          <w:rFonts w:ascii="Times New Roman" w:eastAsia="Times New Roman" w:hAnsi="Times New Roman" w:cs="Times New Roman"/>
          <w:bCs/>
          <w:sz w:val="28"/>
          <w:szCs w:val="28"/>
          <w:lang w:eastAsia="ru-RU"/>
        </w:rPr>
      </w:pPr>
    </w:p>
    <w:p w14:paraId="3E283210" w14:textId="77777777" w:rsidR="002D786F" w:rsidRPr="00D41DCC" w:rsidRDefault="002D786F" w:rsidP="002D786F">
      <w:pPr>
        <w:spacing w:after="0" w:line="240" w:lineRule="auto"/>
        <w:contextualSpacing/>
        <w:jc w:val="both"/>
        <w:outlineLvl w:val="0"/>
        <w:rPr>
          <w:rFonts w:ascii="Times New Roman" w:hAnsi="Times New Roman" w:cs="Times New Roman"/>
          <w:bCs/>
          <w:color w:val="000000"/>
          <w:sz w:val="24"/>
          <w:szCs w:val="24"/>
        </w:rPr>
      </w:pPr>
      <w:r w:rsidRPr="00D41DCC">
        <w:rPr>
          <w:rFonts w:ascii="Times New Roman" w:hAnsi="Times New Roman" w:cs="Times New Roman"/>
          <w:b/>
          <w:bCs/>
          <w:color w:val="000000"/>
          <w:sz w:val="24"/>
          <w:szCs w:val="24"/>
        </w:rPr>
        <w:t xml:space="preserve">Подготовил: </w:t>
      </w:r>
      <w:r w:rsidR="00687A82" w:rsidRPr="00427A4C">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271567B5" w14:textId="40C2F263" w:rsidR="002D786F" w:rsidRDefault="002D786F" w:rsidP="002D786F">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793AC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bookmarkEnd w:id="0"/>
    <w:p w14:paraId="7B3840B3" w14:textId="77777777" w:rsidR="002D786F" w:rsidRPr="00D516FF" w:rsidRDefault="009C0F25"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Согл</w:t>
      </w:r>
      <w:r w:rsidR="002D786F">
        <w:rPr>
          <w:rFonts w:ascii="Times New Roman" w:eastAsia="Times New Roman" w:hAnsi="Times New Roman" w:cs="Times New Roman"/>
          <w:b/>
          <w:bCs/>
          <w:sz w:val="24"/>
          <w:szCs w:val="24"/>
          <w:lang w:eastAsia="ru-RU"/>
        </w:rPr>
        <w:t xml:space="preserve">асовал: </w:t>
      </w:r>
      <w:r w:rsidR="002D786F" w:rsidRPr="00D516FF">
        <w:rPr>
          <w:rFonts w:ascii="Times New Roman" w:eastAsia="Times New Roman" w:hAnsi="Times New Roman" w:cs="Times New Roman"/>
          <w:bCs/>
          <w:sz w:val="24"/>
          <w:szCs w:val="24"/>
          <w:lang w:eastAsia="ru-RU"/>
        </w:rPr>
        <w:t>начальник сметно-договорного отдела</w:t>
      </w:r>
    </w:p>
    <w:p w14:paraId="38170AD7" w14:textId="11D99071" w:rsidR="002D786F" w:rsidRPr="00D516FF" w:rsidRDefault="002D786F" w:rsidP="002D786F">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00793AC6">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67079EA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A5EC151"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02B06F0"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DB5D5BD"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23D5A87A" w14:textId="77777777" w:rsidR="009C0F25" w:rsidRPr="009C0F25" w:rsidRDefault="009C0F25" w:rsidP="009C0F25">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56AD0A9D"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77D0F03"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3B5C819"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0FCA310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AC80AD2"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754115A"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F2A7538"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ADFE925"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AFFF767"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8C2DE6B" w14:textId="77777777" w:rsidR="002A4073" w:rsidRDefault="002A4073"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6DB8AF6" w14:textId="77777777" w:rsidR="002D786F" w:rsidRDefault="002D786F"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F6EBBE8" w14:textId="7195C1B9" w:rsidR="002D786F" w:rsidRDefault="00427A4C" w:rsidP="002D786F">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E10A6A">
        <w:rPr>
          <w:rFonts w:ascii="Times New Roman" w:eastAsia="Times New Roman" w:hAnsi="Times New Roman" w:cs="Times New Roman"/>
          <w:b/>
          <w:bCs/>
          <w:sz w:val="24"/>
          <w:szCs w:val="24"/>
          <w:lang w:eastAsia="ru-RU"/>
        </w:rPr>
        <w:t>4</w:t>
      </w:r>
    </w:p>
    <w:p w14:paraId="562BAA7E" w14:textId="77777777" w:rsidR="00954C7C" w:rsidRPr="00954C7C" w:rsidRDefault="00954C7C" w:rsidP="00954C7C">
      <w:pPr>
        <w:pageBreakBefore/>
        <w:ind w:right="40"/>
        <w:jc w:val="center"/>
        <w:rPr>
          <w:rFonts w:ascii="Times New Roman" w:eastAsia="Times New Roman" w:hAnsi="Times New Roman" w:cs="Times New Roman"/>
          <w:b/>
          <w:i/>
          <w:sz w:val="24"/>
          <w:szCs w:val="24"/>
          <w:lang w:eastAsia="ru-RU"/>
        </w:rPr>
      </w:pPr>
      <w:r w:rsidRPr="00954C7C">
        <w:rPr>
          <w:rFonts w:ascii="Times New Roman" w:eastAsia="Times New Roman" w:hAnsi="Times New Roman" w:cs="Times New Roman"/>
          <w:b/>
          <w:i/>
          <w:sz w:val="24"/>
          <w:szCs w:val="24"/>
          <w:lang w:eastAsia="ru-RU"/>
        </w:rPr>
        <w:lastRenderedPageBreak/>
        <w:t>Содержание документации о закупке</w:t>
      </w:r>
    </w:p>
    <w:p w14:paraId="64387D5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662C4239"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4AF56E95"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44A016D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p>
    <w:p w14:paraId="4C99A966"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3E047FBA"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№5. Образцы форм и документов для заполнения участниками закупки:</w:t>
      </w:r>
    </w:p>
    <w:p w14:paraId="4DA4DBF6"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1</w:t>
      </w:r>
      <w:r w:rsidRPr="00954C7C">
        <w:rPr>
          <w:rFonts w:ascii="Times New Roman" w:eastAsia="Times New Roman" w:hAnsi="Times New Roman" w:cs="Times New Roman"/>
          <w:sz w:val="24"/>
          <w:szCs w:val="24"/>
          <w:lang w:eastAsia="ru-RU"/>
        </w:rPr>
        <w:t xml:space="preserve"> «Заявка на участие в закупке»;</w:t>
      </w:r>
    </w:p>
    <w:p w14:paraId="48973A98"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2</w:t>
      </w:r>
      <w:r w:rsidRPr="00954C7C">
        <w:rPr>
          <w:rFonts w:ascii="Times New Roman" w:eastAsia="Times New Roman" w:hAnsi="Times New Roman" w:cs="Times New Roman"/>
          <w:sz w:val="24"/>
          <w:szCs w:val="24"/>
          <w:lang w:eastAsia="ru-RU"/>
        </w:rPr>
        <w:t xml:space="preserve"> «Опись представленных документов на участие в закупке»;</w:t>
      </w:r>
    </w:p>
    <w:p w14:paraId="6CAFA4F8" w14:textId="77777777" w:rsidR="00954C7C" w:rsidRPr="00954C7C" w:rsidRDefault="00954C7C" w:rsidP="00954C7C">
      <w:pPr>
        <w:tabs>
          <w:tab w:val="left" w:pos="360"/>
        </w:tabs>
        <w:spacing w:after="0" w:line="240" w:lineRule="auto"/>
        <w:ind w:right="40"/>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3 </w:t>
      </w:r>
      <w:r w:rsidRPr="00954C7C">
        <w:rPr>
          <w:rFonts w:ascii="Times New Roman" w:eastAsia="Times New Roman" w:hAnsi="Times New Roman" w:cs="Times New Roman"/>
          <w:sz w:val="24"/>
          <w:szCs w:val="24"/>
          <w:lang w:eastAsia="ru-RU"/>
        </w:rPr>
        <w:t>«Общие сведения об участнике закупки»;</w:t>
      </w:r>
    </w:p>
    <w:p w14:paraId="2958B070" w14:textId="77777777" w:rsidR="00B74992"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4 </w:t>
      </w:r>
      <w:r w:rsidR="00B74992" w:rsidRPr="00B74992">
        <w:rPr>
          <w:rFonts w:ascii="Times New Roman" w:eastAsia="Times New Roman" w:hAnsi="Times New Roman" w:cs="Times New Roman"/>
          <w:sz w:val="24"/>
          <w:szCs w:val="24"/>
          <w:lang w:eastAsia="ru-RU"/>
        </w:rPr>
        <w:t xml:space="preserve"> «Критерии оценки заявок»</w:t>
      </w:r>
    </w:p>
    <w:p w14:paraId="4A75735B" w14:textId="77777777" w:rsidR="00954C7C" w:rsidRPr="00954C7C" w:rsidRDefault="00954C7C" w:rsidP="00954C7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w:t>
      </w:r>
      <w:r w:rsidRPr="00954C7C">
        <w:rPr>
          <w:rFonts w:ascii="Times New Roman" w:eastAsia="Times New Roman" w:hAnsi="Times New Roman" w:cs="Times New Roman"/>
          <w:sz w:val="24"/>
          <w:szCs w:val="24"/>
          <w:lang w:eastAsia="ru-RU"/>
        </w:rPr>
        <w:t xml:space="preserve"> </w:t>
      </w:r>
      <w:r w:rsidRPr="00954C7C">
        <w:rPr>
          <w:rFonts w:ascii="Times New Roman" w:eastAsia="Times New Roman" w:hAnsi="Times New Roman" w:cs="Times New Roman"/>
          <w:b/>
          <w:sz w:val="24"/>
          <w:szCs w:val="24"/>
          <w:lang w:eastAsia="ru-RU"/>
        </w:rPr>
        <w:t xml:space="preserve">№ 5 </w:t>
      </w:r>
      <w:r w:rsidRPr="00954C7C">
        <w:rPr>
          <w:rFonts w:ascii="Times New Roman" w:eastAsia="Times New Roman" w:hAnsi="Times New Roman" w:cs="Times New Roman"/>
          <w:sz w:val="24"/>
          <w:szCs w:val="24"/>
          <w:lang w:eastAsia="ru-RU"/>
        </w:rPr>
        <w:t>«Предложение участника закупки»;</w:t>
      </w:r>
    </w:p>
    <w:p w14:paraId="16D74C84" w14:textId="77777777" w:rsidR="00954C7C" w:rsidRDefault="00954C7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b/>
          <w:sz w:val="24"/>
          <w:szCs w:val="24"/>
          <w:lang w:eastAsia="ru-RU"/>
        </w:rPr>
        <w:t>Форма № 6</w:t>
      </w:r>
      <w:r w:rsidRPr="00954C7C">
        <w:rPr>
          <w:rFonts w:ascii="Times New Roman" w:eastAsia="Times New Roman" w:hAnsi="Times New Roman" w:cs="Times New Roman"/>
          <w:sz w:val="24"/>
          <w:szCs w:val="24"/>
          <w:lang w:eastAsia="ru-RU"/>
        </w:rPr>
        <w:t xml:space="preserve"> «Декларирование участником закупки соответствия требованиям, установ</w:t>
      </w:r>
      <w:r w:rsidR="00B05ED6">
        <w:rPr>
          <w:rFonts w:ascii="Times New Roman" w:eastAsia="Times New Roman" w:hAnsi="Times New Roman" w:cs="Times New Roman"/>
          <w:sz w:val="24"/>
          <w:szCs w:val="24"/>
          <w:lang w:eastAsia="ru-RU"/>
        </w:rPr>
        <w:t>ленным Федеральным законом»</w:t>
      </w:r>
      <w:proofErr w:type="gramStart"/>
      <w:r w:rsidR="00557A1B" w:rsidRPr="00557A1B">
        <w:t xml:space="preserve"> </w:t>
      </w:r>
      <w:r w:rsidR="00557A1B" w:rsidRPr="00557A1B">
        <w:rPr>
          <w:rFonts w:ascii="Times New Roman" w:eastAsia="Times New Roman" w:hAnsi="Times New Roman" w:cs="Times New Roman"/>
          <w:sz w:val="24"/>
          <w:szCs w:val="24"/>
          <w:lang w:eastAsia="ru-RU"/>
        </w:rPr>
        <w:t>;</w:t>
      </w:r>
      <w:proofErr w:type="gramEnd"/>
    </w:p>
    <w:p w14:paraId="5C9F315A" w14:textId="77777777" w:rsidR="00B64B62" w:rsidRPr="00B64B62" w:rsidRDefault="00B64B62" w:rsidP="00B64B62">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B64B62">
        <w:rPr>
          <w:rFonts w:ascii="Times New Roman" w:eastAsia="Times New Roman" w:hAnsi="Times New Roman" w:cs="Times New Roman"/>
          <w:b/>
          <w:sz w:val="24"/>
          <w:szCs w:val="24"/>
          <w:lang w:eastAsia="ru-RU"/>
        </w:rPr>
        <w:t xml:space="preserve">Форма № </w:t>
      </w:r>
      <w:r w:rsidR="00617C89">
        <w:rPr>
          <w:rFonts w:ascii="Times New Roman" w:eastAsia="Times New Roman" w:hAnsi="Times New Roman" w:cs="Times New Roman"/>
          <w:b/>
          <w:sz w:val="24"/>
          <w:szCs w:val="24"/>
          <w:lang w:eastAsia="ru-RU"/>
        </w:rPr>
        <w:t xml:space="preserve">7 </w:t>
      </w:r>
      <w:r w:rsidRPr="00B64B62">
        <w:rPr>
          <w:rFonts w:ascii="Times New Roman" w:eastAsia="Times New Roman" w:hAnsi="Times New Roman" w:cs="Times New Roman"/>
          <w:sz w:val="24"/>
          <w:szCs w:val="24"/>
          <w:lang w:eastAsia="ru-RU"/>
        </w:rPr>
        <w:t>«Типовая форма согласия Участника закупки на обработку персональных данных»;</w:t>
      </w:r>
    </w:p>
    <w:p w14:paraId="62353BE2" w14:textId="77777777" w:rsidR="00B64B62" w:rsidRDefault="00B64B62"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F474669" w14:textId="77777777" w:rsidR="00B05ED6" w:rsidRDefault="00B05ED6" w:rsidP="0061551D">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61551D">
        <w:rPr>
          <w:rFonts w:ascii="Times New Roman" w:eastAsia="Times New Roman" w:hAnsi="Times New Roman" w:cs="Times New Roman"/>
          <w:sz w:val="24"/>
          <w:szCs w:val="24"/>
          <w:lang w:eastAsia="ru-RU"/>
        </w:rPr>
        <w:t>Приложение №1.</w:t>
      </w:r>
      <w:r w:rsidR="00B8525E" w:rsidRPr="0061551D">
        <w:t xml:space="preserve"> </w:t>
      </w:r>
      <w:r w:rsidR="0061551D" w:rsidRPr="0061551D">
        <w:t xml:space="preserve">ОБОСНОВАНИЕ НАЧАЛЬНОЙ МАКСИМАЛЬНОЙ ЦЕНЫ </w:t>
      </w:r>
      <w:r w:rsidR="003973A1">
        <w:t>ДОГОВОРА</w:t>
      </w:r>
    </w:p>
    <w:p w14:paraId="5C6506E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AC6C72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6D3DB7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2897676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67C2D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EA9E6A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70271E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D79D1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1B1E806"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011F0D4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F4CB07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C197E2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094564"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B7FDB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48D675D"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FC34DB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289A47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5778FD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16D736A8"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5879E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24ABACA"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77EC9F9C"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BB427C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669365"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F3179E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81FA36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0CCC7F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B2019E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98DD40F"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10D1EF0"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F68AEB5" w14:textId="77777777" w:rsidR="003F3F81" w:rsidRDefault="003F3F81"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E034792"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EDD8281"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2E4803B"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3182A87"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12467BD" w14:textId="77777777" w:rsidR="00F1479A" w:rsidRDefault="00F1479A"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4CACB0AD" w14:textId="77777777" w:rsidR="00427A4C" w:rsidRPr="00EA1047" w:rsidRDefault="00427A4C" w:rsidP="00427A4C">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EA1047">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1802AFB9"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3A1BFBA3" w14:textId="77777777" w:rsidR="00427A4C" w:rsidRDefault="00427A4C"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E91753A"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5A0A71">
        <w:rPr>
          <w:rFonts w:ascii="Times New Roman" w:eastAsia="Times New Roman" w:hAnsi="Times New Roman" w:cs="Times New Roman"/>
          <w:b/>
          <w:sz w:val="24"/>
          <w:szCs w:val="24"/>
          <w:lang w:eastAsia="ru-RU"/>
        </w:rPr>
        <w:t>закупки</w:t>
      </w:r>
    </w:p>
    <w:p w14:paraId="0D4B2A2F"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179E0712"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48207A5" w14:textId="77777777" w:rsidR="00427A4C" w:rsidRPr="00EE37D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2B6C1112"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открытый запрос предложений</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6BD7A7FE" w14:textId="77777777" w:rsidR="005A0A71"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w:t>
      </w:r>
      <w:r w:rsidRPr="00B93AB7">
        <w:rPr>
          <w:rFonts w:ascii="Times New Roman" w:eastAsia="Times New Roman" w:hAnsi="Times New Roman" w:cs="Times New Roman"/>
          <w:sz w:val="24"/>
          <w:szCs w:val="24"/>
          <w:lang w:eastAsia="ru-RU"/>
        </w:rPr>
        <w:t>адресу электронной площадки в информационно-телекоммуникационной сети «Интернет»</w:t>
      </w:r>
      <w:r w:rsidR="002A0BBB">
        <w:rPr>
          <w:rFonts w:ascii="Times New Roman" w:eastAsia="Times New Roman" w:hAnsi="Times New Roman" w:cs="Times New Roman"/>
          <w:sz w:val="24"/>
          <w:szCs w:val="24"/>
          <w:lang w:eastAsia="ru-RU"/>
        </w:rPr>
        <w:t xml:space="preserve">, а также </w:t>
      </w:r>
      <w:r w:rsidR="002A0BBB" w:rsidRPr="002A0BBB">
        <w:rPr>
          <w:rFonts w:ascii="Times New Roman" w:eastAsia="Times New Roman" w:hAnsi="Times New Roman" w:cs="Times New Roman"/>
          <w:sz w:val="24"/>
          <w:szCs w:val="24"/>
          <w:lang w:eastAsia="ru-RU"/>
        </w:rPr>
        <w:t>на сайте Предприятия (http://fgsrb.ru) в соответствии c Положением о закупках предприятия</w:t>
      </w:r>
      <w:r w:rsidRPr="00B93AB7">
        <w:rPr>
          <w:rFonts w:ascii="Times New Roman" w:eastAsia="Times New Roman" w:hAnsi="Times New Roman" w:cs="Times New Roman"/>
          <w:sz w:val="24"/>
          <w:szCs w:val="24"/>
          <w:lang w:eastAsia="ru-RU"/>
        </w:rPr>
        <w:t>.</w:t>
      </w:r>
    </w:p>
    <w:p w14:paraId="4B54ADEA"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w:t>
      </w:r>
    </w:p>
    <w:p w14:paraId="0AA0C08E"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5407B331"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4672541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2B0FCDEB"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85B7DA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8EF2105"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58D271A4"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EE37DC">
        <w:rPr>
          <w:rFonts w:ascii="Times New Roman" w:eastAsia="Times New Roman" w:hAnsi="Times New Roman" w:cs="Times New Roman"/>
          <w:bCs/>
          <w:sz w:val="24"/>
          <w:szCs w:val="24"/>
          <w:lang w:eastAsia="x-none"/>
        </w:rPr>
        <w:t>5</w:t>
      </w:r>
      <w:r w:rsidRPr="00EE37DC">
        <w:rPr>
          <w:rFonts w:ascii="Times New Roman" w:eastAsia="Times New Roman" w:hAnsi="Times New Roman" w:cs="Times New Roman"/>
          <w:bCs/>
          <w:sz w:val="24"/>
          <w:szCs w:val="24"/>
          <w:lang w:val="x-none" w:eastAsia="x-none"/>
        </w:rPr>
        <w:t xml:space="preserve"> (Предложение </w:t>
      </w:r>
      <w:r w:rsidRPr="00EE37DC">
        <w:rPr>
          <w:rFonts w:ascii="Times New Roman" w:eastAsia="Times New Roman" w:hAnsi="Times New Roman" w:cs="Times New Roman"/>
          <w:bCs/>
          <w:sz w:val="24"/>
          <w:szCs w:val="24"/>
          <w:lang w:eastAsia="x-none"/>
        </w:rPr>
        <w:t>участника закупки</w:t>
      </w:r>
      <w:r w:rsidRPr="00EE37DC">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EE37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C5E7C98"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w:t>
      </w:r>
      <w:r w:rsidRPr="00EE37DC">
        <w:rPr>
          <w:rFonts w:ascii="Times New Roman" w:eastAsia="Times New Roman" w:hAnsi="Times New Roman" w:cs="Times New Roman"/>
          <w:sz w:val="24"/>
          <w:szCs w:val="24"/>
          <w:lang w:eastAsia="ru-RU"/>
        </w:rPr>
        <w:lastRenderedPageBreak/>
        <w:t>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6FDE88CA"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4732A8B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7D7F4DB7"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7D57280"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72964647" w14:textId="77777777" w:rsidR="00427A4C" w:rsidRPr="00EE37D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A131153" w14:textId="77777777" w:rsidR="00427A4C" w:rsidRPr="00FC29A3"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r w:rsidR="00B057DE">
        <w:rPr>
          <w:rFonts w:ascii="Times New Roman" w:eastAsia="Times New Roman" w:hAnsi="Times New Roman" w:cs="Times New Roman"/>
          <w:b/>
          <w:sz w:val="24"/>
          <w:szCs w:val="24"/>
          <w:lang w:eastAsia="x-none"/>
        </w:rPr>
        <w:t>)  или</w:t>
      </w:r>
      <w:r>
        <w:rPr>
          <w:rFonts w:ascii="Times New Roman" w:eastAsia="Times New Roman" w:hAnsi="Times New Roman" w:cs="Times New Roman"/>
          <w:b/>
          <w:sz w:val="24"/>
          <w:szCs w:val="24"/>
          <w:lang w:eastAsia="x-none"/>
        </w:rPr>
        <w:t xml:space="preserve"> сведения о предельной цене договора, о</w:t>
      </w:r>
      <w:r w:rsidR="00B057DE" w:rsidRPr="00B057DE">
        <w:t xml:space="preserve"> </w:t>
      </w:r>
      <w:r w:rsidR="00B057DE">
        <w:rPr>
          <w:rFonts w:ascii="Times New Roman" w:eastAsia="Times New Roman" w:hAnsi="Times New Roman" w:cs="Times New Roman"/>
          <w:b/>
          <w:sz w:val="24"/>
          <w:szCs w:val="24"/>
          <w:lang w:eastAsia="x-none"/>
        </w:rPr>
        <w:t>н</w:t>
      </w:r>
      <w:r w:rsidR="00B057DE" w:rsidRPr="00B057DE">
        <w:rPr>
          <w:rFonts w:ascii="Times New Roman" w:eastAsia="Times New Roman" w:hAnsi="Times New Roman" w:cs="Times New Roman"/>
          <w:b/>
          <w:sz w:val="24"/>
          <w:szCs w:val="24"/>
          <w:lang w:eastAsia="x-none"/>
        </w:rPr>
        <w:t>ачальн</w:t>
      </w:r>
      <w:r w:rsidR="00B057DE">
        <w:rPr>
          <w:rFonts w:ascii="Times New Roman" w:eastAsia="Times New Roman" w:hAnsi="Times New Roman" w:cs="Times New Roman"/>
          <w:b/>
          <w:sz w:val="24"/>
          <w:szCs w:val="24"/>
          <w:lang w:eastAsia="x-none"/>
        </w:rPr>
        <w:t>ой</w:t>
      </w:r>
      <w:r w:rsidR="00B057DE" w:rsidRPr="00B057DE">
        <w:rPr>
          <w:rFonts w:ascii="Times New Roman" w:eastAsia="Times New Roman" w:hAnsi="Times New Roman" w:cs="Times New Roman"/>
          <w:b/>
          <w:sz w:val="24"/>
          <w:szCs w:val="24"/>
          <w:lang w:eastAsia="x-none"/>
        </w:rPr>
        <w:t xml:space="preserve"> цен</w:t>
      </w:r>
      <w:r w:rsidR="00B057DE">
        <w:rPr>
          <w:rFonts w:ascii="Times New Roman" w:eastAsia="Times New Roman" w:hAnsi="Times New Roman" w:cs="Times New Roman"/>
          <w:b/>
          <w:sz w:val="24"/>
          <w:szCs w:val="24"/>
          <w:lang w:eastAsia="x-none"/>
        </w:rPr>
        <w:t>е</w:t>
      </w:r>
      <w:r w:rsidR="00B057DE" w:rsidRPr="00B057DE">
        <w:rPr>
          <w:rFonts w:ascii="Times New Roman" w:eastAsia="Times New Roman" w:hAnsi="Times New Roman" w:cs="Times New Roman"/>
          <w:b/>
          <w:sz w:val="24"/>
          <w:szCs w:val="24"/>
          <w:lang w:eastAsia="x-none"/>
        </w:rPr>
        <w:t xml:space="preserve"> единицы  работ, услуг</w:t>
      </w:r>
      <w:r w:rsidR="00B057DE">
        <w:rPr>
          <w:rFonts w:ascii="Times New Roman" w:eastAsia="Times New Roman" w:hAnsi="Times New Roman" w:cs="Times New Roman"/>
          <w:b/>
          <w:sz w:val="24"/>
          <w:szCs w:val="24"/>
          <w:lang w:eastAsia="x-none"/>
        </w:rPr>
        <w:t>,</w:t>
      </w:r>
      <w:r>
        <w:rPr>
          <w:rFonts w:ascii="Times New Roman" w:eastAsia="Times New Roman" w:hAnsi="Times New Roman" w:cs="Times New Roman"/>
          <w:b/>
          <w:sz w:val="24"/>
          <w:szCs w:val="24"/>
          <w:lang w:eastAsia="x-none"/>
        </w:rPr>
        <w:t xml:space="preserve"> начальной сумме цен единиц услуги (работ)</w:t>
      </w:r>
      <w:r w:rsidR="00B057DE">
        <w:rPr>
          <w:rFonts w:ascii="Times New Roman" w:eastAsia="Times New Roman" w:hAnsi="Times New Roman" w:cs="Times New Roman"/>
          <w:b/>
          <w:sz w:val="24"/>
          <w:szCs w:val="24"/>
          <w:lang w:eastAsia="x-none"/>
        </w:rPr>
        <w:t>,</w:t>
      </w:r>
    </w:p>
    <w:p w14:paraId="188C56A0" w14:textId="77777777" w:rsidR="00427A4C" w:rsidRPr="00EE37DC" w:rsidRDefault="00B057DE"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B057DE">
        <w:rPr>
          <w:rFonts w:ascii="Times New Roman" w:eastAsia="Times New Roman" w:hAnsi="Times New Roman" w:cs="Times New Roman"/>
          <w:sz w:val="24"/>
          <w:szCs w:val="24"/>
          <w:lang w:val="x-none" w:eastAsia="x-none"/>
        </w:rPr>
        <w:t xml:space="preserve">Сведения о начальной (максимальной) цена договора (цене лота), порядок формирования цены договора (цены лота)  или сведения о предельной цене договора, о начальной цене единицы </w:t>
      </w:r>
      <w:r w:rsidR="000062AF">
        <w:rPr>
          <w:rFonts w:ascii="Times New Roman" w:eastAsia="Times New Roman" w:hAnsi="Times New Roman" w:cs="Times New Roman"/>
          <w:sz w:val="24"/>
          <w:szCs w:val="24"/>
          <w:lang w:eastAsia="x-none"/>
        </w:rPr>
        <w:t>товара,</w:t>
      </w:r>
      <w:r w:rsidRPr="00B057DE">
        <w:rPr>
          <w:rFonts w:ascii="Times New Roman" w:eastAsia="Times New Roman" w:hAnsi="Times New Roman" w:cs="Times New Roman"/>
          <w:sz w:val="24"/>
          <w:szCs w:val="24"/>
          <w:lang w:val="x-none" w:eastAsia="x-none"/>
        </w:rPr>
        <w:t xml:space="preserve"> работ, услуг, начальной сумме цен единиц </w:t>
      </w:r>
      <w:r w:rsidR="000062AF">
        <w:rPr>
          <w:rFonts w:ascii="Times New Roman" w:eastAsia="Times New Roman" w:hAnsi="Times New Roman" w:cs="Times New Roman"/>
          <w:sz w:val="24"/>
          <w:szCs w:val="24"/>
          <w:lang w:eastAsia="x-none"/>
        </w:rPr>
        <w:t xml:space="preserve">товара, </w:t>
      </w:r>
      <w:r w:rsidRPr="00B057DE">
        <w:rPr>
          <w:rFonts w:ascii="Times New Roman" w:eastAsia="Times New Roman" w:hAnsi="Times New Roman" w:cs="Times New Roman"/>
          <w:sz w:val="24"/>
          <w:szCs w:val="24"/>
          <w:lang w:val="x-none" w:eastAsia="x-none"/>
        </w:rPr>
        <w:t>услуги (работ),</w:t>
      </w:r>
      <w:r w:rsidR="00427A4C">
        <w:rPr>
          <w:rFonts w:ascii="Times New Roman" w:eastAsia="Times New Roman" w:hAnsi="Times New Roman" w:cs="Times New Roman"/>
          <w:sz w:val="24"/>
          <w:szCs w:val="24"/>
          <w:lang w:eastAsia="x-none"/>
        </w:rPr>
        <w:t xml:space="preserve">представлены </w:t>
      </w:r>
      <w:r w:rsidR="00427A4C" w:rsidRPr="00EE37DC">
        <w:rPr>
          <w:rFonts w:ascii="Times New Roman" w:eastAsia="Times New Roman" w:hAnsi="Times New Roman" w:cs="Times New Roman"/>
          <w:b/>
          <w:sz w:val="24"/>
          <w:szCs w:val="24"/>
          <w:lang w:val="x-none" w:eastAsia="x-none"/>
        </w:rPr>
        <w:t>в информационной карте</w:t>
      </w:r>
      <w:r w:rsidR="00427A4C" w:rsidRPr="00EE37DC">
        <w:rPr>
          <w:rFonts w:ascii="Times New Roman" w:eastAsia="Times New Roman" w:hAnsi="Times New Roman" w:cs="Times New Roman"/>
          <w:sz w:val="24"/>
          <w:szCs w:val="24"/>
          <w:lang w:val="x-none" w:eastAsia="x-none"/>
        </w:rPr>
        <w:t xml:space="preserve"> (Раздел №2 настоящей документации).</w:t>
      </w:r>
    </w:p>
    <w:p w14:paraId="5AE3F7D0"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76A6CF89"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7874A6F6" w14:textId="77777777" w:rsidR="00427A4C" w:rsidRPr="00EE37DC" w:rsidRDefault="00427A4C" w:rsidP="00427A4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2E3636A9"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70DBBEA5" w14:textId="77777777" w:rsidR="00427A4C" w:rsidRPr="00EE37D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392DA432" w14:textId="77777777"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Предприятие размещает в ЕИС извещение о проведении закупки и документацию о проведении запроса предложений не менее чем за семь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4.11 Положения.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2700ED81" w14:textId="77777777" w:rsidR="00550A55" w:rsidRDefault="00550A55"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p>
    <w:p w14:paraId="69A43172" w14:textId="77777777" w:rsidR="00427A4C" w:rsidRPr="00EE37D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5B09DC79" w14:textId="77777777" w:rsidR="00107599" w:rsidRPr="00107599" w:rsidRDefault="00427A4C" w:rsidP="0010759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9.1. </w:t>
      </w:r>
      <w:r w:rsidR="00107599" w:rsidRPr="00107599">
        <w:rPr>
          <w:rFonts w:ascii="Times New Roman" w:eastAsia="Times New Roman" w:hAnsi="Times New Roman" w:cs="Times New Roman"/>
          <w:sz w:val="24"/>
          <w:szCs w:val="24"/>
          <w:lang w:eastAsia="ru-RU"/>
        </w:rPr>
        <w:t xml:space="preserve">Участником закупки </w:t>
      </w:r>
      <w:r w:rsidR="00107599">
        <w:rPr>
          <w:rFonts w:ascii="Times New Roman" w:eastAsia="Times New Roman" w:hAnsi="Times New Roman" w:cs="Times New Roman"/>
          <w:sz w:val="24"/>
          <w:szCs w:val="24"/>
          <w:lang w:eastAsia="ru-RU"/>
        </w:rPr>
        <w:t xml:space="preserve">- </w:t>
      </w:r>
      <w:r w:rsidR="00107599" w:rsidRPr="00107599">
        <w:rPr>
          <w:rFonts w:ascii="Times New Roman" w:eastAsia="Times New Roman" w:hAnsi="Times New Roman" w:cs="Times New Roman"/>
          <w:sz w:val="24"/>
          <w:szCs w:val="24"/>
          <w:lang w:eastAsia="ru-RU"/>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9"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10" w:history="1">
        <w:r w:rsidR="00107599" w:rsidRPr="00107599">
          <w:rPr>
            <w:rFonts w:ascii="Times New Roman" w:eastAsia="Times New Roman" w:hAnsi="Times New Roman" w:cs="Times New Roman"/>
            <w:sz w:val="24"/>
            <w:szCs w:val="24"/>
            <w:lang w:eastAsia="ru-RU"/>
          </w:rPr>
          <w:t>законом</w:t>
        </w:r>
      </w:hyperlink>
      <w:r w:rsidR="00107599" w:rsidRPr="00107599">
        <w:rPr>
          <w:rFonts w:ascii="Times New Roman" w:eastAsia="Times New Roman" w:hAnsi="Times New Roman" w:cs="Times New Roman"/>
          <w:sz w:val="24"/>
          <w:szCs w:val="24"/>
          <w:lang w:eastAsia="ru-RU"/>
        </w:rPr>
        <w:t xml:space="preserve"> от 14 июля 2022 года N 255-ФЗ "О контроле за деятельностью лиц, находящихся под иностранным влиянием".</w:t>
      </w:r>
    </w:p>
    <w:p w14:paraId="245BE3AD"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743A35E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7832680E"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lastRenderedPageBreak/>
        <w:t>2) участник закупки должен отвечать требованиям документации о закупке и Положения;</w:t>
      </w:r>
    </w:p>
    <w:p w14:paraId="40CEE795" w14:textId="77777777" w:rsidR="00427A4C" w:rsidRPr="00FA115B"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C971AC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FA115B">
        <w:rPr>
          <w:rFonts w:ascii="Times New Roman" w:eastAsia="Times New Roman" w:hAnsi="Times New Roman" w:cs="Times New Roman"/>
          <w:sz w:val="24"/>
          <w:szCs w:val="24"/>
          <w:lang w:eastAsia="ru-RU"/>
        </w:rPr>
        <w:t xml:space="preserve">4) </w:t>
      </w:r>
      <w:proofErr w:type="spellStart"/>
      <w:r w:rsidRPr="00FA115B">
        <w:rPr>
          <w:rFonts w:ascii="Times New Roman" w:eastAsia="Times New Roman" w:hAnsi="Times New Roman" w:cs="Times New Roman"/>
          <w:sz w:val="24"/>
          <w:szCs w:val="24"/>
          <w:lang w:eastAsia="ru-RU"/>
        </w:rPr>
        <w:t>неприостановление</w:t>
      </w:r>
      <w:proofErr w:type="spellEnd"/>
      <w:r w:rsidRPr="00FA115B">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w:t>
      </w:r>
      <w:r w:rsidRPr="00EE37DC">
        <w:rPr>
          <w:rFonts w:ascii="Times New Roman" w:eastAsia="Times New Roman" w:hAnsi="Times New Roman" w:cs="Times New Roman"/>
          <w:sz w:val="24"/>
          <w:szCs w:val="24"/>
          <w:lang w:eastAsia="ru-RU"/>
        </w:rPr>
        <w:t xml:space="preserve"> Федерации об административных правонарушениях, на дату подачи заявки на участие в закупке;</w:t>
      </w:r>
    </w:p>
    <w:p w14:paraId="2BEAB0AA"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82CF7"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history="1">
        <w:r w:rsidRPr="00EE37DC">
          <w:rPr>
            <w:rFonts w:ascii="Times New Roman" w:eastAsia="Times New Roman" w:hAnsi="Times New Roman" w:cs="Times New Roman"/>
            <w:sz w:val="24"/>
            <w:szCs w:val="24"/>
            <w:lang w:eastAsia="ru-RU"/>
          </w:rPr>
          <w:t>статьями 289</w:t>
        </w:r>
      </w:hyperlink>
      <w:r w:rsidRPr="00EE37DC">
        <w:rPr>
          <w:rFonts w:ascii="Times New Roman" w:eastAsia="Times New Roman" w:hAnsi="Times New Roman" w:cs="Times New Roman"/>
          <w:sz w:val="24"/>
          <w:szCs w:val="24"/>
          <w:lang w:eastAsia="ru-RU"/>
        </w:rPr>
        <w:t xml:space="preserve">, </w:t>
      </w:r>
      <w:hyperlink r:id="rId12" w:history="1">
        <w:r w:rsidRPr="00EE37DC">
          <w:rPr>
            <w:rFonts w:ascii="Times New Roman" w:eastAsia="Times New Roman" w:hAnsi="Times New Roman" w:cs="Times New Roman"/>
            <w:sz w:val="24"/>
            <w:szCs w:val="24"/>
            <w:lang w:eastAsia="ru-RU"/>
          </w:rPr>
          <w:t>290</w:t>
        </w:r>
      </w:hyperlink>
      <w:r w:rsidRPr="00EE37DC">
        <w:rPr>
          <w:rFonts w:ascii="Times New Roman" w:eastAsia="Times New Roman" w:hAnsi="Times New Roman" w:cs="Times New Roman"/>
          <w:sz w:val="24"/>
          <w:szCs w:val="24"/>
          <w:lang w:eastAsia="ru-RU"/>
        </w:rPr>
        <w:t xml:space="preserve">, </w:t>
      </w:r>
      <w:hyperlink r:id="rId13" w:history="1">
        <w:r w:rsidRPr="00EE37DC">
          <w:rPr>
            <w:rFonts w:ascii="Times New Roman" w:eastAsia="Times New Roman" w:hAnsi="Times New Roman" w:cs="Times New Roman"/>
            <w:sz w:val="24"/>
            <w:szCs w:val="24"/>
            <w:lang w:eastAsia="ru-RU"/>
          </w:rPr>
          <w:t>291</w:t>
        </w:r>
      </w:hyperlink>
      <w:r w:rsidRPr="00EE37DC">
        <w:rPr>
          <w:rFonts w:ascii="Times New Roman" w:eastAsia="Times New Roman" w:hAnsi="Times New Roman" w:cs="Times New Roman"/>
          <w:sz w:val="24"/>
          <w:szCs w:val="24"/>
          <w:lang w:eastAsia="ru-RU"/>
        </w:rPr>
        <w:t xml:space="preserve">, </w:t>
      </w:r>
      <w:hyperlink r:id="rId14" w:history="1">
        <w:r w:rsidRPr="00EE37DC">
          <w:rPr>
            <w:rFonts w:ascii="Times New Roman" w:eastAsia="Times New Roman" w:hAnsi="Times New Roman" w:cs="Times New Roman"/>
            <w:sz w:val="24"/>
            <w:szCs w:val="24"/>
            <w:lang w:eastAsia="ru-RU"/>
          </w:rPr>
          <w:t>291.1</w:t>
        </w:r>
      </w:hyperlink>
      <w:r w:rsidRPr="00EE37DC">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431FD50"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history="1">
        <w:r w:rsidRPr="00EE37DC">
          <w:rPr>
            <w:rFonts w:ascii="Times New Roman" w:eastAsia="Times New Roman" w:hAnsi="Times New Roman" w:cs="Times New Roman"/>
            <w:sz w:val="24"/>
            <w:szCs w:val="24"/>
            <w:lang w:eastAsia="ru-RU"/>
          </w:rPr>
          <w:t>статьей 19.28</w:t>
        </w:r>
      </w:hyperlink>
      <w:r w:rsidRPr="00EE37DC">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7CCFAA05"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7)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5BA785A"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14:paraId="1DA7FC53"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lastRenderedPageBreak/>
        <w:t>9.3. Предприятие вправе предъявить к участникам закупки иные дополнительные квалификационные требования в зависимости от предмета закупки, в том числе:</w:t>
      </w:r>
    </w:p>
    <w:p w14:paraId="5087B7A5"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выполнения условий договора;</w:t>
      </w:r>
    </w:p>
    <w:p w14:paraId="019D1754"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2) положительная деловая репутация, наличие опыта осуществления поставок (выполнения работ или оказания услуг).</w:t>
      </w:r>
    </w:p>
    <w:p w14:paraId="02949197" w14:textId="77777777" w:rsidR="00427A4C" w:rsidRPr="00EE37D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9.4. При установлении требований в соответствии с п.9.3 настоящего раздела Предприятие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EE37DC">
        <w:rPr>
          <w:rFonts w:ascii="Times New Roman" w:eastAsia="Times New Roman" w:hAnsi="Times New Roman" w:cs="Times New Roman"/>
          <w:b/>
          <w:sz w:val="24"/>
          <w:szCs w:val="24"/>
          <w:lang w:eastAsia="ru-RU"/>
        </w:rPr>
        <w:t xml:space="preserve">в информационной карте </w:t>
      </w:r>
      <w:r w:rsidRPr="00EE37DC">
        <w:rPr>
          <w:rFonts w:ascii="Times New Roman" w:eastAsia="Times New Roman" w:hAnsi="Times New Roman" w:cs="Times New Roman"/>
          <w:sz w:val="24"/>
          <w:szCs w:val="24"/>
          <w:lang w:eastAsia="ru-RU"/>
        </w:rPr>
        <w:t xml:space="preserve">(Раздел №2 настоящей документации). </w:t>
      </w:r>
    </w:p>
    <w:p w14:paraId="18A1F772" w14:textId="77777777" w:rsidR="00427A4C" w:rsidRPr="00EE37D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189E8820" w14:textId="77777777" w:rsidR="00427A4C" w:rsidRPr="00EE37D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14D8E531"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Формы, порядок, дата и время окончания срока предоставления участникам такой закупки разъяснений положений документации о закупке</w:t>
      </w:r>
    </w:p>
    <w:p w14:paraId="5FDD556A"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4922A613"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514A11E6"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219D8D15" w14:textId="77777777" w:rsidR="00427A4C" w:rsidRPr="00954C7C" w:rsidRDefault="00427A4C" w:rsidP="00427A4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43A2104" w14:textId="77777777" w:rsidR="00427A4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35116DBF"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78AC0350"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7A08067A"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.8. В результате внесения указанных изменений срок подачи заявок на участие в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закупке, установленного п. 15.1.5 Положения для данного способа закупки.</w:t>
      </w:r>
    </w:p>
    <w:p w14:paraId="20ED5E40" w14:textId="77777777" w:rsidR="00427A4C" w:rsidRPr="00954C7C" w:rsidRDefault="00EA796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7A4C" w:rsidRPr="00954C7C">
        <w:rPr>
          <w:rFonts w:ascii="Times New Roman" w:eastAsia="Times New Roman" w:hAnsi="Times New Roman" w:cs="Times New Roman"/>
          <w:sz w:val="24"/>
          <w:szCs w:val="24"/>
          <w:lang w:eastAsia="ru-RU"/>
        </w:rPr>
        <w:t>.9.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4D456E54"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7BA66561" w14:textId="77777777"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Требование о предоставлении обеспечения заявки на участие в закупке</w:t>
      </w:r>
    </w:p>
    <w:p w14:paraId="398C246A" w14:textId="77777777" w:rsidR="00427A4C" w:rsidRPr="00954C7C" w:rsidRDefault="00427A4C" w:rsidP="00427A4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505DB8D2"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688209D"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Сроки и порядок внесения обеспечения заявки на участие в закупке (и иные требования к такому обеспечению, в том числе условиям банковской гарантии)</w:t>
      </w:r>
    </w:p>
    <w:p w14:paraId="1F57F61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D71ED">
        <w:rPr>
          <w:rFonts w:ascii="Times New Roman" w:eastAsia="Times New Roman" w:hAnsi="Times New Roman" w:cs="Times New Roman"/>
          <w:sz w:val="24"/>
          <w:szCs w:val="24"/>
          <w:lang w:eastAsia="ru-RU"/>
        </w:rPr>
        <w:t>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14:paraId="0C8875AC"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2D71ED">
        <w:rPr>
          <w:rFonts w:ascii="Times New Roman" w:eastAsia="Times New Roman" w:hAnsi="Times New Roman" w:cs="Times New Roman"/>
          <w:sz w:val="24"/>
          <w:szCs w:val="24"/>
          <w:lang w:eastAsia="ru-RU"/>
        </w:rPr>
        <w:t>В извещении об осуществлении закупки, документации о закупке должен быть указан конкретный размер такого обеспечения, сроки и порядок его внесения, и иные требования к такому обеспечению, в том числе условия банковской гарантии</w:t>
      </w:r>
      <w:r>
        <w:rPr>
          <w:rFonts w:ascii="Times New Roman" w:eastAsia="Times New Roman" w:hAnsi="Times New Roman" w:cs="Times New Roman"/>
          <w:sz w:val="24"/>
          <w:szCs w:val="24"/>
          <w:lang w:eastAsia="ru-RU"/>
        </w:rPr>
        <w:t xml:space="preserve"> (</w:t>
      </w:r>
      <w:r w:rsidRPr="002D71ED">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аны</w:t>
      </w:r>
      <w:r w:rsidRPr="002D71ED">
        <w:rPr>
          <w:rFonts w:ascii="Times New Roman" w:eastAsia="Times New Roman" w:hAnsi="Times New Roman" w:cs="Times New Roman"/>
          <w:sz w:val="24"/>
          <w:szCs w:val="24"/>
          <w:lang w:eastAsia="ru-RU"/>
        </w:rPr>
        <w:t xml:space="preserve"> в информационной карте (Раздел №2 настоящей документации).</w:t>
      </w:r>
    </w:p>
    <w:p w14:paraId="6A170C7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1</w:t>
      </w:r>
      <w:r w:rsidR="00EA796C">
        <w:rPr>
          <w:rFonts w:ascii="Times New Roman" w:eastAsia="Times New Roman" w:hAnsi="Times New Roman" w:cs="Times New Roman"/>
          <w:sz w:val="24"/>
          <w:szCs w:val="20"/>
          <w:lang w:eastAsia="ru-RU"/>
        </w:rPr>
        <w:t>2</w:t>
      </w:r>
      <w:r>
        <w:rPr>
          <w:rFonts w:ascii="Times New Roman" w:eastAsia="Times New Roman" w:hAnsi="Times New Roman" w:cs="Times New Roman"/>
          <w:sz w:val="24"/>
          <w:szCs w:val="20"/>
          <w:lang w:eastAsia="ru-RU"/>
        </w:rPr>
        <w:t>.3.</w:t>
      </w:r>
      <w:r w:rsidRPr="002D71ED">
        <w:rPr>
          <w:rFonts w:ascii="Times New Roman" w:eastAsia="Times New Roman" w:hAnsi="Times New Roman" w:cs="Times New Roman"/>
          <w:sz w:val="24"/>
          <w:szCs w:val="20"/>
          <w:lang w:eastAsia="ru-RU"/>
        </w:rPr>
        <w:t>На участие в конкурентной закупке может предоставляться участником конкурентной закупки путем внесения денежных средств (</w:t>
      </w:r>
      <w:r w:rsidRPr="002D71ED">
        <w:rPr>
          <w:rFonts w:ascii="Times New Roman" w:eastAsia="Times New Roman" w:hAnsi="Times New Roman" w:cs="Times New Roman"/>
          <w:sz w:val="24"/>
          <w:szCs w:val="24"/>
          <w:lang w:eastAsia="ru-RU"/>
        </w:rPr>
        <w:t>на счет предприятия или на счет оператора электронной площадки),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w:t>
      </w:r>
      <w:r w:rsidRPr="002D71ED">
        <w:rPr>
          <w:rFonts w:ascii="Times New Roman" w:eastAsia="Times New Roman" w:hAnsi="Times New Roman" w:cs="Times New Roman"/>
          <w:sz w:val="24"/>
          <w:szCs w:val="20"/>
          <w:lang w:eastAsia="ru-RU"/>
        </w:rPr>
        <w:t xml:space="preserve"> в соответствии со ст. 3.4 Закона № 223-ФЗ. Выбор способа обеспечения заявки на участие в конкурентной закупке осуществляется участником закупки из числа предусмотренных Предприятием в извещении об </w:t>
      </w:r>
      <w:r w:rsidRPr="002D71ED">
        <w:rPr>
          <w:rFonts w:ascii="Times New Roman" w:eastAsia="Times New Roman" w:hAnsi="Times New Roman" w:cs="Times New Roman"/>
          <w:sz w:val="24"/>
          <w:szCs w:val="24"/>
          <w:lang w:eastAsia="ru-RU"/>
        </w:rPr>
        <w:t>осуществлении закупки, документации о закупке.</w:t>
      </w:r>
    </w:p>
    <w:p w14:paraId="114722C8"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2D71ED">
        <w:rPr>
          <w:rFonts w:ascii="Times New Roman" w:eastAsia="Times New Roman" w:hAnsi="Times New Roman" w:cs="Times New Roman"/>
          <w:sz w:val="24"/>
          <w:szCs w:val="24"/>
          <w:lang w:eastAsia="ru-RU"/>
        </w:rPr>
        <w:t>Обеспечение заявки на участие в закупке не возвращается участнику в следующих случаях:</w:t>
      </w:r>
    </w:p>
    <w:p w14:paraId="710E006F"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1) уклонение или отказ участника закупки от заключения договора;</w:t>
      </w:r>
    </w:p>
    <w:p w14:paraId="4133A1DA"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2) непредоставление или предоставление с нарушением условий, установленных Законом № 223-ФЗ, до заключения договора Предприятием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14:paraId="74D50807"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Предприятие возвращает обеспечение заявки в течение семи рабочих дней:</w:t>
      </w:r>
    </w:p>
    <w:p w14:paraId="2BA1DA99"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заключения договора - победителю закупки и участнику закупки, заявке которого присвоено второе место после победителя;</w:t>
      </w:r>
    </w:p>
    <w:p w14:paraId="7B4BE257"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итогового протокола закупки - допущенным к закупке участникам, заявкам которых присвоены места ниже второго;</w:t>
      </w:r>
    </w:p>
    <w:p w14:paraId="29371DB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подписания протокола, указанного в п. 10.3 или п.10.4 Положения</w:t>
      </w:r>
      <w:r w:rsidR="007B2FEB">
        <w:rPr>
          <w:rFonts w:ascii="Times New Roman" w:eastAsia="Times New Roman" w:hAnsi="Times New Roman" w:cs="Times New Roman"/>
          <w:sz w:val="24"/>
          <w:szCs w:val="24"/>
          <w:lang w:eastAsia="ru-RU"/>
        </w:rPr>
        <w:t xml:space="preserve"> о закупках</w:t>
      </w:r>
      <w:r w:rsidRPr="002D71ED">
        <w:rPr>
          <w:rFonts w:ascii="Times New Roman" w:eastAsia="Times New Roman" w:hAnsi="Times New Roman" w:cs="Times New Roman"/>
          <w:sz w:val="24"/>
          <w:szCs w:val="24"/>
          <w:lang w:eastAsia="ru-RU"/>
        </w:rPr>
        <w:t>,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14:paraId="427CB87F"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окончания приема заявок - участникам закупки, заявки которых в соответствии с Положением</w:t>
      </w:r>
      <w:r>
        <w:rPr>
          <w:rFonts w:ascii="Times New Roman" w:eastAsia="Times New Roman" w:hAnsi="Times New Roman" w:cs="Times New Roman"/>
          <w:sz w:val="24"/>
          <w:szCs w:val="24"/>
          <w:lang w:eastAsia="ru-RU"/>
        </w:rPr>
        <w:t xml:space="preserve"> о закупке предприятия</w:t>
      </w:r>
      <w:r w:rsidRPr="002D71ED">
        <w:rPr>
          <w:rFonts w:ascii="Times New Roman" w:eastAsia="Times New Roman" w:hAnsi="Times New Roman" w:cs="Times New Roman"/>
          <w:sz w:val="24"/>
          <w:szCs w:val="24"/>
          <w:lang w:eastAsia="ru-RU"/>
        </w:rPr>
        <w:t xml:space="preserve"> оставлены без рассмотрения, а также участникам, отозвавшим свои заявки;</w:t>
      </w:r>
    </w:p>
    <w:p w14:paraId="45BEBC00"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со дня принятия решения об отказе от проведения закупки - всем участникам, предоставившим обеспечение заявки на участие в закупке.</w:t>
      </w:r>
    </w:p>
    <w:p w14:paraId="413F1A00"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2D71ED">
        <w:rPr>
          <w:rFonts w:ascii="Times New Roman" w:eastAsia="Times New Roman" w:hAnsi="Times New Roman" w:cs="Times New Roman"/>
          <w:sz w:val="24"/>
          <w:szCs w:val="24"/>
          <w:lang w:eastAsia="ru-RU"/>
        </w:rPr>
        <w:t>В случае, если документацией закупки предусмотрено предоставление обеспечения заявки на участие в закупке путем внесения денежных средств на счет оператора электронной площадки, порядок и возврат устанавливаются правилами электронной площадки.</w:t>
      </w:r>
    </w:p>
    <w:p w14:paraId="2CD54F3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2D71ED">
        <w:rPr>
          <w:rFonts w:ascii="Times New Roman" w:eastAsia="Times New Roman" w:hAnsi="Times New Roman" w:cs="Times New Roman"/>
          <w:sz w:val="24"/>
          <w:szCs w:val="24"/>
          <w:lang w:eastAsia="ru-RU"/>
        </w:rPr>
        <w:t>Банковская гарантия должна отвечать, следующим требованиям:</w:t>
      </w:r>
    </w:p>
    <w:p w14:paraId="0E4CA2F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должна быть безотзывной;</w:t>
      </w:r>
    </w:p>
    <w:p w14:paraId="2D1470C4"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36C7EE"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обязательства участника, надлежащее исполнение которых обеспечивается банковской гарантией, включая ссылку на конкретную процедуру закупки;</w:t>
      </w:r>
    </w:p>
    <w:p w14:paraId="44A095D4"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FA0D1D6"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lastRenderedPageBreak/>
        <w:t>- должна содержать сведения о номере извещения и предмете закупки.</w:t>
      </w:r>
    </w:p>
    <w:p w14:paraId="379EE731" w14:textId="77777777" w:rsidR="00427A4C" w:rsidRPr="002D71ED"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2D71ED">
        <w:rPr>
          <w:rFonts w:ascii="Times New Roman" w:eastAsia="Times New Roman" w:hAnsi="Times New Roman" w:cs="Times New Roman"/>
          <w:sz w:val="24"/>
          <w:szCs w:val="24"/>
          <w:lang w:eastAsia="ru-RU"/>
        </w:rPr>
        <w:t xml:space="preserve">Документ, подтверждающий обеспечение заявки предоставляется в составе заявки на участие.   </w:t>
      </w:r>
    </w:p>
    <w:p w14:paraId="66182495" w14:textId="77777777" w:rsidR="00427A4C" w:rsidRDefault="00427A4C" w:rsidP="00427A4C">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14:paraId="4740438B"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076BF60E"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.Отказ от проведения закупки</w:t>
      </w:r>
    </w:p>
    <w:p w14:paraId="53CB204C"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32A2D9B4"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2C869CEB"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.3. Заявки на участие в закупке (в отношении отдельного лота), полученные Предприятием до принятия решения об отказе проведения закупки, возвращаются участникам процедуры закупки, подавшим такие заявки, по их письменному запросу.</w:t>
      </w:r>
    </w:p>
    <w:p w14:paraId="433EA4A2" w14:textId="77777777" w:rsidR="00427A4C" w:rsidRPr="00954C7C" w:rsidRDefault="00427A4C" w:rsidP="00427A4C">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3</w:t>
      </w:r>
      <w:r w:rsidRPr="00954C7C">
        <w:rPr>
          <w:rFonts w:ascii="Times New Roman" w:eastAsia="Times New Roman" w:hAnsi="Times New Roman" w:cs="Times New Roman"/>
          <w:sz w:val="24"/>
          <w:szCs w:val="24"/>
          <w:lang w:eastAsia="ru-RU"/>
        </w:rPr>
        <w:t>.4.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53EBCB5"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62DA4E22"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w:t>
      </w:r>
      <w:r w:rsidR="00EA796C">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Требования к содержанию, форме, оформлению и составу заявки на участие в закупке</w:t>
      </w:r>
    </w:p>
    <w:p w14:paraId="6BF45B25"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.1. Участник подает заявку на участие в закупке в порядке, в срок и по </w:t>
      </w:r>
      <w:r>
        <w:rPr>
          <w:rFonts w:ascii="Times New Roman" w:eastAsia="Times New Roman" w:hAnsi="Times New Roman" w:cs="Times New Roman"/>
          <w:sz w:val="24"/>
          <w:szCs w:val="24"/>
          <w:lang w:eastAsia="ru-RU"/>
        </w:rPr>
        <w:t xml:space="preserve">рекомендуемой </w:t>
      </w:r>
      <w:r w:rsidRPr="00954C7C">
        <w:rPr>
          <w:rFonts w:ascii="Times New Roman" w:eastAsia="Times New Roman" w:hAnsi="Times New Roman" w:cs="Times New Roman"/>
          <w:sz w:val="24"/>
          <w:szCs w:val="24"/>
          <w:lang w:eastAsia="ru-RU"/>
        </w:rPr>
        <w:t xml:space="preserve">форме, которые установлены документацией о закупке (Раздел №5 настоящей документации) в отношении каждого лота. </w:t>
      </w:r>
      <w:r w:rsidRPr="002234BA">
        <w:rPr>
          <w:rFonts w:ascii="Times New Roman" w:eastAsia="Times New Roman" w:hAnsi="Times New Roman" w:cs="Times New Roman"/>
          <w:sz w:val="24"/>
          <w:szCs w:val="24"/>
          <w:lang w:eastAsia="ru-RU"/>
        </w:rPr>
        <w:t xml:space="preserve">Для участия в </w:t>
      </w:r>
      <w:r>
        <w:rPr>
          <w:rFonts w:ascii="Times New Roman" w:eastAsia="Times New Roman" w:hAnsi="Times New Roman" w:cs="Times New Roman"/>
          <w:sz w:val="24"/>
          <w:szCs w:val="24"/>
          <w:lang w:eastAsia="ru-RU"/>
        </w:rPr>
        <w:t>закупке</w:t>
      </w:r>
      <w:r w:rsidRPr="002234BA">
        <w:rPr>
          <w:rFonts w:ascii="Times New Roman" w:eastAsia="Times New Roman" w:hAnsi="Times New Roman" w:cs="Times New Roman"/>
          <w:sz w:val="24"/>
          <w:szCs w:val="24"/>
          <w:lang w:eastAsia="ru-RU"/>
        </w:rPr>
        <w:t xml:space="preserve"> участник подает заявку посредством функционала электронной площадки</w:t>
      </w:r>
      <w:r>
        <w:rPr>
          <w:rFonts w:ascii="Times New Roman" w:eastAsia="Times New Roman" w:hAnsi="Times New Roman" w:cs="Times New Roman"/>
          <w:sz w:val="24"/>
          <w:szCs w:val="24"/>
          <w:lang w:eastAsia="ru-RU"/>
        </w:rPr>
        <w:t>.</w:t>
      </w:r>
    </w:p>
    <w:p w14:paraId="185990C2" w14:textId="77777777" w:rsidR="00427A4C" w:rsidRPr="002234BA"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.2. </w:t>
      </w:r>
      <w:r w:rsidRPr="002234BA">
        <w:rPr>
          <w:rFonts w:ascii="Times New Roman" w:eastAsia="Times New Roman" w:hAnsi="Times New Roman" w:cs="Times New Roman"/>
          <w:sz w:val="24"/>
          <w:szCs w:val="24"/>
          <w:lang w:eastAsia="ru-RU"/>
        </w:rPr>
        <w:t xml:space="preserve">Участник закупки подает заявку в срок, который установлен извещением и документацией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234BA">
        <w:rPr>
          <w:rFonts w:ascii="Times New Roman" w:eastAsia="Times New Roman" w:hAnsi="Times New Roman" w:cs="Times New Roman"/>
          <w:sz w:val="24"/>
          <w:szCs w:val="24"/>
          <w:lang w:eastAsia="ru-RU"/>
        </w:rPr>
        <w:t xml:space="preserve">Участник </w:t>
      </w:r>
      <w:r w:rsidRPr="006D39C9">
        <w:rPr>
          <w:rFonts w:ascii="Times New Roman" w:eastAsia="Times New Roman" w:hAnsi="Times New Roman" w:cs="Times New Roman"/>
          <w:sz w:val="24"/>
          <w:szCs w:val="24"/>
          <w:lang w:eastAsia="ru-RU"/>
        </w:rPr>
        <w:t>запроса предложений</w:t>
      </w:r>
      <w:r w:rsidRPr="002234BA">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 xml:space="preserve">запроса предложений </w:t>
      </w:r>
      <w:r w:rsidRPr="002234BA">
        <w:rPr>
          <w:rFonts w:ascii="Times New Roman" w:eastAsia="Times New Roman" w:hAnsi="Times New Roman" w:cs="Times New Roman"/>
          <w:sz w:val="24"/>
          <w:szCs w:val="24"/>
          <w:lang w:eastAsia="ru-RU"/>
        </w:rPr>
        <w:t>выделяются отдельные лоты, по одной заявке в отношении каждого лота.</w:t>
      </w:r>
    </w:p>
    <w:p w14:paraId="3F130EC2" w14:textId="77777777" w:rsidR="00427A4C" w:rsidRPr="00820E98"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.3. Заявка на участие в закупке (по каждому лоту) должна </w:t>
      </w:r>
      <w:r w:rsidRPr="00820E98">
        <w:rPr>
          <w:rFonts w:ascii="Times New Roman" w:eastAsia="Times New Roman" w:hAnsi="Times New Roman" w:cs="Times New Roman"/>
          <w:sz w:val="24"/>
          <w:szCs w:val="24"/>
          <w:lang w:eastAsia="ru-RU"/>
        </w:rPr>
        <w:t>включать:</w:t>
      </w:r>
    </w:p>
    <w:p w14:paraId="592A0FBA"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w:t>
      </w:r>
      <w:r w:rsidRPr="009256A8">
        <w:rPr>
          <w:rFonts w:ascii="Times New Roman" w:eastAsia="Times New Roman" w:hAnsi="Times New Roman" w:cs="Times New Roman"/>
          <w:sz w:val="24"/>
          <w:szCs w:val="24"/>
          <w:lang w:eastAsia="ru-RU"/>
        </w:rPr>
        <w:tab/>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DAA37F3"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2)</w:t>
      </w:r>
      <w:r w:rsidRPr="009256A8">
        <w:rPr>
          <w:rFonts w:ascii="Times New Roman" w:eastAsia="Times New Roman" w:hAnsi="Times New Roman" w:cs="Times New Roman"/>
          <w:sz w:val="24"/>
          <w:szCs w:val="24"/>
          <w:lang w:eastAsia="ru-RU"/>
        </w:rPr>
        <w:tab/>
        <w:t>копии учредительных документов (для юридических лиц);</w:t>
      </w:r>
    </w:p>
    <w:p w14:paraId="463135E6"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3)</w:t>
      </w:r>
      <w:r w:rsidRPr="009256A8">
        <w:rPr>
          <w:rFonts w:ascii="Times New Roman" w:eastAsia="Times New Roman" w:hAnsi="Times New Roman" w:cs="Times New Roman"/>
          <w:sz w:val="24"/>
          <w:szCs w:val="24"/>
          <w:lang w:eastAsia="ru-RU"/>
        </w:rPr>
        <w:tab/>
        <w:t>копии документов, удостоверяющих личность (для физических лиц);</w:t>
      </w:r>
    </w:p>
    <w:p w14:paraId="68EDA37A"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4)</w:t>
      </w:r>
      <w:r w:rsidRPr="009256A8">
        <w:rPr>
          <w:rFonts w:ascii="Times New Roman" w:eastAsia="Times New Roman" w:hAnsi="Times New Roman" w:cs="Times New Roman"/>
          <w:sz w:val="24"/>
          <w:szCs w:val="24"/>
          <w:lang w:eastAsia="ru-RU"/>
        </w:rPr>
        <w:tab/>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14:paraId="7FA560E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5)</w:t>
      </w:r>
      <w:r w:rsidRPr="009256A8">
        <w:rPr>
          <w:rFonts w:ascii="Times New Roman" w:eastAsia="Times New Roman" w:hAnsi="Times New Roman" w:cs="Times New Roman"/>
          <w:sz w:val="24"/>
          <w:szCs w:val="24"/>
          <w:lang w:eastAsia="ru-RU"/>
        </w:rPr>
        <w:tab/>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14:paraId="06825E4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6)</w:t>
      </w:r>
      <w:r w:rsidRPr="009256A8">
        <w:rPr>
          <w:rFonts w:ascii="Times New Roman" w:eastAsia="Times New Roman" w:hAnsi="Times New Roman" w:cs="Times New Roman"/>
          <w:sz w:val="24"/>
          <w:szCs w:val="24"/>
          <w:lang w:eastAsia="ru-RU"/>
        </w:rPr>
        <w:tab/>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2666DE1"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7)</w:t>
      </w:r>
      <w:r w:rsidRPr="009256A8">
        <w:rPr>
          <w:rFonts w:ascii="Times New Roman" w:eastAsia="Times New Roman" w:hAnsi="Times New Roman" w:cs="Times New Roman"/>
          <w:sz w:val="24"/>
          <w:szCs w:val="24"/>
          <w:lang w:eastAsia="ru-RU"/>
        </w:rPr>
        <w:tab/>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9256A8">
        <w:rPr>
          <w:rFonts w:ascii="Times New Roman" w:eastAsia="Times New Roman" w:hAnsi="Times New Roman" w:cs="Times New Roman"/>
          <w:sz w:val="24"/>
          <w:szCs w:val="24"/>
          <w:lang w:eastAsia="ru-RU"/>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E922628" w14:textId="749E7CA9"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8)</w:t>
      </w:r>
      <w:r w:rsidRPr="009256A8">
        <w:rPr>
          <w:rFonts w:ascii="Times New Roman" w:eastAsia="Times New Roman" w:hAnsi="Times New Roman" w:cs="Times New Roman"/>
          <w:sz w:val="24"/>
          <w:szCs w:val="24"/>
          <w:lang w:eastAsia="ru-RU"/>
        </w:rPr>
        <w:tab/>
        <w:t xml:space="preserve">документ, декларирующий </w:t>
      </w:r>
      <w:r w:rsidR="005205F3" w:rsidRPr="00203D4B">
        <w:rPr>
          <w:rFonts w:ascii="Times New Roman" w:eastAsia="Times New Roman" w:hAnsi="Times New Roman" w:cs="Times New Roman"/>
          <w:sz w:val="24"/>
          <w:szCs w:val="24"/>
          <w:lang w:eastAsia="ru-RU"/>
        </w:rPr>
        <w:t>соответствие участника закупки единым требования (</w:t>
      </w:r>
      <w:r w:rsidR="005205F3" w:rsidRPr="00203D4B">
        <w:rPr>
          <w:rFonts w:ascii="Times New Roman" w:eastAsia="Times New Roman" w:hAnsi="Times New Roman" w:cs="Times New Roman"/>
          <w:b/>
          <w:i/>
          <w:iCs/>
          <w:sz w:val="24"/>
          <w:szCs w:val="24"/>
          <w:lang w:eastAsia="ru-RU"/>
        </w:rPr>
        <w:t>пункт 9</w:t>
      </w:r>
      <w:r w:rsidR="005205F3" w:rsidRPr="00203D4B">
        <w:rPr>
          <w:rFonts w:ascii="Times New Roman" w:eastAsia="Times New Roman" w:hAnsi="Times New Roman" w:cs="Times New Roman"/>
          <w:b/>
          <w:sz w:val="24"/>
          <w:szCs w:val="24"/>
          <w:lang w:eastAsia="ru-RU"/>
        </w:rPr>
        <w:t xml:space="preserve"> инструкции участникам закупки</w:t>
      </w:r>
      <w:r w:rsidR="005205F3" w:rsidRPr="00203D4B">
        <w:rPr>
          <w:rFonts w:ascii="Times New Roman" w:eastAsia="Times New Roman" w:hAnsi="Times New Roman" w:cs="Times New Roman"/>
          <w:sz w:val="24"/>
          <w:szCs w:val="24"/>
          <w:lang w:eastAsia="ru-RU"/>
        </w:rPr>
        <w:t xml:space="preserve"> Раздела №1 настоящей документации).</w:t>
      </w:r>
    </w:p>
    <w:p w14:paraId="2638BF32"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9)</w:t>
      </w:r>
      <w:r w:rsidRPr="009256A8">
        <w:rPr>
          <w:rFonts w:ascii="Times New Roman" w:eastAsia="Times New Roman" w:hAnsi="Times New Roman" w:cs="Times New Roman"/>
          <w:sz w:val="24"/>
          <w:szCs w:val="24"/>
          <w:lang w:eastAsia="ru-RU"/>
        </w:rPr>
        <w:tab/>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14:paraId="6A0B98FC"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10)</w:t>
      </w:r>
      <w:r w:rsidRPr="009256A8">
        <w:rPr>
          <w:rFonts w:ascii="Times New Roman" w:eastAsia="Times New Roman" w:hAnsi="Times New Roman" w:cs="Times New Roman"/>
          <w:sz w:val="24"/>
          <w:szCs w:val="24"/>
          <w:lang w:eastAsia="ru-RU"/>
        </w:rPr>
        <w:tab/>
        <w:t>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59F8E1BF"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11)</w:t>
      </w:r>
      <w:r w:rsidRPr="009256A8">
        <w:rPr>
          <w:rFonts w:ascii="Times New Roman" w:eastAsia="Times New Roman" w:hAnsi="Times New Roman" w:cs="Times New Roman"/>
          <w:sz w:val="24"/>
          <w:szCs w:val="24"/>
          <w:lang w:eastAsia="ru-RU"/>
        </w:rPr>
        <w:tab/>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14:paraId="3BF9534C"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12)</w:t>
      </w:r>
      <w:r w:rsidRPr="009256A8">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p>
    <w:p w14:paraId="66FD6E90"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13)</w:t>
      </w:r>
      <w:r w:rsidRPr="009256A8">
        <w:rPr>
          <w:rFonts w:ascii="Times New Roman" w:eastAsia="Times New Roman" w:hAnsi="Times New Roman" w:cs="Times New Roman"/>
          <w:sz w:val="24"/>
          <w:szCs w:val="24"/>
          <w:lang w:eastAsia="ru-RU"/>
        </w:rPr>
        <w:tab/>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14:paraId="23876FFE" w14:textId="77777777"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14)</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1DE02969" w14:textId="77777777" w:rsidR="00427A4C" w:rsidRPr="009256A8"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15)согласие участника закупки в электронной форме на выполнение работ в соответствии с извещением о проведении закупки  в электронной форме, в том числе с требованиями Технического задания, проектной документацией, локальным сметным расчетом, условиями договора (такое согласие дается с применением программно-аппаратных средств электронной площадки);</w:t>
      </w:r>
    </w:p>
    <w:p w14:paraId="3BA15538"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256A8">
        <w:rPr>
          <w:rFonts w:ascii="Times New Roman" w:eastAsia="Times New Roman" w:hAnsi="Times New Roman" w:cs="Times New Roman"/>
          <w:sz w:val="24"/>
          <w:szCs w:val="24"/>
          <w:lang w:eastAsia="ru-RU"/>
        </w:rPr>
        <w:t>16)</w:t>
      </w:r>
      <w:r w:rsidRPr="009256A8">
        <w:rPr>
          <w:rFonts w:ascii="Times New Roman" w:eastAsia="Times New Roman" w:hAnsi="Times New Roman" w:cs="Times New Roman"/>
          <w:sz w:val="20"/>
          <w:szCs w:val="20"/>
          <w:lang w:eastAsia="ru-RU"/>
        </w:rPr>
        <w:t xml:space="preserve"> </w:t>
      </w:r>
      <w:r w:rsidRPr="009256A8">
        <w:rPr>
          <w:rFonts w:ascii="Times New Roman" w:eastAsia="Times New Roman" w:hAnsi="Times New Roman" w:cs="Times New Roman"/>
          <w:sz w:val="24"/>
          <w:szCs w:val="24"/>
          <w:lang w:eastAsia="ru-RU"/>
        </w:rPr>
        <w:t>другие документы в соответствии с требованиями Положения</w:t>
      </w:r>
      <w:r>
        <w:rPr>
          <w:rFonts w:ascii="Times New Roman" w:eastAsia="Times New Roman" w:hAnsi="Times New Roman" w:cs="Times New Roman"/>
          <w:sz w:val="24"/>
          <w:szCs w:val="24"/>
          <w:lang w:eastAsia="ru-RU"/>
        </w:rPr>
        <w:t xml:space="preserve"> о закупках </w:t>
      </w:r>
      <w:r w:rsidRPr="009256A8">
        <w:rPr>
          <w:rFonts w:ascii="Times New Roman" w:eastAsia="Times New Roman" w:hAnsi="Times New Roman" w:cs="Times New Roman"/>
          <w:sz w:val="24"/>
          <w:szCs w:val="24"/>
          <w:lang w:eastAsia="ru-RU"/>
        </w:rPr>
        <w:t xml:space="preserve"> и документации о проведении запроса предложений.</w:t>
      </w:r>
    </w:p>
    <w:p w14:paraId="374F2866" w14:textId="77777777" w:rsidR="00427A4C" w:rsidRPr="009256A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CDAFD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.4.</w:t>
      </w:r>
      <w:r w:rsidRPr="00820E98">
        <w:rPr>
          <w:rFonts w:ascii="Times New Roman" w:eastAsia="Times New Roman" w:hAnsi="Times New Roman" w:cs="Times New Roman"/>
          <w:sz w:val="24"/>
          <w:szCs w:val="24"/>
          <w:lang w:eastAsia="ru-RU"/>
        </w:rPr>
        <w:t xml:space="preserve"> Заявка на участие в запросе предложений может содержать:</w:t>
      </w:r>
    </w:p>
    <w:p w14:paraId="57DF9C54"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1)дополнительные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14:paraId="387D187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2)эскиз, рисунок, чертеж, фотографию, иное изображение товара, образец (пробу) товара, на поставку которого осуществляется закупка;</w:t>
      </w:r>
    </w:p>
    <w:p w14:paraId="32202775"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3)иные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14:paraId="16967D03"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Не допускается устанавливать иные требования к составу заявки на участие в запросе предложений, помимо предусмотренных Положением</w:t>
      </w:r>
      <w:r>
        <w:rPr>
          <w:rFonts w:ascii="Times New Roman" w:eastAsia="Times New Roman" w:hAnsi="Times New Roman" w:cs="Times New Roman"/>
          <w:sz w:val="24"/>
          <w:szCs w:val="24"/>
          <w:lang w:eastAsia="ru-RU"/>
        </w:rPr>
        <w:t xml:space="preserve"> о закупках</w:t>
      </w:r>
      <w:r w:rsidRPr="00820E98">
        <w:rPr>
          <w:rFonts w:ascii="Times New Roman" w:eastAsia="Times New Roman" w:hAnsi="Times New Roman" w:cs="Times New Roman"/>
          <w:sz w:val="24"/>
          <w:szCs w:val="24"/>
          <w:lang w:eastAsia="ru-RU"/>
        </w:rPr>
        <w:t>.</w:t>
      </w:r>
    </w:p>
    <w:p w14:paraId="264696D6" w14:textId="77777777" w:rsidR="00427A4C" w:rsidRPr="00820E98"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20E98">
        <w:rPr>
          <w:rFonts w:ascii="Times New Roman" w:eastAsia="Times New Roman" w:hAnsi="Times New Roman" w:cs="Times New Roman"/>
          <w:sz w:val="24"/>
          <w:szCs w:val="24"/>
          <w:lang w:eastAsia="ru-RU"/>
        </w:rPr>
        <w:t xml:space="preserve">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14:paraId="7D1552CD" w14:textId="77777777" w:rsidR="00427A4C"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x-none"/>
        </w:rPr>
      </w:pPr>
    </w:p>
    <w:p w14:paraId="3616721E" w14:textId="77777777" w:rsidR="00427A4C" w:rsidRPr="003077A4" w:rsidRDefault="00427A4C" w:rsidP="00427A4C">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1</w:t>
      </w:r>
      <w:r w:rsidR="00EA796C">
        <w:rPr>
          <w:rFonts w:ascii="Times New Roman" w:eastAsia="Times New Roman" w:hAnsi="Times New Roman" w:cs="Times New Roman"/>
          <w:b/>
          <w:sz w:val="24"/>
          <w:szCs w:val="24"/>
          <w:lang w:eastAsia="x-none"/>
        </w:rPr>
        <w:t>5</w:t>
      </w:r>
      <w:r w:rsidRPr="003077A4">
        <w:rPr>
          <w:rFonts w:ascii="Times New Roman" w:eastAsia="Times New Roman" w:hAnsi="Times New Roman" w:cs="Times New Roman"/>
          <w:b/>
          <w:sz w:val="24"/>
          <w:szCs w:val="24"/>
          <w:lang w:val="x-none" w:eastAsia="x-none"/>
        </w:rPr>
        <w:t xml:space="preserve">.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1624B541"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Pr="003077A4">
        <w:rPr>
          <w:rFonts w:ascii="Times New Roman" w:eastAsia="Times New Roman" w:hAnsi="Times New Roman" w:cs="Times New Roman"/>
          <w:sz w:val="24"/>
          <w:szCs w:val="24"/>
          <w:lang w:eastAsia="ru-RU"/>
        </w:rPr>
        <w:t xml:space="preserve"> </w:t>
      </w:r>
      <w:r w:rsidRPr="00D37AF9">
        <w:rPr>
          <w:rFonts w:ascii="Times New Roman" w:eastAsia="Times New Roman" w:hAnsi="Times New Roman" w:cs="Times New Roman"/>
          <w:sz w:val="24"/>
          <w:szCs w:val="24"/>
          <w:lang w:eastAsia="ru-RU"/>
        </w:rPr>
        <w:t>Заявка на участие в запросе предложений подается посредством функционала электронной площадки в срок, установленный в извещении и документации. Заявку в электронной форме участник направляет оператору электронной площадки</w:t>
      </w:r>
      <w:r w:rsidR="00085A60">
        <w:rPr>
          <w:rFonts w:ascii="Times New Roman" w:eastAsia="Times New Roman" w:hAnsi="Times New Roman" w:cs="Times New Roman"/>
          <w:sz w:val="24"/>
          <w:szCs w:val="24"/>
          <w:lang w:eastAsia="ru-RU"/>
        </w:rPr>
        <w:t>.</w:t>
      </w:r>
    </w:p>
    <w:p w14:paraId="194A359D" w14:textId="77777777" w:rsidR="00427A4C" w:rsidRPr="002C3D3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C3D3C">
        <w:rPr>
          <w:rFonts w:ascii="Times New Roman" w:eastAsia="Times New Roman" w:hAnsi="Times New Roman" w:cs="Times New Roman"/>
          <w:sz w:val="24"/>
          <w:szCs w:val="24"/>
          <w:lang w:eastAsia="ru-RU"/>
        </w:rPr>
        <w:t xml:space="preserve"> Прием заявок на участие прекращается в день и время, указанные в извещении о проведении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w:t>
      </w:r>
    </w:p>
    <w:p w14:paraId="4EF787F3" w14:textId="77777777"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lastRenderedPageBreak/>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 xml:space="preserve">закупке </w:t>
      </w:r>
      <w:r w:rsidRPr="002C3D3C">
        <w:rPr>
          <w:rFonts w:ascii="Times New Roman" w:eastAsia="Times New Roman" w:hAnsi="Times New Roman" w:cs="Times New Roman"/>
          <w:sz w:val="24"/>
          <w:szCs w:val="24"/>
          <w:lang w:eastAsia="ru-RU"/>
        </w:rPr>
        <w:t xml:space="preserve"> должна соответствовать требованиям, указанным в </w:t>
      </w:r>
      <w:proofErr w:type="spellStart"/>
      <w:proofErr w:type="gramStart"/>
      <w:r w:rsidR="00085A60">
        <w:rPr>
          <w:rFonts w:ascii="Times New Roman" w:eastAsia="Times New Roman" w:hAnsi="Times New Roman" w:cs="Times New Roman"/>
          <w:sz w:val="24"/>
          <w:szCs w:val="24"/>
          <w:lang w:eastAsia="ru-RU"/>
        </w:rPr>
        <w:t>в</w:t>
      </w:r>
      <w:proofErr w:type="spellEnd"/>
      <w:proofErr w:type="gramEnd"/>
      <w:r w:rsidR="00085A60">
        <w:rPr>
          <w:rFonts w:ascii="Times New Roman" w:eastAsia="Times New Roman" w:hAnsi="Times New Roman" w:cs="Times New Roman"/>
          <w:sz w:val="24"/>
          <w:szCs w:val="24"/>
          <w:lang w:eastAsia="ru-RU"/>
        </w:rPr>
        <w:t xml:space="preserve"> разделе 14 </w:t>
      </w:r>
      <w:r w:rsidRPr="002C3D3C">
        <w:rPr>
          <w:rFonts w:ascii="Times New Roman" w:eastAsia="Times New Roman" w:hAnsi="Times New Roman" w:cs="Times New Roman"/>
          <w:sz w:val="24"/>
          <w:szCs w:val="24"/>
          <w:lang w:eastAsia="ru-RU"/>
        </w:rPr>
        <w:t xml:space="preserve"> настояще</w:t>
      </w:r>
      <w:r w:rsidRPr="003077A4">
        <w:rPr>
          <w:rFonts w:ascii="Times New Roman" w:eastAsia="Times New Roman" w:hAnsi="Times New Roman" w:cs="Times New Roman"/>
          <w:sz w:val="24"/>
          <w:szCs w:val="24"/>
          <w:lang w:eastAsia="ru-RU"/>
        </w:rPr>
        <w:t>й</w:t>
      </w:r>
      <w:r w:rsidRPr="002C3D3C">
        <w:rPr>
          <w:rFonts w:ascii="Times New Roman" w:eastAsia="Times New Roman" w:hAnsi="Times New Roman" w:cs="Times New Roman"/>
          <w:sz w:val="24"/>
          <w:szCs w:val="24"/>
          <w:lang w:eastAsia="ru-RU"/>
        </w:rPr>
        <w:t xml:space="preserve"> </w:t>
      </w:r>
      <w:r w:rsidRPr="003077A4">
        <w:rPr>
          <w:rFonts w:ascii="Times New Roman" w:eastAsia="Times New Roman" w:hAnsi="Times New Roman" w:cs="Times New Roman"/>
          <w:sz w:val="24"/>
          <w:szCs w:val="24"/>
          <w:lang w:eastAsia="ru-RU"/>
        </w:rPr>
        <w:t>Документации.</w:t>
      </w:r>
    </w:p>
    <w:p w14:paraId="09274CCC" w14:textId="77777777" w:rsidR="00427A4C" w:rsidRPr="002C3D3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3077A4">
        <w:rPr>
          <w:rFonts w:ascii="Times New Roman" w:eastAsia="Times New Roman" w:hAnsi="Times New Roman" w:cs="Times New Roman"/>
          <w:sz w:val="24"/>
          <w:szCs w:val="24"/>
          <w:lang w:eastAsia="ru-RU"/>
        </w:rPr>
        <w:t>1</w:t>
      </w:r>
      <w:r w:rsidR="00EA796C">
        <w:rPr>
          <w:rFonts w:ascii="Times New Roman" w:eastAsia="Times New Roman" w:hAnsi="Times New Roman" w:cs="Times New Roman"/>
          <w:sz w:val="24"/>
          <w:szCs w:val="24"/>
          <w:lang w:eastAsia="ru-RU"/>
        </w:rPr>
        <w:t>5</w:t>
      </w:r>
      <w:r w:rsidRPr="003077A4">
        <w:rPr>
          <w:rFonts w:ascii="Times New Roman" w:eastAsia="Times New Roman" w:hAnsi="Times New Roman" w:cs="Times New Roman"/>
          <w:sz w:val="24"/>
          <w:szCs w:val="24"/>
          <w:lang w:eastAsia="ru-RU"/>
        </w:rPr>
        <w:t>.</w:t>
      </w:r>
      <w:r w:rsidR="00085A6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C3D3C">
        <w:rPr>
          <w:rFonts w:ascii="Times New Roman" w:eastAsia="Times New Roman" w:hAnsi="Times New Roman" w:cs="Times New Roman"/>
          <w:sz w:val="24"/>
          <w:szCs w:val="24"/>
          <w:lang w:eastAsia="ru-RU"/>
        </w:rPr>
        <w:t xml:space="preserve">Участник </w:t>
      </w:r>
      <w:r>
        <w:rPr>
          <w:rFonts w:ascii="Times New Roman" w:eastAsia="Times New Roman" w:hAnsi="Times New Roman" w:cs="Times New Roman"/>
          <w:sz w:val="24"/>
          <w:szCs w:val="24"/>
          <w:lang w:eastAsia="ru-RU"/>
        </w:rPr>
        <w:t xml:space="preserve">запроса предложений </w:t>
      </w:r>
      <w:r w:rsidRPr="002C3D3C">
        <w:rPr>
          <w:rFonts w:ascii="Times New Roman" w:eastAsia="Times New Roman" w:hAnsi="Times New Roman" w:cs="Times New Roman"/>
          <w:sz w:val="24"/>
          <w:szCs w:val="24"/>
          <w:lang w:eastAsia="ru-RU"/>
        </w:rPr>
        <w:t xml:space="preserve"> вправе подать только одну заявку на участие либо, если в рамках </w:t>
      </w:r>
      <w:r>
        <w:rPr>
          <w:rFonts w:ascii="Times New Roman" w:eastAsia="Times New Roman" w:hAnsi="Times New Roman" w:cs="Times New Roman"/>
          <w:sz w:val="24"/>
          <w:szCs w:val="24"/>
          <w:lang w:eastAsia="ru-RU"/>
        </w:rPr>
        <w:t>закупки</w:t>
      </w:r>
      <w:r w:rsidRPr="002C3D3C">
        <w:rPr>
          <w:rFonts w:ascii="Times New Roman" w:eastAsia="Times New Roman" w:hAnsi="Times New Roman" w:cs="Times New Roman"/>
          <w:sz w:val="24"/>
          <w:szCs w:val="24"/>
          <w:lang w:eastAsia="ru-RU"/>
        </w:rPr>
        <w:t xml:space="preserve"> выделяются отдельные лоты, по одной заявке в отношении каждого лота.</w:t>
      </w:r>
    </w:p>
    <w:p w14:paraId="43B9E794" w14:textId="77777777" w:rsidR="00085A60" w:rsidRPr="00085A60" w:rsidRDefault="00085A60" w:rsidP="00085A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15.4.</w:t>
      </w:r>
      <w:r w:rsidRPr="00085A60">
        <w:rPr>
          <w:rFonts w:ascii="Times New Roman" w:hAnsi="Times New Roman" w:cs="Times New Roman"/>
          <w:sz w:val="24"/>
          <w:szCs w:val="24"/>
        </w:rPr>
        <w:t>Все электронные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не заполняемые с помощью функционала ЭТП, входящие в состав заявки на участие в закупке должны быть предоставлены участником закупки посредством ЭТП в доступном для прочтения формате (предпочтительнее формат *.</w:t>
      </w:r>
      <w:proofErr w:type="spellStart"/>
      <w:r w:rsidRPr="00085A60">
        <w:rPr>
          <w:rFonts w:ascii="Times New Roman" w:hAnsi="Times New Roman" w:cs="Times New Roman"/>
          <w:sz w:val="24"/>
          <w:szCs w:val="24"/>
        </w:rPr>
        <w:t>pdf</w:t>
      </w:r>
      <w:proofErr w:type="spellEnd"/>
      <w:r w:rsidRPr="00085A60">
        <w:rPr>
          <w:rFonts w:ascii="Times New Roman" w:hAnsi="Times New Roman" w:cs="Times New Roman"/>
          <w:sz w:val="24"/>
          <w:szCs w:val="24"/>
        </w:rPr>
        <w:t>, формат: один файл - один документ).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заявки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документации.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4DF5FED1" w14:textId="77777777"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15.5.</w:t>
      </w:r>
      <w:r w:rsidRPr="00085A60">
        <w:rPr>
          <w:rFonts w:ascii="Times New Roman" w:hAnsi="Times New Roman" w:cs="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14:paraId="713D80E6" w14:textId="77777777" w:rsidR="00085A60" w:rsidRPr="00085A60" w:rsidRDefault="00085A60" w:rsidP="00085A60">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15.6.</w:t>
      </w:r>
      <w:r w:rsidRPr="00085A60">
        <w:rPr>
          <w:rFonts w:ascii="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до истечения срока окончания подачи заявок на участие в закупке, указанного в извещении о проведении закупки. Отзыв заявки либо изменение поданной заявки участником закупки после окончания установленного извещением о проведении закупки срока подачи заявок, не допускается, за исключением случаев, когда уточнение заявки осуществляется в порядке, предусмотренном документацией по основаниям, предусмотренным настоящим разделом.</w:t>
      </w:r>
    </w:p>
    <w:p w14:paraId="5F86E3C0" w14:textId="77777777" w:rsidR="00085A60" w:rsidRPr="00085A60" w:rsidRDefault="00085A60" w:rsidP="00085A60">
      <w:pPr>
        <w:autoSpaceDE w:val="0"/>
        <w:autoSpaceDN w:val="0"/>
        <w:adjustRightInd w:val="0"/>
        <w:spacing w:after="0" w:line="240" w:lineRule="auto"/>
        <w:jc w:val="both"/>
        <w:rPr>
          <w:rFonts w:ascii="Times New Roman" w:hAnsi="Times New Roman" w:cs="Times New Roman"/>
          <w:sz w:val="24"/>
          <w:szCs w:val="24"/>
        </w:rPr>
      </w:pPr>
      <w:r w:rsidRPr="00085A60">
        <w:rPr>
          <w:rFonts w:ascii="Times New Roman" w:hAnsi="Times New Roman" w:cs="Times New Roman"/>
          <w:sz w:val="24"/>
          <w:szCs w:val="24"/>
        </w:rPr>
        <w:t>Условия заявки на участие в закупке, указанные участниками в электронных формах на ЭТП, имеют преимущество перед сведениями, указанными в загруженных на ЭТП электронных документах.</w:t>
      </w:r>
    </w:p>
    <w:p w14:paraId="54DC21AD" w14:textId="77777777" w:rsidR="00085A60" w:rsidRPr="00085A60" w:rsidRDefault="00085A60" w:rsidP="00085A6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5A60">
        <w:rPr>
          <w:rFonts w:ascii="Times New Roman" w:hAnsi="Times New Roman" w:cs="Times New Roman"/>
          <w:sz w:val="24"/>
          <w:szCs w:val="24"/>
        </w:rPr>
        <w:t xml:space="preserve"> </w:t>
      </w:r>
      <w:r>
        <w:rPr>
          <w:rFonts w:ascii="Times New Roman" w:hAnsi="Times New Roman" w:cs="Times New Roman"/>
          <w:sz w:val="24"/>
          <w:szCs w:val="24"/>
        </w:rPr>
        <w:t>15.7.</w:t>
      </w:r>
      <w:r w:rsidRPr="00085A60">
        <w:rPr>
          <w:rFonts w:ascii="Times New Roman" w:hAnsi="Times New Roman" w:cs="Times New Roman"/>
          <w:sz w:val="24"/>
          <w:szCs w:val="24"/>
        </w:rPr>
        <w:t xml:space="preserve"> При наличии арифметических ошибок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14:paraId="1C04DD64" w14:textId="77777777" w:rsidR="00427A4C" w:rsidRPr="00954C7C" w:rsidRDefault="00427A4C" w:rsidP="00427A4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1ADFC41" w14:textId="77777777" w:rsidR="00427A4C" w:rsidRPr="00954C7C" w:rsidRDefault="00427A4C" w:rsidP="00427A4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6</w:t>
      </w:r>
      <w:r w:rsidRPr="00954C7C">
        <w:rPr>
          <w:rFonts w:ascii="Times New Roman" w:eastAsia="Times New Roman" w:hAnsi="Times New Roman" w:cs="Times New Roman"/>
          <w:b/>
          <w:sz w:val="24"/>
          <w:szCs w:val="24"/>
          <w:lang w:eastAsia="ru-RU"/>
        </w:rPr>
        <w:t xml:space="preserve">. Порядок формирования цены договора </w:t>
      </w:r>
    </w:p>
    <w:p w14:paraId="0AB30290" w14:textId="77777777" w:rsidR="00DE78A5" w:rsidRPr="00DE78A5" w:rsidRDefault="0044356F"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E78A5" w:rsidRPr="00954C7C">
        <w:rPr>
          <w:rFonts w:ascii="Times New Roman" w:eastAsia="Times New Roman" w:hAnsi="Times New Roman" w:cs="Times New Roman"/>
          <w:sz w:val="24"/>
          <w:szCs w:val="24"/>
          <w:lang w:eastAsia="ru-RU"/>
        </w:rPr>
        <w:t xml:space="preserve">.1. </w:t>
      </w:r>
      <w:r w:rsidR="00DE78A5" w:rsidRPr="00DE78A5">
        <w:rPr>
          <w:rFonts w:ascii="Times New Roman" w:eastAsia="Times New Roman" w:hAnsi="Times New Roman" w:cs="Times New Roman"/>
          <w:sz w:val="24"/>
          <w:szCs w:val="24"/>
          <w:lang w:eastAsia="ru-RU"/>
        </w:rPr>
        <w:t>Участник закупки указывает в соответствующей форме таблицы цен (форма №</w:t>
      </w:r>
      <w:r w:rsidR="00DE78A5" w:rsidRPr="00954C7C">
        <w:rPr>
          <w:rFonts w:ascii="Times New Roman" w:eastAsia="Times New Roman" w:hAnsi="Times New Roman" w:cs="Times New Roman"/>
          <w:sz w:val="24"/>
          <w:szCs w:val="24"/>
          <w:lang w:eastAsia="ru-RU"/>
        </w:rPr>
        <w:t>4</w:t>
      </w:r>
      <w:r w:rsidR="00DE78A5" w:rsidRPr="00DE78A5">
        <w:rPr>
          <w:rFonts w:ascii="Times New Roman" w:eastAsia="Times New Roman" w:hAnsi="Times New Roman" w:cs="Times New Roman"/>
          <w:sz w:val="24"/>
          <w:szCs w:val="24"/>
          <w:lang w:eastAsia="ru-RU"/>
        </w:rPr>
        <w:t xml:space="preserve"> настоящей документации)</w:t>
      </w:r>
      <w:r w:rsidR="00DE78A5" w:rsidRPr="00954C7C">
        <w:rPr>
          <w:rFonts w:ascii="Times New Roman" w:eastAsia="Times New Roman" w:hAnsi="Times New Roman" w:cs="Times New Roman"/>
          <w:sz w:val="24"/>
          <w:szCs w:val="24"/>
          <w:lang w:eastAsia="ru-RU"/>
        </w:rPr>
        <w:t xml:space="preserve"> </w:t>
      </w:r>
      <w:r w:rsidR="000F4600">
        <w:rPr>
          <w:rFonts w:ascii="Times New Roman" w:eastAsia="Times New Roman" w:hAnsi="Times New Roman" w:cs="Times New Roman"/>
          <w:sz w:val="24"/>
          <w:szCs w:val="24"/>
          <w:lang w:eastAsia="ru-RU"/>
        </w:rPr>
        <w:t>н</w:t>
      </w:r>
      <w:r w:rsidR="000F4600" w:rsidRPr="000F4600">
        <w:rPr>
          <w:rFonts w:ascii="Times New Roman" w:eastAsia="Times New Roman" w:hAnsi="Times New Roman" w:cs="Times New Roman"/>
          <w:sz w:val="24"/>
          <w:szCs w:val="24"/>
          <w:lang w:eastAsia="ru-RU"/>
        </w:rPr>
        <w:t>ачальн</w:t>
      </w:r>
      <w:r w:rsidR="000F4600">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(максимальн</w:t>
      </w:r>
      <w:r>
        <w:rPr>
          <w:rFonts w:ascii="Times New Roman" w:eastAsia="Times New Roman" w:hAnsi="Times New Roman" w:cs="Times New Roman"/>
          <w:sz w:val="24"/>
          <w:szCs w:val="24"/>
          <w:lang w:eastAsia="ru-RU"/>
        </w:rPr>
        <w:t>ую</w:t>
      </w:r>
      <w:r w:rsidR="000F4600" w:rsidRPr="000F4600">
        <w:rPr>
          <w:rFonts w:ascii="Times New Roman" w:eastAsia="Times New Roman" w:hAnsi="Times New Roman" w:cs="Times New Roman"/>
          <w:sz w:val="24"/>
          <w:szCs w:val="24"/>
          <w:lang w:eastAsia="ru-RU"/>
        </w:rPr>
        <w:t xml:space="preserve">) сумма цен  единиц </w:t>
      </w:r>
      <w:r w:rsidR="00085A60">
        <w:rPr>
          <w:rFonts w:ascii="Times New Roman" w:eastAsia="Times New Roman" w:hAnsi="Times New Roman" w:cs="Times New Roman"/>
          <w:sz w:val="24"/>
          <w:szCs w:val="24"/>
          <w:lang w:eastAsia="ru-RU"/>
        </w:rPr>
        <w:t xml:space="preserve">товара </w:t>
      </w:r>
      <w:r w:rsidR="000F4600" w:rsidRPr="000F4600">
        <w:rPr>
          <w:rFonts w:ascii="Times New Roman" w:eastAsia="Times New Roman" w:hAnsi="Times New Roman" w:cs="Times New Roman"/>
          <w:sz w:val="24"/>
          <w:szCs w:val="24"/>
          <w:lang w:eastAsia="ru-RU"/>
        </w:rPr>
        <w:t>услуги (работы),</w:t>
      </w:r>
      <w:r w:rsidR="00DE78A5" w:rsidRPr="00DE78A5">
        <w:rPr>
          <w:rFonts w:ascii="Times New Roman" w:eastAsia="Times New Roman" w:hAnsi="Times New Roman" w:cs="Times New Roman"/>
          <w:sz w:val="24"/>
          <w:szCs w:val="24"/>
          <w:lang w:eastAsia="ru-RU"/>
        </w:rPr>
        <w:t xml:space="preserve"> а также </w:t>
      </w:r>
      <w:r w:rsidR="000F4600">
        <w:rPr>
          <w:rFonts w:ascii="Times New Roman" w:eastAsia="Times New Roman" w:hAnsi="Times New Roman" w:cs="Times New Roman"/>
          <w:sz w:val="24"/>
          <w:szCs w:val="24"/>
          <w:lang w:eastAsia="ru-RU"/>
        </w:rPr>
        <w:t xml:space="preserve"> предельную </w:t>
      </w:r>
      <w:r w:rsidR="00DE78A5" w:rsidRPr="00DE78A5">
        <w:rPr>
          <w:rFonts w:ascii="Times New Roman" w:eastAsia="Times New Roman" w:hAnsi="Times New Roman" w:cs="Times New Roman"/>
          <w:sz w:val="24"/>
          <w:szCs w:val="24"/>
          <w:lang w:eastAsia="ru-RU"/>
        </w:rPr>
        <w:t xml:space="preserve">цену </w:t>
      </w:r>
      <w:r w:rsidR="00DE78A5" w:rsidRPr="00954C7C">
        <w:rPr>
          <w:rFonts w:ascii="Times New Roman" w:eastAsia="Times New Roman" w:hAnsi="Times New Roman" w:cs="Times New Roman"/>
          <w:sz w:val="24"/>
          <w:szCs w:val="24"/>
          <w:lang w:eastAsia="ru-RU"/>
        </w:rPr>
        <w:t>договора</w:t>
      </w:r>
      <w:r w:rsidR="00DE78A5" w:rsidRPr="00DE78A5">
        <w:rPr>
          <w:rFonts w:ascii="Times New Roman" w:eastAsia="Times New Roman" w:hAnsi="Times New Roman" w:cs="Times New Roman"/>
          <w:sz w:val="24"/>
          <w:szCs w:val="24"/>
          <w:lang w:eastAsia="ru-RU"/>
        </w:rPr>
        <w:t xml:space="preserve"> с учетом НДС (с учетом всех необходимых  расходов на перевозку, страхование, уплату таможенных пошлин, налогов и других обязательных платежей)</w:t>
      </w:r>
      <w:r w:rsidR="00DE78A5" w:rsidRPr="00954C7C">
        <w:rPr>
          <w:rFonts w:ascii="Times New Roman" w:eastAsia="Times New Roman" w:hAnsi="Times New Roman" w:cs="Times New Roman"/>
          <w:sz w:val="24"/>
          <w:szCs w:val="24"/>
          <w:lang w:eastAsia="ru-RU"/>
        </w:rPr>
        <w:t>.</w:t>
      </w:r>
      <w:r w:rsidR="00DE78A5" w:rsidRPr="00DE78A5">
        <w:rPr>
          <w:rFonts w:ascii="Times New Roman" w:eastAsia="Times New Roman" w:hAnsi="Times New Roman" w:cs="Times New Roman"/>
          <w:sz w:val="24"/>
          <w:szCs w:val="24"/>
          <w:lang w:eastAsia="ru-RU"/>
        </w:rPr>
        <w:t xml:space="preserve"> </w:t>
      </w:r>
    </w:p>
    <w:p w14:paraId="10760398" w14:textId="77777777" w:rsidR="00DE78A5" w:rsidRPr="00DE78A5"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 xml:space="preserve">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w:t>
      </w:r>
    </w:p>
    <w:p w14:paraId="1A7487F2" w14:textId="77777777" w:rsidR="00DE78A5" w:rsidRPr="00954C7C" w:rsidRDefault="00DE78A5" w:rsidP="00DE78A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78A5">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6</w:t>
      </w:r>
      <w:r w:rsidRPr="00DE78A5">
        <w:rPr>
          <w:rFonts w:ascii="Times New Roman" w:eastAsia="Times New Roman" w:hAnsi="Times New Roman" w:cs="Times New Roman"/>
          <w:sz w:val="24"/>
          <w:szCs w:val="24"/>
          <w:lang w:eastAsia="ru-RU"/>
        </w:rPr>
        <w:t xml:space="preserve">.2. </w:t>
      </w:r>
      <w:r w:rsidR="000E6D99">
        <w:rPr>
          <w:rFonts w:ascii="Times New Roman" w:eastAsia="Times New Roman" w:hAnsi="Times New Roman" w:cs="Times New Roman"/>
          <w:sz w:val="24"/>
          <w:szCs w:val="24"/>
          <w:lang w:eastAsia="ru-RU"/>
        </w:rPr>
        <w:t>Н</w:t>
      </w:r>
      <w:r w:rsidR="000E6D99" w:rsidRPr="000E6D99">
        <w:rPr>
          <w:rFonts w:ascii="Times New Roman" w:eastAsia="Times New Roman" w:hAnsi="Times New Roman" w:cs="Times New Roman"/>
          <w:sz w:val="24"/>
          <w:szCs w:val="24"/>
          <w:lang w:eastAsia="ru-RU"/>
        </w:rPr>
        <w:t>ачальная (максимальная) сум</w:t>
      </w:r>
      <w:r w:rsidR="000E6D99">
        <w:rPr>
          <w:rFonts w:ascii="Times New Roman" w:eastAsia="Times New Roman" w:hAnsi="Times New Roman" w:cs="Times New Roman"/>
          <w:sz w:val="24"/>
          <w:szCs w:val="24"/>
          <w:lang w:eastAsia="ru-RU"/>
        </w:rPr>
        <w:t xml:space="preserve">ма цен  единиц </w:t>
      </w:r>
      <w:r w:rsidR="002F7181">
        <w:rPr>
          <w:rFonts w:ascii="Times New Roman" w:eastAsia="Times New Roman" w:hAnsi="Times New Roman" w:cs="Times New Roman"/>
          <w:sz w:val="24"/>
          <w:szCs w:val="24"/>
          <w:lang w:eastAsia="ru-RU"/>
        </w:rPr>
        <w:t xml:space="preserve">товара, </w:t>
      </w:r>
      <w:r w:rsidR="000E6D99">
        <w:rPr>
          <w:rFonts w:ascii="Times New Roman" w:eastAsia="Times New Roman" w:hAnsi="Times New Roman" w:cs="Times New Roman"/>
          <w:sz w:val="24"/>
          <w:szCs w:val="24"/>
          <w:lang w:eastAsia="ru-RU"/>
        </w:rPr>
        <w:t>услуги (работы)</w:t>
      </w:r>
      <w:r w:rsidRPr="00DE78A5">
        <w:rPr>
          <w:rFonts w:ascii="Times New Roman" w:eastAsia="Times New Roman" w:hAnsi="Times New Roman" w:cs="Times New Roman"/>
          <w:sz w:val="24"/>
          <w:szCs w:val="24"/>
          <w:lang w:eastAsia="ru-RU"/>
        </w:rPr>
        <w:t xml:space="preserve">, предлагаемая участником </w:t>
      </w:r>
      <w:r w:rsidRPr="00954C7C">
        <w:rPr>
          <w:rFonts w:ascii="Times New Roman" w:eastAsia="Times New Roman" w:hAnsi="Times New Roman" w:cs="Times New Roman"/>
          <w:sz w:val="24"/>
          <w:szCs w:val="24"/>
          <w:lang w:eastAsia="ru-RU"/>
        </w:rPr>
        <w:t>закупки</w:t>
      </w:r>
      <w:r w:rsidRPr="00DE78A5">
        <w:rPr>
          <w:rFonts w:ascii="Times New Roman" w:eastAsia="Times New Roman" w:hAnsi="Times New Roman" w:cs="Times New Roman"/>
          <w:sz w:val="24"/>
          <w:szCs w:val="24"/>
          <w:lang w:eastAsia="ru-RU"/>
        </w:rPr>
        <w:t xml:space="preserve">, не может превышать </w:t>
      </w:r>
      <w:r w:rsidR="000F4600">
        <w:rPr>
          <w:rFonts w:ascii="Times New Roman" w:eastAsia="Times New Roman" w:hAnsi="Times New Roman" w:cs="Times New Roman"/>
          <w:sz w:val="24"/>
          <w:szCs w:val="24"/>
          <w:lang w:eastAsia="ru-RU"/>
        </w:rPr>
        <w:t>н</w:t>
      </w:r>
      <w:r w:rsidR="00B53357" w:rsidRPr="000E6D99">
        <w:rPr>
          <w:rFonts w:ascii="Times New Roman" w:eastAsia="Times New Roman" w:hAnsi="Times New Roman" w:cs="Times New Roman"/>
          <w:sz w:val="24"/>
          <w:szCs w:val="24"/>
          <w:lang w:eastAsia="ru-RU"/>
        </w:rPr>
        <w:t>ачальн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xml:space="preserve"> (максимальн</w:t>
      </w:r>
      <w:r w:rsidR="002F7181">
        <w:rPr>
          <w:rFonts w:ascii="Times New Roman" w:eastAsia="Times New Roman" w:hAnsi="Times New Roman" w:cs="Times New Roman"/>
          <w:sz w:val="24"/>
          <w:szCs w:val="24"/>
          <w:lang w:eastAsia="ru-RU"/>
        </w:rPr>
        <w:t>ую</w:t>
      </w:r>
      <w:r w:rsidR="00B53357" w:rsidRPr="000E6D99">
        <w:rPr>
          <w:rFonts w:ascii="Times New Roman" w:eastAsia="Times New Roman" w:hAnsi="Times New Roman" w:cs="Times New Roman"/>
          <w:sz w:val="24"/>
          <w:szCs w:val="24"/>
          <w:lang w:eastAsia="ru-RU"/>
        </w:rPr>
        <w:t>) сум</w:t>
      </w:r>
      <w:r w:rsidR="00B53357">
        <w:rPr>
          <w:rFonts w:ascii="Times New Roman" w:eastAsia="Times New Roman" w:hAnsi="Times New Roman" w:cs="Times New Roman"/>
          <w:sz w:val="24"/>
          <w:szCs w:val="24"/>
          <w:lang w:eastAsia="ru-RU"/>
        </w:rPr>
        <w:t>м</w:t>
      </w:r>
      <w:r w:rsidR="002F7181">
        <w:rPr>
          <w:rFonts w:ascii="Times New Roman" w:eastAsia="Times New Roman" w:hAnsi="Times New Roman" w:cs="Times New Roman"/>
          <w:sz w:val="24"/>
          <w:szCs w:val="24"/>
          <w:lang w:eastAsia="ru-RU"/>
        </w:rPr>
        <w:t>у</w:t>
      </w:r>
      <w:r w:rsidR="00B53357">
        <w:rPr>
          <w:rFonts w:ascii="Times New Roman" w:eastAsia="Times New Roman" w:hAnsi="Times New Roman" w:cs="Times New Roman"/>
          <w:sz w:val="24"/>
          <w:szCs w:val="24"/>
          <w:lang w:eastAsia="ru-RU"/>
        </w:rPr>
        <w:t xml:space="preserve"> цен  единиц </w:t>
      </w:r>
      <w:r w:rsidR="002F7181">
        <w:rPr>
          <w:rFonts w:ascii="Times New Roman" w:eastAsia="Times New Roman" w:hAnsi="Times New Roman" w:cs="Times New Roman"/>
          <w:sz w:val="24"/>
          <w:szCs w:val="24"/>
          <w:lang w:eastAsia="ru-RU"/>
        </w:rPr>
        <w:t>товара</w:t>
      </w:r>
      <w:proofErr w:type="gramStart"/>
      <w:r w:rsidR="002F7181">
        <w:rPr>
          <w:rFonts w:ascii="Times New Roman" w:eastAsia="Times New Roman" w:hAnsi="Times New Roman" w:cs="Times New Roman"/>
          <w:sz w:val="24"/>
          <w:szCs w:val="24"/>
          <w:lang w:eastAsia="ru-RU"/>
        </w:rPr>
        <w:t xml:space="preserve"> ,</w:t>
      </w:r>
      <w:proofErr w:type="gramEnd"/>
      <w:r w:rsidR="00B53357">
        <w:rPr>
          <w:rFonts w:ascii="Times New Roman" w:eastAsia="Times New Roman" w:hAnsi="Times New Roman" w:cs="Times New Roman"/>
          <w:sz w:val="24"/>
          <w:szCs w:val="24"/>
          <w:lang w:eastAsia="ru-RU"/>
        </w:rPr>
        <w:t>услуги (работы)</w:t>
      </w:r>
      <w:r w:rsidR="00B53357" w:rsidRPr="00DE78A5">
        <w:rPr>
          <w:rFonts w:ascii="Times New Roman" w:eastAsia="Times New Roman" w:hAnsi="Times New Roman" w:cs="Times New Roman"/>
          <w:sz w:val="24"/>
          <w:szCs w:val="24"/>
          <w:lang w:eastAsia="ru-RU"/>
        </w:rPr>
        <w:t>,</w:t>
      </w:r>
      <w:r w:rsidRPr="00DE78A5">
        <w:rPr>
          <w:rFonts w:ascii="Times New Roman" w:eastAsia="Times New Roman" w:hAnsi="Times New Roman" w:cs="Times New Roman"/>
          <w:sz w:val="24"/>
          <w:szCs w:val="24"/>
          <w:lang w:eastAsia="ru-RU"/>
        </w:rPr>
        <w:t xml:space="preserve"> указанную</w:t>
      </w:r>
      <w:r w:rsidRPr="00954C7C">
        <w:rPr>
          <w:rFonts w:ascii="Times New Roman" w:eastAsia="Times New Roman" w:hAnsi="Times New Roman" w:cs="Times New Roman"/>
          <w:sz w:val="24"/>
          <w:szCs w:val="24"/>
          <w:lang w:eastAsia="ru-RU"/>
        </w:rPr>
        <w:t xml:space="preserve">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В случае</w:t>
      </w:r>
      <w:proofErr w:type="gramStart"/>
      <w:r w:rsidRPr="00954C7C">
        <w:rPr>
          <w:rFonts w:ascii="Times New Roman" w:eastAsia="Times New Roman" w:hAnsi="Times New Roman" w:cs="Times New Roman"/>
          <w:sz w:val="24"/>
          <w:szCs w:val="24"/>
          <w:lang w:eastAsia="ru-RU"/>
        </w:rPr>
        <w:t>,</w:t>
      </w:r>
      <w:proofErr w:type="gramEnd"/>
      <w:r w:rsidRPr="00954C7C">
        <w:rPr>
          <w:rFonts w:ascii="Times New Roman" w:eastAsia="Times New Roman" w:hAnsi="Times New Roman" w:cs="Times New Roman"/>
          <w:sz w:val="24"/>
          <w:szCs w:val="24"/>
          <w:lang w:eastAsia="ru-RU"/>
        </w:rPr>
        <w:t xml:space="preserve"> если </w:t>
      </w:r>
      <w:r w:rsidR="00B53357">
        <w:rPr>
          <w:rFonts w:ascii="Times New Roman" w:eastAsia="Times New Roman" w:hAnsi="Times New Roman" w:cs="Times New Roman"/>
          <w:sz w:val="24"/>
          <w:szCs w:val="24"/>
          <w:lang w:eastAsia="ru-RU"/>
        </w:rPr>
        <w:t>н</w:t>
      </w:r>
      <w:r w:rsidR="00B53357" w:rsidRPr="00B53357">
        <w:rPr>
          <w:rFonts w:ascii="Times New Roman" w:eastAsia="Times New Roman" w:hAnsi="Times New Roman" w:cs="Times New Roman"/>
          <w:sz w:val="24"/>
          <w:szCs w:val="24"/>
          <w:lang w:eastAsia="ru-RU"/>
        </w:rPr>
        <w:t>ачальная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указанная в заявке и предлагаемая участником закупки превышает </w:t>
      </w:r>
      <w:r w:rsidR="00B53357" w:rsidRPr="00B53357">
        <w:rPr>
          <w:rFonts w:ascii="Times New Roman" w:eastAsia="Times New Roman" w:hAnsi="Times New Roman" w:cs="Times New Roman"/>
          <w:sz w:val="24"/>
          <w:szCs w:val="24"/>
          <w:lang w:eastAsia="ru-RU"/>
        </w:rPr>
        <w:t>начальн</w:t>
      </w:r>
      <w:r w:rsidR="0044356F">
        <w:rPr>
          <w:rFonts w:ascii="Times New Roman" w:eastAsia="Times New Roman" w:hAnsi="Times New Roman" w:cs="Times New Roman"/>
          <w:sz w:val="24"/>
          <w:szCs w:val="24"/>
          <w:lang w:eastAsia="ru-RU"/>
        </w:rPr>
        <w:t>ую</w:t>
      </w:r>
      <w:r w:rsidR="00B53357" w:rsidRPr="00B53357">
        <w:rPr>
          <w:rFonts w:ascii="Times New Roman" w:eastAsia="Times New Roman" w:hAnsi="Times New Roman" w:cs="Times New Roman"/>
          <w:sz w:val="24"/>
          <w:szCs w:val="24"/>
          <w:lang w:eastAsia="ru-RU"/>
        </w:rPr>
        <w:t xml:space="preserve"> (максимальная) сумма цен  единиц услуги (работы)</w:t>
      </w:r>
      <w:r w:rsidRPr="00954C7C">
        <w:rPr>
          <w:rFonts w:ascii="Times New Roman" w:eastAsia="Times New Roman" w:hAnsi="Times New Roman" w:cs="Times New Roman"/>
          <w:sz w:val="24"/>
          <w:szCs w:val="24"/>
          <w:lang w:eastAsia="ru-RU"/>
        </w:rPr>
        <w:t xml:space="preserve">, указанную в </w:t>
      </w:r>
      <w:r w:rsidRPr="00DE78A5">
        <w:rPr>
          <w:rFonts w:ascii="Times New Roman" w:eastAsia="Times New Roman" w:hAnsi="Times New Roman" w:cs="Times New Roman"/>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соответствующий участник закупки не допускается к участию в </w:t>
      </w:r>
      <w:r>
        <w:rPr>
          <w:rFonts w:ascii="Times New Roman" w:eastAsia="Times New Roman" w:hAnsi="Times New Roman" w:cs="Times New Roman"/>
          <w:sz w:val="24"/>
          <w:szCs w:val="24"/>
          <w:lang w:eastAsia="ru-RU"/>
        </w:rPr>
        <w:t xml:space="preserve">закупке </w:t>
      </w:r>
      <w:r w:rsidRPr="00954C7C">
        <w:rPr>
          <w:rFonts w:ascii="Times New Roman" w:eastAsia="Times New Roman" w:hAnsi="Times New Roman" w:cs="Times New Roman"/>
          <w:sz w:val="24"/>
          <w:szCs w:val="24"/>
          <w:lang w:eastAsia="ru-RU"/>
        </w:rPr>
        <w:t xml:space="preserve"> на основании несоответствия его заявки требованиям, установленным документацией о закупке.</w:t>
      </w:r>
    </w:p>
    <w:p w14:paraId="0390202E"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B2F2498" w14:textId="77777777" w:rsidR="00427A4C" w:rsidRPr="00954C7C" w:rsidRDefault="00427A4C" w:rsidP="00427A4C">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7</w:t>
      </w:r>
      <w:r w:rsidRPr="00954C7C">
        <w:rPr>
          <w:rFonts w:ascii="Times New Roman" w:eastAsia="Times New Roman" w:hAnsi="Times New Roman" w:cs="Times New Roman"/>
          <w:b/>
          <w:sz w:val="24"/>
          <w:szCs w:val="24"/>
          <w:lang w:eastAsia="ru-RU"/>
        </w:rPr>
        <w:t>. Критерии оценки заявок на участие в закупке</w:t>
      </w:r>
    </w:p>
    <w:p w14:paraId="6A9BACED" w14:textId="77777777" w:rsidR="00427A4C" w:rsidRPr="00954C7C" w:rsidRDefault="0044356F"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427A4C" w:rsidRPr="00954C7C">
        <w:rPr>
          <w:rFonts w:ascii="Times New Roman" w:eastAsia="Times New Roman" w:hAnsi="Times New Roman" w:cs="Times New Roman"/>
          <w:sz w:val="24"/>
          <w:szCs w:val="24"/>
          <w:lang w:eastAsia="ru-RU"/>
        </w:rPr>
        <w:t xml:space="preserve">.1. Чтобы определить лучшие условия исполнения договора, Предприятие оценивает и сопоставляет заявки на участие в закупке по критериям, указанным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(Раздел №2 настоящей документации).</w:t>
      </w:r>
    </w:p>
    <w:p w14:paraId="7145F03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 w:name="Par553"/>
      <w:bookmarkEnd w:id="1"/>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.2. Критериями оценки заявок на участие в закупке могут быть:</w:t>
      </w:r>
    </w:p>
    <w:p w14:paraId="231C5774"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2" w:name="Par554"/>
      <w:bookmarkStart w:id="3" w:name="Par565"/>
      <w:bookmarkEnd w:id="2"/>
      <w:bookmarkEnd w:id="3"/>
      <w:r w:rsidRPr="00BD3562">
        <w:rPr>
          <w:rFonts w:ascii="Times New Roman" w:eastAsia="Times New Roman" w:hAnsi="Times New Roman" w:cs="Times New Roman"/>
          <w:sz w:val="24"/>
          <w:szCs w:val="24"/>
          <w:lang w:eastAsia="ru-RU"/>
        </w:rPr>
        <w:t>1) цена;</w:t>
      </w:r>
    </w:p>
    <w:p w14:paraId="1153B3EB"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4" w:name="Par555"/>
      <w:bookmarkEnd w:id="4"/>
      <w:r w:rsidRPr="00BD3562">
        <w:rPr>
          <w:rFonts w:ascii="Times New Roman" w:eastAsia="Times New Roman" w:hAnsi="Times New Roman" w:cs="Times New Roman"/>
          <w:sz w:val="24"/>
          <w:szCs w:val="24"/>
          <w:lang w:eastAsia="ru-RU"/>
        </w:rPr>
        <w:t>2) качественные и (или) функциональные характеристики (потребительские свойства) товара, качество работ, услуг;</w:t>
      </w:r>
    </w:p>
    <w:p w14:paraId="5329E961"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5" w:name="Par556"/>
      <w:bookmarkEnd w:id="5"/>
      <w:r w:rsidRPr="00BD3562">
        <w:rPr>
          <w:rFonts w:ascii="Times New Roman" w:eastAsia="Times New Roman" w:hAnsi="Times New Roman" w:cs="Times New Roman"/>
          <w:sz w:val="24"/>
          <w:szCs w:val="24"/>
          <w:lang w:eastAsia="ru-RU"/>
        </w:rPr>
        <w:t>3) расходы на эксплуатацию товара;</w:t>
      </w:r>
    </w:p>
    <w:p w14:paraId="09EB121F"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6" w:name="Par557"/>
      <w:bookmarkEnd w:id="6"/>
      <w:r w:rsidRPr="00BD3562">
        <w:rPr>
          <w:rFonts w:ascii="Times New Roman" w:eastAsia="Times New Roman" w:hAnsi="Times New Roman" w:cs="Times New Roman"/>
          <w:sz w:val="24"/>
          <w:szCs w:val="24"/>
          <w:lang w:eastAsia="ru-RU"/>
        </w:rPr>
        <w:t>4) расходы на техническое обслуживание товара;</w:t>
      </w:r>
    </w:p>
    <w:p w14:paraId="1A22E79C"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7" w:name="Par558"/>
      <w:bookmarkEnd w:id="7"/>
      <w:r w:rsidRPr="00BD3562">
        <w:rPr>
          <w:rFonts w:ascii="Times New Roman" w:eastAsia="Times New Roman" w:hAnsi="Times New Roman" w:cs="Times New Roman"/>
          <w:sz w:val="24"/>
          <w:szCs w:val="24"/>
          <w:lang w:eastAsia="ru-RU"/>
        </w:rPr>
        <w:t>5) сроки (периоды) поставки товара, выполнения работ, оказания услуг;</w:t>
      </w:r>
    </w:p>
    <w:p w14:paraId="481C15ED"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8" w:name="Par559"/>
      <w:bookmarkEnd w:id="8"/>
      <w:r w:rsidRPr="00BD3562">
        <w:rPr>
          <w:rFonts w:ascii="Times New Roman" w:eastAsia="Times New Roman" w:hAnsi="Times New Roman" w:cs="Times New Roman"/>
          <w:sz w:val="24"/>
          <w:szCs w:val="24"/>
          <w:lang w:eastAsia="ru-RU"/>
        </w:rPr>
        <w:t>6) срок, на который предоставляются гарантии качества товара, работ, услуг;</w:t>
      </w:r>
    </w:p>
    <w:p w14:paraId="7881FF29"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9" w:name="Par560"/>
      <w:bookmarkEnd w:id="9"/>
      <w:r w:rsidRPr="00BD3562">
        <w:rPr>
          <w:rFonts w:ascii="Times New Roman" w:eastAsia="Times New Roman" w:hAnsi="Times New Roman" w:cs="Times New Roman"/>
          <w:sz w:val="24"/>
          <w:szCs w:val="24"/>
          <w:lang w:eastAsia="ru-RU"/>
        </w:rPr>
        <w:t>7) деловая репутация участника закупок;</w:t>
      </w:r>
    </w:p>
    <w:p w14:paraId="2E26AE79"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1D002510"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9) квалификация участника закупки;</w:t>
      </w:r>
    </w:p>
    <w:p w14:paraId="299A86C5"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bookmarkStart w:id="10" w:name="Par564"/>
      <w:bookmarkEnd w:id="10"/>
      <w:r w:rsidRPr="00BD3562">
        <w:rPr>
          <w:rFonts w:ascii="Times New Roman" w:eastAsia="Times New Roman" w:hAnsi="Times New Roman" w:cs="Times New Roman"/>
          <w:sz w:val="24"/>
          <w:szCs w:val="24"/>
          <w:lang w:eastAsia="ru-RU"/>
        </w:rPr>
        <w:t>10) квалификация работников участника закупки;</w:t>
      </w:r>
    </w:p>
    <w:p w14:paraId="2830F0A2" w14:textId="77777777" w:rsidR="00427A4C" w:rsidRPr="00BD3562"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BD3562">
        <w:rPr>
          <w:rFonts w:ascii="Times New Roman" w:eastAsia="Times New Roman" w:hAnsi="Times New Roman" w:cs="Times New Roman"/>
          <w:sz w:val="24"/>
          <w:szCs w:val="24"/>
          <w:lang w:eastAsia="ru-RU"/>
        </w:rPr>
        <w:t>11)</w:t>
      </w:r>
      <w:r w:rsidRPr="00BD3562">
        <w:rPr>
          <w:rFonts w:ascii="Times New Roman" w:eastAsia="Times New Roman" w:hAnsi="Times New Roman" w:cs="Times New Roman"/>
          <w:sz w:val="20"/>
          <w:szCs w:val="20"/>
          <w:lang w:eastAsia="ru-RU"/>
        </w:rPr>
        <w:t xml:space="preserve"> </w:t>
      </w:r>
      <w:r w:rsidRPr="00BD3562">
        <w:rPr>
          <w:rFonts w:ascii="Times New Roman" w:eastAsia="Times New Roman" w:hAnsi="Times New Roman" w:cs="Times New Roman"/>
          <w:sz w:val="24"/>
          <w:szCs w:val="24"/>
          <w:lang w:eastAsia="ru-RU"/>
        </w:rPr>
        <w:t>опыт работы, связанный с предметом контракта;</w:t>
      </w:r>
    </w:p>
    <w:p w14:paraId="788C521C" w14:textId="77777777" w:rsidR="00427A4C" w:rsidRDefault="009F0C1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отсрочка платежа;</w:t>
      </w:r>
    </w:p>
    <w:p w14:paraId="3A370584" w14:textId="77777777" w:rsidR="006E6BD4" w:rsidRPr="00BD3562" w:rsidRDefault="006E6BD4"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6E6BD4">
        <w:rPr>
          <w:rFonts w:ascii="Times New Roman" w:eastAsia="Times New Roman" w:hAnsi="Times New Roman" w:cs="Times New Roman"/>
          <w:sz w:val="24"/>
          <w:szCs w:val="24"/>
          <w:lang w:eastAsia="ru-RU"/>
        </w:rPr>
        <w:t>13) количество квадратных метров  квартир и/или нежилых помещений, предлагаемое участником  закупки для заключения договоров  долевого участия  в строительстве  объекта закупки (или инвестирования в строительство объекта закупки).</w:t>
      </w:r>
    </w:p>
    <w:p w14:paraId="6BDB70D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.3.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 xml:space="preserve">(Раздел №2 настоящей документации) Предприятие указывает не менее двух критериев из предусмотренных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 xml:space="preserve">.2 настоящего раздела, причем одним из этих критериев должна быть цена. Для каждого критерия оценки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 устанавливается его значимость. Совокупная значимость выбранных критериев составляет 100 процентов.</w:t>
      </w:r>
    </w:p>
    <w:p w14:paraId="5C84EAC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.4.</w:t>
      </w:r>
      <w:r w:rsidRPr="00954C7C">
        <w:rPr>
          <w:rFonts w:ascii="Times New Roman" w:eastAsia="Times New Roman" w:hAnsi="Times New Roman" w:cs="Times New Roman"/>
          <w:sz w:val="24"/>
          <w:szCs w:val="24"/>
          <w:lang w:eastAsia="ru-RU"/>
        </w:rPr>
        <w:t xml:space="preserve">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1, 3, 4, 5 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предложениям участников закупки присваиваются баллы по следующей формуле:</w:t>
      </w:r>
    </w:p>
    <w:p w14:paraId="722FCC1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x 100,</w:t>
      </w:r>
    </w:p>
    <w:p w14:paraId="2EB5EC4B"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ЦБi</w:t>
      </w:r>
      <w:proofErr w:type="spellEnd"/>
      <w:r w:rsidRPr="00954C7C">
        <w:rPr>
          <w:rFonts w:ascii="Times New Roman" w:eastAsia="Times New Roman" w:hAnsi="Times New Roman" w:cs="Times New Roman"/>
          <w:sz w:val="24"/>
          <w:szCs w:val="24"/>
          <w:lang w:eastAsia="ru-RU"/>
        </w:rPr>
        <w:t xml:space="preserve"> - количество баллов по критерию;</w:t>
      </w:r>
    </w:p>
    <w:p w14:paraId="1436D3FD"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Цmi</w:t>
      </w:r>
      <w:proofErr w:type="spellEnd"/>
      <w:r w:rsidRPr="00954C7C">
        <w:rPr>
          <w:rFonts w:ascii="Times New Roman" w:eastAsia="Times New Roman" w:hAnsi="Times New Roman" w:cs="Times New Roman"/>
          <w:sz w:val="24"/>
          <w:szCs w:val="24"/>
          <w:lang w:val="en-US" w:eastAsia="ru-RU"/>
        </w:rPr>
        <w:t>n</w:t>
      </w:r>
      <w:r w:rsidRPr="00954C7C">
        <w:rPr>
          <w:rFonts w:ascii="Times New Roman" w:eastAsia="Times New Roman" w:hAnsi="Times New Roman" w:cs="Times New Roman"/>
          <w:sz w:val="24"/>
          <w:szCs w:val="24"/>
          <w:lang w:eastAsia="ru-RU"/>
        </w:rPr>
        <w:t>№ - минимальное предложение из сделанных участниками закупки;</w:t>
      </w:r>
    </w:p>
    <w:p w14:paraId="166F431D"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Цi</w:t>
      </w:r>
      <w:proofErr w:type="spellEnd"/>
      <w:r w:rsidRPr="00954C7C">
        <w:rPr>
          <w:rFonts w:ascii="Times New Roman" w:eastAsia="Times New Roman" w:hAnsi="Times New Roman" w:cs="Times New Roman"/>
          <w:sz w:val="24"/>
          <w:szCs w:val="24"/>
          <w:lang w:eastAsia="ru-RU"/>
        </w:rPr>
        <w:t xml:space="preserve"> - предложение участника, которое оценивается.</w:t>
      </w:r>
    </w:p>
    <w:p w14:paraId="456E7DD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.5.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6 п. </w:t>
      </w:r>
      <w:r>
        <w:rPr>
          <w:rFonts w:ascii="Times New Roman" w:eastAsia="Times New Roman" w:hAnsi="Times New Roman" w:cs="Times New Roman"/>
          <w:sz w:val="24"/>
          <w:szCs w:val="24"/>
          <w:lang w:eastAsia="ru-RU"/>
        </w:rPr>
        <w:t>18</w:t>
      </w:r>
      <w:r w:rsidRPr="00954C7C">
        <w:rPr>
          <w:rFonts w:ascii="Times New Roman" w:eastAsia="Times New Roman" w:hAnsi="Times New Roman" w:cs="Times New Roman"/>
          <w:sz w:val="24"/>
          <w:szCs w:val="24"/>
          <w:lang w:eastAsia="ru-RU"/>
        </w:rPr>
        <w:t>.2 настоящего раздела, предложениям участников закупки присваиваются баллы по следующей формуле:</w:t>
      </w:r>
    </w:p>
    <w:p w14:paraId="3ADE4D7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w:t>
      </w: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С</w:t>
      </w:r>
      <w:r w:rsidRPr="00954C7C">
        <w:rPr>
          <w:rFonts w:ascii="Times New Roman" w:eastAsia="Times New Roman" w:hAnsi="Times New Roman" w:cs="Times New Roman"/>
          <w:sz w:val="24"/>
          <w:szCs w:val="24"/>
          <w:lang w:val="en-US" w:eastAsia="ru-RU"/>
        </w:rPr>
        <w:t>ma</w:t>
      </w:r>
      <w:r w:rsidRPr="00954C7C">
        <w:rPr>
          <w:rFonts w:ascii="Times New Roman" w:eastAsia="Times New Roman" w:hAnsi="Times New Roman" w:cs="Times New Roman"/>
          <w:sz w:val="24"/>
          <w:szCs w:val="24"/>
          <w:lang w:eastAsia="ru-RU"/>
        </w:rPr>
        <w:t>х x 100,</w:t>
      </w:r>
    </w:p>
    <w:p w14:paraId="7D4E961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где </w:t>
      </w:r>
      <w:proofErr w:type="spellStart"/>
      <w:r w:rsidRPr="00954C7C">
        <w:rPr>
          <w:rFonts w:ascii="Times New Roman" w:eastAsia="Times New Roman" w:hAnsi="Times New Roman" w:cs="Times New Roman"/>
          <w:sz w:val="24"/>
          <w:szCs w:val="24"/>
          <w:lang w:eastAsia="ru-RU"/>
        </w:rPr>
        <w:t>СБi</w:t>
      </w:r>
      <w:proofErr w:type="spellEnd"/>
      <w:r w:rsidRPr="00954C7C">
        <w:rPr>
          <w:rFonts w:ascii="Times New Roman" w:eastAsia="Times New Roman" w:hAnsi="Times New Roman" w:cs="Times New Roman"/>
          <w:sz w:val="24"/>
          <w:szCs w:val="24"/>
          <w:lang w:eastAsia="ru-RU"/>
        </w:rPr>
        <w:t xml:space="preserve"> - количество баллов по критерию;</w:t>
      </w:r>
    </w:p>
    <w:p w14:paraId="4AE0AB4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Сmaх</w:t>
      </w:r>
      <w:proofErr w:type="spellEnd"/>
      <w:r w:rsidRPr="00954C7C">
        <w:rPr>
          <w:rFonts w:ascii="Times New Roman" w:eastAsia="Times New Roman" w:hAnsi="Times New Roman" w:cs="Times New Roman"/>
          <w:sz w:val="24"/>
          <w:szCs w:val="24"/>
          <w:lang w:eastAsia="ru-RU"/>
        </w:rPr>
        <w:t xml:space="preserve"> – максимальное предложение из сделанных участниками;</w:t>
      </w:r>
    </w:p>
    <w:p w14:paraId="2816876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proofErr w:type="spellStart"/>
      <w:r w:rsidRPr="00954C7C">
        <w:rPr>
          <w:rFonts w:ascii="Times New Roman" w:eastAsia="Times New Roman" w:hAnsi="Times New Roman" w:cs="Times New Roman"/>
          <w:sz w:val="24"/>
          <w:szCs w:val="24"/>
          <w:lang w:eastAsia="ru-RU"/>
        </w:rPr>
        <w:t>Сi</w:t>
      </w:r>
      <w:proofErr w:type="spellEnd"/>
      <w:r w:rsidRPr="00954C7C">
        <w:rPr>
          <w:rFonts w:ascii="Times New Roman" w:eastAsia="Times New Roman" w:hAnsi="Times New Roman" w:cs="Times New Roman"/>
          <w:sz w:val="24"/>
          <w:szCs w:val="24"/>
          <w:lang w:eastAsia="ru-RU"/>
        </w:rPr>
        <w:t xml:space="preserve"> - предложение участника, которое оценивается.                                                 </w:t>
      </w:r>
    </w:p>
    <w:p w14:paraId="03552308" w14:textId="77777777" w:rsidR="00427A4C" w:rsidRPr="00AB2153"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 xml:space="preserve">.6. Для оценки и сопоставления заявок по критериям, указанным в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2, 7 </w:t>
      </w:r>
      <w:r w:rsidR="006E6BD4">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1</w:t>
      </w:r>
      <w:r w:rsidR="006E6BD4">
        <w:rPr>
          <w:rFonts w:ascii="Times New Roman" w:eastAsia="Times New Roman" w:hAnsi="Times New Roman" w:cs="Times New Roman"/>
          <w:sz w:val="24"/>
          <w:szCs w:val="24"/>
          <w:lang w:eastAsia="ru-RU"/>
        </w:rPr>
        <w:t xml:space="preserve">3 </w:t>
      </w:r>
      <w:r w:rsidRPr="00954C7C">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18.2.</w:t>
      </w:r>
      <w:r w:rsidRPr="00954C7C">
        <w:rPr>
          <w:rFonts w:ascii="Times New Roman" w:eastAsia="Times New Roman" w:hAnsi="Times New Roman" w:cs="Times New Roman"/>
          <w:sz w:val="24"/>
          <w:szCs w:val="24"/>
          <w:lang w:eastAsia="ru-RU"/>
        </w:rPr>
        <w:t xml:space="preserve"> настоящего раздела, в докумен</w:t>
      </w:r>
      <w:r>
        <w:rPr>
          <w:rFonts w:ascii="Times New Roman" w:eastAsia="Times New Roman" w:hAnsi="Times New Roman" w:cs="Times New Roman"/>
          <w:sz w:val="24"/>
          <w:szCs w:val="24"/>
          <w:lang w:eastAsia="ru-RU"/>
        </w:rPr>
        <w:t xml:space="preserve">тации о закупке </w:t>
      </w:r>
      <w:r w:rsidRPr="00AB2153">
        <w:rPr>
          <w:rFonts w:ascii="Times New Roman" w:eastAsia="Calibri" w:hAnsi="Times New Roman" w:cs="Times New Roman"/>
          <w:sz w:val="24"/>
          <w:szCs w:val="24"/>
          <w:lang w:eastAsia="ru-RU"/>
        </w:rPr>
        <w:t>отдельно по каждому критерию, могут устанавливаться подкритерии 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где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порядковый номер подкритерия. Каждому подкритерию устанавливается значимость ЗП.</w:t>
      </w:r>
    </w:p>
    <w:p w14:paraId="742DAE9D" w14:textId="77777777" w:rsidR="00427A4C" w:rsidRPr="00AB2153" w:rsidRDefault="00427A4C" w:rsidP="00427A4C">
      <w:pPr>
        <w:spacing w:after="0" w:line="240" w:lineRule="auto"/>
        <w:ind w:firstLine="54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Количество и содержание подкритериев определяется индивидуально, в зависимости от характера закупки.</w:t>
      </w:r>
    </w:p>
    <w:p w14:paraId="1790AC89" w14:textId="77777777" w:rsidR="00427A4C" w:rsidRPr="00AB2153" w:rsidRDefault="00427A4C" w:rsidP="00427A4C">
      <w:pPr>
        <w:spacing w:after="0" w:line="240" w:lineRule="auto"/>
        <w:ind w:firstLine="360"/>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Совокупная значимость всех подкритериев по одному критерию должна быть равна 100%. Предложениям участников </w:t>
      </w:r>
      <w:r>
        <w:rPr>
          <w:rFonts w:ascii="Times New Roman" w:eastAsia="Calibri" w:hAnsi="Times New Roman" w:cs="Times New Roman"/>
          <w:sz w:val="24"/>
          <w:szCs w:val="24"/>
          <w:lang w:eastAsia="ru-RU"/>
        </w:rPr>
        <w:t>закупки</w:t>
      </w:r>
      <w:r w:rsidRPr="00AB2153">
        <w:rPr>
          <w:rFonts w:ascii="Times New Roman" w:eastAsia="Calibri" w:hAnsi="Times New Roman" w:cs="Times New Roman"/>
          <w:sz w:val="24"/>
          <w:szCs w:val="24"/>
          <w:lang w:eastAsia="ru-RU"/>
        </w:rPr>
        <w:t>, по каждому отдельно критерию, присваиваются баллы в следующем порядке:</w:t>
      </w:r>
    </w:p>
    <w:p w14:paraId="2437B2C0" w14:textId="77777777"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Производится расчет по подкритериям по формуле:</w:t>
      </w:r>
    </w:p>
    <w:p w14:paraId="07D14552"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025D1EE7"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*ЗП*100, где</w:t>
      </w:r>
    </w:p>
    <w:p w14:paraId="49773BAA"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p>
    <w:p w14:paraId="7E38C7FE"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(К</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 xml:space="preserve">) – количество баллов </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-го участника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635D46F2"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0C778C81"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П</w:t>
      </w:r>
      <w:r w:rsidRPr="00AB2153">
        <w:rPr>
          <w:rFonts w:ascii="Times New Roman" w:eastAsia="Calibri" w:hAnsi="Times New Roman" w:cs="Times New Roman"/>
          <w:sz w:val="24"/>
          <w:szCs w:val="24"/>
          <w:lang w:val="en-US" w:eastAsia="ru-RU"/>
        </w:rPr>
        <w:t>max</w:t>
      </w:r>
      <w:r w:rsidRPr="00AB2153">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6155FB7D" w14:textId="77777777" w:rsidR="00427A4C" w:rsidRPr="00AB2153" w:rsidRDefault="00427A4C" w:rsidP="00427A4C">
      <w:pPr>
        <w:spacing w:after="0" w:line="240" w:lineRule="auto"/>
        <w:ind w:left="708"/>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lastRenderedPageBreak/>
        <w:t>ЗП – значимость показателя подкритерия  №</w:t>
      </w:r>
      <w:r w:rsidRPr="00AB2153">
        <w:rPr>
          <w:rFonts w:ascii="Times New Roman" w:eastAsia="Calibri" w:hAnsi="Times New Roman" w:cs="Times New Roman"/>
          <w:sz w:val="24"/>
          <w:szCs w:val="24"/>
          <w:lang w:val="en-US" w:eastAsia="ru-RU"/>
        </w:rPr>
        <w:t>n</w:t>
      </w:r>
      <w:r w:rsidRPr="00AB2153">
        <w:rPr>
          <w:rFonts w:ascii="Times New Roman" w:eastAsia="Calibri" w:hAnsi="Times New Roman" w:cs="Times New Roman"/>
          <w:sz w:val="24"/>
          <w:szCs w:val="24"/>
          <w:lang w:eastAsia="ru-RU"/>
        </w:rPr>
        <w:t>.</w:t>
      </w:r>
    </w:p>
    <w:p w14:paraId="3A9DE751"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56BFE065" w14:textId="77777777" w:rsidR="00427A4C" w:rsidRPr="00AB2153" w:rsidRDefault="00427A4C" w:rsidP="0075716E">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AB2153">
        <w:rPr>
          <w:rFonts w:ascii="Times New Roman" w:eastAsia="Times New Roman" w:hAnsi="Times New Roman" w:cs="Times New Roman"/>
          <w:sz w:val="24"/>
          <w:szCs w:val="24"/>
          <w:lang w:eastAsia="ru-RU"/>
        </w:rPr>
        <w:t>Общее количество баллов по критерию определяется как сумма баллов по подкритериям,  по формуле:</w:t>
      </w:r>
    </w:p>
    <w:p w14:paraId="1A1077F5"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p>
    <w:p w14:paraId="04D6AFC0" w14:textId="77777777" w:rsidR="00427A4C" w:rsidRPr="00AB2153" w:rsidRDefault="00427A4C" w:rsidP="00427A4C">
      <w:pPr>
        <w:spacing w:after="0" w:line="240" w:lineRule="auto"/>
        <w:jc w:val="both"/>
        <w:rPr>
          <w:rFonts w:ascii="Times New Roman" w:eastAsia="Calibri" w:hAnsi="Times New Roman" w:cs="Times New Roman"/>
          <w:sz w:val="24"/>
          <w:szCs w:val="24"/>
          <w:lang w:eastAsia="ru-RU"/>
        </w:rPr>
      </w:pPr>
      <w:r w:rsidRPr="00AB2153">
        <w:rPr>
          <w:rFonts w:ascii="Times New Roman" w:eastAsia="Calibri" w:hAnsi="Times New Roman" w:cs="Times New Roman"/>
          <w:sz w:val="24"/>
          <w:szCs w:val="24"/>
          <w:lang w:eastAsia="ru-RU"/>
        </w:rPr>
        <w:t xml:space="preserve">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=∑П</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w:t>
      </w:r>
      <w:proofErr w:type="spellStart"/>
      <w:r w:rsidRPr="00AB2153">
        <w:rPr>
          <w:rFonts w:ascii="Times New Roman" w:eastAsia="Calibri" w:hAnsi="Times New Roman" w:cs="Times New Roman"/>
          <w:sz w:val="24"/>
          <w:szCs w:val="24"/>
          <w:lang w:val="en-US" w:eastAsia="ru-RU"/>
        </w:rPr>
        <w:t>Kn</w:t>
      </w:r>
      <w:proofErr w:type="spellEnd"/>
      <w:r w:rsidRPr="00AB2153">
        <w:rPr>
          <w:rFonts w:ascii="Times New Roman" w:eastAsia="Calibri" w:hAnsi="Times New Roman" w:cs="Times New Roman"/>
          <w:sz w:val="24"/>
          <w:szCs w:val="24"/>
          <w:lang w:eastAsia="ru-RU"/>
        </w:rPr>
        <w:t>), где ПБ</w:t>
      </w:r>
      <w:proofErr w:type="spellStart"/>
      <w:r w:rsidRPr="00AB2153">
        <w:rPr>
          <w:rFonts w:ascii="Times New Roman" w:eastAsia="Calibri" w:hAnsi="Times New Roman" w:cs="Times New Roman"/>
          <w:sz w:val="24"/>
          <w:szCs w:val="24"/>
          <w:lang w:val="en-US" w:eastAsia="ru-RU"/>
        </w:rPr>
        <w:t>i</w:t>
      </w:r>
      <w:proofErr w:type="spellEnd"/>
      <w:r w:rsidRPr="00AB2153">
        <w:rPr>
          <w:rFonts w:ascii="Times New Roman" w:eastAsia="Calibri" w:hAnsi="Times New Roman" w:cs="Times New Roman"/>
          <w:sz w:val="24"/>
          <w:szCs w:val="24"/>
          <w:lang w:eastAsia="ru-RU"/>
        </w:rPr>
        <w:t xml:space="preserve"> – количество баллов по критерию</w:t>
      </w:r>
    </w:p>
    <w:p w14:paraId="3B20FFA3" w14:textId="77777777"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p>
    <w:p w14:paraId="7BFBF477" w14:textId="77777777" w:rsidR="00427A4C" w:rsidRPr="00AB2153" w:rsidRDefault="00427A4C" w:rsidP="00427A4C">
      <w:pPr>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AB2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AB2153">
        <w:rPr>
          <w:rFonts w:ascii="Times New Roman" w:eastAsia="Times New Roman" w:hAnsi="Times New Roman" w:cs="Times New Roman"/>
          <w:sz w:val="24"/>
          <w:szCs w:val="24"/>
          <w:lang w:eastAsia="ru-RU"/>
        </w:rPr>
        <w:t>. Победителем признается участник, заявке которого присвоено наибольшее количество баллов.</w:t>
      </w:r>
    </w:p>
    <w:p w14:paraId="0BDE7AC9"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.7. Итоговые баллы по каждому критерию определяются путем произведения количества баллов (суммы баллов по показателям) на значимость критерия.</w:t>
      </w:r>
    </w:p>
    <w:p w14:paraId="711926B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7</w:t>
      </w:r>
      <w:r w:rsidRPr="00954C7C">
        <w:rPr>
          <w:rFonts w:ascii="Times New Roman" w:eastAsia="Times New Roman" w:hAnsi="Times New Roman" w:cs="Times New Roman"/>
          <w:sz w:val="24"/>
          <w:szCs w:val="24"/>
          <w:lang w:eastAsia="ru-RU"/>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6CF029ED" w14:textId="77777777" w:rsidR="00427A4C" w:rsidRPr="00954C7C" w:rsidRDefault="00427A4C" w:rsidP="00427A4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11" w:name="Par589"/>
      <w:bookmarkEnd w:id="11"/>
    </w:p>
    <w:p w14:paraId="5485604F" w14:textId="77777777" w:rsidR="00427A4C" w:rsidRPr="00261CDB" w:rsidRDefault="00427A4C" w:rsidP="00427A4C">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44356F">
        <w:rPr>
          <w:rFonts w:ascii="Times New Roman" w:eastAsia="Times New Roman" w:hAnsi="Times New Roman" w:cs="Times New Roman"/>
          <w:b/>
          <w:sz w:val="24"/>
          <w:szCs w:val="24"/>
          <w:lang w:eastAsia="ru-RU"/>
        </w:rPr>
        <w:t>8</w:t>
      </w:r>
      <w:r w:rsidRPr="00954C7C">
        <w:rPr>
          <w:rFonts w:ascii="Times New Roman" w:eastAsia="Times New Roman" w:hAnsi="Times New Roman" w:cs="Times New Roman"/>
          <w:b/>
          <w:sz w:val="24"/>
          <w:szCs w:val="24"/>
          <w:lang w:eastAsia="ru-RU"/>
        </w:rPr>
        <w:t xml:space="preserve">. </w:t>
      </w:r>
      <w:r w:rsidRPr="00261CDB">
        <w:rPr>
          <w:rFonts w:ascii="Times New Roman" w:eastAsia="Times New Roman" w:hAnsi="Times New Roman" w:cs="Times New Roman"/>
          <w:sz w:val="24"/>
          <w:szCs w:val="24"/>
          <w:lang w:eastAsia="ru-RU"/>
        </w:rPr>
        <w:t xml:space="preserve"> </w:t>
      </w:r>
      <w:r w:rsidRPr="006D40F7">
        <w:rPr>
          <w:rFonts w:ascii="Times New Roman" w:eastAsia="Times New Roman" w:hAnsi="Times New Roman" w:cs="Times New Roman"/>
          <w:b/>
          <w:sz w:val="24"/>
          <w:szCs w:val="24"/>
          <w:lang w:eastAsia="ru-RU"/>
        </w:rPr>
        <w:t>Порядок рассмотрения, оценки и сопоставления заявок на участие в запросе предложений в электронной форме</w:t>
      </w:r>
    </w:p>
    <w:p w14:paraId="1BCC903E" w14:textId="77777777" w:rsidR="00427A4C" w:rsidRPr="001E5CBB" w:rsidRDefault="00427A4C" w:rsidP="00427A4C">
      <w:pPr>
        <w:adjustRightInd w:val="0"/>
        <w:spacing w:line="240" w:lineRule="auto"/>
        <w:ind w:firstLine="567"/>
        <w:contextualSpacing/>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w:t>
      </w:r>
      <w:r w:rsidRPr="00785D1C">
        <w:rPr>
          <w:rFonts w:ascii="Times New Roman" w:eastAsia="Times New Roman" w:hAnsi="Times New Roman" w:cs="Times New Roman"/>
          <w:sz w:val="24"/>
          <w:szCs w:val="24"/>
          <w:lang w:eastAsia="ru-RU"/>
        </w:rPr>
        <w:tab/>
      </w:r>
      <w:r w:rsidRPr="006E32DE">
        <w:rPr>
          <w:rFonts w:ascii="Times New Roman" w:eastAsia="Times New Roman" w:hAnsi="Times New Roman" w:cs="Times New Roman"/>
          <w:color w:val="000000"/>
          <w:spacing w:val="4"/>
          <w:sz w:val="24"/>
          <w:szCs w:val="24"/>
          <w:lang w:eastAsia="ru-RU"/>
        </w:rPr>
        <w:t>Рассмотрение и оценка поступивших заявок участников закупки проводится комиссией в один этап в день, указанный в извещении о проведении запроса предложений</w:t>
      </w:r>
      <w:r>
        <w:rPr>
          <w:rFonts w:ascii="Times New Roman" w:eastAsia="Times New Roman" w:hAnsi="Times New Roman" w:cs="Times New Roman"/>
          <w:color w:val="000000"/>
          <w:spacing w:val="4"/>
          <w:sz w:val="24"/>
          <w:szCs w:val="24"/>
          <w:lang w:eastAsia="ru-RU"/>
        </w:rPr>
        <w:t xml:space="preserve">  и</w:t>
      </w:r>
      <w:r w:rsidRPr="00E0751D">
        <w:t xml:space="preserve"> </w:t>
      </w:r>
      <w:r w:rsidRPr="00E0751D">
        <w:rPr>
          <w:rFonts w:ascii="Times New Roman" w:eastAsia="Times New Roman" w:hAnsi="Times New Roman" w:cs="Times New Roman"/>
          <w:color w:val="000000"/>
          <w:spacing w:val="4"/>
          <w:sz w:val="24"/>
          <w:szCs w:val="24"/>
          <w:lang w:eastAsia="ru-RU"/>
        </w:rPr>
        <w:t>в информационной карте (Раздел №2 настоящей документации)</w:t>
      </w:r>
      <w:r w:rsidRPr="006E32DE">
        <w:rPr>
          <w:rFonts w:ascii="Times New Roman" w:eastAsia="Times New Roman" w:hAnsi="Times New Roman" w:cs="Times New Roman"/>
          <w:color w:val="000000"/>
          <w:spacing w:val="4"/>
          <w:sz w:val="24"/>
          <w:szCs w:val="24"/>
          <w:lang w:eastAsia="ru-RU"/>
        </w:rPr>
        <w:t>, в соответствии с критериями, установленными в документации, если документацией не предусмотрено проведение переторжки.</w:t>
      </w:r>
      <w:r w:rsidRPr="006E32DE">
        <w:rPr>
          <w:rFonts w:ascii="Times New Roman" w:eastAsia="Times New Roman" w:hAnsi="Times New Roman" w:cs="Times New Roman"/>
          <w:color w:val="000000"/>
          <w:sz w:val="24"/>
          <w:szCs w:val="24"/>
          <w:lang w:eastAsia="ru-RU"/>
        </w:rPr>
        <w:t xml:space="preserve"> Срок рассмотрения и оценки заявок на участие в запросе предложений не может превышать </w:t>
      </w:r>
      <w:r w:rsidRPr="00201311">
        <w:rPr>
          <w:rFonts w:ascii="Times New Roman" w:eastAsia="Times New Roman" w:hAnsi="Times New Roman" w:cs="Times New Roman"/>
          <w:color w:val="000000"/>
          <w:sz w:val="24"/>
          <w:szCs w:val="24"/>
          <w:lang w:eastAsia="ru-RU"/>
        </w:rPr>
        <w:t>семи дней</w:t>
      </w:r>
      <w:r w:rsidRPr="006E32DE">
        <w:rPr>
          <w:rFonts w:ascii="Times New Roman" w:eastAsia="Times New Roman" w:hAnsi="Times New Roman" w:cs="Times New Roman"/>
          <w:color w:val="000000"/>
          <w:sz w:val="24"/>
          <w:szCs w:val="24"/>
          <w:lang w:eastAsia="ru-RU"/>
        </w:rPr>
        <w:t xml:space="preserve"> со дня окончания срока подачи заявок на участие в запросе предложений.</w:t>
      </w:r>
      <w:r w:rsidRPr="001E5CBB">
        <w:rPr>
          <w:rFonts w:ascii="Times New Roman" w:eastAsia="Times New Roman" w:hAnsi="Times New Roman" w:cs="Times New Roman"/>
          <w:color w:val="000000"/>
          <w:spacing w:val="-2"/>
          <w:sz w:val="24"/>
          <w:szCs w:val="24"/>
          <w:lang w:eastAsia="ru-RU"/>
        </w:rPr>
        <w:t xml:space="preserve"> В ходе рассмотрения заявок на участие в запросе предложений  в электронной форме, Заказчик по решению </w:t>
      </w:r>
      <w:r w:rsidRPr="001E5CBB">
        <w:rPr>
          <w:rFonts w:ascii="Times New Roman" w:eastAsia="Times New Roman" w:hAnsi="Times New Roman" w:cs="Times New Roman"/>
          <w:color w:val="000000"/>
          <w:sz w:val="24"/>
          <w:szCs w:val="24"/>
          <w:lang w:eastAsia="ru-RU"/>
        </w:rPr>
        <w:t>комиссии по закупкам</w:t>
      </w:r>
      <w:r w:rsidRPr="001E5CBB">
        <w:rPr>
          <w:rFonts w:ascii="Times New Roman" w:eastAsia="Times New Roman" w:hAnsi="Times New Roman" w:cs="Times New Roman"/>
          <w:color w:val="000000"/>
          <w:spacing w:val="-2"/>
          <w:sz w:val="24"/>
          <w:szCs w:val="24"/>
          <w:lang w:eastAsia="ru-RU"/>
        </w:rPr>
        <w:t xml:space="preserve">,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в запросе предложений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w:t>
      </w:r>
    </w:p>
    <w:p w14:paraId="11C65053" w14:textId="77777777"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sidRPr="00D56EAC">
        <w:rPr>
          <w:rFonts w:ascii="Times New Roman" w:eastAsia="Times New Roman" w:hAnsi="Times New Roman" w:cs="Times New Roman"/>
          <w:sz w:val="24"/>
          <w:szCs w:val="24"/>
          <w:lang w:eastAsia="ru-RU"/>
        </w:rPr>
        <w:t>.2</w:t>
      </w:r>
      <w:r w:rsidRPr="00D56EAC">
        <w:rPr>
          <w:rFonts w:ascii="Times New Roman" w:eastAsia="Times New Roman" w:hAnsi="Times New Roman" w:cs="Times New Roman"/>
          <w:sz w:val="24"/>
          <w:szCs w:val="24"/>
          <w:lang w:eastAsia="ru-RU"/>
        </w:rPr>
        <w:tab/>
        <w:t>Комиссия по закупкам рассматривает заявки на участие в запросе предложений на предмет их соответствия требованиям законодательства, Положения о закупках и документации о проведении запроса предложений. Оцениваются и сопоставляются только заявки, допущенные комиссией по результатам рассмотрения.</w:t>
      </w:r>
    </w:p>
    <w:p w14:paraId="000443AB" w14:textId="77777777" w:rsidR="00427A4C" w:rsidRPr="00D56EA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ab/>
        <w:t>Комиссия по закупкам при рассмотрении заявок на соответствие требованиям законодательства,  Положения о закупках ГУП ФЖС РБ и документации о проведении запроса предложений обязана отказать участнику в допуске в случаях, установленных п.10.1  Положения о закупках ГУП ФЖС РБ:</w:t>
      </w:r>
    </w:p>
    <w:p w14:paraId="3EA49D7C" w14:textId="5F29A93C"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1) выявлено несоответствие участника хотя бы одному из требований, перечисленных в п. 9.1 Положения</w:t>
      </w:r>
      <w:r w:rsidR="00A4201C">
        <w:rPr>
          <w:rFonts w:ascii="Times New Roman" w:eastAsia="Times New Roman" w:hAnsi="Times New Roman" w:cs="Times New Roman"/>
          <w:sz w:val="24"/>
          <w:szCs w:val="24"/>
          <w:lang w:eastAsia="ru-RU"/>
        </w:rPr>
        <w:t xml:space="preserve"> о закупках</w:t>
      </w:r>
      <w:r w:rsidR="008855ED">
        <w:rPr>
          <w:rFonts w:ascii="Times New Roman" w:eastAsia="Times New Roman" w:hAnsi="Times New Roman" w:cs="Times New Roman"/>
          <w:sz w:val="24"/>
          <w:szCs w:val="24"/>
          <w:lang w:eastAsia="ru-RU"/>
        </w:rPr>
        <w:t xml:space="preserve"> (в пункте 9.2. документации)</w:t>
      </w:r>
      <w:r w:rsidRPr="00D56EAC">
        <w:rPr>
          <w:rFonts w:ascii="Times New Roman" w:eastAsia="Times New Roman" w:hAnsi="Times New Roman" w:cs="Times New Roman"/>
          <w:sz w:val="24"/>
          <w:szCs w:val="24"/>
          <w:lang w:eastAsia="ru-RU"/>
        </w:rPr>
        <w:t>;</w:t>
      </w:r>
    </w:p>
    <w:p w14:paraId="4C3A77E3"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2) участник закупки и (или) его заявка не соответствуют иным требованиям документации о закупке (извещению о проведении закупки) или Положения;</w:t>
      </w:r>
    </w:p>
    <w:p w14:paraId="7A161EFF"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3) участник закупки не представил документы, необходимые для участия в процедуре закупки;</w:t>
      </w:r>
    </w:p>
    <w:p w14:paraId="3DB00D2E" w14:textId="77777777" w:rsidR="00427A4C" w:rsidRPr="00D56EA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4) в представленных документах или в заявке указаны недостоверные сведения об участнике закупки и (или) о товарах, работах, услугах;</w:t>
      </w:r>
    </w:p>
    <w:p w14:paraId="25F670F5" w14:textId="77777777" w:rsidR="00427A4C" w:rsidRPr="008F7C79"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D56EAC">
        <w:rPr>
          <w:rFonts w:ascii="Times New Roman" w:eastAsia="Times New Roman" w:hAnsi="Times New Roman" w:cs="Times New Roman"/>
          <w:sz w:val="24"/>
          <w:szCs w:val="24"/>
          <w:lang w:eastAsia="ru-RU"/>
        </w:rPr>
        <w:t>5) участник закупки не предоставил обеспечение заявки на участие в закупке, если такое обеспечение предусмотрено документацией о закупке.</w:t>
      </w:r>
    </w:p>
    <w:p w14:paraId="7A583946"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785D1C">
        <w:rPr>
          <w:rFonts w:ascii="Times New Roman" w:eastAsia="Times New Roman" w:hAnsi="Times New Roman" w:cs="Times New Roman"/>
          <w:sz w:val="24"/>
          <w:szCs w:val="24"/>
          <w:lang w:eastAsia="ru-RU"/>
        </w:rPr>
        <w:tab/>
      </w:r>
      <w:r w:rsidRPr="000D113B">
        <w:rPr>
          <w:rFonts w:ascii="Times New Roman" w:eastAsia="Times New Roman" w:hAnsi="Times New Roman" w:cs="Times New Roman"/>
          <w:sz w:val="24"/>
          <w:szCs w:val="24"/>
          <w:lang w:eastAsia="ru-RU"/>
        </w:rPr>
        <w:t>Все заявки участников запроса предложений, соответствующие требованиям документации,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а также условия исполнения договора, содержащиеся в заявке, признанной лучшей, или условия, содержащиеся в единственной заявке на участие в запросе предложений.</w:t>
      </w:r>
    </w:p>
    <w:p w14:paraId="259A1D34"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0D113B">
        <w:t xml:space="preserve"> </w:t>
      </w:r>
      <w:r w:rsidRPr="000D113B">
        <w:rPr>
          <w:rFonts w:ascii="Times New Roman" w:eastAsia="Times New Roman" w:hAnsi="Times New Roman" w:cs="Times New Roman"/>
          <w:sz w:val="24"/>
          <w:szCs w:val="24"/>
          <w:lang w:eastAsia="ru-RU"/>
        </w:rPr>
        <w:t>Решение комиссии о результатах рассмотрения и оценки заявок участников закупки оформляется протоколом рассмотрения и оценки (итоговый протокол).</w:t>
      </w:r>
    </w:p>
    <w:p w14:paraId="245F2796"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4356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.5</w:t>
      </w:r>
      <w:r w:rsidRPr="00785D1C">
        <w:rPr>
          <w:rFonts w:ascii="Times New Roman" w:eastAsia="Times New Roman" w:hAnsi="Times New Roman" w:cs="Times New Roman"/>
          <w:sz w:val="24"/>
          <w:szCs w:val="24"/>
          <w:lang w:eastAsia="ru-RU"/>
        </w:rPr>
        <w:tab/>
      </w:r>
      <w:r w:rsidRPr="002B3037">
        <w:rPr>
          <w:rFonts w:ascii="Times New Roman" w:eastAsia="Times New Roman" w:hAnsi="Times New Roman" w:cs="Times New Roman"/>
          <w:sz w:val="24"/>
          <w:szCs w:val="24"/>
          <w:lang w:eastAsia="ru-RU"/>
        </w:rPr>
        <w:t>Протокол рассмотрения, оценки и сопоставления заявок</w:t>
      </w:r>
      <w:r>
        <w:rPr>
          <w:rFonts w:ascii="Times New Roman" w:eastAsia="Times New Roman" w:hAnsi="Times New Roman" w:cs="Times New Roman"/>
          <w:sz w:val="24"/>
          <w:szCs w:val="24"/>
          <w:lang w:eastAsia="ru-RU"/>
        </w:rPr>
        <w:t xml:space="preserve"> </w:t>
      </w:r>
      <w:r w:rsidRPr="002B3037">
        <w:rPr>
          <w:rFonts w:ascii="Times New Roman" w:eastAsia="Times New Roman" w:hAnsi="Times New Roman" w:cs="Times New Roman"/>
          <w:sz w:val="24"/>
          <w:szCs w:val="24"/>
          <w:lang w:eastAsia="ru-RU"/>
        </w:rPr>
        <w:t>(итоговый протокол)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14:paraId="717E7B35" w14:textId="77777777" w:rsidR="00427A4C" w:rsidRPr="002B3037"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sidRPr="002B3037">
        <w:rPr>
          <w:rFonts w:ascii="Times New Roman" w:eastAsia="Times New Roman" w:hAnsi="Times New Roman" w:cs="Times New Roman"/>
          <w:sz w:val="24"/>
          <w:szCs w:val="24"/>
          <w:lang w:eastAsia="ru-RU"/>
        </w:rPr>
        <w:t>.6.</w:t>
      </w:r>
      <w:r w:rsidRPr="002B3037">
        <w:rPr>
          <w:rFonts w:ascii="Times New Roman" w:eastAsia="Times New Roman" w:hAnsi="Times New Roman" w:cs="Times New Roman"/>
          <w:sz w:val="24"/>
          <w:szCs w:val="24"/>
          <w:lang w:eastAsia="ru-RU"/>
        </w:rPr>
        <w:tab/>
        <w:t>Запрос предложений в электронной форме признается  несостоявшимся, в связи с тем что:</w:t>
      </w:r>
    </w:p>
    <w:p w14:paraId="1C4998A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1) на участие в запросе предложений  не подано ни одной заявки на участие в закупке;</w:t>
      </w:r>
    </w:p>
    <w:p w14:paraId="4E7287B3"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2) что по результатам  проведения запроса предложений все заявки на участие в закупке отклонены;</w:t>
      </w:r>
    </w:p>
    <w:p w14:paraId="1ACCC4F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3) на участие в запросе предложений  подана только одна заявка;</w:t>
      </w:r>
    </w:p>
    <w:p w14:paraId="3CAD9AB0"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4) по результатам проведения запроса предложений все заявки на участие в закупке отклонены, за исключением одной заявки на участие в закупке;</w:t>
      </w:r>
    </w:p>
    <w:p w14:paraId="6B14330B" w14:textId="77777777" w:rsidR="00427A4C" w:rsidRPr="002B3037"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5) по результатам проведения запроса предложений от заключения договора уклонились все участники закупки.</w:t>
      </w:r>
    </w:p>
    <w:p w14:paraId="00F7166D"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B3037">
        <w:rPr>
          <w:rFonts w:ascii="Times New Roman" w:eastAsia="Times New Roman" w:hAnsi="Times New Roman" w:cs="Times New Roman"/>
          <w:sz w:val="24"/>
          <w:szCs w:val="24"/>
          <w:lang w:eastAsia="ru-RU"/>
        </w:rPr>
        <w:t>Соответствующая информация вносится в протокол рассмотрения, оценки и сопоставления заявок.</w:t>
      </w:r>
    </w:p>
    <w:p w14:paraId="2223F697" w14:textId="77777777" w:rsidR="00427A4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.7.</w:t>
      </w:r>
      <w:r w:rsidRPr="00785D1C">
        <w:rPr>
          <w:rFonts w:ascii="Times New Roman" w:eastAsia="Times New Roman" w:hAnsi="Times New Roman" w:cs="Times New Roman"/>
          <w:sz w:val="24"/>
          <w:szCs w:val="24"/>
          <w:lang w:eastAsia="ru-RU"/>
        </w:rPr>
        <w:tab/>
      </w:r>
      <w:r w:rsidRPr="000D113B">
        <w:rPr>
          <w:rFonts w:ascii="Times New Roman" w:eastAsia="Times New Roman" w:hAnsi="Times New Roman" w:cs="Times New Roman"/>
          <w:sz w:val="24"/>
          <w:szCs w:val="24"/>
          <w:lang w:eastAsia="ru-RU"/>
        </w:rPr>
        <w:t>Протокол рассмотрения, оценки и сопоставления заявок (итоговый протокол на участие в запросе предложений должен содержать сведения, указанные в п.7.6. Положения</w:t>
      </w:r>
      <w:r>
        <w:rPr>
          <w:rFonts w:ascii="Times New Roman" w:eastAsia="Times New Roman" w:hAnsi="Times New Roman" w:cs="Times New Roman"/>
          <w:sz w:val="24"/>
          <w:szCs w:val="24"/>
          <w:lang w:eastAsia="ru-RU"/>
        </w:rPr>
        <w:t xml:space="preserve"> о закупках ГУП «ФЖС РБ»</w:t>
      </w:r>
      <w:r w:rsidRPr="000D113B">
        <w:rPr>
          <w:rFonts w:ascii="Times New Roman" w:eastAsia="Times New Roman" w:hAnsi="Times New Roman" w:cs="Times New Roman"/>
          <w:sz w:val="24"/>
          <w:szCs w:val="24"/>
          <w:lang w:eastAsia="ru-RU"/>
        </w:rPr>
        <w:t>.</w:t>
      </w:r>
    </w:p>
    <w:p w14:paraId="58B7D207"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785D1C">
        <w:rPr>
          <w:rFonts w:ascii="Times New Roman" w:eastAsia="Times New Roman" w:hAnsi="Times New Roman" w:cs="Times New Roman"/>
          <w:sz w:val="24"/>
          <w:szCs w:val="24"/>
          <w:lang w:eastAsia="ru-RU"/>
        </w:rPr>
        <w:tab/>
        <w:t xml:space="preserve">Протокол рассмотрения, оценки и сопоставления заявок на участие в запросе предложений </w:t>
      </w:r>
      <w:r w:rsidRPr="00C0718A">
        <w:rPr>
          <w:rFonts w:ascii="Times New Roman" w:eastAsia="Times New Roman" w:hAnsi="Times New Roman" w:cs="Times New Roman"/>
          <w:sz w:val="24"/>
          <w:szCs w:val="24"/>
          <w:lang w:eastAsia="ru-RU"/>
        </w:rPr>
        <w:t xml:space="preserve">(итоговый протокол)  </w:t>
      </w:r>
      <w:r w:rsidRPr="00785D1C">
        <w:rPr>
          <w:rFonts w:ascii="Times New Roman" w:eastAsia="Times New Roman" w:hAnsi="Times New Roman" w:cs="Times New Roman"/>
          <w:sz w:val="24"/>
          <w:szCs w:val="24"/>
          <w:lang w:eastAsia="ru-RU"/>
        </w:rPr>
        <w:t>размещается в ЕИС и на электронной площадке не позднее чем через три дня со дня подписания. Данный протокол составляется в одном экземпляре, который хранится у Заказчика не менее трех лет.</w:t>
      </w:r>
    </w:p>
    <w:p w14:paraId="1F012D5A"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.9.</w:t>
      </w:r>
      <w:r w:rsidRPr="00785D1C">
        <w:rPr>
          <w:rFonts w:ascii="Times New Roman" w:eastAsia="Times New Roman" w:hAnsi="Times New Roman" w:cs="Times New Roman"/>
          <w:sz w:val="24"/>
          <w:szCs w:val="24"/>
          <w:lang w:eastAsia="ru-RU"/>
        </w:rPr>
        <w:tab/>
        <w:t xml:space="preserve"> По результатам запроса предложений Заказчик заключает договор с победителем в порядке, установленном в п.11 Положения</w:t>
      </w:r>
      <w:r>
        <w:rPr>
          <w:rFonts w:ascii="Times New Roman" w:eastAsia="Times New Roman" w:hAnsi="Times New Roman" w:cs="Times New Roman"/>
          <w:sz w:val="24"/>
          <w:szCs w:val="24"/>
          <w:lang w:eastAsia="ru-RU"/>
        </w:rPr>
        <w:t xml:space="preserve"> о закупках Предприятия</w:t>
      </w:r>
      <w:r w:rsidRPr="00785D1C">
        <w:rPr>
          <w:rFonts w:ascii="Times New Roman" w:eastAsia="Times New Roman" w:hAnsi="Times New Roman" w:cs="Times New Roman"/>
          <w:sz w:val="24"/>
          <w:szCs w:val="24"/>
          <w:lang w:eastAsia="ru-RU"/>
        </w:rPr>
        <w:t>.</w:t>
      </w:r>
    </w:p>
    <w:p w14:paraId="0B35868D" w14:textId="77777777" w:rsidR="00427A4C" w:rsidRPr="00785D1C"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.10.  </w:t>
      </w:r>
      <w:r w:rsidRPr="00785D1C">
        <w:rPr>
          <w:rFonts w:ascii="Times New Roman" w:eastAsia="Times New Roman" w:hAnsi="Times New Roman" w:cs="Times New Roman"/>
          <w:sz w:val="24"/>
          <w:szCs w:val="24"/>
          <w:lang w:eastAsia="ru-RU"/>
        </w:rPr>
        <w:t>Если Заказчик при проведении запроса предложений установил приоритет в соответствии с п. п.8.19 - 8.21 Положения</w:t>
      </w:r>
      <w:r w:rsidRPr="001E5CBB">
        <w:rPr>
          <w:rFonts w:ascii="Times New Roman" w:eastAsia="Times New Roman" w:hAnsi="Times New Roman" w:cs="Times New Roman"/>
          <w:sz w:val="24"/>
          <w:szCs w:val="24"/>
          <w:lang w:eastAsia="ru-RU"/>
        </w:rPr>
        <w:t xml:space="preserve"> </w:t>
      </w:r>
      <w:r w:rsidRPr="00222DC9">
        <w:rPr>
          <w:rFonts w:ascii="Times New Roman" w:eastAsia="Times New Roman" w:hAnsi="Times New Roman" w:cs="Times New Roman"/>
          <w:sz w:val="24"/>
          <w:szCs w:val="24"/>
          <w:lang w:eastAsia="ru-RU"/>
        </w:rPr>
        <w:t>закупках ГУП ФЖС РБ</w:t>
      </w:r>
      <w:r w:rsidRPr="00785D1C">
        <w:rPr>
          <w:rFonts w:ascii="Times New Roman" w:eastAsia="Times New Roman" w:hAnsi="Times New Roman" w:cs="Times New Roman"/>
          <w:sz w:val="24"/>
          <w:szCs w:val="24"/>
          <w:lang w:eastAsia="ru-RU"/>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14:paraId="1F77932F" w14:textId="77777777" w:rsidR="00427A4C"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0C8C">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.11</w:t>
      </w:r>
      <w:r w:rsidRPr="00285AA2">
        <w:rPr>
          <w:rFonts w:ascii="Times New Roman" w:eastAsia="Times New Roman" w:hAnsi="Times New Roman" w:cs="Times New Roman"/>
          <w:sz w:val="24"/>
          <w:szCs w:val="24"/>
          <w:lang w:eastAsia="ru-RU"/>
        </w:rPr>
        <w:t xml:space="preserve"> Порядок проведения переторжки</w:t>
      </w:r>
      <w:r>
        <w:rPr>
          <w:rFonts w:ascii="Times New Roman" w:eastAsia="Times New Roman" w:hAnsi="Times New Roman" w:cs="Times New Roman"/>
          <w:sz w:val="24"/>
          <w:szCs w:val="24"/>
          <w:lang w:eastAsia="ru-RU"/>
        </w:rPr>
        <w:t>.</w:t>
      </w:r>
    </w:p>
    <w:p w14:paraId="4956423F"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Запрос предложений в электронной форме проводится с переторжкой, если к участию допущено два или более участника и проведение переторжки предусмотрено документацией</w:t>
      </w:r>
      <w:r>
        <w:rPr>
          <w:rFonts w:ascii="Times New Roman" w:eastAsia="Times New Roman" w:hAnsi="Times New Roman" w:cs="Times New Roman"/>
          <w:sz w:val="24"/>
          <w:szCs w:val="24"/>
          <w:lang w:eastAsia="ru-RU"/>
        </w:rPr>
        <w:t xml:space="preserve"> (указано в информационной карте).</w:t>
      </w:r>
    </w:p>
    <w:p w14:paraId="0D38525E" w14:textId="77777777" w:rsidR="00427A4C" w:rsidRPr="002128B5" w:rsidRDefault="00427A4C" w:rsidP="00427A4C">
      <w:pPr>
        <w:spacing w:after="0" w:line="240" w:lineRule="auto"/>
        <w:ind w:firstLine="567"/>
        <w:jc w:val="both"/>
        <w:rPr>
          <w:rFonts w:ascii="Times New Roman" w:eastAsia="Times New Roman" w:hAnsi="Times New Roman" w:cs="Times New Roman"/>
          <w:color w:val="000000"/>
          <w:spacing w:val="4"/>
          <w:sz w:val="24"/>
          <w:szCs w:val="24"/>
          <w:lang w:eastAsia="ru-RU"/>
        </w:rPr>
      </w:pPr>
      <w:r w:rsidRPr="002128B5">
        <w:rPr>
          <w:rFonts w:ascii="Times New Roman" w:eastAsia="Times New Roman" w:hAnsi="Times New Roman" w:cs="Times New Roman"/>
          <w:color w:val="000000"/>
          <w:spacing w:val="4"/>
          <w:sz w:val="24"/>
          <w:szCs w:val="24"/>
          <w:lang w:eastAsia="ru-RU"/>
        </w:rPr>
        <w:t>При проведении запроса предложений в электронной форме  участникам может быть предоставлено право повысить предпочтительность их заявок путем снижения первоначальной цены, указанной в заявке (этап переторжки, переторжка), при условии сохранения остальных положений заявки без изменений.</w:t>
      </w:r>
    </w:p>
    <w:p w14:paraId="44BC8DB4" w14:textId="77777777" w:rsidR="00427A4C" w:rsidRPr="002128B5" w:rsidRDefault="00427A4C" w:rsidP="00427A4C">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eastAsia="ru-RU"/>
        </w:rPr>
      </w:pPr>
      <w:r w:rsidRPr="002128B5">
        <w:rPr>
          <w:rFonts w:ascii="Times New Roman" w:eastAsia="Times New Roman" w:hAnsi="Times New Roman" w:cs="Times New Roman"/>
          <w:color w:val="000000"/>
          <w:sz w:val="24"/>
          <w:szCs w:val="24"/>
          <w:lang w:eastAsia="ru-RU"/>
        </w:rPr>
        <w:t>Проведение этапа переторжки допускается, если соответствующее указание на возможность его проведения установлено в документации о закупке</w:t>
      </w:r>
      <w:r>
        <w:rPr>
          <w:rFonts w:ascii="Times New Roman" w:eastAsia="Times New Roman" w:hAnsi="Times New Roman" w:cs="Times New Roman"/>
          <w:color w:val="000000"/>
          <w:sz w:val="24"/>
          <w:szCs w:val="24"/>
          <w:lang w:eastAsia="ru-RU"/>
        </w:rPr>
        <w:t xml:space="preserve"> (информационной карте  раздел 2 настоящей документации)</w:t>
      </w:r>
      <w:r w:rsidRPr="002128B5">
        <w:rPr>
          <w:rFonts w:ascii="Times New Roman" w:eastAsia="Times New Roman" w:hAnsi="Times New Roman" w:cs="Times New Roman"/>
          <w:color w:val="000000"/>
          <w:sz w:val="24"/>
          <w:szCs w:val="24"/>
          <w:lang w:eastAsia="ru-RU"/>
        </w:rPr>
        <w:t>. На переторжку в обязательном порядке приглашаются участники, заявки которых не были отклонены по результатам рассмотрения заявок. Участник закупки вправе не участвовать в переторжке, в этом случае его заявка остается действующей с ранее объявленной ценой. Проведение этапа переторжки осуществляется в сроки и в порядке, предусмотренные документацией о закупке, и оформляется соответствующим протоколом.</w:t>
      </w:r>
    </w:p>
    <w:p w14:paraId="10951D04"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Новые ценовые предложения представляются с использованием программно-аппаратных средств электронной площадки. Если в течение указанного в протоколе основного этапа Закупки времени приема предложений Участников ни одного предложения не поступило о более низкой (предпочтительной) величине предложения по стоимостным критериям, переторжка автоматически завершается.</w:t>
      </w:r>
    </w:p>
    <w:p w14:paraId="4386E823"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lastRenderedPageBreak/>
        <w:t>В случае если Участником предложена величина предложения по стоимостным критериям, равная величине предложения по стоимостным критериям, предложенной другим Участником, лучшим признается предложение, поступившее ранее.</w:t>
      </w:r>
    </w:p>
    <w:p w14:paraId="29845DB5"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По результатам проведения переторжки не позднее дня, следующего за днем ее окончания, составляется протокол переторжки. Протокол переторжки формируется  электронной площадкой и содержит сведения  о новых ценовых предложениях участников.</w:t>
      </w:r>
    </w:p>
    <w:p w14:paraId="560BBE2C" w14:textId="77777777" w:rsidR="00427A4C" w:rsidRPr="002128B5" w:rsidRDefault="00427A4C" w:rsidP="00427A4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128B5">
        <w:rPr>
          <w:rFonts w:ascii="Times New Roman" w:eastAsia="Times New Roman" w:hAnsi="Times New Roman" w:cs="Times New Roman"/>
          <w:sz w:val="24"/>
          <w:szCs w:val="24"/>
          <w:lang w:eastAsia="ru-RU"/>
        </w:rPr>
        <w:tab/>
        <w:t>На следующий рабочий день после размещения результата переторжки комиссия определяет победителя запроса предложений путем оценки и сопоставления заявок с учетом скорректированных предложений, поступивших в ходе проведения переторжки. В протоколе подведения итогов (после этапа переторжки) указываются сведения из п. 7.6 настоящего Положения.</w:t>
      </w:r>
    </w:p>
    <w:p w14:paraId="1B8B7A86" w14:textId="77777777" w:rsidR="00427A4C" w:rsidRPr="00285AA2" w:rsidRDefault="00427A4C" w:rsidP="00427A4C">
      <w:pPr>
        <w:adjustRightInd w:val="0"/>
        <w:spacing w:line="240" w:lineRule="auto"/>
        <w:ind w:firstLine="567"/>
        <w:contextualSpacing/>
        <w:jc w:val="both"/>
        <w:rPr>
          <w:rFonts w:ascii="Times New Roman" w:eastAsia="Times New Roman" w:hAnsi="Times New Roman" w:cs="Times New Roman"/>
          <w:sz w:val="24"/>
          <w:szCs w:val="24"/>
          <w:lang w:eastAsia="ru-RU"/>
        </w:rPr>
      </w:pPr>
    </w:p>
    <w:p w14:paraId="50E826AB" w14:textId="77777777" w:rsidR="00427A4C" w:rsidRPr="00954C7C" w:rsidRDefault="00590C8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427A4C" w:rsidRPr="00954C7C">
        <w:rPr>
          <w:rFonts w:ascii="Times New Roman" w:eastAsia="Times New Roman" w:hAnsi="Times New Roman" w:cs="Times New Roman"/>
          <w:b/>
          <w:sz w:val="24"/>
          <w:szCs w:val="24"/>
          <w:lang w:eastAsia="ru-RU"/>
        </w:rPr>
        <w:t>. Обеспечение исполнения договора</w:t>
      </w:r>
    </w:p>
    <w:p w14:paraId="75204C9A" w14:textId="1413A449"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.1. 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средств на указанный Предприятием счет в размере обеспечения исполнения договора, установленном в </w:t>
      </w:r>
      <w:r w:rsidR="00427A4C" w:rsidRPr="00954C7C">
        <w:rPr>
          <w:rFonts w:ascii="Times New Roman" w:eastAsia="Times New Roman" w:hAnsi="Times New Roman" w:cs="Times New Roman"/>
          <w:b/>
          <w:sz w:val="24"/>
          <w:szCs w:val="24"/>
          <w:lang w:eastAsia="ru-RU"/>
        </w:rPr>
        <w:t xml:space="preserve">информационной карте </w:t>
      </w:r>
      <w:r w:rsidR="00427A4C" w:rsidRPr="00954C7C">
        <w:rPr>
          <w:rFonts w:ascii="Times New Roman" w:eastAsia="Times New Roman" w:hAnsi="Times New Roman" w:cs="Times New Roman"/>
          <w:sz w:val="24"/>
          <w:szCs w:val="24"/>
          <w:lang w:eastAsia="ru-RU"/>
        </w:rPr>
        <w:t xml:space="preserve">(Раздел №2 настоящей документации) </w:t>
      </w:r>
      <w:r w:rsidR="00427A4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w:t>
      </w:r>
      <w:r w:rsidR="00003E7A">
        <w:rPr>
          <w:rFonts w:ascii="Times New Roman" w:eastAsia="Times New Roman" w:hAnsi="Times New Roman" w:cs="Times New Roman"/>
          <w:i/>
          <w:sz w:val="24"/>
          <w:szCs w:val="24"/>
          <w:lang w:eastAsia="ru-RU"/>
        </w:rPr>
        <w:t>)</w:t>
      </w:r>
    </w:p>
    <w:p w14:paraId="7327B205" w14:textId="77777777" w:rsidR="00427A4C" w:rsidRPr="00954C7C" w:rsidRDefault="00590C8C" w:rsidP="00427A4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54E5503E"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Pr>
          <w:rFonts w:ascii="Times New Roman" w:eastAsia="Times New Roman" w:hAnsi="Times New Roman" w:cs="Times New Roman"/>
          <w:sz w:val="24"/>
          <w:szCs w:val="24"/>
          <w:lang w:eastAsia="ru-RU"/>
        </w:rPr>
        <w:t>.</w:t>
      </w:r>
      <w:r w:rsidR="00427A4C" w:rsidRPr="00954C7C">
        <w:rPr>
          <w:rFonts w:ascii="Times New Roman" w:eastAsia="Times New Roman" w:hAnsi="Times New Roman" w:cs="Times New Roman"/>
          <w:sz w:val="24"/>
          <w:szCs w:val="24"/>
          <w:lang w:eastAsia="ru-RU"/>
        </w:rPr>
        <w:t>3</w:t>
      </w:r>
      <w:r w:rsidR="00427A4C" w:rsidRPr="00781F53">
        <w:rPr>
          <w:rFonts w:ascii="Times New Roman" w:eastAsia="Times New Roman" w:hAnsi="Times New Roman" w:cs="Times New Roman"/>
          <w:sz w:val="24"/>
          <w:szCs w:val="24"/>
          <w:lang w:eastAsia="ru-RU"/>
        </w:rPr>
        <w:t>. Срок и порядок предоставления</w:t>
      </w:r>
      <w:r w:rsidR="00427A4C" w:rsidRPr="00954C7C">
        <w:rPr>
          <w:rFonts w:ascii="Times New Roman" w:eastAsia="Times New Roman" w:hAnsi="Times New Roman" w:cs="Times New Roman"/>
          <w:sz w:val="24"/>
          <w:szCs w:val="24"/>
          <w:lang w:eastAsia="ru-RU"/>
        </w:rPr>
        <w:t xml:space="preserve"> – в соответствии со статьей 11 Положения</w:t>
      </w:r>
      <w:r w:rsidR="00427A4C">
        <w:rPr>
          <w:rFonts w:ascii="Times New Roman" w:eastAsia="Times New Roman" w:hAnsi="Times New Roman" w:cs="Times New Roman"/>
          <w:sz w:val="24"/>
          <w:szCs w:val="24"/>
          <w:lang w:eastAsia="ru-RU"/>
        </w:rPr>
        <w:t xml:space="preserve"> о закупках ГУП ФЖС</w:t>
      </w:r>
      <w:r w:rsidR="00427A4C" w:rsidRPr="00954C7C">
        <w:rPr>
          <w:rFonts w:ascii="Times New Roman" w:eastAsia="Times New Roman" w:hAnsi="Times New Roman" w:cs="Times New Roman"/>
          <w:sz w:val="24"/>
          <w:szCs w:val="24"/>
          <w:lang w:eastAsia="ru-RU"/>
        </w:rPr>
        <w:t>.</w:t>
      </w:r>
    </w:p>
    <w:p w14:paraId="7C44400C"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.4. В случае, если предложенная в заявке участника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с учетом положений статьи 8.23 Положения</w:t>
      </w:r>
      <w:r w:rsidR="00427A4C">
        <w:rPr>
          <w:rFonts w:ascii="Times New Roman" w:eastAsia="Times New Roman" w:hAnsi="Times New Roman" w:cs="Times New Roman"/>
          <w:sz w:val="24"/>
          <w:szCs w:val="24"/>
          <w:lang w:eastAsia="ru-RU"/>
        </w:rPr>
        <w:t xml:space="preserve"> о закупках предприятия</w:t>
      </w:r>
      <w:r w:rsidR="00427A4C" w:rsidRPr="00954C7C">
        <w:rPr>
          <w:rFonts w:ascii="Times New Roman" w:eastAsia="Times New Roman" w:hAnsi="Times New Roman" w:cs="Times New Roman"/>
          <w:sz w:val="24"/>
          <w:szCs w:val="24"/>
          <w:lang w:eastAsia="ru-RU"/>
        </w:rPr>
        <w:t xml:space="preserve">. </w:t>
      </w:r>
    </w:p>
    <w:p w14:paraId="615A1148"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.5.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5755D9FC"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договора не менее чем на один месяц.</w:t>
      </w:r>
    </w:p>
    <w:p w14:paraId="139888CB"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5DC48AF7"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581420E9"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173F7C2A" w14:textId="77777777" w:rsidR="00427A4C" w:rsidRPr="00954C7C" w:rsidRDefault="00427A4C" w:rsidP="00427A4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98B11D9" w14:textId="0AECCD82" w:rsidR="00427A4C" w:rsidRDefault="00590C8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.6. </w:t>
      </w:r>
      <w:r w:rsidR="00427A4C" w:rsidRPr="007308D5">
        <w:rPr>
          <w:rFonts w:ascii="Times New Roman" w:eastAsia="Times New Roman" w:hAnsi="Times New Roman" w:cs="Times New Roman"/>
          <w:sz w:val="24"/>
          <w:szCs w:val="24"/>
          <w:lang w:eastAsia="ru-RU"/>
        </w:rPr>
        <w:t xml:space="preserve">В случае,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FA115B" w:rsidRPr="007308D5">
        <w:rPr>
          <w:rFonts w:ascii="Times New Roman" w:eastAsia="Times New Roman" w:hAnsi="Times New Roman" w:cs="Times New Roman"/>
          <w:sz w:val="24"/>
          <w:szCs w:val="24"/>
          <w:lang w:eastAsia="ru-RU"/>
        </w:rPr>
        <w:t>указанным в информационной карте</w:t>
      </w:r>
      <w:r w:rsidR="00427A4C" w:rsidRPr="007308D5">
        <w:rPr>
          <w:rFonts w:ascii="Times New Roman" w:eastAsia="Times New Roman" w:hAnsi="Times New Roman" w:cs="Times New Roman"/>
          <w:sz w:val="24"/>
          <w:szCs w:val="24"/>
          <w:lang w:eastAsia="ru-RU"/>
        </w:rPr>
        <w:t xml:space="preserve"> документации о закупке.</w:t>
      </w:r>
    </w:p>
    <w:p w14:paraId="6738B3AE" w14:textId="77777777" w:rsidR="00427A4C" w:rsidRPr="00954C7C" w:rsidRDefault="00427A4C" w:rsidP="00427A4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w:t>
      </w:r>
      <w:r w:rsidRPr="00954C7C">
        <w:rPr>
          <w:rFonts w:ascii="Times New Roman" w:eastAsia="Times New Roman" w:hAnsi="Times New Roman" w:cs="Times New Roman"/>
          <w:sz w:val="24"/>
          <w:szCs w:val="24"/>
          <w:lang w:eastAsia="ru-RU"/>
        </w:rPr>
        <w:lastRenderedPageBreak/>
        <w:t>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0552122D"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427A4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388FF468" w14:textId="77777777" w:rsidR="00427A4C" w:rsidRPr="00954C7C" w:rsidRDefault="00590C8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427A4C" w:rsidRPr="00954C7C">
        <w:rPr>
          <w:rFonts w:ascii="Times New Roman" w:eastAsia="Times New Roman" w:hAnsi="Times New Roman" w:cs="Times New Roman"/>
          <w:color w:val="000000"/>
          <w:sz w:val="24"/>
          <w:szCs w:val="24"/>
          <w:lang w:eastAsia="ru-RU"/>
        </w:rPr>
        <w:t>.8</w:t>
      </w:r>
      <w:r w:rsidR="00427A4C">
        <w:rPr>
          <w:rFonts w:ascii="Times New Roman" w:eastAsia="Times New Roman" w:hAnsi="Times New Roman" w:cs="Times New Roman"/>
          <w:color w:val="000000"/>
          <w:sz w:val="24"/>
          <w:szCs w:val="24"/>
          <w:lang w:eastAsia="ru-RU"/>
        </w:rPr>
        <w:t>.</w:t>
      </w:r>
      <w:r w:rsidR="00427A4C" w:rsidRPr="00954C7C">
        <w:rPr>
          <w:rFonts w:ascii="Times New Roman" w:eastAsia="Times New Roman" w:hAnsi="Times New Roman" w:cs="Times New Roman"/>
          <w:color w:val="000000"/>
          <w:sz w:val="24"/>
          <w:szCs w:val="24"/>
          <w:lang w:eastAsia="ru-RU"/>
        </w:rPr>
        <w:t xml:space="preserve"> 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5A00C22" w14:textId="77777777" w:rsidR="00427A4C" w:rsidRPr="00954C7C" w:rsidRDefault="00427A4C" w:rsidP="00427A4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14:paraId="67FE195D" w14:textId="77777777" w:rsidR="00427A4C" w:rsidRPr="00954C7C" w:rsidRDefault="00427A4C" w:rsidP="00427A4C">
      <w:pPr>
        <w:widowControl w:val="0"/>
        <w:overflowPunct w:val="0"/>
        <w:adjustRightInd w:val="0"/>
        <w:spacing w:after="0" w:line="240" w:lineRule="auto"/>
        <w:ind w:firstLine="708"/>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0</w:t>
      </w:r>
      <w:r w:rsidRPr="00954C7C">
        <w:rPr>
          <w:rFonts w:ascii="Times New Roman" w:eastAsia="Times New Roman" w:hAnsi="Times New Roman" w:cs="Times New Roman"/>
          <w:b/>
          <w:sz w:val="24"/>
          <w:szCs w:val="24"/>
          <w:lang w:eastAsia="ru-RU"/>
        </w:rPr>
        <w:t>.  Антидемпинговые меры</w:t>
      </w:r>
    </w:p>
    <w:p w14:paraId="1A1FFAA6" w14:textId="77777777" w:rsidR="00427A4C" w:rsidRPr="00954C7C" w:rsidRDefault="00427A4C" w:rsidP="00427A4C">
      <w:pPr>
        <w:widowControl w:val="0"/>
        <w:overflowPunct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Если при проведении закупки начальная (максимальная) цена договора составляет более чем пятнадцать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57DF816E" w14:textId="77777777" w:rsidR="00427A4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2" w:name="Par1"/>
      <w:bookmarkEnd w:id="12"/>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.2. </w:t>
      </w:r>
      <w:r w:rsidRPr="007308D5">
        <w:rPr>
          <w:rFonts w:ascii="Times New Roman" w:eastAsia="Times New Roman" w:hAnsi="Times New Roman" w:cs="Times New Roman"/>
          <w:sz w:val="24"/>
          <w:szCs w:val="24"/>
          <w:lang w:eastAsia="ru-RU"/>
        </w:rPr>
        <w:t>Если при проведении конкурентной закупки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только после предоставления таким участником обеспечения исполнения договора в размере, указанном в п.2</w:t>
      </w:r>
      <w:r w:rsidR="00590C8C">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.1  настоящего раздела, или информации, подтверждающей добросовестность такого участника в соответствии с п.2</w:t>
      </w:r>
      <w:r w:rsidR="0016362D">
        <w:rPr>
          <w:rFonts w:ascii="Times New Roman" w:eastAsia="Times New Roman" w:hAnsi="Times New Roman" w:cs="Times New Roman"/>
          <w:sz w:val="24"/>
          <w:szCs w:val="24"/>
          <w:lang w:eastAsia="ru-RU"/>
        </w:rPr>
        <w:t>0</w:t>
      </w:r>
      <w:r w:rsidRPr="007308D5">
        <w:rPr>
          <w:rFonts w:ascii="Times New Roman" w:eastAsia="Times New Roman" w:hAnsi="Times New Roman" w:cs="Times New Roman"/>
          <w:sz w:val="24"/>
          <w:szCs w:val="24"/>
          <w:lang w:eastAsia="ru-RU"/>
        </w:rPr>
        <w:t>.3. настоящего раздела, с одновременным предоставлением таким участником обеспечения исполнения контракта в размере обеспечения исполнения договора, указанном в документации о закупке.</w:t>
      </w:r>
    </w:p>
    <w:p w14:paraId="34752B9C"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3" w:name="Par2"/>
      <w:bookmarkEnd w:id="13"/>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одного года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закупках четырех и более контрактов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закупках трех и более контрактов (договоров) (при этом все договоры должны быть исполнены без применения к такому участнику неустоек (штрафов, пеней). В этих случаях цена одного из контрактов (договоров) должна составлять не менее чем двадцать процентов цены, по которой участником закупки предложено заключить договор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w:t>
      </w:r>
    </w:p>
    <w:p w14:paraId="0E16C09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.4. В случае проведения закупки не в электронной форме  информация, предусмотренная п. 2</w:t>
      </w:r>
      <w:r>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в составе заявки на участие в закупке.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 2</w:t>
      </w:r>
      <w:r w:rsidR="001C60E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в составе заявки на участие в закупке не предоставлена информация, подтверждающая его добросовестность в соответствии с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договор с данным участником заключается после предоставления им обеспечения исполнения договора в размере, в полтора раза превышающем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19E6135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.5. В случае проведения конкурентной закупки в электронной форме информация, </w:t>
      </w:r>
      <w:r w:rsidRPr="00954C7C">
        <w:rPr>
          <w:rFonts w:ascii="Times New Roman" w:eastAsia="Times New Roman" w:hAnsi="Times New Roman" w:cs="Times New Roman"/>
          <w:sz w:val="24"/>
          <w:szCs w:val="24"/>
          <w:lang w:eastAsia="ru-RU"/>
        </w:rPr>
        <w:lastRenderedPageBreak/>
        <w:t>предусмотренная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.3 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комиссией по осуществлению закупок информации, предусмотренной п. 2</w:t>
      </w:r>
      <w:r w:rsidR="001C60E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 настоящего раздела</w:t>
      </w:r>
      <w:r w:rsidRPr="00954C7C">
        <w:rPr>
          <w:rFonts w:ascii="Times New Roman" w:eastAsia="Times New Roman" w:hAnsi="Times New Roman" w:cs="Times New Roman"/>
          <w:sz w:val="24"/>
          <w:szCs w:val="24"/>
          <w:lang w:eastAsia="ru-RU"/>
        </w:rPr>
        <w:t xml:space="preserve"> недостоверной</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A804E2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Обеспечение, указанное в п.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.1 и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.2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427FA4"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4" w:name="Par14"/>
      <w:bookmarkEnd w:id="14"/>
      <w:r>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В случае признания победителя конкурентной закупки уклонившимся от заключения договора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.5 - 2</w:t>
      </w:r>
      <w:r w:rsidR="00590C8C">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.6 настоящего раздела, сведения о таком участнике направляется в федеральный орган</w:t>
      </w:r>
      <w:r>
        <w:rPr>
          <w:rFonts w:ascii="Times New Roman" w:eastAsia="Times New Roman" w:hAnsi="Times New Roman" w:cs="Times New Roman"/>
          <w:sz w:val="24"/>
          <w:szCs w:val="24"/>
          <w:lang w:eastAsia="ru-RU"/>
        </w:rPr>
        <w:t>.</w:t>
      </w:r>
    </w:p>
    <w:p w14:paraId="6D2771C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201311">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.8. В случае проведения закупок, участниками которых являются только СМСП раздел 2</w:t>
      </w:r>
      <w:r w:rsidR="00590C8C">
        <w:rPr>
          <w:rFonts w:ascii="Times New Roman" w:eastAsia="Times New Roman" w:hAnsi="Times New Roman" w:cs="Times New Roman"/>
          <w:sz w:val="24"/>
          <w:szCs w:val="24"/>
          <w:lang w:eastAsia="ru-RU"/>
        </w:rPr>
        <w:t>0</w:t>
      </w:r>
      <w:r w:rsidRPr="00201311">
        <w:rPr>
          <w:rFonts w:ascii="Times New Roman" w:eastAsia="Times New Roman" w:hAnsi="Times New Roman" w:cs="Times New Roman"/>
          <w:sz w:val="24"/>
          <w:szCs w:val="24"/>
          <w:lang w:eastAsia="ru-RU"/>
        </w:rPr>
        <w:t xml:space="preserve"> документации о закупке не применяется.</w:t>
      </w:r>
      <w:r w:rsidRPr="00954C7C">
        <w:rPr>
          <w:rFonts w:ascii="Times New Roman" w:eastAsia="Times New Roman" w:hAnsi="Times New Roman" w:cs="Times New Roman"/>
          <w:sz w:val="24"/>
          <w:szCs w:val="24"/>
          <w:lang w:eastAsia="ru-RU"/>
        </w:rPr>
        <w:t xml:space="preserve"> </w:t>
      </w:r>
    </w:p>
    <w:p w14:paraId="1D447F71"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7D9C2AD" w14:textId="77777777" w:rsidR="00427A4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280E62A2"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90C8C">
        <w:rPr>
          <w:rFonts w:ascii="Times New Roman" w:eastAsia="Times New Roman" w:hAnsi="Times New Roman" w:cs="Times New Roman"/>
          <w:b/>
          <w:sz w:val="24"/>
          <w:szCs w:val="24"/>
          <w:lang w:eastAsia="ru-RU"/>
        </w:rPr>
        <w:t>1</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AEA970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4B0A789" w14:textId="77777777" w:rsidR="00427A4C" w:rsidRPr="00954C7C" w:rsidRDefault="00427A4C" w:rsidP="00427A4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90C8C">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817EAE5"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389B088B"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2EA37C90"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15" w:name="P405"/>
      <w:bookmarkEnd w:id="1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50EE5F67"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63CECA02"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0F28958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6) отнесение участника закупки к российским или иностранным лицам осуществляется на </w:t>
      </w:r>
      <w:r w:rsidRPr="00954C7C">
        <w:rPr>
          <w:rFonts w:ascii="Times New Roman" w:eastAsia="Times New Roman" w:hAnsi="Times New Roman" w:cs="Times New Roman"/>
          <w:sz w:val="24"/>
          <w:szCs w:val="24"/>
          <w:lang w:eastAsia="ru-RU"/>
        </w:rPr>
        <w:lastRenderedPageBreak/>
        <w:t>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22FD3DF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83F62C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62BE6182"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CAFAEE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3AD6160F"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42190921"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57FFBFF"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9F34AA4" w14:textId="77777777" w:rsidR="00427A4C" w:rsidRPr="00954C7C" w:rsidRDefault="00427A4C" w:rsidP="00427A4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16" w:name="P400"/>
      <w:bookmarkEnd w:id="16"/>
      <w:r w:rsidRPr="00954C7C">
        <w:rPr>
          <w:rFonts w:ascii="Times New Roman" w:eastAsia="Times New Roman" w:hAnsi="Times New Roman" w:cs="Times New Roman"/>
          <w:sz w:val="24"/>
          <w:szCs w:val="24"/>
          <w:lang w:eastAsia="ru-RU"/>
        </w:rPr>
        <w:t xml:space="preserve">4) в заявке на участие в </w:t>
      </w:r>
      <w:r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17" w:name="P401"/>
      <w:bookmarkEnd w:id="1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58349B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18" w:name="P402"/>
      <w:bookmarkEnd w:id="1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8B0175F"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1</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267D7759"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36585106"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752915CA"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4435D294"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5FDC5CB1"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w:t>
      </w:r>
      <w:r w:rsidRPr="00954C7C">
        <w:rPr>
          <w:rFonts w:ascii="Times New Roman" w:eastAsia="Times New Roman" w:hAnsi="Times New Roman" w:cs="Times New Roman"/>
          <w:b/>
          <w:sz w:val="24"/>
          <w:szCs w:val="24"/>
          <w:lang w:eastAsia="ru-RU"/>
        </w:rPr>
        <w:lastRenderedPageBreak/>
        <w:t>исполнение договора предполагает использование таких результатов)</w:t>
      </w:r>
    </w:p>
    <w:p w14:paraId="23DCE5D8"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Перечень документов, подтверждающий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6C6A4664"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41B49A3" w14:textId="77777777"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w:t>
      </w:r>
    </w:p>
    <w:p w14:paraId="65E4CDDA" w14:textId="77777777" w:rsidR="00427A4C" w:rsidRPr="00954C7C" w:rsidRDefault="00427A4C" w:rsidP="00427A4C">
      <w:pPr>
        <w:widowControl w:val="0"/>
        <w:overflowPunct w:val="0"/>
        <w:autoSpaceDE w:val="0"/>
        <w:autoSpaceDN w:val="0"/>
        <w:adjustRightInd w:val="0"/>
        <w:spacing w:after="0" w:line="240" w:lineRule="auto"/>
        <w:ind w:right="40" w:firstLine="5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Обязательство участника закупки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установлено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15BA03A8" w14:textId="77777777" w:rsidR="00427A4C" w:rsidRPr="00954C7C" w:rsidRDefault="00427A4C" w:rsidP="00427A4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C2B073F" w14:textId="77777777" w:rsidR="00427A4C" w:rsidRPr="00954C7C" w:rsidRDefault="00427A4C" w:rsidP="00427A4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44E12">
        <w:rPr>
          <w:rFonts w:ascii="Times New Roman" w:eastAsia="Times New Roman" w:hAnsi="Times New Roman" w:cs="Times New Roman"/>
          <w:b/>
          <w:sz w:val="24"/>
          <w:szCs w:val="24"/>
          <w:lang w:eastAsia="ru-RU"/>
        </w:rPr>
        <w:t>5</w:t>
      </w:r>
      <w:r w:rsidRPr="00954C7C">
        <w:rPr>
          <w:rFonts w:ascii="Times New Roman" w:eastAsia="Times New Roman" w:hAnsi="Times New Roman" w:cs="Times New Roman"/>
          <w:b/>
          <w:sz w:val="24"/>
          <w:szCs w:val="24"/>
          <w:lang w:eastAsia="ru-RU"/>
        </w:rPr>
        <w:t>. Порядок заключения договора</w:t>
      </w:r>
    </w:p>
    <w:p w14:paraId="39C1ACBE" w14:textId="77777777" w:rsidR="00427A4C" w:rsidRPr="00954C7C" w:rsidRDefault="00427A4C" w:rsidP="00427A4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.1. Договор заключается Предприятием в порядке, установленном Положением, с учетом норм законодательства Российской Федерации.</w:t>
      </w:r>
    </w:p>
    <w:p w14:paraId="560CB8FB"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844E12">
        <w:rPr>
          <w:rFonts w:ascii="Times New Roman" w:eastAsia="Times New Roman" w:hAnsi="Times New Roman" w:cs="Times New Roman"/>
          <w:sz w:val="24"/>
          <w:szCs w:val="24"/>
          <w:lang w:eastAsia="ru-RU"/>
        </w:rPr>
        <w:t>5</w:t>
      </w:r>
      <w:r w:rsidRPr="00954C7C">
        <w:rPr>
          <w:rFonts w:ascii="Times New Roman" w:eastAsia="Times New Roman" w:hAnsi="Times New Roman" w:cs="Times New Roman"/>
          <w:sz w:val="24"/>
          <w:szCs w:val="24"/>
          <w:lang w:eastAsia="ru-RU"/>
        </w:rPr>
        <w:t>.2. Договор по результатам проведения закупки Предприятие заключает не ранее чем через 10 дней и не позднее чем через 20 дней с даты размещения в ЕИС итогового протокола, составленного по результатам закупки, в порядке предусмотренном п.11 Положения.</w:t>
      </w:r>
    </w:p>
    <w:p w14:paraId="41216BB8"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.3. В случае если победитель закупки признан уклонившимся от заключения договора, Предприятие вправе заключить договор с участником закупки, заявке которого присвоен второй номер, либо с участником закупки, предложение о цене которого является следующим после предложения победителя. При этом заключение договора для участника закупки, который сделал предпоследнее предложение о цене договора, является обязательным.</w:t>
      </w:r>
    </w:p>
    <w:p w14:paraId="3A2E5952"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.4. В случае уклонения участника закупки, который сделал предпоследнее предложение о цене договора, от заключения договора Предприятие вправе принять решение о признании закупки несостоявшейся.</w:t>
      </w:r>
    </w:p>
    <w:p w14:paraId="1F2572B6"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.5. Договор заключается в отношении каждого лота отдельно на условиях, указанных в извещении о проведении закупки и документации о закупке по цене, предложенной победителем закупки, либо в случае заключения договора с участником, сделавшим предпоследнее предложение о цене договора, по цене, предложенной таким участником.</w:t>
      </w:r>
    </w:p>
    <w:p w14:paraId="7AAE7460" w14:textId="77777777" w:rsidR="00427A4C" w:rsidRPr="00954C7C" w:rsidRDefault="00844E12"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427A4C" w:rsidRPr="00954C7C">
        <w:rPr>
          <w:rFonts w:ascii="Times New Roman" w:eastAsia="Times New Roman" w:hAnsi="Times New Roman" w:cs="Times New Roman"/>
          <w:sz w:val="24"/>
          <w:szCs w:val="24"/>
          <w:lang w:eastAsia="ru-RU"/>
        </w:rPr>
        <w:t>.6. Закупка признается размещенной со дня заключения договора.</w:t>
      </w:r>
    </w:p>
    <w:p w14:paraId="11B372ED" w14:textId="77777777" w:rsidR="00427A4C" w:rsidRPr="00954C7C" w:rsidRDefault="00427A4C" w:rsidP="00427A4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2C4C9EE1" w14:textId="77777777"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277DABC" w14:textId="77777777" w:rsidR="00427A4C" w:rsidRDefault="00427A4C"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B0F0C3B"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B54F42C"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528136C"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D7E1577"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90A3A32"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686739F9"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B27ECEF"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25B960BF"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3C143A5"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384CFCFD"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7C924CE6"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39D0F57"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B6232C8"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142E2A5"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DFDB26E"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58B2DB4F"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0B88EB5D" w14:textId="77777777" w:rsidR="00580B07" w:rsidRDefault="00580B07" w:rsidP="00427A4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4"/>
          <w:szCs w:val="24"/>
          <w:lang w:eastAsia="ru-RU"/>
        </w:rPr>
      </w:pPr>
    </w:p>
    <w:p w14:paraId="1EBA0A5B" w14:textId="77777777" w:rsidR="00201181" w:rsidRDefault="00201181"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C080B" w14:textId="77777777" w:rsidR="00E7564D" w:rsidRPr="00E7564D" w:rsidRDefault="009A47F4" w:rsidP="00EA1047">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4E3D76AC" w14:textId="77777777" w:rsidR="00954C7C" w:rsidRPr="00954C7C" w:rsidRDefault="00954C7C" w:rsidP="00EA1047">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9282" w:type="dxa"/>
        <w:tblInd w:w="6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2443"/>
        <w:gridCol w:w="5988"/>
      </w:tblGrid>
      <w:tr w:rsidR="00DE1710" w:rsidRPr="00DE1710" w14:paraId="00E77AEF" w14:textId="77777777" w:rsidTr="009A47F4">
        <w:tc>
          <w:tcPr>
            <w:tcW w:w="851" w:type="dxa"/>
            <w:shd w:val="clear" w:color="auto" w:fill="auto"/>
            <w:vAlign w:val="center"/>
          </w:tcPr>
          <w:p w14:paraId="26FE74CF"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DE1710">
              <w:rPr>
                <w:rFonts w:ascii="Times New Roman" w:eastAsia="Times New Roman" w:hAnsi="Times New Roman" w:cs="Times New Roman"/>
                <w:b/>
                <w:sz w:val="18"/>
                <w:szCs w:val="18"/>
                <w:lang w:eastAsia="ru-RU"/>
              </w:rPr>
              <w:t>№ п/п</w:t>
            </w:r>
          </w:p>
        </w:tc>
        <w:tc>
          <w:tcPr>
            <w:tcW w:w="8431" w:type="dxa"/>
            <w:gridSpan w:val="2"/>
            <w:shd w:val="clear" w:color="auto" w:fill="auto"/>
          </w:tcPr>
          <w:p w14:paraId="0AD3F841" w14:textId="77777777" w:rsidR="00DE1710" w:rsidRPr="00DE1710" w:rsidRDefault="00DE1710" w:rsidP="00DE1710">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DE1710">
              <w:rPr>
                <w:rFonts w:ascii="Times New Roman" w:eastAsia="Times New Roman" w:hAnsi="Times New Roman" w:cs="Times New Roman"/>
                <w:b/>
                <w:snapToGrid w:val="0"/>
                <w:sz w:val="24"/>
                <w:szCs w:val="24"/>
                <w:lang w:eastAsia="ru-RU"/>
              </w:rPr>
              <w:t>Общие сведения</w:t>
            </w:r>
          </w:p>
        </w:tc>
      </w:tr>
      <w:tr w:rsidR="00DE1710" w:rsidRPr="00DE1710" w14:paraId="09886F18" w14:textId="77777777" w:rsidTr="009A47F4">
        <w:tc>
          <w:tcPr>
            <w:tcW w:w="851" w:type="dxa"/>
            <w:shd w:val="clear" w:color="auto" w:fill="auto"/>
          </w:tcPr>
          <w:p w14:paraId="4B63C178" w14:textId="77777777" w:rsidR="00DE1710" w:rsidRPr="00DE1710" w:rsidRDefault="00DE1710" w:rsidP="00DE1710">
            <w:pPr>
              <w:spacing w:after="0" w:line="240" w:lineRule="auto"/>
              <w:ind w:right="40"/>
              <w:rPr>
                <w:rFonts w:ascii="Times New Roman" w:eastAsia="Times New Roman" w:hAnsi="Times New Roman" w:cs="Times New Roman"/>
                <w:sz w:val="24"/>
                <w:szCs w:val="24"/>
                <w:lang w:eastAsia="ru-RU"/>
              </w:rPr>
            </w:pPr>
            <w:r w:rsidRPr="00DE1710">
              <w:rPr>
                <w:rFonts w:ascii="Times New Roman" w:eastAsia="Times New Roman" w:hAnsi="Times New Roman" w:cs="Times New Roman"/>
                <w:b/>
                <w:sz w:val="24"/>
                <w:szCs w:val="24"/>
                <w:lang w:eastAsia="ru-RU"/>
              </w:rPr>
              <w:t xml:space="preserve"> </w:t>
            </w:r>
          </w:p>
          <w:p w14:paraId="4D01FD99"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606AB630"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Заказчик и его адрес: </w:t>
            </w:r>
          </w:p>
          <w:p w14:paraId="78DC46F2" w14:textId="77777777" w:rsidR="00DE1710" w:rsidRPr="00DE1710" w:rsidRDefault="00DE1710" w:rsidP="00DE1710">
            <w:pPr>
              <w:spacing w:after="0" w:line="240" w:lineRule="auto"/>
              <w:ind w:right="40"/>
              <w:rPr>
                <w:rFonts w:ascii="Times New Roman" w:eastAsia="Times New Roman" w:hAnsi="Times New Roman" w:cs="Times New Roman"/>
                <w:i/>
                <w:lang w:val="en-US" w:eastAsia="ru-RU"/>
              </w:rPr>
            </w:pPr>
          </w:p>
        </w:tc>
        <w:tc>
          <w:tcPr>
            <w:tcW w:w="5988" w:type="dxa"/>
            <w:shd w:val="clear" w:color="auto" w:fill="auto"/>
          </w:tcPr>
          <w:p w14:paraId="359AA74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Государственное унитарное предприятие </w:t>
            </w:r>
          </w:p>
          <w:p w14:paraId="090F2D7A"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«Фонд жилищного строительства Республики Башкортостан»</w:t>
            </w:r>
          </w:p>
          <w:p w14:paraId="26505207"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Республика Башкортостан, 450077, г. Уфа, ул. Ленина, 5/3</w:t>
            </w:r>
          </w:p>
          <w:p w14:paraId="72678C90" w14:textId="77777777" w:rsidR="00DE1710" w:rsidRPr="00DE1710" w:rsidRDefault="00DE1710" w:rsidP="009567F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Тел. 8 (347) 229-91-00, </w:t>
            </w:r>
            <w:r w:rsidRPr="00DE1710">
              <w:rPr>
                <w:rFonts w:ascii="Times New Roman" w:eastAsia="Times New Roman" w:hAnsi="Times New Roman" w:cs="Times New Roman"/>
                <w:sz w:val="24"/>
                <w:szCs w:val="24"/>
                <w:lang w:val="en-US" w:eastAsia="ru-RU"/>
              </w:rPr>
              <w:t>main</w:t>
            </w:r>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gs</w:t>
            </w:r>
            <w:r w:rsidR="009567F8" w:rsidRPr="009567F8">
              <w:rPr>
                <w:rFonts w:ascii="Times New Roman" w:eastAsia="Times New Roman" w:hAnsi="Times New Roman" w:cs="Times New Roman"/>
                <w:sz w:val="24"/>
                <w:szCs w:val="24"/>
                <w:lang w:val="en-US" w:eastAsia="ru-RU"/>
              </w:rPr>
              <w:t>f</w:t>
            </w:r>
            <w:r w:rsidRPr="00DE1710">
              <w:rPr>
                <w:rFonts w:ascii="Times New Roman" w:eastAsia="Times New Roman" w:hAnsi="Times New Roman" w:cs="Times New Roman"/>
                <w:sz w:val="24"/>
                <w:szCs w:val="24"/>
                <w:lang w:val="en-US" w:eastAsia="ru-RU"/>
              </w:rPr>
              <w:t>rb</w:t>
            </w:r>
            <w:proofErr w:type="spellEnd"/>
            <w:r w:rsidRPr="00DE1710">
              <w:rPr>
                <w:rFonts w:ascii="Times New Roman" w:eastAsia="Times New Roman" w:hAnsi="Times New Roman" w:cs="Times New Roman"/>
                <w:sz w:val="24"/>
                <w:szCs w:val="24"/>
                <w:lang w:eastAsia="ru-RU"/>
              </w:rPr>
              <w:t>.</w:t>
            </w:r>
            <w:proofErr w:type="spellStart"/>
            <w:r w:rsidRPr="00DE1710">
              <w:rPr>
                <w:rFonts w:ascii="Times New Roman" w:eastAsia="Times New Roman" w:hAnsi="Times New Roman" w:cs="Times New Roman"/>
                <w:sz w:val="24"/>
                <w:szCs w:val="24"/>
                <w:lang w:val="en-US" w:eastAsia="ru-RU"/>
              </w:rPr>
              <w:t>ru</w:t>
            </w:r>
            <w:proofErr w:type="spellEnd"/>
          </w:p>
        </w:tc>
      </w:tr>
      <w:tr w:rsidR="00DE1710" w:rsidRPr="00DE1710" w14:paraId="2C30F4C5" w14:textId="77777777" w:rsidTr="009A47F4">
        <w:trPr>
          <w:trHeight w:val="294"/>
        </w:trPr>
        <w:tc>
          <w:tcPr>
            <w:tcW w:w="851" w:type="dxa"/>
            <w:shd w:val="clear" w:color="auto" w:fill="auto"/>
          </w:tcPr>
          <w:p w14:paraId="521AAC15"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w:t>
            </w:r>
          </w:p>
        </w:tc>
        <w:tc>
          <w:tcPr>
            <w:tcW w:w="2443" w:type="dxa"/>
            <w:shd w:val="clear" w:color="auto" w:fill="auto"/>
          </w:tcPr>
          <w:p w14:paraId="64487C97" w14:textId="77777777" w:rsidR="00DE1710" w:rsidRPr="00DE1710" w:rsidRDefault="00DE1710" w:rsidP="00DE1710">
            <w:pPr>
              <w:spacing w:after="0" w:line="240" w:lineRule="auto"/>
              <w:ind w:right="40"/>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Уполномоченное подразделение заказчика и его адрес: </w:t>
            </w:r>
          </w:p>
          <w:p w14:paraId="4BE09A53" w14:textId="77777777" w:rsidR="00DE1710" w:rsidRPr="00DE1710" w:rsidRDefault="00DE1710"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14:paraId="028D4A7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Сметно-договорной отдел </w:t>
            </w:r>
          </w:p>
          <w:p w14:paraId="016E17FD"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Государственного унитарного предприятия</w:t>
            </w:r>
          </w:p>
          <w:p w14:paraId="779B0233"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219</w:t>
            </w:r>
          </w:p>
          <w:p w14:paraId="10B065B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тел. 229-91-47, 229-91-27</w:t>
            </w:r>
          </w:p>
          <w:p w14:paraId="5A3A182F" w14:textId="77777777" w:rsidR="003578D5"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Начальник сметно-договорного отдела - </w:t>
            </w:r>
            <w:r w:rsidRPr="00DE1710">
              <w:rPr>
                <w:rFonts w:ascii="Times New Roman" w:eastAsia="Times New Roman" w:hAnsi="Times New Roman" w:cs="Times New Roman"/>
                <w:sz w:val="24"/>
                <w:szCs w:val="24"/>
                <w:lang w:eastAsia="ru-RU"/>
              </w:rPr>
              <w:tab/>
              <w:t>Беллендир Елена Владиславовна</w:t>
            </w:r>
            <w:r w:rsidR="007E1C88">
              <w:rPr>
                <w:rFonts w:ascii="Times New Roman" w:eastAsia="Times New Roman" w:hAnsi="Times New Roman" w:cs="Times New Roman"/>
                <w:sz w:val="24"/>
                <w:szCs w:val="24"/>
                <w:lang w:eastAsia="ru-RU"/>
              </w:rPr>
              <w:t>,</w:t>
            </w:r>
          </w:p>
          <w:p w14:paraId="01BE9799" w14:textId="77777777" w:rsidR="00DE1710" w:rsidRPr="00DE1710" w:rsidRDefault="003578D5"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AC428A">
              <w:rPr>
                <w:rFonts w:ascii="Times New Roman" w:eastAsia="Times New Roman" w:hAnsi="Times New Roman" w:cs="Times New Roman"/>
                <w:sz w:val="24"/>
                <w:szCs w:val="24"/>
                <w:lang w:eastAsia="ru-RU"/>
              </w:rPr>
              <w:t xml:space="preserve">едущий </w:t>
            </w:r>
            <w:r w:rsidR="007E1C88">
              <w:rPr>
                <w:rFonts w:ascii="Times New Roman" w:eastAsia="Times New Roman" w:hAnsi="Times New Roman" w:cs="Times New Roman"/>
                <w:sz w:val="24"/>
                <w:szCs w:val="24"/>
                <w:lang w:eastAsia="ru-RU"/>
              </w:rPr>
              <w:t xml:space="preserve"> специалист по закупкам</w:t>
            </w:r>
            <w:r w:rsidR="00DE1710" w:rsidRPr="00DE1710">
              <w:rPr>
                <w:rFonts w:ascii="Times New Roman" w:eastAsia="Times New Roman" w:hAnsi="Times New Roman" w:cs="Times New Roman"/>
                <w:sz w:val="24"/>
                <w:szCs w:val="24"/>
                <w:lang w:eastAsia="ru-RU"/>
              </w:rPr>
              <w:t xml:space="preserve"> сметно-договорного отдела – Мустафина Айгуль </w:t>
            </w:r>
            <w:proofErr w:type="spellStart"/>
            <w:r w:rsidR="00DE1710" w:rsidRPr="00DE1710">
              <w:rPr>
                <w:rFonts w:ascii="Times New Roman" w:eastAsia="Times New Roman" w:hAnsi="Times New Roman" w:cs="Times New Roman"/>
                <w:sz w:val="24"/>
                <w:szCs w:val="24"/>
                <w:lang w:eastAsia="ru-RU"/>
              </w:rPr>
              <w:t>Рамазановна</w:t>
            </w:r>
            <w:proofErr w:type="spellEnd"/>
          </w:p>
          <w:p w14:paraId="07CA77DE" w14:textId="77777777" w:rsidR="00DE1710" w:rsidRDefault="002D0A3B"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hyperlink r:id="rId16" w:history="1">
              <w:r w:rsidR="009567F8" w:rsidRPr="004A4BBB">
                <w:rPr>
                  <w:rStyle w:val="a4"/>
                  <w:rFonts w:ascii="Times New Roman" w:eastAsia="Times New Roman" w:hAnsi="Times New Roman" w:cs="Times New Roman"/>
                  <w:sz w:val="24"/>
                  <w:szCs w:val="24"/>
                  <w:lang w:eastAsia="ru-RU"/>
                </w:rPr>
                <w:t>mustafina@gsfrb.ru</w:t>
              </w:r>
            </w:hyperlink>
          </w:p>
          <w:p w14:paraId="7D65245D" w14:textId="77777777" w:rsidR="009567F8" w:rsidRPr="005770EC" w:rsidRDefault="009567F8" w:rsidP="005770E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3E3649" w:rsidRPr="00DE1710" w14:paraId="16107AC1" w14:textId="77777777" w:rsidTr="009A47F4">
        <w:trPr>
          <w:trHeight w:val="294"/>
        </w:trPr>
        <w:tc>
          <w:tcPr>
            <w:tcW w:w="851" w:type="dxa"/>
            <w:shd w:val="clear" w:color="auto" w:fill="auto"/>
          </w:tcPr>
          <w:p w14:paraId="6D2AF0F8" w14:textId="77777777" w:rsidR="003E3649" w:rsidRPr="00DE1710" w:rsidRDefault="003E364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236B5E45" w14:textId="77777777" w:rsidR="003E3649" w:rsidRPr="00DE1710" w:rsidRDefault="003E3649"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lang w:eastAsia="ru-RU"/>
              </w:rPr>
              <w:t>Официальный сайт заказчика:</w:t>
            </w:r>
          </w:p>
        </w:tc>
        <w:tc>
          <w:tcPr>
            <w:tcW w:w="5988" w:type="dxa"/>
            <w:shd w:val="clear" w:color="auto" w:fill="auto"/>
          </w:tcPr>
          <w:p w14:paraId="690C406D" w14:textId="77777777" w:rsidR="003E3649" w:rsidRDefault="002D0A3B"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17" w:history="1">
              <w:r w:rsidR="0055216D" w:rsidRPr="00622D8D">
                <w:rPr>
                  <w:rStyle w:val="a4"/>
                  <w:rFonts w:ascii="Times New Roman" w:eastAsia="Times New Roman" w:hAnsi="Times New Roman" w:cs="Times New Roman"/>
                  <w:sz w:val="24"/>
                  <w:szCs w:val="24"/>
                  <w:lang w:eastAsia="ru-RU"/>
                </w:rPr>
                <w:t>http://gsfrb.ru</w:t>
              </w:r>
            </w:hyperlink>
          </w:p>
        </w:tc>
      </w:tr>
      <w:tr w:rsidR="00DE1710" w:rsidRPr="00DE1710" w14:paraId="3EDAD691" w14:textId="77777777" w:rsidTr="009A47F4">
        <w:trPr>
          <w:trHeight w:val="294"/>
        </w:trPr>
        <w:tc>
          <w:tcPr>
            <w:tcW w:w="851" w:type="dxa"/>
            <w:shd w:val="clear" w:color="auto" w:fill="auto"/>
          </w:tcPr>
          <w:p w14:paraId="1141F9D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p>
        </w:tc>
        <w:tc>
          <w:tcPr>
            <w:tcW w:w="2443" w:type="dxa"/>
            <w:shd w:val="clear" w:color="auto" w:fill="auto"/>
          </w:tcPr>
          <w:p w14:paraId="2B1A314E" w14:textId="77777777" w:rsidR="00DE1710" w:rsidRPr="00DE1710"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DE1710">
              <w:rPr>
                <w:rFonts w:ascii="Times New Roman" w:eastAsia="Times New Roman" w:hAnsi="Times New Roman" w:cs="Times New Roman"/>
                <w:i/>
                <w:iCs/>
                <w:lang w:eastAsia="ru-RU"/>
              </w:rPr>
              <w:t>Официальный сайт, на котором размещена информация о закупке:</w:t>
            </w:r>
          </w:p>
        </w:tc>
        <w:tc>
          <w:tcPr>
            <w:tcW w:w="5988" w:type="dxa"/>
            <w:shd w:val="clear" w:color="auto" w:fill="auto"/>
          </w:tcPr>
          <w:p w14:paraId="26E23768" w14:textId="3E4CDF3F" w:rsidR="00A805DA" w:rsidRDefault="007E1C88"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sz w:val="24"/>
                <w:szCs w:val="24"/>
                <w:lang w:eastAsia="ru-RU"/>
              </w:rPr>
              <w:t xml:space="preserve"> </w:t>
            </w:r>
            <w:hyperlink r:id="rId18" w:history="1">
              <w:r w:rsidRPr="008918E2">
                <w:rPr>
                  <w:rFonts w:ascii="Times New Roman" w:eastAsia="Times New Roman" w:hAnsi="Times New Roman" w:cs="Times New Roman"/>
                  <w:lang w:val="en-US" w:eastAsia="ar-SA"/>
                </w:rPr>
                <w:t>www</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zakupki</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gov</w:t>
              </w:r>
              <w:r w:rsidRPr="008918E2">
                <w:rPr>
                  <w:rFonts w:ascii="Times New Roman" w:eastAsia="Times New Roman" w:hAnsi="Times New Roman" w:cs="Times New Roman"/>
                  <w:lang w:eastAsia="ar-SA"/>
                </w:rPr>
                <w:t>.</w:t>
              </w:r>
              <w:r w:rsidRPr="008918E2">
                <w:rPr>
                  <w:rFonts w:ascii="Times New Roman" w:eastAsia="Times New Roman" w:hAnsi="Times New Roman" w:cs="Times New Roman"/>
                  <w:lang w:val="en-US" w:eastAsia="ar-SA"/>
                </w:rPr>
                <w:t>ru</w:t>
              </w:r>
            </w:hyperlink>
            <w:r w:rsidRPr="008918E2">
              <w:rPr>
                <w:rFonts w:ascii="Times New Roman" w:eastAsia="Times New Roman" w:hAnsi="Times New Roman" w:cs="Times New Roman"/>
                <w:lang w:eastAsia="ar-SA"/>
              </w:rPr>
              <w:t xml:space="preserve">  и</w:t>
            </w:r>
            <w:r w:rsidRPr="008918E2">
              <w:t xml:space="preserve">  </w:t>
            </w:r>
            <w:r w:rsidR="00120D95" w:rsidRPr="008918E2">
              <w:t>э</w:t>
            </w:r>
            <w:r w:rsidR="00120D95" w:rsidRPr="008918E2">
              <w:rPr>
                <w:rFonts w:ascii="Times New Roman" w:eastAsia="Times New Roman" w:hAnsi="Times New Roman" w:cs="Times New Roman"/>
                <w:lang w:eastAsia="ar-SA"/>
              </w:rPr>
              <w:t xml:space="preserve">лектронная торговая площадка </w:t>
            </w:r>
            <w:r w:rsidR="003E2F00" w:rsidRPr="008918E2">
              <w:rPr>
                <w:rFonts w:ascii="Times New Roman" w:eastAsia="Times New Roman" w:hAnsi="Times New Roman" w:cs="Times New Roman"/>
                <w:sz w:val="24"/>
                <w:szCs w:val="24"/>
                <w:lang w:eastAsia="ar-SA"/>
              </w:rPr>
              <w:t xml:space="preserve">«РЭСТ» по адресу: </w:t>
            </w:r>
            <w:hyperlink r:id="rId19" w:history="1">
              <w:r w:rsidR="003E2F00" w:rsidRPr="008918E2">
                <w:rPr>
                  <w:rFonts w:ascii="Times New Roman" w:eastAsia="Times New Roman" w:hAnsi="Times New Roman" w:cs="Times New Roman"/>
                  <w:color w:val="0000FF"/>
                  <w:sz w:val="24"/>
                  <w:szCs w:val="24"/>
                  <w:u w:val="single"/>
                  <w:lang w:eastAsia="ru-RU"/>
                </w:rPr>
                <w:t>http://</w:t>
              </w:r>
              <w:r w:rsidR="003E2F00" w:rsidRPr="008918E2">
                <w:rPr>
                  <w:rFonts w:ascii="Times New Roman" w:eastAsia="Times New Roman" w:hAnsi="Times New Roman" w:cs="Times New Roman"/>
                  <w:color w:val="0000FF"/>
                  <w:sz w:val="24"/>
                  <w:szCs w:val="24"/>
                  <w:u w:val="single"/>
                  <w:lang w:val="en-US" w:eastAsia="ru-RU"/>
                </w:rPr>
                <w:t>r</w:t>
              </w:r>
              <w:r w:rsidR="003E2F00" w:rsidRPr="008918E2">
                <w:rPr>
                  <w:rFonts w:ascii="Times New Roman" w:eastAsia="Times New Roman" w:hAnsi="Times New Roman" w:cs="Times New Roman"/>
                  <w:color w:val="0000FF"/>
                  <w:sz w:val="24"/>
                  <w:szCs w:val="24"/>
                  <w:u w:val="single"/>
                  <w:lang w:eastAsia="ru-RU"/>
                </w:rPr>
                <w:t>-</w:t>
              </w:r>
              <w:r w:rsidR="003E2F00" w:rsidRPr="008918E2">
                <w:rPr>
                  <w:rFonts w:ascii="Times New Roman" w:eastAsia="Times New Roman" w:hAnsi="Times New Roman" w:cs="Times New Roman"/>
                  <w:color w:val="0000FF"/>
                  <w:sz w:val="24"/>
                  <w:szCs w:val="24"/>
                  <w:u w:val="single"/>
                  <w:lang w:val="en-US" w:eastAsia="ru-RU"/>
                </w:rPr>
                <w:t>est</w:t>
              </w:r>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eastAsia="ru-RU"/>
                </w:rPr>
                <w:t>ru</w:t>
              </w:r>
              <w:proofErr w:type="spellEnd"/>
            </w:hyperlink>
          </w:p>
          <w:p w14:paraId="4F7461DA" w14:textId="77777777" w:rsidR="00AD6C1B" w:rsidRPr="00DE1710" w:rsidRDefault="00AD6C1B" w:rsidP="0062603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470645A6" w14:textId="77777777" w:rsidTr="009A47F4">
        <w:tc>
          <w:tcPr>
            <w:tcW w:w="851" w:type="dxa"/>
            <w:shd w:val="clear" w:color="auto" w:fill="auto"/>
          </w:tcPr>
          <w:p w14:paraId="6C664181"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5</w:t>
            </w:r>
          </w:p>
        </w:tc>
        <w:tc>
          <w:tcPr>
            <w:tcW w:w="2443" w:type="dxa"/>
            <w:shd w:val="clear" w:color="auto" w:fill="auto"/>
          </w:tcPr>
          <w:p w14:paraId="29EBE0FC"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Способ осуществления закупки: </w:t>
            </w:r>
          </w:p>
        </w:tc>
        <w:tc>
          <w:tcPr>
            <w:tcW w:w="5988" w:type="dxa"/>
            <w:shd w:val="clear" w:color="auto" w:fill="auto"/>
          </w:tcPr>
          <w:p w14:paraId="5922E568" w14:textId="77777777" w:rsidR="00DE1710" w:rsidRPr="00DE1710" w:rsidRDefault="00A805DA"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6C7269">
              <w:rPr>
                <w:rFonts w:ascii="Times New Roman" w:eastAsia="Times New Roman" w:hAnsi="Times New Roman" w:cs="Times New Roman"/>
                <w:sz w:val="24"/>
                <w:szCs w:val="24"/>
                <w:lang w:eastAsia="ru-RU"/>
              </w:rPr>
              <w:t xml:space="preserve">апрос предложений </w:t>
            </w:r>
            <w:r w:rsidR="007E1C88">
              <w:rPr>
                <w:rFonts w:ascii="Times New Roman" w:eastAsia="Times New Roman" w:hAnsi="Times New Roman" w:cs="Times New Roman"/>
                <w:sz w:val="24"/>
                <w:szCs w:val="24"/>
                <w:lang w:eastAsia="ru-RU"/>
              </w:rPr>
              <w:t>в электронной форме</w:t>
            </w:r>
            <w:r w:rsidR="00DE1710" w:rsidRPr="00DE1710">
              <w:rPr>
                <w:rFonts w:ascii="Times New Roman" w:eastAsia="Times New Roman" w:hAnsi="Times New Roman" w:cs="Times New Roman"/>
                <w:sz w:val="24"/>
                <w:szCs w:val="24"/>
                <w:lang w:eastAsia="ru-RU"/>
              </w:rPr>
              <w:t xml:space="preserve"> </w:t>
            </w:r>
          </w:p>
          <w:p w14:paraId="2AC7BA06" w14:textId="77777777" w:rsidR="007E1C88" w:rsidRPr="00DE1710" w:rsidRDefault="00DE1710" w:rsidP="007E1C88">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 </w:t>
            </w:r>
          </w:p>
          <w:p w14:paraId="4B383997" w14:textId="77777777" w:rsidR="00DE1710" w:rsidRPr="00DE1710" w:rsidRDefault="00DE1710" w:rsidP="00DE1710">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tc>
      </w:tr>
      <w:tr w:rsidR="009A47F4" w:rsidRPr="00DE1710" w14:paraId="2EE85C36" w14:textId="77777777" w:rsidTr="009A47F4">
        <w:tc>
          <w:tcPr>
            <w:tcW w:w="851" w:type="dxa"/>
            <w:shd w:val="clear" w:color="auto" w:fill="auto"/>
          </w:tcPr>
          <w:p w14:paraId="56AACB71" w14:textId="77777777" w:rsidR="009A47F4" w:rsidRPr="00DE1710" w:rsidRDefault="009A47F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714B9B98" w14:textId="77777777" w:rsidR="009A47F4" w:rsidRPr="00C71274" w:rsidRDefault="00873105" w:rsidP="00C71274">
            <w:pPr>
              <w:rPr>
                <w:rFonts w:ascii="Times New Roman" w:eastAsia="Times New Roman" w:hAnsi="Times New Roman" w:cs="Times New Roman"/>
                <w:i/>
                <w:lang w:eastAsia="x-none"/>
              </w:rPr>
            </w:pPr>
            <w:r w:rsidRPr="00873105">
              <w:rPr>
                <w:rFonts w:ascii="Times New Roman" w:eastAsia="Calibri" w:hAnsi="Times New Roman" w:cs="Times New Roman"/>
              </w:rPr>
              <w:t>Начальная (максимальная) цена договора:</w:t>
            </w:r>
          </w:p>
        </w:tc>
        <w:tc>
          <w:tcPr>
            <w:tcW w:w="5988" w:type="dxa"/>
            <w:shd w:val="clear" w:color="auto" w:fill="auto"/>
          </w:tcPr>
          <w:p w14:paraId="7C9D057C" w14:textId="2D1366DC" w:rsidR="00823FD0" w:rsidRDefault="00E10A6A" w:rsidP="00F069E5">
            <w:pPr>
              <w:autoSpaceDE w:val="0"/>
              <w:autoSpaceDN w:val="0"/>
              <w:spacing w:after="0" w:line="240" w:lineRule="auto"/>
              <w:contextualSpacing/>
              <w:jc w:val="both"/>
              <w:rPr>
                <w:rFonts w:ascii="Times New Roman" w:eastAsia="Calibri" w:hAnsi="Times New Roman" w:cs="Times New Roman"/>
                <w:b/>
              </w:rPr>
            </w:pPr>
            <w:r w:rsidRPr="00E10A6A">
              <w:rPr>
                <w:rFonts w:ascii="Times New Roman" w:eastAsia="Calibri" w:hAnsi="Times New Roman" w:cs="Times New Roman"/>
                <w:b/>
              </w:rPr>
              <w:t>1</w:t>
            </w:r>
            <w:r>
              <w:rPr>
                <w:rFonts w:ascii="Times New Roman" w:eastAsia="Calibri" w:hAnsi="Times New Roman" w:cs="Times New Roman"/>
                <w:b/>
              </w:rPr>
              <w:t> </w:t>
            </w:r>
            <w:r w:rsidRPr="00E10A6A">
              <w:rPr>
                <w:rFonts w:ascii="Times New Roman" w:eastAsia="Calibri" w:hAnsi="Times New Roman" w:cs="Times New Roman"/>
                <w:b/>
              </w:rPr>
              <w:t>873</w:t>
            </w:r>
            <w:r>
              <w:rPr>
                <w:rFonts w:ascii="Times New Roman" w:eastAsia="Calibri" w:hAnsi="Times New Roman" w:cs="Times New Roman"/>
                <w:b/>
              </w:rPr>
              <w:t> </w:t>
            </w:r>
            <w:r w:rsidRPr="00E10A6A">
              <w:rPr>
                <w:rFonts w:ascii="Times New Roman" w:eastAsia="Calibri" w:hAnsi="Times New Roman" w:cs="Times New Roman"/>
                <w:b/>
              </w:rPr>
              <w:t>000</w:t>
            </w:r>
            <w:r>
              <w:rPr>
                <w:rFonts w:ascii="Times New Roman" w:eastAsia="Calibri" w:hAnsi="Times New Roman" w:cs="Times New Roman"/>
                <w:b/>
              </w:rPr>
              <w:t xml:space="preserve"> </w:t>
            </w:r>
            <w:r w:rsidR="00B47A3E">
              <w:rPr>
                <w:rFonts w:ascii="Times New Roman" w:eastAsia="Calibri" w:hAnsi="Times New Roman" w:cs="Times New Roman"/>
                <w:b/>
              </w:rPr>
              <w:t>рубл</w:t>
            </w:r>
            <w:r w:rsidR="00D23449">
              <w:rPr>
                <w:rFonts w:ascii="Times New Roman" w:eastAsia="Calibri" w:hAnsi="Times New Roman" w:cs="Times New Roman"/>
                <w:b/>
              </w:rPr>
              <w:t>ей</w:t>
            </w:r>
          </w:p>
        </w:tc>
      </w:tr>
      <w:tr w:rsidR="00C71274" w:rsidRPr="00DE1710" w14:paraId="56337029" w14:textId="77777777" w:rsidTr="00F1479A">
        <w:trPr>
          <w:trHeight w:val="860"/>
        </w:trPr>
        <w:tc>
          <w:tcPr>
            <w:tcW w:w="851" w:type="dxa"/>
            <w:shd w:val="clear" w:color="auto" w:fill="auto"/>
          </w:tcPr>
          <w:p w14:paraId="23264854" w14:textId="77777777" w:rsidR="00C71274" w:rsidRPr="00DE1710" w:rsidRDefault="00C71274"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0EB187A6" w14:textId="1A426FEA" w:rsidR="00C71274" w:rsidRPr="00C71274" w:rsidRDefault="00C71274" w:rsidP="00C71274">
            <w:pPr>
              <w:rPr>
                <w:rFonts w:ascii="Times New Roman" w:eastAsia="Times New Roman" w:hAnsi="Times New Roman" w:cs="Times New Roman"/>
                <w:i/>
                <w:lang w:eastAsia="x-none"/>
              </w:rPr>
            </w:pPr>
            <w:r w:rsidRPr="00C71274">
              <w:rPr>
                <w:rFonts w:ascii="Times New Roman" w:eastAsia="Times New Roman" w:hAnsi="Times New Roman" w:cs="Times New Roman"/>
                <w:i/>
                <w:lang w:eastAsia="x-none"/>
              </w:rPr>
              <w:t>Начальная сумма цен единиц</w:t>
            </w:r>
            <w:r w:rsidR="005152FD">
              <w:rPr>
                <w:rFonts w:ascii="Times New Roman" w:eastAsia="Times New Roman" w:hAnsi="Times New Roman" w:cs="Times New Roman"/>
                <w:i/>
                <w:lang w:eastAsia="x-none"/>
              </w:rPr>
              <w:t xml:space="preserve"> </w:t>
            </w:r>
            <w:r w:rsidR="00FA115B">
              <w:rPr>
                <w:rFonts w:ascii="Times New Roman" w:eastAsia="Times New Roman" w:hAnsi="Times New Roman" w:cs="Times New Roman"/>
                <w:i/>
                <w:lang w:eastAsia="x-none"/>
              </w:rPr>
              <w:t>товара,</w:t>
            </w:r>
            <w:r w:rsidRPr="00C71274">
              <w:rPr>
                <w:rFonts w:ascii="Times New Roman" w:eastAsia="Times New Roman" w:hAnsi="Times New Roman" w:cs="Times New Roman"/>
                <w:i/>
                <w:lang w:eastAsia="x-none"/>
              </w:rPr>
              <w:t xml:space="preserve"> услуги (работы):</w:t>
            </w:r>
          </w:p>
          <w:p w14:paraId="4BADA992" w14:textId="77777777" w:rsidR="00C71274" w:rsidRDefault="00C71274"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x-none"/>
              </w:rPr>
            </w:pPr>
          </w:p>
        </w:tc>
        <w:tc>
          <w:tcPr>
            <w:tcW w:w="5988" w:type="dxa"/>
            <w:shd w:val="clear" w:color="auto" w:fill="auto"/>
          </w:tcPr>
          <w:p w14:paraId="604F1DB4" w14:textId="77777777" w:rsidR="008460D2" w:rsidRDefault="00B81C5A" w:rsidP="00F1479A">
            <w:pPr>
              <w:autoSpaceDE w:val="0"/>
              <w:autoSpaceDN w:val="0"/>
              <w:spacing w:after="0" w:line="240" w:lineRule="auto"/>
              <w:contextualSpacing/>
              <w:rPr>
                <w:rFonts w:ascii="Times New Roman" w:eastAsia="Calibri" w:hAnsi="Times New Roman" w:cs="Times New Roman"/>
                <w:b/>
              </w:rPr>
            </w:pPr>
            <w:r>
              <w:rPr>
                <w:rFonts w:ascii="Times New Roman" w:eastAsia="Times New Roman" w:hAnsi="Times New Roman" w:cs="Times New Roman"/>
                <w:snapToGrid w:val="0"/>
                <w:sz w:val="24"/>
                <w:szCs w:val="24"/>
                <w:lang w:eastAsia="ru-RU"/>
              </w:rPr>
              <w:t>не предусмотрено</w:t>
            </w:r>
            <w:r w:rsidR="00F1479A">
              <w:rPr>
                <w:rFonts w:ascii="Times New Roman" w:eastAsia="Times New Roman" w:hAnsi="Times New Roman" w:cs="Times New Roman"/>
                <w:snapToGrid w:val="0"/>
                <w:sz w:val="24"/>
                <w:szCs w:val="24"/>
                <w:lang w:eastAsia="ru-RU"/>
              </w:rPr>
              <w:t xml:space="preserve"> </w:t>
            </w:r>
          </w:p>
        </w:tc>
      </w:tr>
      <w:tr w:rsidR="00507A85" w:rsidRPr="00DE1710" w14:paraId="2E6F7A64" w14:textId="77777777" w:rsidTr="00F1479A">
        <w:trPr>
          <w:trHeight w:val="1234"/>
        </w:trPr>
        <w:tc>
          <w:tcPr>
            <w:tcW w:w="851" w:type="dxa"/>
            <w:shd w:val="clear" w:color="auto" w:fill="auto"/>
          </w:tcPr>
          <w:p w14:paraId="0E62B2B5" w14:textId="77777777" w:rsidR="00507A85" w:rsidRPr="00DE1710" w:rsidRDefault="00507A85"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w:t>
            </w:r>
          </w:p>
        </w:tc>
        <w:tc>
          <w:tcPr>
            <w:tcW w:w="2443" w:type="dxa"/>
            <w:shd w:val="clear" w:color="auto" w:fill="auto"/>
          </w:tcPr>
          <w:p w14:paraId="7B6E8D1C"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Предмет закупки (лота):</w:t>
            </w:r>
          </w:p>
          <w:p w14:paraId="5B2876B0"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A5E202B" w14:textId="77777777" w:rsidR="00507A85" w:rsidRPr="00DE1710" w:rsidRDefault="00507A85" w:rsidP="00507A85">
            <w:pPr>
              <w:keepNext/>
              <w:keepLines/>
              <w:widowControl w:val="0"/>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804F07B"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08A76E1"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5AFF4132" w14:textId="77777777" w:rsidR="00507A85" w:rsidRPr="00DE1710" w:rsidRDefault="00507A85" w:rsidP="00DE1710">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D75027F" w14:textId="77777777" w:rsidR="00507A85" w:rsidRPr="00DE1710" w:rsidRDefault="00507A85" w:rsidP="002E5C17">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5988" w:type="dxa"/>
            <w:shd w:val="clear" w:color="auto" w:fill="auto"/>
          </w:tcPr>
          <w:p w14:paraId="50B749BD" w14:textId="77777777" w:rsidR="00E10A6A" w:rsidRPr="00E10A6A" w:rsidRDefault="00E10A6A" w:rsidP="00E10A6A">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E10A6A">
              <w:rPr>
                <w:rFonts w:ascii="Times New Roman" w:eastAsia="Times New Roman" w:hAnsi="Times New Roman" w:cs="Times New Roman"/>
                <w:b/>
                <w:sz w:val="24"/>
                <w:szCs w:val="24"/>
                <w:lang w:eastAsia="ru-RU"/>
              </w:rPr>
              <w:t xml:space="preserve">Разработка проектной  документации </w:t>
            </w:r>
          </w:p>
          <w:p w14:paraId="1B83E832" w14:textId="2294ABCF" w:rsidR="00507A85" w:rsidRPr="00FC4D19" w:rsidRDefault="00E10A6A" w:rsidP="00E10A6A">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color w:val="FF0000"/>
                <w:sz w:val="24"/>
                <w:szCs w:val="24"/>
                <w:lang w:eastAsia="ru-RU"/>
              </w:rPr>
            </w:pPr>
            <w:r w:rsidRPr="00E10A6A">
              <w:rPr>
                <w:rFonts w:ascii="Times New Roman" w:eastAsia="Times New Roman" w:hAnsi="Times New Roman" w:cs="Times New Roman"/>
                <w:b/>
                <w:sz w:val="24"/>
                <w:szCs w:val="24"/>
                <w:lang w:eastAsia="ru-RU"/>
              </w:rPr>
              <w:t xml:space="preserve">«Многоквартирный жилой дом по ул. </w:t>
            </w:r>
            <w:proofErr w:type="spellStart"/>
            <w:r w:rsidRPr="00E10A6A">
              <w:rPr>
                <w:rFonts w:ascii="Times New Roman" w:eastAsia="Times New Roman" w:hAnsi="Times New Roman" w:cs="Times New Roman"/>
                <w:b/>
                <w:sz w:val="24"/>
                <w:szCs w:val="24"/>
                <w:lang w:eastAsia="ru-RU"/>
              </w:rPr>
              <w:t>Шайхзады</w:t>
            </w:r>
            <w:proofErr w:type="spellEnd"/>
            <w:r w:rsidRPr="00E10A6A">
              <w:rPr>
                <w:rFonts w:ascii="Times New Roman" w:eastAsia="Times New Roman" w:hAnsi="Times New Roman" w:cs="Times New Roman"/>
                <w:b/>
                <w:sz w:val="24"/>
                <w:szCs w:val="24"/>
                <w:lang w:eastAsia="ru-RU"/>
              </w:rPr>
              <w:t xml:space="preserve"> Бабича в с. </w:t>
            </w:r>
            <w:proofErr w:type="gramStart"/>
            <w:r w:rsidRPr="00E10A6A">
              <w:rPr>
                <w:rFonts w:ascii="Times New Roman" w:eastAsia="Times New Roman" w:hAnsi="Times New Roman" w:cs="Times New Roman"/>
                <w:b/>
                <w:sz w:val="24"/>
                <w:szCs w:val="24"/>
                <w:lang w:eastAsia="ru-RU"/>
              </w:rPr>
              <w:t>Мишкино</w:t>
            </w:r>
            <w:proofErr w:type="gramEnd"/>
            <w:r w:rsidRPr="00E10A6A">
              <w:rPr>
                <w:rFonts w:ascii="Times New Roman" w:eastAsia="Times New Roman" w:hAnsi="Times New Roman" w:cs="Times New Roman"/>
                <w:b/>
                <w:sz w:val="24"/>
                <w:szCs w:val="24"/>
                <w:lang w:eastAsia="ru-RU"/>
              </w:rPr>
              <w:t xml:space="preserve"> </w:t>
            </w:r>
            <w:proofErr w:type="spellStart"/>
            <w:r w:rsidRPr="00E10A6A">
              <w:rPr>
                <w:rFonts w:ascii="Times New Roman" w:eastAsia="Times New Roman" w:hAnsi="Times New Roman" w:cs="Times New Roman"/>
                <w:b/>
                <w:sz w:val="24"/>
                <w:szCs w:val="24"/>
                <w:lang w:eastAsia="ru-RU"/>
              </w:rPr>
              <w:t>Мишкинского</w:t>
            </w:r>
            <w:proofErr w:type="spellEnd"/>
            <w:r w:rsidRPr="00E10A6A">
              <w:rPr>
                <w:rFonts w:ascii="Times New Roman" w:eastAsia="Times New Roman" w:hAnsi="Times New Roman" w:cs="Times New Roman"/>
                <w:b/>
                <w:sz w:val="24"/>
                <w:szCs w:val="24"/>
                <w:lang w:eastAsia="ru-RU"/>
              </w:rPr>
              <w:t xml:space="preserve"> района Республики Башкортостан»</w:t>
            </w:r>
          </w:p>
        </w:tc>
      </w:tr>
      <w:tr w:rsidR="00DE1710" w:rsidRPr="00DE1710" w14:paraId="788EAACD" w14:textId="77777777" w:rsidTr="009A47F4">
        <w:tc>
          <w:tcPr>
            <w:tcW w:w="851" w:type="dxa"/>
            <w:shd w:val="clear" w:color="auto" w:fill="auto"/>
          </w:tcPr>
          <w:p w14:paraId="05B718F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8</w:t>
            </w:r>
          </w:p>
        </w:tc>
        <w:tc>
          <w:tcPr>
            <w:tcW w:w="2443" w:type="dxa"/>
            <w:shd w:val="clear" w:color="auto" w:fill="auto"/>
          </w:tcPr>
          <w:p w14:paraId="5C45458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Порядок формирования цены договора (цены лота):</w:t>
            </w:r>
          </w:p>
          <w:p w14:paraId="6889DDD4"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0C100348" w14:textId="77777777" w:rsidR="00873105" w:rsidRPr="00873105" w:rsidRDefault="00873105" w:rsidP="00873105">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73105">
              <w:rPr>
                <w:rFonts w:ascii="Times New Roman" w:eastAsia="Times New Roman" w:hAnsi="Times New Roman" w:cs="Times New Roman"/>
                <w:sz w:val="24"/>
                <w:szCs w:val="24"/>
                <w:lang w:val="x-none" w:eastAsia="x-none"/>
              </w:rPr>
              <w:t>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w:t>
            </w:r>
            <w:r w:rsidR="00D23449">
              <w:rPr>
                <w:rFonts w:ascii="Times New Roman" w:eastAsia="Times New Roman" w:hAnsi="Times New Roman" w:cs="Times New Roman"/>
                <w:sz w:val="24"/>
                <w:szCs w:val="24"/>
                <w:lang w:eastAsia="x-none"/>
              </w:rPr>
              <w:t xml:space="preserve"> </w:t>
            </w:r>
            <w:r w:rsidRPr="00873105">
              <w:rPr>
                <w:rFonts w:ascii="Times New Roman" w:eastAsia="Times New Roman" w:hAnsi="Times New Roman" w:cs="Times New Roman"/>
                <w:sz w:val="24"/>
                <w:szCs w:val="24"/>
                <w:lang w:val="x-none" w:eastAsia="x-none"/>
              </w:rPr>
              <w:t xml:space="preserve"> надлежащего качества, в том числе все подлежащие к уплате налоги (в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всех </w:t>
            </w:r>
            <w:r w:rsidRPr="00873105">
              <w:rPr>
                <w:rFonts w:ascii="Times New Roman" w:eastAsia="Times New Roman" w:hAnsi="Times New Roman" w:cs="Times New Roman"/>
                <w:sz w:val="24"/>
                <w:szCs w:val="24"/>
                <w:lang w:val="x-none" w:eastAsia="x-none"/>
              </w:rPr>
              <w:lastRenderedPageBreak/>
              <w:t>необходимых погрузочно-разгрузочных работ и иные расходы, связанные с исполнением договора</w:t>
            </w:r>
          </w:p>
          <w:p w14:paraId="5D5A9EE5" w14:textId="77777777" w:rsidR="001B3483" w:rsidRPr="001B3483" w:rsidRDefault="00873105" w:rsidP="00A965EE">
            <w:pPr>
              <w:spacing w:after="0" w:line="240" w:lineRule="auto"/>
              <w:jc w:val="both"/>
              <w:rPr>
                <w:rFonts w:ascii="Times New Roman" w:eastAsia="Times New Roman" w:hAnsi="Times New Roman" w:cs="Times New Roman"/>
                <w:sz w:val="24"/>
                <w:szCs w:val="24"/>
                <w:lang w:eastAsia="x-none"/>
              </w:rPr>
            </w:pPr>
            <w:r w:rsidRPr="00873105">
              <w:rPr>
                <w:rFonts w:ascii="Times New Roman" w:eastAsia="Times New Roman" w:hAnsi="Times New Roman" w:cs="Times New Roman"/>
                <w:sz w:val="24"/>
                <w:szCs w:val="24"/>
                <w:lang w:val="x-none" w:eastAsia="x-none"/>
              </w:rPr>
              <w:t>Метод  определения  начальной (максимальной) цены контракта (договора)- метод сопоставимых рыночных цен (анализ рынка). Обоснование  начальной максимальной цены договора представлено в Приложении №</w:t>
            </w:r>
            <w:r w:rsidR="00A965EE">
              <w:rPr>
                <w:rFonts w:ascii="Times New Roman" w:eastAsia="Times New Roman" w:hAnsi="Times New Roman" w:cs="Times New Roman"/>
                <w:sz w:val="24"/>
                <w:szCs w:val="24"/>
                <w:lang w:eastAsia="x-none"/>
              </w:rPr>
              <w:t>1</w:t>
            </w:r>
            <w:r w:rsidRPr="00873105">
              <w:rPr>
                <w:rFonts w:ascii="Times New Roman" w:eastAsia="Times New Roman" w:hAnsi="Times New Roman" w:cs="Times New Roman"/>
                <w:sz w:val="24"/>
                <w:szCs w:val="24"/>
                <w:lang w:val="x-none" w:eastAsia="x-none"/>
              </w:rPr>
              <w:t xml:space="preserve"> к </w:t>
            </w:r>
            <w:r w:rsidR="00A965EE">
              <w:rPr>
                <w:rFonts w:ascii="Times New Roman" w:eastAsia="Times New Roman" w:hAnsi="Times New Roman" w:cs="Times New Roman"/>
                <w:sz w:val="24"/>
                <w:szCs w:val="24"/>
                <w:lang w:eastAsia="x-none"/>
              </w:rPr>
              <w:t xml:space="preserve">документации </w:t>
            </w:r>
            <w:r w:rsidRPr="00873105">
              <w:rPr>
                <w:rFonts w:ascii="Times New Roman" w:eastAsia="Times New Roman" w:hAnsi="Times New Roman" w:cs="Times New Roman"/>
                <w:sz w:val="24"/>
                <w:szCs w:val="24"/>
                <w:lang w:val="x-none" w:eastAsia="x-none"/>
              </w:rPr>
              <w:t>.</w:t>
            </w:r>
            <w:r w:rsidR="00DB76AD" w:rsidRPr="00DB76AD">
              <w:rPr>
                <w:rFonts w:ascii="Times New Roman" w:eastAsia="Calibri" w:hAnsi="Times New Roman" w:cs="Times New Roman"/>
              </w:rPr>
              <w:t xml:space="preserve">     </w:t>
            </w:r>
            <w:r w:rsidR="00DB76AD" w:rsidRPr="00DB76AD">
              <w:rPr>
                <w:rFonts w:ascii="Times New Roman" w:eastAsia="Calibri" w:hAnsi="Times New Roman" w:cs="Times New Roman"/>
                <w:vanish/>
              </w:rPr>
              <w:t>б.составляе</w:t>
            </w:r>
            <w:r w:rsidR="00DB76AD" w:rsidRPr="00FA115B">
              <w:rPr>
                <w:rFonts w:ascii="Times New Roman" w:eastAsia="Calibri" w:hAnsi="Times New Roman" w:cs="Times New Roman"/>
                <w:vanish/>
                <w:highlight w:val="green"/>
              </w:rPr>
              <w:t xml:space="preserve">т967 201,                               </w:t>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r w:rsidR="00DB76AD" w:rsidRPr="00FA115B">
              <w:rPr>
                <w:rFonts w:ascii="Times New Roman" w:eastAsia="Calibri" w:hAnsi="Times New Roman" w:cs="Times New Roman"/>
                <w:vanish/>
                <w:highlight w:val="green"/>
              </w:rPr>
              <w:pgNum/>
            </w:r>
          </w:p>
        </w:tc>
      </w:tr>
      <w:tr w:rsidR="00DE1710" w:rsidRPr="00DE1710" w14:paraId="12C128F3" w14:textId="77777777" w:rsidTr="009A47F4">
        <w:tc>
          <w:tcPr>
            <w:tcW w:w="851" w:type="dxa"/>
            <w:shd w:val="clear" w:color="auto" w:fill="auto"/>
          </w:tcPr>
          <w:p w14:paraId="143B8518"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9</w:t>
            </w:r>
          </w:p>
        </w:tc>
        <w:tc>
          <w:tcPr>
            <w:tcW w:w="2443" w:type="dxa"/>
            <w:shd w:val="clear" w:color="auto" w:fill="auto"/>
          </w:tcPr>
          <w:p w14:paraId="4A6D9EB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 xml:space="preserve">Обеспечение заявки на участие в закупке: </w:t>
            </w:r>
          </w:p>
        </w:tc>
        <w:tc>
          <w:tcPr>
            <w:tcW w:w="5988" w:type="dxa"/>
            <w:shd w:val="clear" w:color="auto" w:fill="auto"/>
          </w:tcPr>
          <w:p w14:paraId="6A6DD63F"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r w:rsidRPr="00DE1710">
              <w:rPr>
                <w:rFonts w:ascii="Times New Roman" w:eastAsia="Times New Roman" w:hAnsi="Times New Roman" w:cs="Times New Roman"/>
                <w:b/>
                <w:bCs/>
                <w:sz w:val="24"/>
                <w:szCs w:val="24"/>
                <w:lang w:eastAsia="ru-RU"/>
              </w:rPr>
              <w:t>Не применяется</w:t>
            </w:r>
          </w:p>
        </w:tc>
      </w:tr>
      <w:tr w:rsidR="00DE1710" w:rsidRPr="00DE1710" w14:paraId="20D9055F" w14:textId="77777777" w:rsidTr="009A47F4">
        <w:tc>
          <w:tcPr>
            <w:tcW w:w="851" w:type="dxa"/>
            <w:shd w:val="clear" w:color="auto" w:fill="auto"/>
          </w:tcPr>
          <w:p w14:paraId="174CA1A3"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10</w:t>
            </w:r>
          </w:p>
        </w:tc>
        <w:tc>
          <w:tcPr>
            <w:tcW w:w="2443" w:type="dxa"/>
            <w:shd w:val="clear" w:color="auto" w:fill="auto"/>
          </w:tcPr>
          <w:p w14:paraId="71E195E5" w14:textId="77777777" w:rsidR="00DE1710" w:rsidRPr="00DE1710" w:rsidRDefault="00AD6C1B" w:rsidP="00DE1710">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AD6C1B">
              <w:rPr>
                <w:rFonts w:ascii="Times New Roman" w:eastAsia="Times New Roman" w:hAnsi="Times New Roman" w:cs="Times New Roman"/>
                <w:i/>
                <w:lang w:eastAsia="ru-RU"/>
              </w:rPr>
              <w:t>Источник финансирования закупки</w:t>
            </w:r>
          </w:p>
        </w:tc>
        <w:tc>
          <w:tcPr>
            <w:tcW w:w="5988" w:type="dxa"/>
            <w:shd w:val="clear" w:color="auto" w:fill="auto"/>
          </w:tcPr>
          <w:p w14:paraId="76406E6B" w14:textId="77777777" w:rsidR="00DE1710" w:rsidRPr="00DE1710" w:rsidRDefault="00AD6C1B" w:rsidP="00AD6C1B">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AD6C1B">
              <w:rPr>
                <w:rFonts w:ascii="Times New Roman" w:eastAsia="Times New Roman" w:hAnsi="Times New Roman" w:cs="Times New Roman"/>
                <w:sz w:val="24"/>
                <w:szCs w:val="24"/>
                <w:lang w:val="x-none" w:eastAsia="x-none"/>
              </w:rPr>
              <w:t>Собственные средства ГУП ФЖС РБ</w:t>
            </w:r>
          </w:p>
        </w:tc>
      </w:tr>
      <w:tr w:rsidR="00DE1710" w:rsidRPr="00DE1710" w14:paraId="24102D69" w14:textId="77777777" w:rsidTr="009A47F4">
        <w:tc>
          <w:tcPr>
            <w:tcW w:w="851" w:type="dxa"/>
            <w:shd w:val="clear" w:color="auto" w:fill="auto"/>
          </w:tcPr>
          <w:p w14:paraId="40AFC2C9"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11</w:t>
            </w:r>
          </w:p>
        </w:tc>
        <w:tc>
          <w:tcPr>
            <w:tcW w:w="2443" w:type="dxa"/>
            <w:shd w:val="clear" w:color="auto" w:fill="auto"/>
          </w:tcPr>
          <w:p w14:paraId="31D0787B"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5988" w:type="dxa"/>
            <w:shd w:val="clear" w:color="auto" w:fill="auto"/>
          </w:tcPr>
          <w:p w14:paraId="25AAC9E5" w14:textId="77777777" w:rsidR="00DE1710" w:rsidRPr="00FC4D19" w:rsidRDefault="00DE1710" w:rsidP="00FC4D19">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 договора иностранная валюта не используется.</w:t>
            </w:r>
          </w:p>
        </w:tc>
      </w:tr>
      <w:tr w:rsidR="00DE1710" w:rsidRPr="00DE1710" w14:paraId="6B1326AF" w14:textId="77777777" w:rsidTr="009A47F4">
        <w:tc>
          <w:tcPr>
            <w:tcW w:w="851" w:type="dxa"/>
            <w:shd w:val="clear" w:color="auto" w:fill="auto"/>
          </w:tcPr>
          <w:p w14:paraId="1BAAD91B"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12</w:t>
            </w:r>
          </w:p>
        </w:tc>
        <w:tc>
          <w:tcPr>
            <w:tcW w:w="2443" w:type="dxa"/>
            <w:shd w:val="clear" w:color="auto" w:fill="auto"/>
          </w:tcPr>
          <w:p w14:paraId="0457B0FC"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Форма, сроки и порядок оплаты:</w:t>
            </w:r>
          </w:p>
          <w:p w14:paraId="332D74A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71E14B50" w14:textId="77777777" w:rsidR="00DE1710" w:rsidRPr="005E321C" w:rsidRDefault="00873105" w:rsidP="00F147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x-none"/>
              </w:rPr>
            </w:pPr>
            <w:r w:rsidRPr="00873105">
              <w:rPr>
                <w:rFonts w:ascii="Times New Roman" w:eastAsia="Times New Roman" w:hAnsi="Times New Roman" w:cs="Times New Roman"/>
                <w:sz w:val="24"/>
                <w:szCs w:val="24"/>
                <w:lang w:eastAsia="ru-RU"/>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 _______ (___________)</w:t>
            </w:r>
            <w:r w:rsidR="00C142BC">
              <w:rPr>
                <w:rFonts w:ascii="Times New Roman" w:eastAsia="Times New Roman" w:hAnsi="Times New Roman" w:cs="Times New Roman"/>
                <w:sz w:val="24"/>
                <w:szCs w:val="24"/>
                <w:lang w:eastAsia="ru-RU"/>
              </w:rPr>
              <w:t xml:space="preserve"> (согласно заявке участника)</w:t>
            </w:r>
            <w:r w:rsidRPr="00873105">
              <w:rPr>
                <w:rFonts w:ascii="Times New Roman" w:eastAsia="Times New Roman" w:hAnsi="Times New Roman" w:cs="Times New Roman"/>
                <w:sz w:val="24"/>
                <w:szCs w:val="24"/>
                <w:lang w:eastAsia="ru-RU"/>
              </w:rPr>
              <w:t xml:space="preserve"> рабочих дней с момента подписания Заказчиком акта выполненных работ либо иным способом, не противоречащим действующему законодательству.</w:t>
            </w:r>
          </w:p>
        </w:tc>
      </w:tr>
      <w:tr w:rsidR="00DE1710" w:rsidRPr="00DE1710" w14:paraId="18AE18AE" w14:textId="77777777" w:rsidTr="009A47F4">
        <w:tc>
          <w:tcPr>
            <w:tcW w:w="851" w:type="dxa"/>
            <w:shd w:val="clear" w:color="auto" w:fill="auto"/>
          </w:tcPr>
          <w:p w14:paraId="58BFF3B2"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13</w:t>
            </w:r>
          </w:p>
        </w:tc>
        <w:tc>
          <w:tcPr>
            <w:tcW w:w="2443" w:type="dxa"/>
            <w:shd w:val="clear" w:color="auto" w:fill="auto"/>
          </w:tcPr>
          <w:p w14:paraId="56F4D1B3"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5988" w:type="dxa"/>
            <w:shd w:val="clear" w:color="auto" w:fill="auto"/>
          </w:tcPr>
          <w:p w14:paraId="091D984C" w14:textId="77777777" w:rsidR="00DE1710" w:rsidRPr="00FC4D19" w:rsidRDefault="00DE1710" w:rsidP="00FC4D1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x-none" w:eastAsia="x-none"/>
              </w:rPr>
            </w:pPr>
            <w:r w:rsidRPr="00FC4D19">
              <w:rPr>
                <w:rFonts w:ascii="Times New Roman" w:eastAsia="Times New Roman" w:hAnsi="Times New Roman" w:cs="Times New Roman"/>
                <w:color w:val="000000" w:themeColor="text1"/>
                <w:sz w:val="24"/>
                <w:szCs w:val="24"/>
                <w:lang w:val="x-none" w:eastAsia="x-none"/>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4F684E09" w14:textId="6984EB33" w:rsidR="00C142BC" w:rsidRDefault="00003E7A" w:rsidP="00003E7A">
            <w:pPr>
              <w:spacing w:before="120" w:after="0" w:line="240" w:lineRule="auto"/>
              <w:jc w:val="both"/>
              <w:rPr>
                <w:rFonts w:ascii="Times New Roman" w:eastAsia="Times New Roman" w:hAnsi="Times New Roman" w:cs="Times New Roman"/>
                <w:color w:val="000000" w:themeColor="text1"/>
                <w:sz w:val="24"/>
                <w:szCs w:val="24"/>
                <w:lang w:eastAsia="x-none"/>
              </w:rPr>
            </w:pPr>
            <w:r w:rsidRPr="00003E7A">
              <w:rPr>
                <w:rFonts w:ascii="Times New Roman" w:eastAsia="Times New Roman" w:hAnsi="Times New Roman" w:cs="Times New Roman"/>
                <w:color w:val="000000" w:themeColor="text1"/>
                <w:sz w:val="24"/>
                <w:szCs w:val="24"/>
                <w:lang w:val="x-none" w:eastAsia="x-none"/>
              </w:rPr>
              <w:t xml:space="preserve">Место </w:t>
            </w:r>
            <w:r w:rsidR="00502884">
              <w:rPr>
                <w:rFonts w:ascii="Times New Roman" w:eastAsia="Times New Roman" w:hAnsi="Times New Roman" w:cs="Times New Roman"/>
                <w:color w:val="000000" w:themeColor="text1"/>
                <w:sz w:val="24"/>
                <w:szCs w:val="24"/>
                <w:lang w:eastAsia="x-none"/>
              </w:rPr>
              <w:t xml:space="preserve">выполнения работ </w:t>
            </w:r>
            <w:r w:rsidRPr="00003E7A">
              <w:rPr>
                <w:rFonts w:ascii="Times New Roman" w:eastAsia="Times New Roman" w:hAnsi="Times New Roman" w:cs="Times New Roman"/>
                <w:color w:val="000000" w:themeColor="text1"/>
                <w:sz w:val="24"/>
                <w:szCs w:val="24"/>
                <w:lang w:val="x-none" w:eastAsia="x-none"/>
              </w:rPr>
              <w:t xml:space="preserve">: </w:t>
            </w:r>
            <w:r w:rsidR="00D23449" w:rsidRPr="00D23449">
              <w:rPr>
                <w:rFonts w:ascii="Times New Roman" w:eastAsia="Times New Roman" w:hAnsi="Times New Roman" w:cs="Times New Roman"/>
                <w:color w:val="000000" w:themeColor="text1"/>
                <w:sz w:val="24"/>
                <w:szCs w:val="24"/>
                <w:lang w:val="x-none" w:eastAsia="x-none"/>
              </w:rPr>
              <w:t>с</w:t>
            </w:r>
            <w:r w:rsidR="00FF1B9D">
              <w:t xml:space="preserve"> </w:t>
            </w:r>
            <w:r w:rsidR="00FF1B9D" w:rsidRPr="00FF1B9D">
              <w:rPr>
                <w:rFonts w:ascii="Times New Roman" w:eastAsia="Times New Roman" w:hAnsi="Times New Roman" w:cs="Times New Roman"/>
                <w:color w:val="000000" w:themeColor="text1"/>
                <w:sz w:val="24"/>
                <w:szCs w:val="24"/>
                <w:lang w:val="x-none" w:eastAsia="x-none"/>
              </w:rPr>
              <w:t xml:space="preserve">Мишкино </w:t>
            </w:r>
            <w:proofErr w:type="spellStart"/>
            <w:r w:rsidR="00FF1B9D" w:rsidRPr="00FF1B9D">
              <w:rPr>
                <w:rFonts w:ascii="Times New Roman" w:eastAsia="Times New Roman" w:hAnsi="Times New Roman" w:cs="Times New Roman"/>
                <w:color w:val="000000" w:themeColor="text1"/>
                <w:sz w:val="24"/>
                <w:szCs w:val="24"/>
                <w:lang w:val="x-none" w:eastAsia="x-none"/>
              </w:rPr>
              <w:t>Мишкинского</w:t>
            </w:r>
            <w:proofErr w:type="spellEnd"/>
            <w:r w:rsidR="004768D9">
              <w:rPr>
                <w:rFonts w:ascii="Times New Roman" w:eastAsia="Times New Roman" w:hAnsi="Times New Roman" w:cs="Times New Roman"/>
                <w:color w:val="000000" w:themeColor="text1"/>
                <w:sz w:val="24"/>
                <w:szCs w:val="24"/>
                <w:lang w:val="x-none" w:eastAsia="x-none"/>
              </w:rPr>
              <w:t xml:space="preserve"> района Республики Башкортостан</w:t>
            </w:r>
            <w:r w:rsidR="00C142BC" w:rsidRPr="00C142BC">
              <w:rPr>
                <w:rFonts w:ascii="Times New Roman" w:eastAsia="Times New Roman" w:hAnsi="Times New Roman" w:cs="Times New Roman"/>
                <w:color w:val="000000" w:themeColor="text1"/>
                <w:sz w:val="24"/>
                <w:szCs w:val="24"/>
                <w:lang w:val="x-none" w:eastAsia="x-none"/>
              </w:rPr>
              <w:t xml:space="preserve"> </w:t>
            </w:r>
            <w:r w:rsidR="00C142BC">
              <w:rPr>
                <w:rFonts w:ascii="Times New Roman" w:eastAsia="Times New Roman" w:hAnsi="Times New Roman" w:cs="Times New Roman"/>
                <w:color w:val="000000" w:themeColor="text1"/>
                <w:sz w:val="24"/>
                <w:szCs w:val="24"/>
                <w:lang w:eastAsia="x-none"/>
              </w:rPr>
              <w:t xml:space="preserve">и по месту нахождения исполнителя </w:t>
            </w:r>
          </w:p>
          <w:p w14:paraId="6F869279" w14:textId="46B25153" w:rsidR="003C2C9B" w:rsidRPr="0031338C" w:rsidRDefault="0021623B" w:rsidP="0021623B">
            <w:pPr>
              <w:spacing w:before="120" w:after="0" w:line="240" w:lineRule="auto"/>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val="x-none" w:eastAsia="x-none"/>
              </w:rPr>
              <w:t xml:space="preserve"> Сроки </w:t>
            </w:r>
            <w:r>
              <w:rPr>
                <w:rFonts w:ascii="Times New Roman" w:eastAsia="Times New Roman" w:hAnsi="Times New Roman" w:cs="Times New Roman"/>
                <w:color w:val="000000" w:themeColor="text1"/>
                <w:sz w:val="24"/>
                <w:szCs w:val="24"/>
                <w:lang w:eastAsia="x-none"/>
              </w:rPr>
              <w:t>выполнения работ</w:t>
            </w:r>
            <w:r w:rsidR="00C64F5B" w:rsidRPr="00FC4D19">
              <w:rPr>
                <w:rFonts w:ascii="Times New Roman" w:eastAsia="Times New Roman" w:hAnsi="Times New Roman" w:cs="Times New Roman"/>
                <w:color w:val="000000" w:themeColor="text1"/>
                <w:sz w:val="24"/>
                <w:szCs w:val="24"/>
                <w:lang w:val="x-none" w:eastAsia="x-none"/>
              </w:rPr>
              <w:t xml:space="preserve">: </w:t>
            </w:r>
            <w:r w:rsidR="00FF1B9D" w:rsidRPr="00FF1B9D">
              <w:rPr>
                <w:rFonts w:ascii="Times New Roman" w:eastAsia="Times New Roman" w:hAnsi="Times New Roman" w:cs="Times New Roman"/>
                <w:color w:val="000000" w:themeColor="text1"/>
                <w:sz w:val="24"/>
                <w:szCs w:val="24"/>
                <w:lang w:val="x-none" w:eastAsia="x-none"/>
              </w:rPr>
              <w:t>Исполнитель обязуется выполнить работы в полном объеме, в соответствие графиком выполнения работ (Приложение №2</w:t>
            </w:r>
            <w:r w:rsidR="004768D9">
              <w:rPr>
                <w:rFonts w:ascii="Times New Roman" w:eastAsia="Times New Roman" w:hAnsi="Times New Roman" w:cs="Times New Roman"/>
                <w:color w:val="000000" w:themeColor="text1"/>
                <w:sz w:val="24"/>
                <w:szCs w:val="24"/>
                <w:lang w:eastAsia="x-none"/>
              </w:rPr>
              <w:t>к договору</w:t>
            </w:r>
            <w:r w:rsidR="00FF1B9D" w:rsidRPr="00FF1B9D">
              <w:rPr>
                <w:rFonts w:ascii="Times New Roman" w:eastAsia="Times New Roman" w:hAnsi="Times New Roman" w:cs="Times New Roman"/>
                <w:color w:val="000000" w:themeColor="text1"/>
                <w:sz w:val="24"/>
                <w:szCs w:val="24"/>
                <w:lang w:val="x-none" w:eastAsia="x-none"/>
              </w:rPr>
              <w:t>) в срок не позднее 45 (сорока пяти) календарных дней с даты заключения Договора.</w:t>
            </w:r>
          </w:p>
        </w:tc>
      </w:tr>
      <w:tr w:rsidR="00DE1710" w:rsidRPr="00DE1710" w14:paraId="0AABD6A9" w14:textId="77777777" w:rsidTr="009A47F4">
        <w:tc>
          <w:tcPr>
            <w:tcW w:w="851" w:type="dxa"/>
            <w:shd w:val="clear" w:color="auto" w:fill="auto"/>
          </w:tcPr>
          <w:p w14:paraId="69F59444"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14</w:t>
            </w:r>
          </w:p>
        </w:tc>
        <w:tc>
          <w:tcPr>
            <w:tcW w:w="2443" w:type="dxa"/>
            <w:shd w:val="clear" w:color="auto" w:fill="auto"/>
          </w:tcPr>
          <w:p w14:paraId="0D45D25E"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DE1710">
              <w:rPr>
                <w:rFonts w:ascii="Times New Roman" w:eastAsia="Times New Roman" w:hAnsi="Times New Roman" w:cs="Times New Roman"/>
                <w:i/>
                <w:snapToGrid w:val="0"/>
                <w:lang w:eastAsia="ru-RU"/>
              </w:rPr>
              <w:t>Подготовка и подача заявок на участие в закупке:</w:t>
            </w:r>
          </w:p>
          <w:p w14:paraId="4AA4159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5988" w:type="dxa"/>
            <w:shd w:val="clear" w:color="auto" w:fill="auto"/>
          </w:tcPr>
          <w:p w14:paraId="13DC6F70" w14:textId="77777777" w:rsidR="00DE1710" w:rsidRPr="00DE1710" w:rsidRDefault="00DE1710" w:rsidP="003E2F00">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 в срок и по форме, которые установлены документацией о закупке (Раздел №5 настоящей документации</w:t>
            </w:r>
            <w:r w:rsidR="008E114C">
              <w:rPr>
                <w:rFonts w:ascii="Times New Roman" w:eastAsia="Times New Roman" w:hAnsi="Times New Roman" w:cs="Times New Roman"/>
                <w:sz w:val="24"/>
                <w:szCs w:val="24"/>
                <w:lang w:eastAsia="ru-RU"/>
              </w:rPr>
              <w:t>)</w:t>
            </w:r>
            <w:r w:rsidR="00614C30">
              <w:rPr>
                <w:rFonts w:ascii="Times New Roman" w:eastAsia="Times New Roman" w:hAnsi="Times New Roman" w:cs="Times New Roman"/>
                <w:sz w:val="24"/>
                <w:szCs w:val="24"/>
                <w:lang w:eastAsia="ru-RU"/>
              </w:rPr>
              <w:t>.</w:t>
            </w:r>
          </w:p>
        </w:tc>
      </w:tr>
      <w:tr w:rsidR="00DE1710" w:rsidRPr="00DE1710" w14:paraId="7F25C311" w14:textId="77777777" w:rsidTr="009A47F4">
        <w:tc>
          <w:tcPr>
            <w:tcW w:w="851" w:type="dxa"/>
            <w:shd w:val="clear" w:color="auto" w:fill="auto"/>
          </w:tcPr>
          <w:p w14:paraId="7D56C2FE"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15</w:t>
            </w:r>
          </w:p>
        </w:tc>
        <w:tc>
          <w:tcPr>
            <w:tcW w:w="2443" w:type="dxa"/>
            <w:shd w:val="clear" w:color="auto" w:fill="auto"/>
          </w:tcPr>
          <w:p w14:paraId="048393EC"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DE1710">
              <w:rPr>
                <w:rFonts w:ascii="Times New Roman" w:eastAsia="Times New Roman" w:hAnsi="Times New Roman" w:cs="Times New Roman"/>
                <w:bCs/>
                <w:i/>
                <w:lang w:val="x-none" w:eastAsia="x-none"/>
              </w:rPr>
              <w:t xml:space="preserve">Требования к поставляемому </w:t>
            </w:r>
            <w:r w:rsidRPr="00DE1710">
              <w:rPr>
                <w:rFonts w:ascii="Times New Roman" w:eastAsia="Times New Roman" w:hAnsi="Times New Roman" w:cs="Times New Roman"/>
                <w:bCs/>
                <w:i/>
                <w:lang w:val="x-none" w:eastAsia="x-none"/>
              </w:rPr>
              <w:lastRenderedPageBreak/>
              <w:t xml:space="preserve">товару (выполняемым работам, оказываемым услугам): </w:t>
            </w:r>
          </w:p>
          <w:p w14:paraId="46CE6BC6"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14:paraId="780956C1"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lastRenderedPageBreak/>
              <w:t xml:space="preserve">Требования Заказчика к качеству, количеству, техническим характеристикам поставляемого товара </w:t>
            </w:r>
            <w:r w:rsidRPr="00DE1710">
              <w:rPr>
                <w:rFonts w:ascii="Times New Roman" w:eastAsia="Times New Roman" w:hAnsi="Times New Roman" w:cs="Times New Roman"/>
                <w:bCs/>
                <w:sz w:val="24"/>
                <w:szCs w:val="24"/>
                <w:lang w:val="x-none" w:eastAsia="x-none"/>
              </w:rPr>
              <w:lastRenderedPageBreak/>
              <w:t xml:space="preserve">(выполняемым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 </w:t>
            </w:r>
            <w:r w:rsidRPr="00DE1710">
              <w:rPr>
                <w:rFonts w:ascii="Times New Roman" w:eastAsia="Times New Roman" w:hAnsi="Times New Roman" w:cs="Times New Roman"/>
                <w:sz w:val="24"/>
                <w:szCs w:val="24"/>
                <w:lang w:val="x-none" w:eastAsia="x-none"/>
              </w:rPr>
              <w:t>в отношении каждого лота</w:t>
            </w:r>
            <w:r w:rsidRPr="00DE1710">
              <w:rPr>
                <w:rFonts w:ascii="Times New Roman" w:eastAsia="Times New Roman" w:hAnsi="Times New Roman" w:cs="Times New Roman"/>
                <w:bCs/>
                <w:sz w:val="24"/>
                <w:szCs w:val="24"/>
                <w:lang w:val="x-none" w:eastAsia="x-none"/>
              </w:rPr>
              <w:t>.</w:t>
            </w:r>
          </w:p>
          <w:p w14:paraId="1952236D"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DE1710">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DE1710">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DE1710" w:rsidRPr="00DE1710" w14:paraId="557DC2CC" w14:textId="77777777" w:rsidTr="009A47F4">
        <w:tc>
          <w:tcPr>
            <w:tcW w:w="851" w:type="dxa"/>
            <w:shd w:val="clear" w:color="auto" w:fill="auto"/>
          </w:tcPr>
          <w:p w14:paraId="66B96566"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16</w:t>
            </w:r>
          </w:p>
        </w:tc>
        <w:tc>
          <w:tcPr>
            <w:tcW w:w="2443" w:type="dxa"/>
            <w:shd w:val="clear" w:color="auto" w:fill="auto"/>
          </w:tcPr>
          <w:p w14:paraId="7173EE91"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DE1710">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07941BD4" w14:textId="77777777"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5988" w:type="dxa"/>
            <w:shd w:val="clear" w:color="auto" w:fill="auto"/>
          </w:tcPr>
          <w:p w14:paraId="57FC3DE6" w14:textId="77777777" w:rsidR="00DE1710" w:rsidRPr="00DE1710" w:rsidRDefault="00DE1710" w:rsidP="003E2F00">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DE1710">
              <w:rPr>
                <w:rFonts w:ascii="Times New Roman" w:eastAsia="Times New Roman" w:hAnsi="Times New Roman" w:cs="Times New Roman"/>
                <w:bCs/>
                <w:sz w:val="24"/>
                <w:szCs w:val="24"/>
                <w:lang w:val="x-none" w:eastAsia="x-none"/>
              </w:rPr>
              <w:t xml:space="preserve">Описание поставляемого товара (выполняемых работ, оказываемых услуг), который является предметом настоящего </w:t>
            </w:r>
            <w:r w:rsidR="008B61C8">
              <w:rPr>
                <w:rFonts w:ascii="Times New Roman" w:eastAsia="Times New Roman" w:hAnsi="Times New Roman" w:cs="Times New Roman"/>
                <w:bCs/>
                <w:sz w:val="24"/>
                <w:szCs w:val="24"/>
                <w:lang w:eastAsia="x-none"/>
              </w:rPr>
              <w:t>запроса предложений</w:t>
            </w:r>
            <w:r w:rsidRPr="00DE1710">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Pr="00DE1710">
              <w:rPr>
                <w:rFonts w:ascii="Times New Roman" w:eastAsia="Times New Roman" w:hAnsi="Times New Roman" w:cs="Times New Roman"/>
                <w:bCs/>
                <w:sz w:val="24"/>
                <w:szCs w:val="24"/>
                <w:lang w:eastAsia="x-none"/>
              </w:rPr>
              <w:t>5</w:t>
            </w:r>
            <w:r w:rsidRPr="00DE1710">
              <w:rPr>
                <w:rFonts w:ascii="Times New Roman" w:eastAsia="Times New Roman" w:hAnsi="Times New Roman" w:cs="Times New Roman"/>
                <w:bCs/>
                <w:sz w:val="24"/>
                <w:szCs w:val="24"/>
                <w:lang w:val="x-none" w:eastAsia="x-none"/>
              </w:rPr>
              <w:t xml:space="preserve">, приведенной в Разделе №5 настоящей документации. </w:t>
            </w:r>
            <w:r w:rsidRPr="00DE1710">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02DF8F01" w14:textId="77777777" w:rsidR="00DE1710" w:rsidRPr="00DE1710" w:rsidRDefault="00DE1710" w:rsidP="003E2F0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p>
        </w:tc>
      </w:tr>
      <w:tr w:rsidR="00DE1710" w:rsidRPr="00DE1710" w14:paraId="455FA4D5" w14:textId="77777777" w:rsidTr="009A47F4">
        <w:tc>
          <w:tcPr>
            <w:tcW w:w="851" w:type="dxa"/>
            <w:shd w:val="clear" w:color="auto" w:fill="auto"/>
          </w:tcPr>
          <w:p w14:paraId="54A6F71C"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17</w:t>
            </w:r>
          </w:p>
        </w:tc>
        <w:tc>
          <w:tcPr>
            <w:tcW w:w="2443" w:type="dxa"/>
            <w:shd w:val="clear" w:color="auto" w:fill="auto"/>
          </w:tcPr>
          <w:p w14:paraId="2462C657" w14:textId="77777777" w:rsidR="00DE1710" w:rsidRPr="00DE1710" w:rsidRDefault="00B938AD"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B938AD">
              <w:rPr>
                <w:rFonts w:ascii="Times New Roman" w:eastAsia="Times New Roman" w:hAnsi="Times New Roman" w:cs="Times New Roman"/>
                <w:i/>
                <w:lang w:eastAsia="ru-RU"/>
              </w:rPr>
              <w:t>Обеспечение исполнения Договора</w:t>
            </w:r>
            <w:r w:rsidR="00DE1710" w:rsidRPr="00DE1710">
              <w:rPr>
                <w:rFonts w:ascii="Times New Roman" w:eastAsia="Times New Roman" w:hAnsi="Times New Roman" w:cs="Times New Roman"/>
                <w:i/>
                <w:lang w:eastAsia="ru-RU"/>
              </w:rPr>
              <w:t>:</w:t>
            </w:r>
          </w:p>
        </w:tc>
        <w:tc>
          <w:tcPr>
            <w:tcW w:w="5988" w:type="dxa"/>
            <w:shd w:val="clear" w:color="auto" w:fill="auto"/>
          </w:tcPr>
          <w:p w14:paraId="3DFA5679" w14:textId="77777777" w:rsidR="002D0A3B" w:rsidRDefault="002D0406" w:rsidP="002D0A3B">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082E9A" w:rsidRPr="00082E9A">
              <w:rPr>
                <w:rFonts w:ascii="Times New Roman" w:eastAsia="Times New Roman" w:hAnsi="Times New Roman" w:cs="Times New Roman"/>
                <w:b/>
                <w:sz w:val="24"/>
                <w:szCs w:val="24"/>
                <w:lang w:eastAsia="ru-RU"/>
              </w:rPr>
              <w:t>рименя</w:t>
            </w:r>
            <w:r w:rsidR="00C64F5B">
              <w:rPr>
                <w:rFonts w:ascii="Times New Roman" w:eastAsia="Times New Roman" w:hAnsi="Times New Roman" w:cs="Times New Roman"/>
                <w:b/>
                <w:sz w:val="24"/>
                <w:szCs w:val="24"/>
                <w:lang w:eastAsia="ru-RU"/>
              </w:rPr>
              <w:t>е</w:t>
            </w:r>
            <w:r w:rsidR="00082E9A" w:rsidRPr="00082E9A">
              <w:rPr>
                <w:rFonts w:ascii="Times New Roman" w:eastAsia="Times New Roman" w:hAnsi="Times New Roman" w:cs="Times New Roman"/>
                <w:b/>
                <w:sz w:val="24"/>
                <w:szCs w:val="24"/>
                <w:lang w:eastAsia="ru-RU"/>
              </w:rPr>
              <w:t>тся</w:t>
            </w:r>
          </w:p>
          <w:p w14:paraId="7E134C36" w14:textId="39E70AE7" w:rsidR="00E30BED" w:rsidRPr="002D0A3B" w:rsidRDefault="002D0A3B" w:rsidP="002D0A3B">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bookmarkStart w:id="19" w:name="_GoBack"/>
            <w:r w:rsidRPr="002D0A3B">
              <w:rPr>
                <w:rFonts w:ascii="Times New Roman" w:eastAsia="Times New Roman" w:hAnsi="Times New Roman" w:cs="Times New Roman"/>
                <w:sz w:val="24"/>
                <w:szCs w:val="24"/>
                <w:lang w:eastAsia="ru-RU"/>
              </w:rPr>
              <w:t>В качестве обеспечения исполнения Договора Заказчик удерживает 15% от стоимости выполненных Исполнителем работ</w:t>
            </w:r>
            <w:bookmarkEnd w:id="19"/>
            <w:r w:rsidRPr="002D0A3B">
              <w:rPr>
                <w:rFonts w:ascii="Times New Roman" w:eastAsia="Times New Roman" w:hAnsi="Times New Roman" w:cs="Times New Roman"/>
                <w:sz w:val="24"/>
                <w:szCs w:val="24"/>
                <w:lang w:eastAsia="ru-RU"/>
              </w:rPr>
              <w:t>.</w:t>
            </w:r>
            <w:r>
              <w:t xml:space="preserve"> </w:t>
            </w:r>
            <w:r w:rsidRPr="002D0A3B">
              <w:rPr>
                <w:rFonts w:ascii="Times New Roman" w:eastAsia="Times New Roman" w:hAnsi="Times New Roman" w:cs="Times New Roman"/>
                <w:sz w:val="24"/>
                <w:szCs w:val="24"/>
                <w:lang w:eastAsia="ru-RU"/>
              </w:rPr>
              <w:t>Заказчик возвращает Исполнителю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tc>
      </w:tr>
      <w:tr w:rsidR="005E5269" w:rsidRPr="00DE1710" w14:paraId="6235749C" w14:textId="77777777" w:rsidTr="009A47F4">
        <w:tc>
          <w:tcPr>
            <w:tcW w:w="851" w:type="dxa"/>
            <w:shd w:val="clear" w:color="auto" w:fill="auto"/>
          </w:tcPr>
          <w:p w14:paraId="01436AE8" w14:textId="77777777" w:rsidR="005E5269" w:rsidRPr="00DE1710" w:rsidRDefault="005E5269"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1268EC7F" w14:textId="77777777" w:rsidR="005E5269" w:rsidRPr="00DE1710" w:rsidRDefault="005E5269"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5E5269">
              <w:rPr>
                <w:rFonts w:ascii="Times New Roman" w:eastAsia="Times New Roman" w:hAnsi="Times New Roman" w:cs="Times New Roman"/>
                <w:i/>
                <w:lang w:eastAsia="ru-RU"/>
              </w:rPr>
              <w:t>Антидемпинговые меры</w:t>
            </w:r>
          </w:p>
        </w:tc>
        <w:tc>
          <w:tcPr>
            <w:tcW w:w="5988" w:type="dxa"/>
            <w:shd w:val="clear" w:color="auto" w:fill="auto"/>
          </w:tcPr>
          <w:p w14:paraId="5E45900A" w14:textId="77777777" w:rsidR="005E5269" w:rsidRPr="005E5269" w:rsidRDefault="00081241"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п</w:t>
            </w:r>
            <w:r w:rsidR="005E5269" w:rsidRPr="005E5269">
              <w:rPr>
                <w:rFonts w:ascii="Times New Roman" w:eastAsia="Times New Roman" w:hAnsi="Times New Roman" w:cs="Times New Roman"/>
                <w:b/>
                <w:sz w:val="24"/>
                <w:szCs w:val="24"/>
                <w:lang w:eastAsia="ru-RU"/>
              </w:rPr>
              <w:t>рименя</w:t>
            </w:r>
            <w:r>
              <w:rPr>
                <w:rFonts w:ascii="Times New Roman" w:eastAsia="Times New Roman" w:hAnsi="Times New Roman" w:cs="Times New Roman"/>
                <w:b/>
                <w:sz w:val="24"/>
                <w:szCs w:val="24"/>
                <w:lang w:eastAsia="ru-RU"/>
              </w:rPr>
              <w:t>ю</w:t>
            </w:r>
            <w:r w:rsidR="005E5269" w:rsidRPr="005E5269">
              <w:rPr>
                <w:rFonts w:ascii="Times New Roman" w:eastAsia="Times New Roman" w:hAnsi="Times New Roman" w:cs="Times New Roman"/>
                <w:b/>
                <w:sz w:val="24"/>
                <w:szCs w:val="24"/>
                <w:lang w:eastAsia="ru-RU"/>
              </w:rPr>
              <w:t>тся</w:t>
            </w:r>
          </w:p>
          <w:p w14:paraId="2DB3B50D" w14:textId="77777777" w:rsidR="005E5269" w:rsidRPr="005E5269" w:rsidRDefault="005E5269" w:rsidP="00074E81">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tc>
      </w:tr>
      <w:tr w:rsidR="00DE1710" w:rsidRPr="00DE1710" w14:paraId="37C39B58" w14:textId="77777777" w:rsidTr="009A47F4">
        <w:tc>
          <w:tcPr>
            <w:tcW w:w="851" w:type="dxa"/>
            <w:shd w:val="clear" w:color="auto" w:fill="auto"/>
          </w:tcPr>
          <w:p w14:paraId="37C76A0D"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19</w:t>
            </w:r>
          </w:p>
        </w:tc>
        <w:tc>
          <w:tcPr>
            <w:tcW w:w="2443" w:type="dxa"/>
            <w:shd w:val="clear" w:color="auto" w:fill="auto"/>
          </w:tcPr>
          <w:p w14:paraId="783C4558" w14:textId="77777777" w:rsidR="00DE1710" w:rsidRPr="0061170C" w:rsidRDefault="008E114C"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F920EF">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w:t>
            </w:r>
            <w:r w:rsidRPr="0061170C">
              <w:rPr>
                <w:rFonts w:ascii="Times New Roman" w:eastAsia="Times New Roman" w:hAnsi="Times New Roman" w:cs="Times New Roman"/>
                <w:bCs/>
                <w:i/>
                <w:lang w:val="x-none" w:eastAsia="x-none"/>
              </w:rPr>
              <w:t>запросе предложений</w:t>
            </w:r>
            <w:r w:rsidRPr="00F920EF">
              <w:rPr>
                <w:rFonts w:ascii="Times New Roman" w:eastAsia="Times New Roman" w:hAnsi="Times New Roman" w:cs="Times New Roman"/>
                <w:bCs/>
                <w:i/>
                <w:lang w:val="x-none" w:eastAsia="x-none"/>
              </w:rPr>
              <w:t xml:space="preserve"> </w:t>
            </w:r>
          </w:p>
        </w:tc>
        <w:tc>
          <w:tcPr>
            <w:tcW w:w="5988" w:type="dxa"/>
            <w:shd w:val="clear" w:color="auto" w:fill="auto"/>
          </w:tcPr>
          <w:p w14:paraId="3B3D2BE4" w14:textId="061A28E0" w:rsidR="00DE1710" w:rsidRPr="00DE1710" w:rsidRDefault="00DE1710" w:rsidP="00DE171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r w:rsidR="00F920EF">
              <w:rPr>
                <w:rFonts w:ascii="Times New Roman" w:eastAsia="Times New Roman" w:hAnsi="Times New Roman" w:cs="Times New Roman"/>
                <w:sz w:val="24"/>
                <w:szCs w:val="24"/>
                <w:lang w:eastAsia="ru-RU"/>
              </w:rPr>
              <w:t xml:space="preserve"> С  </w:t>
            </w:r>
            <w:r w:rsidRPr="00DE1710">
              <w:rPr>
                <w:rFonts w:ascii="Times New Roman" w:eastAsia="Times New Roman" w:hAnsi="Times New Roman" w:cs="Times New Roman"/>
                <w:sz w:val="24"/>
                <w:szCs w:val="24"/>
                <w:lang w:eastAsia="ru-RU"/>
              </w:rPr>
              <w:t>«</w:t>
            </w:r>
            <w:r w:rsidR="00FF1B9D">
              <w:rPr>
                <w:rFonts w:ascii="Times New Roman" w:eastAsia="Times New Roman" w:hAnsi="Times New Roman" w:cs="Times New Roman"/>
                <w:sz w:val="24"/>
                <w:szCs w:val="24"/>
                <w:lang w:eastAsia="ru-RU"/>
              </w:rPr>
              <w:t>19</w:t>
            </w:r>
            <w:r w:rsidRPr="00DE1710">
              <w:rPr>
                <w:rFonts w:ascii="Times New Roman" w:eastAsia="Times New Roman" w:hAnsi="Times New Roman" w:cs="Times New Roman"/>
                <w:sz w:val="24"/>
                <w:szCs w:val="24"/>
                <w:lang w:eastAsia="ru-RU"/>
              </w:rPr>
              <w:t xml:space="preserve">» </w:t>
            </w:r>
            <w:r w:rsidR="00FF1B9D">
              <w:rPr>
                <w:rFonts w:ascii="Times New Roman" w:eastAsia="Times New Roman" w:hAnsi="Times New Roman" w:cs="Times New Roman"/>
                <w:sz w:val="24"/>
                <w:szCs w:val="24"/>
                <w:lang w:eastAsia="ru-RU"/>
              </w:rPr>
              <w:t>февраля</w:t>
            </w:r>
            <w:r w:rsidR="00C36830">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 20</w:t>
            </w:r>
            <w:r w:rsidR="0080001F">
              <w:rPr>
                <w:rFonts w:ascii="Times New Roman" w:eastAsia="Times New Roman" w:hAnsi="Times New Roman" w:cs="Times New Roman"/>
                <w:sz w:val="24"/>
                <w:szCs w:val="24"/>
                <w:lang w:eastAsia="ru-RU"/>
              </w:rPr>
              <w:t>2</w:t>
            </w:r>
            <w:r w:rsidR="00FF1B9D">
              <w:rPr>
                <w:rFonts w:ascii="Times New Roman" w:eastAsia="Times New Roman" w:hAnsi="Times New Roman" w:cs="Times New Roman"/>
                <w:sz w:val="24"/>
                <w:szCs w:val="24"/>
                <w:lang w:eastAsia="ru-RU"/>
              </w:rPr>
              <w:t>4</w:t>
            </w:r>
            <w:r w:rsidRPr="00DE1710">
              <w:rPr>
                <w:rFonts w:ascii="Times New Roman" w:eastAsia="Times New Roman" w:hAnsi="Times New Roman" w:cs="Times New Roman"/>
                <w:sz w:val="24"/>
                <w:szCs w:val="24"/>
                <w:lang w:eastAsia="ru-RU"/>
              </w:rPr>
              <w:t xml:space="preserve"> года</w:t>
            </w:r>
            <w:r w:rsidR="00F920EF">
              <w:rPr>
                <w:rFonts w:ascii="Times New Roman" w:eastAsia="Times New Roman" w:hAnsi="Times New Roman" w:cs="Times New Roman"/>
                <w:sz w:val="24"/>
                <w:szCs w:val="24"/>
                <w:lang w:eastAsia="ru-RU"/>
              </w:rPr>
              <w:t xml:space="preserve"> по </w:t>
            </w:r>
            <w:r w:rsidR="002A43F0" w:rsidRPr="002A43F0">
              <w:rPr>
                <w:rFonts w:ascii="Times New Roman" w:eastAsia="Times New Roman" w:hAnsi="Times New Roman" w:cs="Times New Roman"/>
                <w:sz w:val="24"/>
                <w:szCs w:val="24"/>
                <w:lang w:eastAsia="ru-RU"/>
              </w:rPr>
              <w:t>«</w:t>
            </w:r>
            <w:r w:rsidR="00D45F49">
              <w:rPr>
                <w:rFonts w:ascii="Times New Roman" w:eastAsia="Times New Roman" w:hAnsi="Times New Roman" w:cs="Times New Roman"/>
                <w:sz w:val="24"/>
                <w:szCs w:val="24"/>
                <w:lang w:eastAsia="ru-RU"/>
              </w:rPr>
              <w:t>26</w:t>
            </w:r>
            <w:r w:rsidR="002A43F0" w:rsidRPr="002A43F0">
              <w:rPr>
                <w:rFonts w:ascii="Times New Roman" w:eastAsia="Times New Roman" w:hAnsi="Times New Roman" w:cs="Times New Roman"/>
                <w:sz w:val="24"/>
                <w:szCs w:val="24"/>
                <w:lang w:eastAsia="ru-RU"/>
              </w:rPr>
              <w:t xml:space="preserve">» </w:t>
            </w:r>
            <w:r w:rsidR="00D45F49">
              <w:rPr>
                <w:rFonts w:ascii="Times New Roman" w:eastAsia="Times New Roman" w:hAnsi="Times New Roman" w:cs="Times New Roman"/>
                <w:sz w:val="24"/>
                <w:szCs w:val="24"/>
                <w:lang w:eastAsia="ru-RU"/>
              </w:rPr>
              <w:t>феврал</w:t>
            </w:r>
            <w:r w:rsidR="00C142BC">
              <w:rPr>
                <w:rFonts w:ascii="Times New Roman" w:eastAsia="Times New Roman" w:hAnsi="Times New Roman" w:cs="Times New Roman"/>
                <w:sz w:val="24"/>
                <w:szCs w:val="24"/>
                <w:lang w:eastAsia="ru-RU"/>
              </w:rPr>
              <w:t xml:space="preserve">я </w:t>
            </w:r>
            <w:r w:rsidR="002A43F0" w:rsidRPr="002A43F0">
              <w:rPr>
                <w:rFonts w:ascii="Times New Roman" w:eastAsia="Times New Roman" w:hAnsi="Times New Roman" w:cs="Times New Roman"/>
                <w:sz w:val="24"/>
                <w:szCs w:val="24"/>
                <w:lang w:eastAsia="ru-RU"/>
              </w:rPr>
              <w:t xml:space="preserve"> 202</w:t>
            </w:r>
            <w:r w:rsidR="00D45F49">
              <w:rPr>
                <w:rFonts w:ascii="Times New Roman" w:eastAsia="Times New Roman" w:hAnsi="Times New Roman" w:cs="Times New Roman"/>
                <w:sz w:val="24"/>
                <w:szCs w:val="24"/>
                <w:lang w:eastAsia="ru-RU"/>
              </w:rPr>
              <w:t>4</w:t>
            </w:r>
            <w:r w:rsidR="002A43F0" w:rsidRPr="002A43F0">
              <w:rPr>
                <w:rFonts w:ascii="Times New Roman" w:eastAsia="Times New Roman" w:hAnsi="Times New Roman" w:cs="Times New Roman"/>
                <w:sz w:val="24"/>
                <w:szCs w:val="24"/>
                <w:lang w:eastAsia="ru-RU"/>
              </w:rPr>
              <w:t xml:space="preserve"> года </w:t>
            </w:r>
            <w:r w:rsidR="00F920EF">
              <w:rPr>
                <w:rFonts w:ascii="Times New Roman" w:eastAsia="Times New Roman" w:hAnsi="Times New Roman" w:cs="Times New Roman"/>
                <w:sz w:val="24"/>
                <w:szCs w:val="24"/>
                <w:lang w:eastAsia="ru-RU"/>
              </w:rPr>
              <w:t>включительно</w:t>
            </w:r>
          </w:p>
          <w:p w14:paraId="34C9AB76" w14:textId="51DD445C" w:rsidR="00DE1710" w:rsidRPr="008B4140" w:rsidRDefault="008B4140" w:rsidP="008E114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r w:rsidRPr="00954C7C">
              <w:rPr>
                <w:rFonts w:ascii="Times New Roman" w:eastAsia="Times New Roman" w:hAnsi="Times New Roman" w:cs="Times New Roman"/>
                <w:sz w:val="24"/>
                <w:szCs w:val="24"/>
                <w:lang w:eastAsia="ru-RU"/>
              </w:rPr>
              <w:t xml:space="preserve"> </w:t>
            </w:r>
            <w:r w:rsidRPr="008B4140">
              <w:rPr>
                <w:rFonts w:ascii="Times New Roman" w:eastAsia="Times New Roman" w:hAnsi="Times New Roman" w:cs="Times New Roman"/>
                <w:i/>
                <w:sz w:val="24"/>
                <w:szCs w:val="24"/>
                <w:lang w:eastAsia="ru-RU"/>
              </w:rPr>
              <w:t xml:space="preserve">Предприятие вправе не давать разъяснений положений извещения и (или) документации о закупке, если запрос </w:t>
            </w:r>
            <w:r w:rsidR="003E2F00" w:rsidRPr="008B4140">
              <w:rPr>
                <w:rFonts w:ascii="Times New Roman" w:eastAsia="Times New Roman" w:hAnsi="Times New Roman" w:cs="Times New Roman"/>
                <w:i/>
                <w:sz w:val="24"/>
                <w:szCs w:val="24"/>
                <w:lang w:eastAsia="ru-RU"/>
              </w:rPr>
              <w:t xml:space="preserve">поступил </w:t>
            </w:r>
            <w:r w:rsidR="003E2F00">
              <w:rPr>
                <w:rFonts w:ascii="Times New Roman" w:eastAsia="Times New Roman" w:hAnsi="Times New Roman" w:cs="Times New Roman"/>
                <w:i/>
                <w:sz w:val="24"/>
                <w:szCs w:val="24"/>
                <w:lang w:eastAsia="ru-RU"/>
              </w:rPr>
              <w:t>позднее</w:t>
            </w:r>
            <w:r w:rsidRPr="008B4140">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tc>
      </w:tr>
      <w:tr w:rsidR="00DE1710" w:rsidRPr="00DE1710" w14:paraId="74C40401" w14:textId="77777777" w:rsidTr="009A47F4">
        <w:tc>
          <w:tcPr>
            <w:tcW w:w="851" w:type="dxa"/>
            <w:shd w:val="clear" w:color="auto" w:fill="auto"/>
          </w:tcPr>
          <w:p w14:paraId="662B51C3"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20</w:t>
            </w:r>
          </w:p>
        </w:tc>
        <w:tc>
          <w:tcPr>
            <w:tcW w:w="2443" w:type="dxa"/>
            <w:shd w:val="clear" w:color="auto" w:fill="auto"/>
          </w:tcPr>
          <w:p w14:paraId="26EC9B08" w14:textId="77777777" w:rsidR="00DE1710" w:rsidRPr="00DE1710" w:rsidRDefault="008E114C"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F920EF">
              <w:rPr>
                <w:rFonts w:ascii="Times New Roman" w:eastAsia="Times New Roman" w:hAnsi="Times New Roman" w:cs="Times New Roman"/>
                <w:bCs/>
                <w:i/>
                <w:lang w:val="x-none" w:eastAsia="x-none"/>
              </w:rPr>
              <w:t>Дата начала</w:t>
            </w:r>
            <w:r w:rsidRPr="00F920EF">
              <w:rPr>
                <w:rFonts w:ascii="Times New Roman" w:eastAsia="Times New Roman" w:hAnsi="Times New Roman" w:cs="Times New Roman"/>
                <w:bCs/>
                <w:i/>
                <w:lang w:val="x-none" w:eastAsia="x-none"/>
              </w:rPr>
              <w:tab/>
              <w:t xml:space="preserve">и окончания предоставления </w:t>
            </w:r>
            <w:r w:rsidRPr="00F920EF">
              <w:rPr>
                <w:rFonts w:ascii="Times New Roman" w:eastAsia="Times New Roman" w:hAnsi="Times New Roman" w:cs="Times New Roman"/>
                <w:bCs/>
                <w:i/>
                <w:lang w:val="x-none" w:eastAsia="x-none"/>
              </w:rPr>
              <w:lastRenderedPageBreak/>
              <w:t xml:space="preserve">Заказчиком участникам закупки разъяснений положений документации об электронном </w:t>
            </w:r>
            <w:r>
              <w:rPr>
                <w:rFonts w:ascii="Times New Roman" w:eastAsia="Times New Roman" w:hAnsi="Times New Roman" w:cs="Times New Roman"/>
                <w:bCs/>
                <w:i/>
                <w:lang w:eastAsia="x-none"/>
              </w:rPr>
              <w:t>запросе предложений</w:t>
            </w:r>
          </w:p>
        </w:tc>
        <w:tc>
          <w:tcPr>
            <w:tcW w:w="5988" w:type="dxa"/>
            <w:shd w:val="clear" w:color="auto" w:fill="auto"/>
          </w:tcPr>
          <w:p w14:paraId="05F0F494" w14:textId="4AF4BB11" w:rsidR="00D45F49" w:rsidRDefault="00D45F49"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 xml:space="preserve">  С  «19» февраля  2024 года по «2</w:t>
            </w:r>
            <w:r>
              <w:rPr>
                <w:rFonts w:ascii="Times New Roman" w:eastAsia="Times New Roman" w:hAnsi="Times New Roman" w:cs="Times New Roman"/>
                <w:sz w:val="24"/>
                <w:szCs w:val="24"/>
                <w:lang w:eastAsia="ru-RU"/>
              </w:rPr>
              <w:t>9</w:t>
            </w:r>
            <w:r w:rsidRPr="00D45F49">
              <w:rPr>
                <w:rFonts w:ascii="Times New Roman" w:eastAsia="Times New Roman" w:hAnsi="Times New Roman" w:cs="Times New Roman"/>
                <w:sz w:val="24"/>
                <w:szCs w:val="24"/>
                <w:lang w:eastAsia="ru-RU"/>
              </w:rPr>
              <w:t>» февраля  2024 года включительно</w:t>
            </w:r>
          </w:p>
          <w:p w14:paraId="62FF3C95" w14:textId="07E3834C" w:rsidR="00E358E5" w:rsidRPr="00136851" w:rsidRDefault="001434A1" w:rsidP="00EE4FE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136851">
              <w:rPr>
                <w:rFonts w:ascii="Times New Roman" w:eastAsia="Times New Roman" w:hAnsi="Times New Roman" w:cs="Times New Roman"/>
                <w:i/>
                <w:sz w:val="24"/>
                <w:szCs w:val="24"/>
                <w:lang w:eastAsia="ru-RU"/>
              </w:rPr>
              <w:t xml:space="preserve">В течение трех рабочих дней со дня поступления </w:t>
            </w:r>
            <w:r w:rsidRPr="00136851">
              <w:rPr>
                <w:rFonts w:ascii="Times New Roman" w:eastAsia="Times New Roman" w:hAnsi="Times New Roman" w:cs="Times New Roman"/>
                <w:i/>
                <w:sz w:val="24"/>
                <w:szCs w:val="24"/>
                <w:lang w:eastAsia="ru-RU"/>
              </w:rPr>
              <w:lastRenderedPageBreak/>
              <w:t>такого запроса Предприятие размещает в ЕИС разъяснения с указанием предмета запроса</w:t>
            </w:r>
          </w:p>
        </w:tc>
      </w:tr>
      <w:tr w:rsidR="00DE1710" w:rsidRPr="00DE1710" w14:paraId="26738510" w14:textId="77777777" w:rsidTr="009A47F4">
        <w:tc>
          <w:tcPr>
            <w:tcW w:w="851" w:type="dxa"/>
            <w:shd w:val="clear" w:color="auto" w:fill="auto"/>
          </w:tcPr>
          <w:p w14:paraId="1EDA9F70"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21</w:t>
            </w:r>
          </w:p>
        </w:tc>
        <w:tc>
          <w:tcPr>
            <w:tcW w:w="2443" w:type="dxa"/>
            <w:shd w:val="clear" w:color="auto" w:fill="auto"/>
          </w:tcPr>
          <w:p w14:paraId="442355F1" w14:textId="77777777" w:rsidR="00DE1710" w:rsidRPr="008918E2"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8918E2">
              <w:rPr>
                <w:rFonts w:ascii="Times New Roman" w:eastAsia="Times New Roman" w:hAnsi="Times New Roman" w:cs="Times New Roman"/>
                <w:i/>
                <w:lang w:val="x-none" w:eastAsia="x-none"/>
              </w:rPr>
              <w:t xml:space="preserve">Заявки на участие в закупке подаются по адресу: </w:t>
            </w:r>
          </w:p>
          <w:p w14:paraId="1AA4D89E" w14:textId="77777777" w:rsidR="00DE1710" w:rsidRPr="008918E2" w:rsidRDefault="00DE1710" w:rsidP="00DE1710">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5988" w:type="dxa"/>
            <w:shd w:val="clear" w:color="auto" w:fill="auto"/>
          </w:tcPr>
          <w:p w14:paraId="4116E59D" w14:textId="261D3C58" w:rsidR="00DE1710" w:rsidRPr="008918E2" w:rsidRDefault="00E546A8" w:rsidP="005B4E97">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8918E2">
              <w:rPr>
                <w:rFonts w:ascii="Times New Roman" w:eastAsia="Times New Roman" w:hAnsi="Times New Roman" w:cs="Times New Roman"/>
                <w:lang w:eastAsia="ar-SA"/>
              </w:rPr>
              <w:t>Заявки подаются  с использованием программно-аппаратных средств электронной площадки в порядке, предусмотренном регламентом электронной площадки</w:t>
            </w:r>
            <w:r w:rsidR="003E2F00" w:rsidRPr="008918E2">
              <w:rPr>
                <w:rStyle w:val="a4"/>
                <w:rFonts w:ascii="Times New Roman" w:eastAsia="Times New Roman" w:hAnsi="Times New Roman" w:cs="Times New Roman"/>
                <w:strike/>
                <w:lang w:eastAsia="ar-SA"/>
              </w:rPr>
              <w:t xml:space="preserve"> </w:t>
            </w:r>
            <w:r w:rsidR="003E2F00" w:rsidRPr="008918E2">
              <w:rPr>
                <w:rFonts w:ascii="Times New Roman" w:eastAsia="Times New Roman" w:hAnsi="Times New Roman" w:cs="Times New Roman"/>
                <w:sz w:val="24"/>
                <w:szCs w:val="24"/>
                <w:lang w:eastAsia="ar-SA"/>
              </w:rPr>
              <w:t xml:space="preserve">«РЭСТ» по адресу: </w:t>
            </w:r>
            <w:hyperlink r:id="rId20" w:history="1">
              <w:r w:rsidR="003E2F00" w:rsidRPr="008918E2">
                <w:rPr>
                  <w:rFonts w:ascii="Times New Roman" w:eastAsia="Times New Roman" w:hAnsi="Times New Roman" w:cs="Times New Roman"/>
                  <w:color w:val="0000FF"/>
                  <w:sz w:val="24"/>
                  <w:szCs w:val="24"/>
                  <w:u w:val="single"/>
                  <w:lang w:eastAsia="ru-RU"/>
                </w:rPr>
                <w:t>http://</w:t>
              </w:r>
              <w:r w:rsidR="003E2F00" w:rsidRPr="008918E2">
                <w:rPr>
                  <w:rFonts w:ascii="Times New Roman" w:eastAsia="Times New Roman" w:hAnsi="Times New Roman" w:cs="Times New Roman"/>
                  <w:color w:val="0000FF"/>
                  <w:sz w:val="24"/>
                  <w:szCs w:val="24"/>
                  <w:u w:val="single"/>
                  <w:lang w:val="en-US" w:eastAsia="ru-RU"/>
                </w:rPr>
                <w:t>r</w:t>
              </w:r>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val="en-US" w:eastAsia="ru-RU"/>
                </w:rPr>
                <w:t>est</w:t>
              </w:r>
              <w:proofErr w:type="spellEnd"/>
              <w:r w:rsidR="003E2F00" w:rsidRPr="008918E2">
                <w:rPr>
                  <w:rFonts w:ascii="Times New Roman" w:eastAsia="Times New Roman" w:hAnsi="Times New Roman" w:cs="Times New Roman"/>
                  <w:color w:val="0000FF"/>
                  <w:sz w:val="24"/>
                  <w:szCs w:val="24"/>
                  <w:u w:val="single"/>
                  <w:lang w:eastAsia="ru-RU"/>
                </w:rPr>
                <w:t>.</w:t>
              </w:r>
              <w:proofErr w:type="spellStart"/>
              <w:r w:rsidR="003E2F00" w:rsidRPr="008918E2">
                <w:rPr>
                  <w:rFonts w:ascii="Times New Roman" w:eastAsia="Times New Roman" w:hAnsi="Times New Roman" w:cs="Times New Roman"/>
                  <w:color w:val="0000FF"/>
                  <w:sz w:val="24"/>
                  <w:szCs w:val="24"/>
                  <w:u w:val="single"/>
                  <w:lang w:eastAsia="ru-RU"/>
                </w:rPr>
                <w:t>ru</w:t>
              </w:r>
              <w:proofErr w:type="spellEnd"/>
            </w:hyperlink>
          </w:p>
        </w:tc>
      </w:tr>
      <w:tr w:rsidR="00DE1710" w:rsidRPr="00DE1710" w14:paraId="42EFAA7A" w14:textId="77777777" w:rsidTr="009A47F4">
        <w:tc>
          <w:tcPr>
            <w:tcW w:w="851" w:type="dxa"/>
            <w:shd w:val="clear" w:color="auto" w:fill="auto"/>
          </w:tcPr>
          <w:p w14:paraId="38C4862A"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22</w:t>
            </w:r>
          </w:p>
        </w:tc>
        <w:tc>
          <w:tcPr>
            <w:tcW w:w="2443" w:type="dxa"/>
            <w:shd w:val="clear" w:color="auto" w:fill="auto"/>
          </w:tcPr>
          <w:p w14:paraId="665BBA72"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начала срока подачи заявок на участие в закупке:</w:t>
            </w:r>
          </w:p>
        </w:tc>
        <w:tc>
          <w:tcPr>
            <w:tcW w:w="5988" w:type="dxa"/>
            <w:shd w:val="clear" w:color="auto" w:fill="auto"/>
          </w:tcPr>
          <w:p w14:paraId="680C824D" w14:textId="77777777" w:rsidR="00DE1710" w:rsidRPr="00D002E9" w:rsidRDefault="00D002E9" w:rsidP="00D002E9">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С даты публикации извещения</w:t>
            </w:r>
          </w:p>
        </w:tc>
      </w:tr>
      <w:tr w:rsidR="00DE1710" w:rsidRPr="00DE1710" w14:paraId="0884CD8A" w14:textId="77777777" w:rsidTr="009A47F4">
        <w:tc>
          <w:tcPr>
            <w:tcW w:w="851" w:type="dxa"/>
            <w:shd w:val="clear" w:color="auto" w:fill="auto"/>
          </w:tcPr>
          <w:p w14:paraId="7F6BD060" w14:textId="77777777" w:rsidR="00DE1710" w:rsidRPr="00DE1710" w:rsidRDefault="00DE1710"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23</w:t>
            </w:r>
          </w:p>
        </w:tc>
        <w:tc>
          <w:tcPr>
            <w:tcW w:w="2443" w:type="dxa"/>
            <w:shd w:val="clear" w:color="auto" w:fill="auto"/>
          </w:tcPr>
          <w:p w14:paraId="6625ECB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DE1710">
              <w:rPr>
                <w:rFonts w:ascii="Times New Roman" w:eastAsia="Times New Roman" w:hAnsi="Times New Roman" w:cs="Times New Roman"/>
                <w:i/>
                <w:lang w:val="x-none" w:eastAsia="x-none"/>
              </w:rPr>
              <w:t>Дата окончания срока подачи заявок на участие в закупке:</w:t>
            </w:r>
          </w:p>
        </w:tc>
        <w:tc>
          <w:tcPr>
            <w:tcW w:w="5988" w:type="dxa"/>
            <w:shd w:val="clear" w:color="auto" w:fill="auto"/>
          </w:tcPr>
          <w:p w14:paraId="57F6C314" w14:textId="78372CBC" w:rsidR="00DE1710" w:rsidRDefault="00D002E9"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002E9">
              <w:rPr>
                <w:rFonts w:ascii="Times New Roman" w:eastAsia="Times New Roman" w:hAnsi="Times New Roman" w:cs="Times New Roman"/>
                <w:sz w:val="24"/>
                <w:szCs w:val="24"/>
                <w:lang w:eastAsia="x-none"/>
              </w:rPr>
              <w:t>«</w:t>
            </w:r>
            <w:r w:rsidR="00D45F49">
              <w:rPr>
                <w:rFonts w:ascii="Times New Roman" w:eastAsia="Times New Roman" w:hAnsi="Times New Roman" w:cs="Times New Roman"/>
                <w:sz w:val="24"/>
                <w:szCs w:val="24"/>
                <w:lang w:eastAsia="x-none"/>
              </w:rPr>
              <w:t>1</w:t>
            </w:r>
            <w:r w:rsidRPr="00D002E9">
              <w:rPr>
                <w:rFonts w:ascii="Times New Roman" w:eastAsia="Times New Roman" w:hAnsi="Times New Roman" w:cs="Times New Roman"/>
                <w:sz w:val="24"/>
                <w:szCs w:val="24"/>
                <w:lang w:eastAsia="x-none"/>
              </w:rPr>
              <w:t xml:space="preserve">» </w:t>
            </w:r>
            <w:r w:rsidR="00D45F49">
              <w:rPr>
                <w:rFonts w:ascii="Times New Roman" w:eastAsia="Times New Roman" w:hAnsi="Times New Roman" w:cs="Times New Roman"/>
                <w:sz w:val="24"/>
                <w:szCs w:val="24"/>
                <w:lang w:eastAsia="x-none"/>
              </w:rPr>
              <w:t>марта</w:t>
            </w:r>
            <w:r w:rsidRPr="00D002E9">
              <w:rPr>
                <w:rFonts w:ascii="Times New Roman" w:eastAsia="Times New Roman" w:hAnsi="Times New Roman" w:cs="Times New Roman"/>
                <w:sz w:val="24"/>
                <w:szCs w:val="24"/>
                <w:lang w:eastAsia="x-none"/>
              </w:rPr>
              <w:t xml:space="preserve">   202</w:t>
            </w:r>
            <w:r w:rsidR="00D45F49">
              <w:rPr>
                <w:rFonts w:ascii="Times New Roman" w:eastAsia="Times New Roman" w:hAnsi="Times New Roman" w:cs="Times New Roman"/>
                <w:sz w:val="24"/>
                <w:szCs w:val="24"/>
                <w:lang w:eastAsia="x-none"/>
              </w:rPr>
              <w:t>4</w:t>
            </w:r>
            <w:r w:rsidRPr="00D002E9">
              <w:rPr>
                <w:rFonts w:ascii="Times New Roman" w:eastAsia="Times New Roman" w:hAnsi="Times New Roman" w:cs="Times New Roman"/>
                <w:sz w:val="24"/>
                <w:szCs w:val="24"/>
                <w:lang w:eastAsia="x-none"/>
              </w:rPr>
              <w:t xml:space="preserve"> года </w:t>
            </w:r>
            <w:r w:rsidR="00E428BB">
              <w:rPr>
                <w:rFonts w:ascii="Times New Roman" w:eastAsia="Times New Roman" w:hAnsi="Times New Roman" w:cs="Times New Roman"/>
                <w:sz w:val="24"/>
                <w:szCs w:val="24"/>
                <w:lang w:eastAsia="x-none"/>
              </w:rPr>
              <w:t xml:space="preserve">в </w:t>
            </w:r>
            <w:r w:rsidR="003C5A38">
              <w:rPr>
                <w:rFonts w:ascii="Times New Roman" w:eastAsia="Times New Roman" w:hAnsi="Times New Roman" w:cs="Times New Roman"/>
                <w:sz w:val="24"/>
                <w:szCs w:val="24"/>
                <w:lang w:eastAsia="x-none"/>
              </w:rPr>
              <w:t>8</w:t>
            </w:r>
            <w:r w:rsidR="00DE1710" w:rsidRPr="00DE1710">
              <w:rPr>
                <w:rFonts w:ascii="Times New Roman" w:eastAsia="Times New Roman" w:hAnsi="Times New Roman" w:cs="Times New Roman"/>
                <w:sz w:val="24"/>
                <w:szCs w:val="24"/>
                <w:lang w:val="x-none" w:eastAsia="x-none"/>
              </w:rPr>
              <w:t>:00 часов</w:t>
            </w:r>
            <w:r w:rsidR="006632A6">
              <w:rPr>
                <w:rFonts w:ascii="Times New Roman" w:eastAsia="Times New Roman" w:hAnsi="Times New Roman" w:cs="Times New Roman"/>
                <w:sz w:val="24"/>
                <w:szCs w:val="24"/>
                <w:lang w:eastAsia="x-none"/>
              </w:rPr>
              <w:t xml:space="preserve"> (</w:t>
            </w:r>
            <w:r w:rsidR="00E5515D" w:rsidRPr="00E5515D">
              <w:rPr>
                <w:rFonts w:ascii="Times New Roman" w:eastAsia="Times New Roman" w:hAnsi="Times New Roman" w:cs="Times New Roman"/>
                <w:sz w:val="24"/>
                <w:szCs w:val="24"/>
                <w:lang w:val="x-none" w:eastAsia="x-none"/>
              </w:rPr>
              <w:t>по местному времени, часовой пояс ЕКБ)</w:t>
            </w:r>
          </w:p>
          <w:p w14:paraId="30A6C29D" w14:textId="77777777" w:rsidR="001C1B71" w:rsidRPr="001C1B71" w:rsidRDefault="001C1B71" w:rsidP="00B3628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1C1B71">
              <w:rPr>
                <w:rFonts w:ascii="Times New Roman" w:eastAsia="Times New Roman" w:hAnsi="Times New Roman" w:cs="Times New Roman"/>
                <w:sz w:val="24"/>
                <w:szCs w:val="24"/>
                <w:lang w:eastAsia="x-none"/>
              </w:rPr>
              <w:t>Заказчик размещает в ЕИС и на электронной площадке извещение и документацию о проведении запроса предложений не менее чем за семь рабочих дней до дня проведения такого запроса</w:t>
            </w:r>
          </w:p>
        </w:tc>
      </w:tr>
      <w:tr w:rsidR="00E76DEB" w:rsidRPr="00DE1710" w14:paraId="1E3C9109" w14:textId="77777777" w:rsidTr="009A47F4">
        <w:tc>
          <w:tcPr>
            <w:tcW w:w="851" w:type="dxa"/>
            <w:shd w:val="clear" w:color="auto" w:fill="auto"/>
          </w:tcPr>
          <w:p w14:paraId="69CDEC11" w14:textId="77777777" w:rsidR="00E76DEB" w:rsidRPr="00DE1710" w:rsidRDefault="00E76DEB" w:rsidP="00DE1710">
            <w:pPr>
              <w:widowControl w:val="0"/>
              <w:numPr>
                <w:ilvl w:val="0"/>
                <w:numId w:val="1"/>
              </w:numPr>
              <w:tabs>
                <w:tab w:val="num" w:pos="0"/>
              </w:tabs>
              <w:overflowPunct w:val="0"/>
              <w:autoSpaceDE w:val="0"/>
              <w:autoSpaceDN w:val="0"/>
              <w:adjustRightInd w:val="0"/>
              <w:spacing w:after="0" w:line="240" w:lineRule="auto"/>
              <w:ind w:right="40" w:hanging="540"/>
              <w:textAlignment w:val="baseline"/>
              <w:rPr>
                <w:rFonts w:ascii="Times New Roman" w:eastAsia="Times New Roman" w:hAnsi="Times New Roman" w:cs="Times New Roman"/>
                <w:sz w:val="24"/>
                <w:szCs w:val="24"/>
                <w:lang w:eastAsia="ru-RU"/>
              </w:rPr>
            </w:pPr>
          </w:p>
        </w:tc>
        <w:tc>
          <w:tcPr>
            <w:tcW w:w="2443" w:type="dxa"/>
            <w:shd w:val="clear" w:color="auto" w:fill="auto"/>
          </w:tcPr>
          <w:p w14:paraId="1BE62637" w14:textId="77777777" w:rsidR="00E76DEB" w:rsidRPr="00DE1710" w:rsidRDefault="008C5F53" w:rsidP="006416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8C5F53">
              <w:rPr>
                <w:rFonts w:ascii="Times New Roman" w:eastAsia="Times New Roman" w:hAnsi="Times New Roman" w:cs="Times New Roman"/>
                <w:i/>
                <w:lang w:eastAsia="ru-RU"/>
              </w:rPr>
              <w:t>День  и время рассмотрения  и оценки заявок</w:t>
            </w:r>
            <w:r w:rsidR="000C5D96">
              <w:rPr>
                <w:rFonts w:ascii="Times New Roman" w:eastAsia="Times New Roman" w:hAnsi="Times New Roman" w:cs="Times New Roman"/>
                <w:i/>
                <w:lang w:eastAsia="ru-RU"/>
              </w:rPr>
              <w:t xml:space="preserve"> и </w:t>
            </w:r>
            <w:r w:rsidR="0064163F">
              <w:t xml:space="preserve"> </w:t>
            </w:r>
            <w:r w:rsidR="0064163F" w:rsidRPr="0064163F">
              <w:rPr>
                <w:rFonts w:ascii="Times New Roman" w:eastAsia="Times New Roman" w:hAnsi="Times New Roman" w:cs="Times New Roman"/>
                <w:i/>
                <w:lang w:eastAsia="ru-RU"/>
              </w:rPr>
              <w:t>подведения итогов</w:t>
            </w:r>
            <w:r w:rsidRPr="008C5F53">
              <w:rPr>
                <w:rFonts w:ascii="Times New Roman" w:eastAsia="Times New Roman" w:hAnsi="Times New Roman" w:cs="Times New Roman"/>
                <w:i/>
                <w:lang w:eastAsia="ru-RU"/>
              </w:rPr>
              <w:t xml:space="preserve"> </w:t>
            </w:r>
          </w:p>
        </w:tc>
        <w:tc>
          <w:tcPr>
            <w:tcW w:w="5988" w:type="dxa"/>
            <w:shd w:val="clear" w:color="auto" w:fill="auto"/>
          </w:tcPr>
          <w:p w14:paraId="6754BDE1" w14:textId="503972FC" w:rsidR="00E428BB" w:rsidRDefault="00E76DEB" w:rsidP="00655405">
            <w:pPr>
              <w:widowControl w:val="0"/>
              <w:overflowPunct w:val="0"/>
              <w:autoSpaceDE w:val="0"/>
              <w:autoSpaceDN w:val="0"/>
              <w:adjustRightInd w:val="0"/>
              <w:spacing w:after="0" w:line="240" w:lineRule="auto"/>
              <w:ind w:right="40"/>
              <w:textAlignment w:val="baseline"/>
            </w:pPr>
            <w:r w:rsidRPr="00DE1710">
              <w:rPr>
                <w:rFonts w:ascii="Times New Roman" w:eastAsia="Times New Roman" w:hAnsi="Times New Roman" w:cs="Times New Roman"/>
                <w:sz w:val="24"/>
                <w:szCs w:val="24"/>
                <w:lang w:eastAsia="ru-RU"/>
              </w:rPr>
              <w:t>450077, Республика Башкортостан, г.Уфа, ул.</w:t>
            </w:r>
            <w:r w:rsidR="003E2F00">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 xml:space="preserve">Ленина, 5/3, </w:t>
            </w:r>
            <w:proofErr w:type="spellStart"/>
            <w:r w:rsidRPr="00DE1710">
              <w:rPr>
                <w:rFonts w:ascii="Times New Roman" w:eastAsia="Times New Roman" w:hAnsi="Times New Roman" w:cs="Times New Roman"/>
                <w:sz w:val="24"/>
                <w:szCs w:val="24"/>
                <w:lang w:eastAsia="ru-RU"/>
              </w:rPr>
              <w:t>каб</w:t>
            </w:r>
            <w:proofErr w:type="spellEnd"/>
            <w:r w:rsidRPr="00DE1710">
              <w:rPr>
                <w:rFonts w:ascii="Times New Roman" w:eastAsia="Times New Roman" w:hAnsi="Times New Roman" w:cs="Times New Roman"/>
                <w:sz w:val="24"/>
                <w:szCs w:val="24"/>
                <w:lang w:eastAsia="ru-RU"/>
              </w:rPr>
              <w:t>. 226 (актовый зал)</w:t>
            </w:r>
            <w:r w:rsidR="00263CEB">
              <w:t xml:space="preserve">  </w:t>
            </w:r>
          </w:p>
          <w:p w14:paraId="39055FE4" w14:textId="3297EA6A" w:rsidR="00E76DEB" w:rsidRPr="00DE1710" w:rsidRDefault="00EE4FEE" w:rsidP="00FF1B9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B3628F">
              <w:rPr>
                <w:rFonts w:ascii="Times New Roman" w:eastAsia="Times New Roman" w:hAnsi="Times New Roman" w:cs="Times New Roman"/>
                <w:sz w:val="24"/>
                <w:szCs w:val="24"/>
                <w:lang w:eastAsia="x-none"/>
              </w:rPr>
              <w:t xml:space="preserve"> </w:t>
            </w:r>
            <w:proofErr w:type="gramStart"/>
            <w:r w:rsidR="002A43F0" w:rsidRPr="002A43F0">
              <w:rPr>
                <w:rFonts w:ascii="Times New Roman" w:eastAsia="Times New Roman" w:hAnsi="Times New Roman" w:cs="Times New Roman"/>
                <w:sz w:val="24"/>
                <w:szCs w:val="24"/>
                <w:lang w:eastAsia="x-none"/>
              </w:rPr>
              <w:t>«</w:t>
            </w:r>
            <w:r w:rsidR="00FF1B9D">
              <w:rPr>
                <w:rFonts w:ascii="Times New Roman" w:eastAsia="Times New Roman" w:hAnsi="Times New Roman" w:cs="Times New Roman"/>
                <w:sz w:val="24"/>
                <w:szCs w:val="24"/>
                <w:lang w:eastAsia="x-none"/>
              </w:rPr>
              <w:t>1</w:t>
            </w:r>
            <w:r w:rsidR="002A43F0" w:rsidRPr="002A43F0">
              <w:rPr>
                <w:rFonts w:ascii="Times New Roman" w:eastAsia="Times New Roman" w:hAnsi="Times New Roman" w:cs="Times New Roman"/>
                <w:sz w:val="24"/>
                <w:szCs w:val="24"/>
                <w:lang w:eastAsia="x-none"/>
              </w:rPr>
              <w:t xml:space="preserve">» </w:t>
            </w:r>
            <w:r w:rsidR="00FF1B9D">
              <w:rPr>
                <w:rFonts w:ascii="Times New Roman" w:eastAsia="Times New Roman" w:hAnsi="Times New Roman" w:cs="Times New Roman"/>
                <w:sz w:val="24"/>
                <w:szCs w:val="24"/>
                <w:lang w:eastAsia="x-none"/>
              </w:rPr>
              <w:t xml:space="preserve"> марта</w:t>
            </w:r>
            <w:r w:rsidR="00BF0484">
              <w:rPr>
                <w:rFonts w:ascii="Times New Roman" w:eastAsia="Times New Roman" w:hAnsi="Times New Roman" w:cs="Times New Roman"/>
                <w:sz w:val="24"/>
                <w:szCs w:val="24"/>
                <w:lang w:eastAsia="x-none"/>
              </w:rPr>
              <w:t xml:space="preserve"> </w:t>
            </w:r>
            <w:r w:rsidR="002A43F0" w:rsidRPr="002A43F0">
              <w:rPr>
                <w:rFonts w:ascii="Times New Roman" w:eastAsia="Times New Roman" w:hAnsi="Times New Roman" w:cs="Times New Roman"/>
                <w:sz w:val="24"/>
                <w:szCs w:val="24"/>
                <w:lang w:eastAsia="x-none"/>
              </w:rPr>
              <w:t xml:space="preserve">   202</w:t>
            </w:r>
            <w:r w:rsidR="00FF1B9D">
              <w:rPr>
                <w:rFonts w:ascii="Times New Roman" w:eastAsia="Times New Roman" w:hAnsi="Times New Roman" w:cs="Times New Roman"/>
                <w:sz w:val="24"/>
                <w:szCs w:val="24"/>
                <w:lang w:eastAsia="x-none"/>
              </w:rPr>
              <w:t>4</w:t>
            </w:r>
            <w:r w:rsidR="002A43F0" w:rsidRPr="002A43F0">
              <w:rPr>
                <w:rFonts w:ascii="Times New Roman" w:eastAsia="Times New Roman" w:hAnsi="Times New Roman" w:cs="Times New Roman"/>
                <w:sz w:val="24"/>
                <w:szCs w:val="24"/>
                <w:lang w:eastAsia="x-none"/>
              </w:rPr>
              <w:t xml:space="preserve"> года </w:t>
            </w:r>
            <w:r w:rsidR="00E428BB" w:rsidRPr="00E428BB">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E07373" w:rsidRPr="00DE1710" w14:paraId="39BE076E" w14:textId="77777777" w:rsidTr="009A47F4">
        <w:trPr>
          <w:trHeight w:val="350"/>
        </w:trPr>
        <w:tc>
          <w:tcPr>
            <w:tcW w:w="851" w:type="dxa"/>
            <w:shd w:val="clear" w:color="auto" w:fill="auto"/>
          </w:tcPr>
          <w:p w14:paraId="1494CCA1" w14:textId="77777777" w:rsidR="00E07373" w:rsidRPr="00DE1710" w:rsidRDefault="00E07373" w:rsidP="008638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E1710">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6</w:t>
            </w:r>
          </w:p>
        </w:tc>
        <w:tc>
          <w:tcPr>
            <w:tcW w:w="2443" w:type="dxa"/>
            <w:shd w:val="clear" w:color="auto" w:fill="auto"/>
          </w:tcPr>
          <w:p w14:paraId="2B7B0578" w14:textId="77777777" w:rsidR="00E07373" w:rsidRPr="00DE1710" w:rsidRDefault="00E07373" w:rsidP="008C5F53">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i/>
                <w:lang w:eastAsia="ru-RU"/>
              </w:rPr>
              <w:t>Д</w:t>
            </w:r>
            <w:r w:rsidRPr="00DE1710">
              <w:rPr>
                <w:rFonts w:ascii="Times New Roman" w:eastAsia="Times New Roman" w:hAnsi="Times New Roman" w:cs="Times New Roman"/>
                <w:i/>
                <w:lang w:eastAsia="ru-RU"/>
              </w:rPr>
              <w:t xml:space="preserve">ень </w:t>
            </w:r>
            <w:r>
              <w:rPr>
                <w:rFonts w:ascii="Times New Roman" w:eastAsia="Times New Roman" w:hAnsi="Times New Roman" w:cs="Times New Roman"/>
                <w:i/>
                <w:lang w:eastAsia="ru-RU"/>
              </w:rPr>
              <w:t xml:space="preserve"> и время </w:t>
            </w:r>
            <w:r w:rsidR="008C5F53">
              <w:rPr>
                <w:rFonts w:ascii="Times New Roman" w:eastAsia="Times New Roman" w:hAnsi="Times New Roman" w:cs="Times New Roman"/>
                <w:i/>
                <w:lang w:eastAsia="ru-RU"/>
              </w:rPr>
              <w:t>переторжки (подачи окончательных ценовых предложений)</w:t>
            </w:r>
          </w:p>
        </w:tc>
        <w:tc>
          <w:tcPr>
            <w:tcW w:w="5988" w:type="dxa"/>
            <w:shd w:val="clear" w:color="auto" w:fill="auto"/>
          </w:tcPr>
          <w:p w14:paraId="298DA34A" w14:textId="77777777" w:rsidR="00E07373" w:rsidRPr="00DE1710" w:rsidRDefault="000C5D96" w:rsidP="00B3628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3628F">
              <w:rPr>
                <w:rFonts w:ascii="Times New Roman" w:eastAsia="Times New Roman" w:hAnsi="Times New Roman" w:cs="Times New Roman"/>
                <w:sz w:val="24"/>
                <w:szCs w:val="24"/>
                <w:lang w:eastAsia="ru-RU"/>
              </w:rPr>
              <w:t>е предусмотрено</w:t>
            </w:r>
            <w:r w:rsidR="00E07373" w:rsidRPr="00DE1710">
              <w:rPr>
                <w:rFonts w:ascii="Times New Roman" w:eastAsia="Times New Roman" w:hAnsi="Times New Roman" w:cs="Times New Roman"/>
                <w:sz w:val="24"/>
                <w:szCs w:val="24"/>
                <w:lang w:eastAsia="ru-RU"/>
              </w:rPr>
              <w:t xml:space="preserve"> </w:t>
            </w:r>
          </w:p>
        </w:tc>
      </w:tr>
      <w:tr w:rsidR="00474B7F" w:rsidRPr="00DE1710" w14:paraId="26D8B6BE" w14:textId="77777777" w:rsidTr="009A47F4">
        <w:trPr>
          <w:trHeight w:val="350"/>
        </w:trPr>
        <w:tc>
          <w:tcPr>
            <w:tcW w:w="851" w:type="dxa"/>
            <w:shd w:val="clear" w:color="auto" w:fill="auto"/>
          </w:tcPr>
          <w:p w14:paraId="4A2FCD9E" w14:textId="77777777" w:rsidR="00474B7F" w:rsidRPr="00DE1710" w:rsidRDefault="00552F6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7</w:t>
            </w:r>
          </w:p>
        </w:tc>
        <w:tc>
          <w:tcPr>
            <w:tcW w:w="8431" w:type="dxa"/>
            <w:gridSpan w:val="2"/>
            <w:shd w:val="clear" w:color="auto" w:fill="auto"/>
          </w:tcPr>
          <w:p w14:paraId="26F00B41" w14:textId="77777777" w:rsidR="00474B7F" w:rsidRDefault="00474B7F" w:rsidP="00D075E3">
            <w:pPr>
              <w:widowControl w:val="0"/>
              <w:autoSpaceDE w:val="0"/>
              <w:autoSpaceDN w:val="0"/>
              <w:adjustRightInd w:val="0"/>
              <w:spacing w:after="0" w:line="240" w:lineRule="auto"/>
              <w:jc w:val="both"/>
              <w:rPr>
                <w:rFonts w:ascii="Times New Roman" w:eastAsia="Calibri" w:hAnsi="Times New Roman" w:cs="Times New Roman"/>
                <w:b/>
              </w:rPr>
            </w:pPr>
            <w:r w:rsidRPr="00474B7F">
              <w:rPr>
                <w:rFonts w:ascii="Times New Roman" w:eastAsia="Calibri" w:hAnsi="Times New Roman" w:cs="Times New Roman"/>
                <w:b/>
              </w:rPr>
              <w:t>Критерии оценки заявок на участие в закупке и их значимость,</w:t>
            </w:r>
            <w:r w:rsidRPr="00474B7F">
              <w:rPr>
                <w:b/>
              </w:rPr>
              <w:t xml:space="preserve"> </w:t>
            </w:r>
            <w:r w:rsidRPr="00474B7F">
              <w:rPr>
                <w:rFonts w:ascii="Times New Roman" w:eastAsia="Calibri" w:hAnsi="Times New Roman" w:cs="Times New Roman"/>
                <w:b/>
              </w:rPr>
              <w:t>порядок оценки заявок</w:t>
            </w:r>
          </w:p>
          <w:p w14:paraId="61EC82D2" w14:textId="77777777" w:rsidR="00905E82" w:rsidRDefault="00905E82" w:rsidP="00905E82">
            <w:pPr>
              <w:overflowPunct w:val="0"/>
              <w:autoSpaceDE w:val="0"/>
              <w:autoSpaceDN w:val="0"/>
              <w:spacing w:after="0" w:line="240" w:lineRule="auto"/>
              <w:rPr>
                <w:rFonts w:ascii="Times New Roman" w:eastAsia="Times New Roman" w:hAnsi="Times New Roman" w:cs="Times New Roman"/>
                <w:sz w:val="24"/>
                <w:szCs w:val="24"/>
                <w:lang w:eastAsia="ru-RU"/>
              </w:rPr>
            </w:pPr>
            <w:r w:rsidRPr="00905E82">
              <w:rPr>
                <w:rFonts w:ascii="Times New Roman" w:eastAsia="Times New Roman" w:hAnsi="Times New Roman" w:cs="Times New Roman"/>
                <w:sz w:val="24"/>
                <w:szCs w:val="24"/>
                <w:lang w:eastAsia="ru-RU"/>
              </w:rPr>
              <w:t>Оценка заявок осуществляется с использованием следующих критериев оценки заявок:</w:t>
            </w:r>
          </w:p>
          <w:p w14:paraId="496393B2" w14:textId="77777777" w:rsidR="00BF0484" w:rsidRPr="00BF0484" w:rsidRDefault="00BF0484" w:rsidP="00BF0484">
            <w:pPr>
              <w:suppressAutoHyphens/>
              <w:autoSpaceDN w:val="0"/>
              <w:snapToGrid w:val="0"/>
              <w:spacing w:after="0" w:line="240" w:lineRule="auto"/>
              <w:jc w:val="both"/>
              <w:rPr>
                <w:rFonts w:ascii="Times New Roman" w:eastAsia="Times New Roman" w:hAnsi="Times New Roman" w:cs="Times New Roman"/>
                <w:lang w:eastAsia="ar-SA"/>
              </w:rPr>
            </w:pPr>
            <w:r w:rsidRPr="00BF0484">
              <w:rPr>
                <w:rFonts w:ascii="Times New Roman" w:eastAsia="Times New Roman" w:hAnsi="Times New Roman" w:cs="Times New Roman"/>
                <w:lang w:eastAsia="ar-SA"/>
              </w:rPr>
              <w:t>1.</w:t>
            </w:r>
            <w:r w:rsidRPr="00BF0484">
              <w:rPr>
                <w:rFonts w:ascii="Times New Roman" w:eastAsia="Times New Roman" w:hAnsi="Times New Roman" w:cs="Times New Roman"/>
                <w:b/>
                <w:lang w:eastAsia="ar-SA"/>
              </w:rPr>
              <w:t>Цена договора</w:t>
            </w:r>
            <w:r w:rsidRPr="00BF0484">
              <w:rPr>
                <w:rFonts w:ascii="Times New Roman" w:eastAsia="Times New Roman" w:hAnsi="Times New Roman" w:cs="Times New Roman"/>
                <w:lang w:eastAsia="ar-SA"/>
              </w:rPr>
              <w:t xml:space="preserve">  со значимостью критерия (весовым коэффициентом) </w:t>
            </w:r>
            <w:r w:rsidRPr="00BF0484">
              <w:rPr>
                <w:rFonts w:ascii="Times New Roman" w:eastAsia="Times New Roman" w:hAnsi="Times New Roman" w:cs="Times New Roman"/>
                <w:b/>
                <w:lang w:eastAsia="ar-SA"/>
              </w:rPr>
              <w:t>60%</w:t>
            </w:r>
            <w:r w:rsidRPr="00BF0484">
              <w:rPr>
                <w:rFonts w:ascii="Times New Roman" w:eastAsia="Times New Roman" w:hAnsi="Times New Roman" w:cs="Times New Roman"/>
                <w:lang w:eastAsia="ar-SA"/>
              </w:rPr>
              <w:t xml:space="preserve"> (0,60);</w:t>
            </w:r>
          </w:p>
          <w:p w14:paraId="0C25F29A" w14:textId="77777777" w:rsidR="00905E82" w:rsidRPr="002C25FB" w:rsidRDefault="00BF0484" w:rsidP="005967D4">
            <w:pPr>
              <w:widowControl w:val="0"/>
              <w:autoSpaceDE w:val="0"/>
              <w:autoSpaceDN w:val="0"/>
              <w:adjustRightInd w:val="0"/>
              <w:spacing w:after="0" w:line="240" w:lineRule="auto"/>
              <w:rPr>
                <w:rFonts w:ascii="Times New Roman" w:eastAsia="Calibri" w:hAnsi="Times New Roman" w:cs="Times New Roman"/>
              </w:rPr>
            </w:pPr>
            <w:r w:rsidRPr="00BF0484">
              <w:rPr>
                <w:rFonts w:ascii="Times New Roman" w:eastAsia="Times New Roman" w:hAnsi="Times New Roman" w:cs="Times New Roman"/>
                <w:lang w:eastAsia="ar-SA"/>
              </w:rPr>
              <w:t>2</w:t>
            </w:r>
            <w:r w:rsidRPr="00BF0484">
              <w:rPr>
                <w:rFonts w:ascii="Times New Roman" w:eastAsia="Times New Roman" w:hAnsi="Times New Roman" w:cs="Times New Roman"/>
                <w:b/>
                <w:lang w:eastAsia="ar-SA"/>
              </w:rPr>
              <w:t>. Отсрочка платежа</w:t>
            </w:r>
            <w:r w:rsidRPr="00BF0484">
              <w:rPr>
                <w:rFonts w:ascii="Times New Roman" w:eastAsia="Times New Roman" w:hAnsi="Times New Roman" w:cs="Times New Roman"/>
                <w:lang w:eastAsia="ar-SA"/>
              </w:rPr>
              <w:t xml:space="preserve"> со значимостью критерия (с весовым коэффициентом) -  </w:t>
            </w:r>
            <w:r w:rsidRPr="00BF0484">
              <w:rPr>
                <w:rFonts w:ascii="Times New Roman" w:eastAsia="Times New Roman" w:hAnsi="Times New Roman" w:cs="Times New Roman"/>
                <w:b/>
                <w:lang w:eastAsia="ar-SA"/>
              </w:rPr>
              <w:t xml:space="preserve">40% </w:t>
            </w:r>
            <w:r w:rsidRPr="00BF0484">
              <w:rPr>
                <w:rFonts w:ascii="Times New Roman" w:eastAsia="Times New Roman" w:hAnsi="Times New Roman" w:cs="Times New Roman"/>
                <w:lang w:eastAsia="ar-SA"/>
              </w:rPr>
              <w:t>(0,40).</w:t>
            </w:r>
          </w:p>
        </w:tc>
      </w:tr>
      <w:tr w:rsidR="007C21FA" w:rsidRPr="00DE1710" w14:paraId="46B885EB" w14:textId="77777777" w:rsidTr="009A47F4">
        <w:trPr>
          <w:trHeight w:val="350"/>
        </w:trPr>
        <w:tc>
          <w:tcPr>
            <w:tcW w:w="851" w:type="dxa"/>
            <w:shd w:val="clear" w:color="auto" w:fill="auto"/>
          </w:tcPr>
          <w:p w14:paraId="62E764B9" w14:textId="77777777"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w:t>
            </w:r>
          </w:p>
        </w:tc>
        <w:tc>
          <w:tcPr>
            <w:tcW w:w="8431" w:type="dxa"/>
            <w:gridSpan w:val="2"/>
            <w:shd w:val="clear" w:color="auto" w:fill="auto"/>
          </w:tcPr>
          <w:p w14:paraId="620FF4E8" w14:textId="58DE9F14"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283639">
              <w:rPr>
                <w:rFonts w:ascii="Times New Roman" w:eastAsia="Calibri" w:hAnsi="Times New Roman" w:cs="Times New Roman"/>
              </w:rPr>
              <w:t>Рейтинг, присуждаемый заявке по стоимостному критерию оценки</w:t>
            </w:r>
            <w:r>
              <w:rPr>
                <w:rFonts w:ascii="Times New Roman" w:eastAsia="Calibri" w:hAnsi="Times New Roman" w:cs="Times New Roman"/>
              </w:rPr>
              <w:t xml:space="preserve">- </w:t>
            </w:r>
            <w:r w:rsidRPr="00220C3C">
              <w:rPr>
                <w:rFonts w:ascii="Times New Roman" w:eastAsia="Calibri" w:hAnsi="Times New Roman" w:cs="Times New Roman"/>
                <w:b/>
              </w:rPr>
              <w:t>цена договора:</w:t>
            </w:r>
          </w:p>
          <w:p w14:paraId="1933511C" w14:textId="77777777" w:rsidR="007C21FA" w:rsidRPr="00B16727" w:rsidRDefault="007C21FA" w:rsidP="007C21FA">
            <w:pPr>
              <w:widowControl w:val="0"/>
              <w:autoSpaceDE w:val="0"/>
              <w:autoSpaceDN w:val="0"/>
              <w:adjustRightInd w:val="0"/>
              <w:spacing w:after="0" w:line="240" w:lineRule="auto"/>
              <w:ind w:firstLine="715"/>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Количество баллов, присуждаемых по критерию оценки «Цена договора», определяется по формуле:</w:t>
            </w:r>
          </w:p>
          <w:p w14:paraId="60BB5711" w14:textId="77777777" w:rsidR="007C21FA" w:rsidRPr="00B16727" w:rsidRDefault="007C21FA" w:rsidP="007C21F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xml:space="preserve"> 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w:t>
            </w:r>
            <w:r w:rsidRPr="00B16727">
              <w:rPr>
                <w:rFonts w:ascii="Times New Roman" w:eastAsia="Times New Roman" w:hAnsi="Times New Roman" w:cs="Times New Roman"/>
                <w:sz w:val="24"/>
                <w:szCs w:val="24"/>
                <w:lang w:val="en-US" w:eastAsia="ru-RU"/>
              </w:rPr>
              <w:t>x</w:t>
            </w:r>
            <w:r w:rsidRPr="00B16727">
              <w:rPr>
                <w:rFonts w:ascii="Times New Roman" w:eastAsia="Times New Roman" w:hAnsi="Times New Roman" w:cs="Times New Roman"/>
                <w:sz w:val="24"/>
                <w:szCs w:val="24"/>
                <w:lang w:eastAsia="ru-RU"/>
              </w:rPr>
              <w:t xml:space="preserve"> 100,</w:t>
            </w:r>
          </w:p>
          <w:p w14:paraId="0E08145A"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14:paraId="670166C2"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количество баллов по критерию оценки «Цена договора»;</w:t>
            </w:r>
          </w:p>
          <w:p w14:paraId="3BD004CE"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r w:rsidRPr="00B16727">
              <w:rPr>
                <w:rFonts w:ascii="Times New Roman" w:eastAsia="Times New Roman" w:hAnsi="Times New Roman" w:cs="Times New Roman"/>
                <w:sz w:val="24"/>
                <w:szCs w:val="24"/>
                <w:vertAlign w:val="subscript"/>
                <w:lang w:val="en-US" w:eastAsia="ru-RU"/>
              </w:rPr>
              <w:t>min</w:t>
            </w:r>
            <w:r w:rsidRPr="00B16727">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w:t>
            </w:r>
          </w:p>
          <w:p w14:paraId="365534FE"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предложение участника </w:t>
            </w:r>
            <w:r>
              <w:rPr>
                <w:rFonts w:ascii="Times New Roman" w:eastAsia="Times New Roman" w:hAnsi="Times New Roman" w:cs="Times New Roman"/>
                <w:sz w:val="24"/>
                <w:szCs w:val="24"/>
                <w:lang w:eastAsia="ru-RU"/>
              </w:rPr>
              <w:t>закупки</w:t>
            </w:r>
            <w:r w:rsidRPr="00B16727">
              <w:rPr>
                <w:rFonts w:ascii="Times New Roman" w:eastAsia="Times New Roman" w:hAnsi="Times New Roman" w:cs="Times New Roman"/>
                <w:sz w:val="24"/>
                <w:szCs w:val="24"/>
                <w:lang w:eastAsia="ru-RU"/>
              </w:rPr>
              <w:t>, заявка которого оценивается;</w:t>
            </w:r>
          </w:p>
          <w:p w14:paraId="7DDECC29"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74B4391" w14:textId="77777777" w:rsidR="007C21FA" w:rsidRPr="00B16727" w:rsidRDefault="007C21FA" w:rsidP="007C21FA">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Для расчета итогового рейтинга по заявке рейтинг, присуждаемый i-й заявке по критерию «Цена договора», умножается на соответствующую указанному критерию значимость:</w:t>
            </w:r>
          </w:p>
          <w:p w14:paraId="4D6C097C" w14:textId="77777777" w:rsidR="007C21FA" w:rsidRPr="00B16727" w:rsidRDefault="007C21FA" w:rsidP="007C21FA">
            <w:pPr>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b/>
                <w:sz w:val="24"/>
                <w:szCs w:val="24"/>
                <w:lang w:eastAsia="ru-RU"/>
              </w:rPr>
              <w:t xml:space="preserve"> = </w:t>
            </w:r>
            <w:r w:rsidRPr="00B16727">
              <w:rPr>
                <w:rFonts w:ascii="Times New Roman" w:eastAsia="Times New Roman" w:hAnsi="Times New Roman" w:cs="Times New Roman"/>
                <w:b/>
                <w:sz w:val="24"/>
                <w:szCs w:val="24"/>
                <w:vertAlign w:val="subscript"/>
                <w:lang w:eastAsia="ru-RU"/>
              </w:rPr>
              <w:t xml:space="preserve"> </w:t>
            </w: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b/>
                <w:sz w:val="24"/>
                <w:szCs w:val="24"/>
                <w:lang w:eastAsia="ru-RU"/>
              </w:rPr>
              <w:t xml:space="preserve">* </w:t>
            </w:r>
            <w:r w:rsidRPr="00B16727">
              <w:rPr>
                <w:rFonts w:ascii="Times New Roman" w:eastAsia="Times New Roman" w:hAnsi="Times New Roman" w:cs="Times New Roman"/>
                <w:sz w:val="24"/>
                <w:szCs w:val="24"/>
                <w:lang w:eastAsia="ru-RU"/>
              </w:rPr>
              <w:t>КЗ</w:t>
            </w:r>
          </w:p>
          <w:p w14:paraId="44B4C4E5"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где:</w:t>
            </w:r>
          </w:p>
          <w:p w14:paraId="65F25FC7"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spellStart"/>
            <w:r w:rsidRPr="00B16727">
              <w:rPr>
                <w:rFonts w:ascii="Times New Roman" w:eastAsia="Times New Roman" w:hAnsi="Times New Roman" w:cs="Times New Roman"/>
                <w:sz w:val="24"/>
                <w:szCs w:val="24"/>
                <w:lang w:val="en-US" w:eastAsia="ru-RU"/>
              </w:rPr>
              <w:t>Rc</w:t>
            </w:r>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итоговый рейтинг по критерию «Цена договора»;</w:t>
            </w:r>
          </w:p>
          <w:p w14:paraId="1E51464A"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КЗ</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lang w:eastAsia="ru-RU"/>
              </w:rPr>
              <w:t xml:space="preserve"> – коэффициент значимости показателя, КЗ = 0</w:t>
            </w:r>
            <w:r>
              <w:rPr>
                <w:rFonts w:ascii="Times New Roman" w:eastAsia="Times New Roman" w:hAnsi="Times New Roman" w:cs="Times New Roman"/>
                <w:sz w:val="24"/>
                <w:szCs w:val="24"/>
                <w:lang w:eastAsia="ru-RU"/>
              </w:rPr>
              <w:t>,6</w:t>
            </w:r>
            <w:r w:rsidRPr="00B1672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60/100).</w:t>
            </w:r>
          </w:p>
          <w:p w14:paraId="2F023510" w14:textId="77777777" w:rsidR="007C21FA" w:rsidRPr="00B16727" w:rsidRDefault="007C21FA" w:rsidP="007C21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6727">
              <w:rPr>
                <w:rFonts w:ascii="Times New Roman" w:eastAsia="Times New Roman" w:hAnsi="Times New Roman" w:cs="Times New Roman"/>
                <w:sz w:val="24"/>
                <w:szCs w:val="24"/>
                <w:lang w:eastAsia="ru-RU"/>
              </w:rPr>
              <w:t>ЦБ</w:t>
            </w:r>
            <w:proofErr w:type="spellStart"/>
            <w:r w:rsidRPr="00B16727">
              <w:rPr>
                <w:rFonts w:ascii="Times New Roman" w:eastAsia="Times New Roman" w:hAnsi="Times New Roman" w:cs="Times New Roman"/>
                <w:sz w:val="24"/>
                <w:szCs w:val="24"/>
                <w:vertAlign w:val="subscript"/>
                <w:lang w:val="en-US" w:eastAsia="ru-RU"/>
              </w:rPr>
              <w:t>i</w:t>
            </w:r>
            <w:proofErr w:type="spellEnd"/>
            <w:r w:rsidRPr="00B16727">
              <w:rPr>
                <w:rFonts w:ascii="Times New Roman" w:eastAsia="Times New Roman" w:hAnsi="Times New Roman" w:cs="Times New Roman"/>
                <w:sz w:val="24"/>
                <w:szCs w:val="24"/>
                <w:vertAlign w:val="subscript"/>
                <w:lang w:eastAsia="ru-RU"/>
              </w:rPr>
              <w:t xml:space="preserve"> </w:t>
            </w:r>
            <w:r w:rsidRPr="00B16727">
              <w:rPr>
                <w:rFonts w:ascii="Times New Roman" w:eastAsia="Times New Roman" w:hAnsi="Times New Roman" w:cs="Times New Roman"/>
                <w:sz w:val="24"/>
                <w:szCs w:val="24"/>
                <w:lang w:eastAsia="ru-RU"/>
              </w:rPr>
              <w:t>- рейтинг, присуждаемый i-й заявке по указанному критерию.</w:t>
            </w:r>
          </w:p>
          <w:p w14:paraId="02BA78CA" w14:textId="77777777" w:rsidR="007C21FA" w:rsidRPr="00474B7F" w:rsidRDefault="007C21FA" w:rsidP="00D075E3">
            <w:pPr>
              <w:widowControl w:val="0"/>
              <w:autoSpaceDE w:val="0"/>
              <w:autoSpaceDN w:val="0"/>
              <w:adjustRightInd w:val="0"/>
              <w:spacing w:after="0" w:line="240" w:lineRule="auto"/>
              <w:jc w:val="both"/>
              <w:rPr>
                <w:rFonts w:ascii="Times New Roman" w:eastAsia="Calibri" w:hAnsi="Times New Roman" w:cs="Times New Roman"/>
                <w:b/>
              </w:rPr>
            </w:pPr>
          </w:p>
        </w:tc>
      </w:tr>
      <w:tr w:rsidR="007C21FA" w:rsidRPr="00DE1710" w14:paraId="4D0BACC7" w14:textId="77777777" w:rsidTr="009A47F4">
        <w:trPr>
          <w:trHeight w:val="350"/>
        </w:trPr>
        <w:tc>
          <w:tcPr>
            <w:tcW w:w="851" w:type="dxa"/>
            <w:shd w:val="clear" w:color="auto" w:fill="auto"/>
          </w:tcPr>
          <w:p w14:paraId="2FF66C7B" w14:textId="77777777" w:rsidR="007C21FA" w:rsidRDefault="007C21FA"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w:t>
            </w:r>
          </w:p>
        </w:tc>
        <w:tc>
          <w:tcPr>
            <w:tcW w:w="8431" w:type="dxa"/>
            <w:gridSpan w:val="2"/>
            <w:shd w:val="clear" w:color="auto" w:fill="auto"/>
          </w:tcPr>
          <w:p w14:paraId="1BAC6894" w14:textId="77777777" w:rsidR="007C21FA" w:rsidRPr="00220C3C" w:rsidRDefault="007C21FA" w:rsidP="007C21FA">
            <w:pPr>
              <w:widowControl w:val="0"/>
              <w:autoSpaceDE w:val="0"/>
              <w:autoSpaceDN w:val="0"/>
              <w:adjustRightInd w:val="0"/>
              <w:spacing w:after="0" w:line="240" w:lineRule="auto"/>
              <w:jc w:val="both"/>
              <w:rPr>
                <w:rFonts w:ascii="Times New Roman" w:eastAsia="Calibri" w:hAnsi="Times New Roman" w:cs="Times New Roman"/>
                <w:b/>
              </w:rPr>
            </w:pPr>
            <w:r w:rsidRPr="00511F4A">
              <w:rPr>
                <w:rFonts w:ascii="Times New Roman" w:eastAsia="Calibri" w:hAnsi="Times New Roman" w:cs="Times New Roman"/>
              </w:rPr>
              <w:t xml:space="preserve">Рейтинг, присуждаемый заявке по </w:t>
            </w:r>
            <w:proofErr w:type="spellStart"/>
            <w:r w:rsidRPr="00511F4A">
              <w:rPr>
                <w:rFonts w:ascii="Times New Roman" w:eastAsia="Calibri" w:hAnsi="Times New Roman" w:cs="Times New Roman"/>
              </w:rPr>
              <w:t>нестоимостному</w:t>
            </w:r>
            <w:proofErr w:type="spellEnd"/>
            <w:r w:rsidRPr="00511F4A">
              <w:rPr>
                <w:rFonts w:ascii="Times New Roman" w:eastAsia="Calibri" w:hAnsi="Times New Roman" w:cs="Times New Roman"/>
              </w:rPr>
              <w:t xml:space="preserve">  критерию оценки</w:t>
            </w:r>
            <w:r>
              <w:rPr>
                <w:rFonts w:ascii="Times New Roman" w:eastAsia="Calibri" w:hAnsi="Times New Roman" w:cs="Times New Roman"/>
              </w:rPr>
              <w:t xml:space="preserve"> </w:t>
            </w:r>
            <w:r w:rsidRPr="00511F4A">
              <w:rPr>
                <w:rFonts w:ascii="Times New Roman" w:eastAsia="Calibri" w:hAnsi="Times New Roman" w:cs="Times New Roman"/>
              </w:rPr>
              <w:t>-</w:t>
            </w:r>
            <w:r w:rsidRPr="00511F4A">
              <w:t xml:space="preserve"> </w:t>
            </w:r>
            <w:r w:rsidRPr="00220C3C">
              <w:rPr>
                <w:rFonts w:ascii="Times New Roman" w:eastAsia="Calibri" w:hAnsi="Times New Roman" w:cs="Times New Roman"/>
                <w:b/>
              </w:rPr>
              <w:t>отсрочка платежа:</w:t>
            </w:r>
          </w:p>
          <w:p w14:paraId="4034AA97" w14:textId="77777777" w:rsidR="007C21FA" w:rsidRPr="006C3CAD" w:rsidRDefault="007C21FA" w:rsidP="007C21FA">
            <w:pPr>
              <w:spacing w:after="0" w:line="240" w:lineRule="auto"/>
              <w:ind w:left="720"/>
              <w:contextualSpacing/>
              <w:jc w:val="both"/>
              <w:rPr>
                <w:rFonts w:ascii="Times New Roman" w:eastAsia="Times New Roman" w:hAnsi="Times New Roman" w:cs="Times New Roman"/>
                <w:sz w:val="24"/>
                <w:szCs w:val="24"/>
                <w:lang w:eastAsia="ru-RU"/>
              </w:rPr>
            </w:pPr>
            <w:r w:rsidRPr="006C3CAD">
              <w:rPr>
                <w:rFonts w:ascii="Times New Roman" w:eastAsia="Times New Roman" w:hAnsi="Times New Roman" w:cs="Times New Roman"/>
                <w:sz w:val="24"/>
                <w:szCs w:val="24"/>
                <w:lang w:eastAsia="ru-RU"/>
              </w:rPr>
              <w:lastRenderedPageBreak/>
              <w:t>Производится расчет по критери</w:t>
            </w:r>
            <w:r>
              <w:rPr>
                <w:rFonts w:ascii="Times New Roman" w:eastAsia="Times New Roman" w:hAnsi="Times New Roman" w:cs="Times New Roman"/>
                <w:sz w:val="24"/>
                <w:szCs w:val="24"/>
                <w:lang w:eastAsia="ru-RU"/>
              </w:rPr>
              <w:t>ю</w:t>
            </w:r>
            <w:r w:rsidRPr="006C3CAD">
              <w:rPr>
                <w:rFonts w:ascii="Times New Roman" w:eastAsia="Times New Roman" w:hAnsi="Times New Roman" w:cs="Times New Roman"/>
                <w:sz w:val="24"/>
                <w:szCs w:val="24"/>
                <w:lang w:eastAsia="ru-RU"/>
              </w:rPr>
              <w:t xml:space="preserve"> по формуле:</w:t>
            </w:r>
          </w:p>
          <w:p w14:paraId="3F813EDE"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(К</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 =П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*ЗП*100, где</w:t>
            </w:r>
          </w:p>
          <w:p w14:paraId="5C55A696" w14:textId="77777777"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(К</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 xml:space="preserve">) – количество баллов </w:t>
            </w:r>
            <w:proofErr w:type="spellStart"/>
            <w:r w:rsidRPr="006C3CAD">
              <w:rPr>
                <w:rFonts w:ascii="Times New Roman" w:eastAsia="Calibri" w:hAnsi="Times New Roman" w:cs="Times New Roman"/>
                <w:sz w:val="24"/>
                <w:szCs w:val="24"/>
                <w:lang w:val="en-US" w:eastAsia="ru-RU"/>
              </w:rPr>
              <w:t>i</w:t>
            </w:r>
            <w:proofErr w:type="spellEnd"/>
            <w:r>
              <w:rPr>
                <w:rFonts w:ascii="Times New Roman" w:eastAsia="Calibri" w:hAnsi="Times New Roman" w:cs="Times New Roman"/>
                <w:sz w:val="24"/>
                <w:szCs w:val="24"/>
                <w:lang w:eastAsia="ru-RU"/>
              </w:rPr>
              <w:t xml:space="preserve">-го участника по </w:t>
            </w:r>
            <w:r w:rsidRPr="004954E8">
              <w:rPr>
                <w:rFonts w:ascii="Times New Roman" w:eastAsia="Calibri" w:hAnsi="Times New Roman" w:cs="Times New Roman"/>
                <w:sz w:val="24"/>
                <w:szCs w:val="24"/>
                <w:lang w:eastAsia="ru-RU"/>
              </w:rPr>
              <w:t>критерию №</w:t>
            </w:r>
            <w:r w:rsidRPr="004954E8">
              <w:rPr>
                <w:rFonts w:ascii="Times New Roman" w:eastAsia="Calibri" w:hAnsi="Times New Roman" w:cs="Times New Roman"/>
                <w:sz w:val="24"/>
                <w:szCs w:val="24"/>
                <w:lang w:val="en-US" w:eastAsia="ru-RU"/>
              </w:rPr>
              <w:t>n</w:t>
            </w:r>
            <w:r w:rsidRPr="004954E8">
              <w:rPr>
                <w:rFonts w:ascii="Times New Roman" w:eastAsia="Calibri" w:hAnsi="Times New Roman" w:cs="Times New Roman"/>
                <w:sz w:val="24"/>
                <w:szCs w:val="24"/>
                <w:lang w:eastAsia="ru-RU"/>
              </w:rPr>
              <w:t>;</w:t>
            </w:r>
          </w:p>
          <w:p w14:paraId="5CE49D76" w14:textId="77777777" w:rsidR="007C21FA" w:rsidRPr="006C3CAD" w:rsidRDefault="007C21FA" w:rsidP="007C21FA">
            <w:pPr>
              <w:spacing w:after="0" w:line="240" w:lineRule="auto"/>
              <w:ind w:firstLine="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proofErr w:type="spellStart"/>
            <w:r w:rsidRPr="006C3CAD">
              <w:rPr>
                <w:rFonts w:ascii="Times New Roman" w:eastAsia="Calibri" w:hAnsi="Times New Roman" w:cs="Times New Roman"/>
                <w:sz w:val="24"/>
                <w:szCs w:val="24"/>
                <w:lang w:val="en-US" w:eastAsia="ru-RU"/>
              </w:rPr>
              <w:t>i</w:t>
            </w:r>
            <w:proofErr w:type="spellEnd"/>
            <w:r w:rsidRPr="006C3CAD">
              <w:rPr>
                <w:rFonts w:ascii="Times New Roman" w:eastAsia="Calibri" w:hAnsi="Times New Roman" w:cs="Times New Roman"/>
                <w:sz w:val="24"/>
                <w:szCs w:val="24"/>
                <w:lang w:eastAsia="ru-RU"/>
              </w:rPr>
              <w:t xml:space="preserve"> - предложение участника, которое оценивается по подкритерию №</w:t>
            </w:r>
            <w:r w:rsidRPr="006C3CAD">
              <w:rPr>
                <w:rFonts w:ascii="Times New Roman" w:eastAsia="Calibri" w:hAnsi="Times New Roman" w:cs="Times New Roman"/>
                <w:sz w:val="24"/>
                <w:szCs w:val="24"/>
                <w:lang w:val="en-US" w:eastAsia="ru-RU"/>
              </w:rPr>
              <w:t>n</w:t>
            </w:r>
            <w:r>
              <w:rPr>
                <w:rFonts w:ascii="Times New Roman" w:eastAsia="Calibri" w:hAnsi="Times New Roman" w:cs="Times New Roman"/>
                <w:sz w:val="24"/>
                <w:szCs w:val="24"/>
                <w:lang w:eastAsia="ru-RU"/>
              </w:rPr>
              <w:t xml:space="preserve"> </w:t>
            </w:r>
            <w:r w:rsidRPr="000163F5">
              <w:rPr>
                <w:rFonts w:ascii="Times New Roman" w:eastAsia="Calibri" w:hAnsi="Times New Roman" w:cs="Times New Roman"/>
                <w:sz w:val="24"/>
                <w:szCs w:val="24"/>
                <w:lang w:eastAsia="ru-RU"/>
              </w:rPr>
              <w:t xml:space="preserve">(количество </w:t>
            </w:r>
            <w:r>
              <w:rPr>
                <w:rFonts w:ascii="Times New Roman" w:eastAsia="Calibri" w:hAnsi="Times New Roman" w:cs="Times New Roman"/>
                <w:sz w:val="24"/>
                <w:szCs w:val="24"/>
                <w:lang w:eastAsia="ru-RU"/>
              </w:rPr>
              <w:t xml:space="preserve">рабочих </w:t>
            </w:r>
            <w:r w:rsidRPr="000163F5">
              <w:rPr>
                <w:rFonts w:ascii="Times New Roman" w:eastAsia="Calibri" w:hAnsi="Times New Roman" w:cs="Times New Roman"/>
                <w:sz w:val="24"/>
                <w:szCs w:val="24"/>
                <w:lang w:eastAsia="ru-RU"/>
              </w:rPr>
              <w:t>дней (срок отсрочки платежа) с момента подписания Заказчиком акта сдачи-приемки оказанных услуг);</w:t>
            </w:r>
          </w:p>
          <w:p w14:paraId="497990F5"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П</w:t>
            </w:r>
            <w:r w:rsidRPr="006C3CAD">
              <w:rPr>
                <w:rFonts w:ascii="Times New Roman" w:eastAsia="Calibri" w:hAnsi="Times New Roman" w:cs="Times New Roman"/>
                <w:sz w:val="24"/>
                <w:szCs w:val="24"/>
                <w:lang w:val="en-US" w:eastAsia="ru-RU"/>
              </w:rPr>
              <w:t>max</w:t>
            </w:r>
            <w:r w:rsidRPr="006C3CAD">
              <w:rPr>
                <w:rFonts w:ascii="Times New Roman" w:eastAsia="Calibri" w:hAnsi="Times New Roman" w:cs="Times New Roman"/>
                <w:sz w:val="24"/>
                <w:szCs w:val="24"/>
                <w:lang w:eastAsia="ru-RU"/>
              </w:rPr>
              <w:t xml:space="preserve"> – предложение, за которое присваивается максимальное количество баллов по подкритерию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p>
          <w:p w14:paraId="57BADFB8" w14:textId="77777777" w:rsidR="007C21FA" w:rsidRPr="006C3CAD" w:rsidRDefault="007C21FA" w:rsidP="007C21FA">
            <w:pPr>
              <w:spacing w:after="0" w:line="240" w:lineRule="auto"/>
              <w:ind w:left="708"/>
              <w:jc w:val="both"/>
              <w:rPr>
                <w:rFonts w:ascii="Times New Roman" w:eastAsia="Calibri" w:hAnsi="Times New Roman" w:cs="Times New Roman"/>
                <w:sz w:val="24"/>
                <w:szCs w:val="24"/>
                <w:lang w:eastAsia="ru-RU"/>
              </w:rPr>
            </w:pPr>
            <w:r w:rsidRPr="006C3CAD">
              <w:rPr>
                <w:rFonts w:ascii="Times New Roman" w:eastAsia="Calibri" w:hAnsi="Times New Roman" w:cs="Times New Roman"/>
                <w:sz w:val="24"/>
                <w:szCs w:val="24"/>
                <w:lang w:eastAsia="ru-RU"/>
              </w:rPr>
              <w:t>ЗП – значимость показателя подкритерия №</w:t>
            </w:r>
            <w:r w:rsidRPr="006C3CAD">
              <w:rPr>
                <w:rFonts w:ascii="Times New Roman" w:eastAsia="Calibri" w:hAnsi="Times New Roman" w:cs="Times New Roman"/>
                <w:sz w:val="24"/>
                <w:szCs w:val="24"/>
                <w:lang w:val="en-US" w:eastAsia="ru-RU"/>
              </w:rPr>
              <w:t>n</w:t>
            </w:r>
            <w:r w:rsidRPr="006C3CA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(=0,</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 xml:space="preserve"> (</w:t>
            </w:r>
            <w:r w:rsidR="004C5FAD">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0/100)</w:t>
            </w:r>
          </w:p>
          <w:p w14:paraId="37257215" w14:textId="7DFF1ED2" w:rsidR="007C21FA" w:rsidRPr="006C3CAD" w:rsidRDefault="007C21FA" w:rsidP="007C21FA">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6C3CAD">
              <w:rPr>
                <w:rFonts w:ascii="Times New Roman" w:eastAsia="Times New Roman" w:hAnsi="Times New Roman" w:cs="Times New Roman"/>
                <w:sz w:val="24"/>
                <w:szCs w:val="24"/>
              </w:rPr>
              <w:t xml:space="preserve">     </w:t>
            </w:r>
            <w:r w:rsidRPr="000163F5">
              <w:rPr>
                <w:rFonts w:ascii="Times New Roman" w:eastAsia="Times New Roman" w:hAnsi="Times New Roman" w:cs="Times New Roman"/>
                <w:sz w:val="24"/>
                <w:szCs w:val="24"/>
              </w:rPr>
              <w:t xml:space="preserve">Примечание: срок отсрочки платежа, заявленный участником закупки </w:t>
            </w:r>
            <w:r>
              <w:rPr>
                <w:rFonts w:ascii="Times New Roman" w:eastAsia="Times New Roman" w:hAnsi="Times New Roman" w:cs="Times New Roman"/>
                <w:sz w:val="24"/>
                <w:szCs w:val="24"/>
              </w:rPr>
              <w:t xml:space="preserve">должен быть не </w:t>
            </w:r>
            <w:proofErr w:type="gramStart"/>
            <w:r>
              <w:rPr>
                <w:rFonts w:ascii="Times New Roman" w:eastAsia="Times New Roman" w:hAnsi="Times New Roman" w:cs="Times New Roman"/>
                <w:sz w:val="24"/>
                <w:szCs w:val="24"/>
              </w:rPr>
              <w:t>менее минимального</w:t>
            </w:r>
            <w:proofErr w:type="gramEnd"/>
            <w:r>
              <w:rPr>
                <w:rFonts w:ascii="Times New Roman" w:eastAsia="Times New Roman" w:hAnsi="Times New Roman" w:cs="Times New Roman"/>
                <w:sz w:val="24"/>
                <w:szCs w:val="24"/>
              </w:rPr>
              <w:t xml:space="preserve"> срока оплаты - </w:t>
            </w:r>
            <w:r w:rsidR="005750E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рабочих </w:t>
            </w:r>
          </w:p>
          <w:p w14:paraId="76A4B9A2" w14:textId="77777777" w:rsidR="007C21FA" w:rsidRDefault="007C21FA" w:rsidP="007C21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37DB1">
              <w:rPr>
                <w:rFonts w:ascii="Times New Roman" w:eastAsia="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r>
              <w:rPr>
                <w:rFonts w:ascii="Times New Roman" w:eastAsia="Times New Roman" w:hAnsi="Times New Roman" w:cs="Times New Roman"/>
                <w:sz w:val="24"/>
                <w:szCs w:val="24"/>
              </w:rPr>
              <w:t>.</w:t>
            </w:r>
            <w:r w:rsidRPr="00F002E2">
              <w:rPr>
                <w:rFonts w:ascii="Times New Roman" w:eastAsia="Times New Roman" w:hAnsi="Times New Roman" w:cs="Times New Roman"/>
                <w:sz w:val="24"/>
                <w:szCs w:val="24"/>
              </w:rPr>
              <w:t xml:space="preserve">          Победителем признается участник, заявке которого присвоено наибольшее количество баллов.</w:t>
            </w:r>
          </w:p>
          <w:p w14:paraId="32965A1C" w14:textId="3F4E5F2B" w:rsidR="003A08F7" w:rsidRPr="00474B7F" w:rsidRDefault="003A08F7" w:rsidP="007C21FA">
            <w:pPr>
              <w:widowControl w:val="0"/>
              <w:autoSpaceDE w:val="0"/>
              <w:autoSpaceDN w:val="0"/>
              <w:adjustRightInd w:val="0"/>
              <w:spacing w:after="0" w:line="240" w:lineRule="auto"/>
              <w:jc w:val="both"/>
              <w:rPr>
                <w:rFonts w:ascii="Times New Roman" w:eastAsia="Calibri" w:hAnsi="Times New Roman" w:cs="Times New Roman"/>
                <w:b/>
              </w:rPr>
            </w:pPr>
          </w:p>
        </w:tc>
      </w:tr>
      <w:tr w:rsidR="000121E7" w:rsidRPr="00DE1710" w14:paraId="55BC2547" w14:textId="77777777" w:rsidTr="009A47F4">
        <w:tc>
          <w:tcPr>
            <w:tcW w:w="851" w:type="dxa"/>
            <w:shd w:val="clear" w:color="auto" w:fill="auto"/>
          </w:tcPr>
          <w:p w14:paraId="53F02881" w14:textId="77777777" w:rsidR="000121E7" w:rsidRDefault="004B2BDF"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471258">
              <w:rPr>
                <w:rFonts w:ascii="Times New Roman" w:eastAsia="Times New Roman" w:hAnsi="Times New Roman" w:cs="Times New Roman"/>
                <w:sz w:val="24"/>
                <w:szCs w:val="24"/>
                <w:lang w:eastAsia="ru-RU"/>
              </w:rPr>
              <w:t>8</w:t>
            </w:r>
            <w:r w:rsidR="000121E7">
              <w:rPr>
                <w:rFonts w:ascii="Times New Roman" w:eastAsia="Times New Roman" w:hAnsi="Times New Roman" w:cs="Times New Roman"/>
                <w:sz w:val="24"/>
                <w:szCs w:val="24"/>
                <w:lang w:eastAsia="ru-RU"/>
              </w:rPr>
              <w:t>.</w:t>
            </w:r>
          </w:p>
        </w:tc>
        <w:tc>
          <w:tcPr>
            <w:tcW w:w="2443" w:type="dxa"/>
            <w:shd w:val="clear" w:color="auto" w:fill="auto"/>
          </w:tcPr>
          <w:p w14:paraId="3F4ED161" w14:textId="77777777" w:rsidR="000121E7" w:rsidRPr="00DE1710" w:rsidRDefault="000121E7" w:rsidP="00F571E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0121E7">
              <w:rPr>
                <w:rFonts w:ascii="Times New Roman" w:eastAsia="Times New Roman" w:hAnsi="Times New Roman" w:cs="Times New Roman"/>
                <w:i/>
                <w:lang w:eastAsia="ru-RU"/>
              </w:rPr>
              <w:t>Срок, место и порядок предоставления документации</w:t>
            </w:r>
          </w:p>
        </w:tc>
        <w:tc>
          <w:tcPr>
            <w:tcW w:w="5988" w:type="dxa"/>
            <w:shd w:val="clear" w:color="auto" w:fill="auto"/>
          </w:tcPr>
          <w:p w14:paraId="4DC33B06" w14:textId="77777777" w:rsidR="000121E7" w:rsidRPr="00DE1710" w:rsidRDefault="000121E7" w:rsidP="00AA4A8A">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121E7">
              <w:rPr>
                <w:rFonts w:ascii="Times New Roman" w:eastAsia="Times New Roman" w:hAnsi="Times New Roman" w:cs="Times New Roman"/>
                <w:sz w:val="24"/>
                <w:szCs w:val="24"/>
                <w:lang w:eastAsia="ru-RU"/>
              </w:rPr>
              <w:t>После даты раз</w:t>
            </w:r>
            <w:r w:rsidR="00F571E7">
              <w:rPr>
                <w:rFonts w:ascii="Times New Roman" w:eastAsia="Times New Roman" w:hAnsi="Times New Roman" w:cs="Times New Roman"/>
                <w:sz w:val="24"/>
                <w:szCs w:val="24"/>
                <w:lang w:eastAsia="ru-RU"/>
              </w:rPr>
              <w:t>мещения извещения о проведении запроса предложений</w:t>
            </w:r>
            <w:r w:rsidRPr="000121E7">
              <w:rPr>
                <w:rFonts w:ascii="Times New Roman" w:eastAsia="Times New Roman" w:hAnsi="Times New Roman" w:cs="Times New Roman"/>
                <w:sz w:val="24"/>
                <w:szCs w:val="24"/>
                <w:lang w:eastAsia="ru-RU"/>
              </w:rPr>
              <w:t xml:space="preserve"> любое заинтересованное лицо имеет возм</w:t>
            </w:r>
            <w:r w:rsidR="00BA2415">
              <w:rPr>
                <w:rFonts w:ascii="Times New Roman" w:eastAsia="Times New Roman" w:hAnsi="Times New Roman" w:cs="Times New Roman"/>
                <w:sz w:val="24"/>
                <w:szCs w:val="24"/>
                <w:lang w:eastAsia="ru-RU"/>
              </w:rPr>
              <w:t xml:space="preserve">ожность самостоятельно скачать </w:t>
            </w:r>
            <w:r w:rsidRPr="000121E7">
              <w:rPr>
                <w:rFonts w:ascii="Times New Roman" w:eastAsia="Times New Roman" w:hAnsi="Times New Roman" w:cs="Times New Roman"/>
                <w:sz w:val="24"/>
                <w:szCs w:val="24"/>
                <w:lang w:eastAsia="ru-RU"/>
              </w:rPr>
              <w:t xml:space="preserve">документацию в Единой информационной системе </w:t>
            </w:r>
            <w:hyperlink r:id="rId21" w:history="1">
              <w:r w:rsidRPr="000121E7">
                <w:rPr>
                  <w:rFonts w:ascii="Times New Roman" w:eastAsia="Times New Roman" w:hAnsi="Times New Roman" w:cs="Times New Roman"/>
                  <w:sz w:val="24"/>
                  <w:szCs w:val="24"/>
                  <w:lang w:eastAsia="ru-RU"/>
                </w:rPr>
                <w:t>www.zakupki.gov.ru</w:t>
              </w:r>
            </w:hyperlink>
            <w:r w:rsidRPr="000121E7">
              <w:rPr>
                <w:rFonts w:ascii="Times New Roman" w:eastAsia="Times New Roman" w:hAnsi="Times New Roman" w:cs="Times New Roman"/>
                <w:sz w:val="24"/>
                <w:szCs w:val="24"/>
                <w:lang w:eastAsia="ru-RU"/>
              </w:rPr>
              <w:t xml:space="preserve">. </w:t>
            </w:r>
            <w:r w:rsidR="00F571E7">
              <w:rPr>
                <w:rFonts w:ascii="Times New Roman" w:eastAsia="Times New Roman" w:hAnsi="Times New Roman" w:cs="Times New Roman"/>
                <w:sz w:val="24"/>
                <w:szCs w:val="24"/>
                <w:lang w:eastAsia="ru-RU"/>
              </w:rPr>
              <w:t>Д</w:t>
            </w:r>
            <w:r w:rsidRPr="000121E7">
              <w:rPr>
                <w:rFonts w:ascii="Times New Roman" w:eastAsia="Times New Roman" w:hAnsi="Times New Roman" w:cs="Times New Roman"/>
                <w:sz w:val="24"/>
                <w:szCs w:val="24"/>
                <w:lang w:eastAsia="ru-RU"/>
              </w:rPr>
              <w:t>окументация предоставляется бесплатно</w:t>
            </w:r>
          </w:p>
        </w:tc>
      </w:tr>
      <w:tr w:rsidR="00DE1710" w:rsidRPr="00DE1710" w14:paraId="30A06DEF" w14:textId="77777777" w:rsidTr="009A47F4">
        <w:tc>
          <w:tcPr>
            <w:tcW w:w="851" w:type="dxa"/>
            <w:shd w:val="clear" w:color="auto" w:fill="auto"/>
          </w:tcPr>
          <w:p w14:paraId="2DEEF54D" w14:textId="77777777" w:rsidR="00DE1710" w:rsidRPr="00DE1710" w:rsidRDefault="00641F7E" w:rsidP="0047125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71258">
              <w:rPr>
                <w:rFonts w:ascii="Times New Roman" w:eastAsia="Times New Roman" w:hAnsi="Times New Roman" w:cs="Times New Roman"/>
                <w:sz w:val="24"/>
                <w:szCs w:val="24"/>
                <w:lang w:eastAsia="ru-RU"/>
              </w:rPr>
              <w:t>9</w:t>
            </w:r>
            <w:r w:rsidR="00EF3BDD">
              <w:rPr>
                <w:rFonts w:ascii="Times New Roman" w:eastAsia="Times New Roman" w:hAnsi="Times New Roman" w:cs="Times New Roman"/>
                <w:sz w:val="24"/>
                <w:szCs w:val="24"/>
                <w:lang w:eastAsia="ru-RU"/>
              </w:rPr>
              <w:t>.</w:t>
            </w:r>
          </w:p>
        </w:tc>
        <w:tc>
          <w:tcPr>
            <w:tcW w:w="2443" w:type="dxa"/>
            <w:shd w:val="clear" w:color="auto" w:fill="auto"/>
          </w:tcPr>
          <w:p w14:paraId="43456303"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7F45456"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        </w:t>
            </w:r>
          </w:p>
          <w:p w14:paraId="535456CF"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5988" w:type="dxa"/>
            <w:shd w:val="clear" w:color="auto" w:fill="auto"/>
          </w:tcPr>
          <w:p w14:paraId="65932ECB" w14:textId="77777777" w:rsidR="00DE1710" w:rsidRPr="00DE1710" w:rsidRDefault="00DE1710" w:rsidP="00DE171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в закупке (по каждому лоту) должна быть подготовлена по форме №1 настоящей документации и содержать:</w:t>
            </w:r>
          </w:p>
          <w:p w14:paraId="5A771BA7"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sidR="00EA5FDF">
              <w:rPr>
                <w:rFonts w:ascii="Times New Roman" w:eastAsia="Times New Roman" w:hAnsi="Times New Roman" w:cs="Times New Roman"/>
                <w:sz w:val="24"/>
                <w:szCs w:val="24"/>
                <w:lang w:eastAsia="ru-RU"/>
              </w:rPr>
              <w:t>(форма №</w:t>
            </w:r>
            <w:r w:rsidR="003070E9">
              <w:rPr>
                <w:rFonts w:ascii="Times New Roman" w:eastAsia="Times New Roman" w:hAnsi="Times New Roman" w:cs="Times New Roman"/>
                <w:sz w:val="24"/>
                <w:szCs w:val="24"/>
                <w:lang w:eastAsia="ru-RU"/>
              </w:rPr>
              <w:t>3</w:t>
            </w:r>
            <w:r w:rsidR="00EA5FDF">
              <w:rPr>
                <w:rFonts w:ascii="Times New Roman" w:eastAsia="Times New Roman" w:hAnsi="Times New Roman" w:cs="Times New Roman"/>
                <w:sz w:val="24"/>
                <w:szCs w:val="24"/>
                <w:lang w:eastAsia="ru-RU"/>
              </w:rPr>
              <w:t>)</w:t>
            </w:r>
          </w:p>
          <w:p w14:paraId="266CC3D0"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копии учредительных документов участника закупок (для юридических лиц) – все страницы;</w:t>
            </w:r>
          </w:p>
          <w:p w14:paraId="35A0DCDA"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 копии документов, удостоверяющих личность (для физических лиц) – все страницы;</w:t>
            </w:r>
          </w:p>
          <w:p w14:paraId="77456C50"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14:paraId="3D592017" w14:textId="77777777" w:rsidR="00DE1710" w:rsidRPr="00DE1710" w:rsidRDefault="00DE1710" w:rsidP="00DE1710">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6.04.2011 № 63-ФЗ «Об электронной подписи», участник вправе предоставить выписку ЕГРЮЛ/ЕГРИП, полученную с помощью сервиса «</w:t>
            </w:r>
            <w:hyperlink r:id="rId22" w:tgtFrame="_blank" w:history="1">
              <w:r w:rsidRPr="00DE1710">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E1710">
              <w:rPr>
                <w:rFonts w:ascii="Times New Roman" w:eastAsia="Times New Roman" w:hAnsi="Times New Roman" w:cs="Times New Roman"/>
                <w:sz w:val="24"/>
                <w:szCs w:val="24"/>
                <w:lang w:eastAsia="ru-RU"/>
              </w:rPr>
              <w:t xml:space="preserve">» (https://service.nalog.ru), сформированную в формате </w:t>
            </w:r>
            <w:r w:rsidRPr="00DE1710">
              <w:rPr>
                <w:rFonts w:ascii="Times New Roman" w:eastAsia="Times New Roman" w:hAnsi="Times New Roman" w:cs="Times New Roman"/>
                <w:sz w:val="24"/>
                <w:szCs w:val="24"/>
                <w:lang w:eastAsia="ru-RU"/>
              </w:rPr>
              <w:lastRenderedPageBreak/>
              <w:t>PDF и подписанную усиленной квалифицированной электронной подписью, которую можно визуализировать, в том числе при распечатывании;</w:t>
            </w:r>
          </w:p>
          <w:p w14:paraId="1F30E2E8"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67A6C" w:rsidRPr="00A67A6C">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317D9BE0"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3AD19FB1"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6B88496" w14:textId="1D50DFE8" w:rsidR="00DE1710" w:rsidRPr="00DE1710" w:rsidRDefault="00DE1710" w:rsidP="00A0152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8) документ, декларирующий </w:t>
            </w:r>
            <w:r w:rsidR="005205F3" w:rsidRPr="008918E2">
              <w:rPr>
                <w:rFonts w:ascii="Times New Roman" w:eastAsia="Times New Roman" w:hAnsi="Times New Roman" w:cs="Times New Roman"/>
                <w:sz w:val="24"/>
                <w:szCs w:val="24"/>
                <w:lang w:eastAsia="ru-RU"/>
              </w:rPr>
              <w:t xml:space="preserve">соответствие участника закупки единым требования, </w:t>
            </w:r>
            <w:proofErr w:type="gramStart"/>
            <w:r w:rsidR="005205F3" w:rsidRPr="008918E2">
              <w:rPr>
                <w:rFonts w:ascii="Times New Roman" w:eastAsia="Times New Roman" w:hAnsi="Times New Roman" w:cs="Times New Roman"/>
                <w:sz w:val="24"/>
                <w:szCs w:val="24"/>
                <w:lang w:eastAsia="ru-RU"/>
              </w:rPr>
              <w:t>установленных</w:t>
            </w:r>
            <w:proofErr w:type="gramEnd"/>
            <w:r w:rsidR="005205F3" w:rsidRPr="008918E2">
              <w:rPr>
                <w:rFonts w:ascii="Times New Roman" w:eastAsia="Times New Roman" w:hAnsi="Times New Roman" w:cs="Times New Roman"/>
                <w:sz w:val="24"/>
                <w:szCs w:val="24"/>
                <w:lang w:eastAsia="ru-RU"/>
              </w:rPr>
              <w:t xml:space="preserve"> п. 30 Раздел №2 настоящей документации </w:t>
            </w:r>
            <w:r w:rsidRPr="008918E2">
              <w:rPr>
                <w:rFonts w:ascii="Times New Roman" w:eastAsia="Times New Roman" w:hAnsi="Times New Roman" w:cs="Times New Roman"/>
                <w:sz w:val="24"/>
                <w:szCs w:val="24"/>
                <w:lang w:eastAsia="ru-RU"/>
              </w:rPr>
              <w:t>(по форме №6 настоящей документации</w:t>
            </w:r>
            <w:r w:rsidR="00A0152E" w:rsidRPr="008918E2">
              <w:rPr>
                <w:rFonts w:ascii="Times New Roman" w:eastAsia="Times New Roman" w:hAnsi="Times New Roman" w:cs="Times New Roman"/>
                <w:sz w:val="24"/>
                <w:szCs w:val="24"/>
                <w:lang w:eastAsia="ru-RU"/>
              </w:rPr>
              <w:t>;</w:t>
            </w:r>
          </w:p>
          <w:p w14:paraId="3FC3293C" w14:textId="77777777" w:rsidR="00856FC5" w:rsidRPr="009256A8" w:rsidRDefault="00856FC5" w:rsidP="00856FC5">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Pr="009256A8">
              <w:rPr>
                <w:rFonts w:ascii="Times New Roman" w:eastAsia="Times New Roman" w:hAnsi="Times New Roman" w:cs="Times New Roman"/>
                <w:sz w:val="24"/>
                <w:szCs w:val="24"/>
                <w:lang w:eastAsia="ru-RU"/>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t xml:space="preserve"> </w:t>
            </w:r>
            <w:r w:rsidRPr="00856FC5">
              <w:rPr>
                <w:rFonts w:ascii="Times New Roman" w:eastAsia="Times New Roman" w:hAnsi="Times New Roman" w:cs="Times New Roman"/>
                <w:sz w:val="24"/>
                <w:szCs w:val="24"/>
                <w:lang w:eastAsia="ru-RU"/>
              </w:rPr>
              <w:t>(по форме №5 настоящей документации);</w:t>
            </w:r>
          </w:p>
          <w:p w14:paraId="3D11CC39" w14:textId="77777777" w:rsidR="00856FC5" w:rsidRDefault="00856FC5" w:rsidP="00DE1710">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6ED46FFC" w14:textId="77777777" w:rsid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10) документы (их копии), подтверждающие соответствие участника </w:t>
            </w:r>
            <w:r w:rsidR="00433FA1">
              <w:rPr>
                <w:rFonts w:ascii="Times New Roman" w:eastAsia="Times New Roman" w:hAnsi="Times New Roman" w:cs="Times New Roman"/>
                <w:sz w:val="24"/>
                <w:szCs w:val="24"/>
                <w:lang w:eastAsia="ru-RU"/>
              </w:rPr>
              <w:t xml:space="preserve">запроса предложений </w:t>
            </w:r>
            <w:r w:rsidRPr="00DE1710">
              <w:rPr>
                <w:rFonts w:ascii="Times New Roman" w:eastAsia="Times New Roman" w:hAnsi="Times New Roman" w:cs="Times New Roman"/>
                <w:sz w:val="24"/>
                <w:szCs w:val="24"/>
                <w:lang w:eastAsia="ru-RU"/>
              </w:rPr>
              <w:t>требованиям законодательства РФ и докум</w:t>
            </w:r>
            <w:r w:rsidR="002E702F">
              <w:rPr>
                <w:rFonts w:ascii="Times New Roman" w:eastAsia="Times New Roman" w:hAnsi="Times New Roman" w:cs="Times New Roman"/>
                <w:sz w:val="24"/>
                <w:szCs w:val="24"/>
                <w:lang w:eastAsia="ru-RU"/>
              </w:rPr>
              <w:t xml:space="preserve">ентации о </w:t>
            </w:r>
            <w:r w:rsidR="002E702F">
              <w:rPr>
                <w:rFonts w:ascii="Times New Roman" w:eastAsia="Times New Roman" w:hAnsi="Times New Roman" w:cs="Times New Roman"/>
                <w:sz w:val="24"/>
                <w:szCs w:val="24"/>
                <w:lang w:eastAsia="ru-RU"/>
              </w:rPr>
              <w:lastRenderedPageBreak/>
              <w:t xml:space="preserve">проведении запроса предложений </w:t>
            </w:r>
            <w:r w:rsidRPr="00DE1710">
              <w:rPr>
                <w:rFonts w:ascii="Times New Roman" w:eastAsia="Times New Roman" w:hAnsi="Times New Roman" w:cs="Times New Roman"/>
                <w:sz w:val="24"/>
                <w:szCs w:val="24"/>
                <w:lang w:eastAsia="ru-RU"/>
              </w:rPr>
              <w:t xml:space="preserve"> к лицам, которые осуществляют поставки товаров, в</w:t>
            </w:r>
            <w:r w:rsidR="002624FF">
              <w:rPr>
                <w:rFonts w:ascii="Times New Roman" w:eastAsia="Times New Roman" w:hAnsi="Times New Roman" w:cs="Times New Roman"/>
                <w:sz w:val="24"/>
                <w:szCs w:val="24"/>
                <w:lang w:eastAsia="ru-RU"/>
              </w:rPr>
              <w:t>ыполнение работ, оказание услуг</w:t>
            </w:r>
            <w:r w:rsidR="00E40857">
              <w:rPr>
                <w:rFonts w:ascii="Times New Roman" w:eastAsia="Times New Roman" w:hAnsi="Times New Roman" w:cs="Times New Roman"/>
                <w:sz w:val="24"/>
                <w:szCs w:val="24"/>
                <w:lang w:eastAsia="ru-RU"/>
              </w:rPr>
              <w:t xml:space="preserve"> </w:t>
            </w:r>
            <w:r w:rsidR="00675C83">
              <w:rPr>
                <w:rFonts w:ascii="Times New Roman" w:eastAsia="Times New Roman" w:hAnsi="Times New Roman" w:cs="Times New Roman"/>
                <w:sz w:val="24"/>
                <w:szCs w:val="24"/>
                <w:lang w:eastAsia="ru-RU"/>
              </w:rPr>
              <w:t>–</w:t>
            </w:r>
            <w:r w:rsidR="00F376AE">
              <w:rPr>
                <w:rFonts w:ascii="Times New Roman" w:eastAsia="Times New Roman" w:hAnsi="Times New Roman" w:cs="Times New Roman"/>
                <w:sz w:val="24"/>
                <w:szCs w:val="24"/>
                <w:lang w:eastAsia="ru-RU"/>
              </w:rPr>
              <w:t xml:space="preserve"> </w:t>
            </w:r>
            <w:r w:rsidR="00675C83" w:rsidRPr="00675C83">
              <w:rPr>
                <w:rFonts w:ascii="Times New Roman" w:eastAsia="Times New Roman" w:hAnsi="Times New Roman" w:cs="Times New Roman"/>
                <w:i/>
                <w:sz w:val="24"/>
                <w:szCs w:val="24"/>
                <w:lang w:eastAsia="ru-RU"/>
              </w:rPr>
              <w:t xml:space="preserve">не </w:t>
            </w:r>
            <w:r w:rsidR="00F376AE" w:rsidRPr="00F376AE">
              <w:rPr>
                <w:rFonts w:ascii="Times New Roman" w:eastAsia="Times New Roman" w:hAnsi="Times New Roman" w:cs="Times New Roman"/>
                <w:i/>
                <w:sz w:val="24"/>
                <w:szCs w:val="24"/>
                <w:lang w:eastAsia="ru-RU"/>
              </w:rPr>
              <w:t>предусмотрено</w:t>
            </w:r>
            <w:r w:rsidR="002624FF">
              <w:rPr>
                <w:rFonts w:ascii="Times New Roman" w:eastAsia="Times New Roman" w:hAnsi="Times New Roman" w:cs="Times New Roman"/>
                <w:sz w:val="24"/>
                <w:szCs w:val="24"/>
                <w:lang w:eastAsia="ru-RU"/>
              </w:rPr>
              <w:t>:</w:t>
            </w:r>
          </w:p>
          <w:p w14:paraId="66D9091C" w14:textId="77777777" w:rsidR="00421DF0" w:rsidRPr="008D1386" w:rsidRDefault="00AA4A8A"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AA4A8A">
              <w:rPr>
                <w:rFonts w:ascii="Times New Roman" w:eastAsia="Times New Roman" w:hAnsi="Times New Roman" w:cs="Times New Roman"/>
                <w:sz w:val="24"/>
                <w:szCs w:val="24"/>
                <w:lang w:eastAsia="ru-RU"/>
              </w:rPr>
              <w:t xml:space="preserve">     </w:t>
            </w:r>
            <w:r w:rsidR="00421DF0">
              <w:rPr>
                <w:rFonts w:ascii="Times New Roman" w:eastAsia="Times New Roman" w:hAnsi="Times New Roman" w:cs="Times New Roman"/>
                <w:color w:val="FF0000"/>
                <w:sz w:val="24"/>
                <w:szCs w:val="24"/>
                <w:lang w:eastAsia="ru-RU"/>
              </w:rPr>
              <w:t>У</w:t>
            </w:r>
            <w:r w:rsidR="00421DF0"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госучастием в случаях, которые перечислены в </w:t>
            </w:r>
            <w:hyperlink r:id="rId23" w:history="1">
              <w:r w:rsidR="00421DF0" w:rsidRPr="008D1386">
                <w:rPr>
                  <w:rFonts w:ascii="Times New Roman" w:eastAsia="Times New Roman" w:hAnsi="Times New Roman" w:cs="Times New Roman"/>
                  <w:color w:val="FF0000"/>
                  <w:sz w:val="24"/>
                  <w:szCs w:val="24"/>
                  <w:lang w:eastAsia="ru-RU"/>
                </w:rPr>
                <w:t>ч. 2.1 ст. 47</w:t>
              </w:r>
            </w:hyperlink>
            <w:r w:rsidR="00421DF0" w:rsidRPr="008D1386">
              <w:rPr>
                <w:rFonts w:ascii="Times New Roman" w:eastAsia="Times New Roman" w:hAnsi="Times New Roman" w:cs="Times New Roman"/>
                <w:color w:val="FF0000"/>
                <w:sz w:val="24"/>
                <w:szCs w:val="24"/>
                <w:lang w:eastAsia="ru-RU"/>
              </w:rPr>
              <w:t xml:space="preserve"> и </w:t>
            </w:r>
            <w:hyperlink r:id="rId24" w:history="1">
              <w:r w:rsidR="00421DF0" w:rsidRPr="008D1386">
                <w:rPr>
                  <w:rFonts w:ascii="Times New Roman" w:eastAsia="Times New Roman" w:hAnsi="Times New Roman" w:cs="Times New Roman"/>
                  <w:color w:val="FF0000"/>
                  <w:sz w:val="24"/>
                  <w:szCs w:val="24"/>
                  <w:lang w:eastAsia="ru-RU"/>
                </w:rPr>
                <w:t>ч. 4.1</w:t>
              </w:r>
            </w:hyperlink>
            <w:r w:rsidR="00421DF0" w:rsidRPr="008D1386">
              <w:rPr>
                <w:rFonts w:ascii="Times New Roman" w:eastAsia="Times New Roman" w:hAnsi="Times New Roman" w:cs="Times New Roman"/>
                <w:color w:val="FF0000"/>
                <w:sz w:val="24"/>
                <w:szCs w:val="24"/>
                <w:lang w:eastAsia="ru-RU"/>
              </w:rPr>
              <w:t xml:space="preserve"> ст. 48</w:t>
            </w:r>
            <w:r w:rsidR="00421DF0">
              <w:rPr>
                <w:rFonts w:ascii="Times New Roman" w:eastAsia="Times New Roman" w:hAnsi="Times New Roman" w:cs="Times New Roman"/>
                <w:color w:val="FF0000"/>
                <w:sz w:val="24"/>
                <w:szCs w:val="24"/>
                <w:lang w:eastAsia="ru-RU"/>
              </w:rPr>
              <w:t xml:space="preserve"> </w:t>
            </w:r>
            <w:proofErr w:type="spellStart"/>
            <w:r w:rsidR="00421DF0" w:rsidRPr="008D1386">
              <w:rPr>
                <w:rFonts w:ascii="Times New Roman" w:eastAsia="Times New Roman" w:hAnsi="Times New Roman" w:cs="Times New Roman"/>
                <w:color w:val="FF0000"/>
                <w:sz w:val="24"/>
                <w:szCs w:val="24"/>
                <w:lang w:eastAsia="ru-RU"/>
              </w:rPr>
              <w:t>ГрК</w:t>
            </w:r>
            <w:proofErr w:type="spellEnd"/>
            <w:r w:rsidR="00421DF0" w:rsidRPr="008D1386">
              <w:rPr>
                <w:rFonts w:ascii="Times New Roman" w:eastAsia="Times New Roman" w:hAnsi="Times New Roman" w:cs="Times New Roman"/>
                <w:color w:val="FF0000"/>
                <w:sz w:val="24"/>
                <w:szCs w:val="24"/>
                <w:lang w:eastAsia="ru-RU"/>
              </w:rPr>
              <w:t xml:space="preserve"> РФ;</w:t>
            </w:r>
          </w:p>
          <w:p w14:paraId="2F3F6D09" w14:textId="77777777" w:rsidR="00421DF0" w:rsidRPr="008D1386" w:rsidRDefault="00421DF0"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2) СРО, в которой состоит участник, должна иметь компенсационный фонд обеспечения договорных обязательств;</w:t>
            </w:r>
          </w:p>
          <w:p w14:paraId="2F46C165" w14:textId="77777777" w:rsidR="00421DF0" w:rsidRPr="008D1386" w:rsidRDefault="00421DF0" w:rsidP="00421DF0">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14:paraId="48761256" w14:textId="77777777" w:rsidR="00723AAD" w:rsidRDefault="00421DF0"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r w:rsidRPr="00421DF0">
              <w:rPr>
                <w:rFonts w:ascii="Times New Roman" w:eastAsia="Times New Roman" w:hAnsi="Times New Roman" w:cs="Times New Roman"/>
                <w:color w:val="FF0000"/>
                <w:sz w:val="24"/>
                <w:szCs w:val="24"/>
                <w:lang w:eastAsia="ru-RU"/>
              </w:rPr>
              <w:t>С учетом положений части 2 статьи 7.1 Федерального закона от 1 декабря 2007 г. N 315-ФЗ "О саморегулируемых организациях" наличие сведений в едином реестре сведений о членах саморегулируемых организаций и их обязательствах в настоящее время является подтверждением членства в соответствующей саморегулируемой организации.</w:t>
            </w:r>
          </w:p>
          <w:p w14:paraId="74AA547E" w14:textId="77777777" w:rsidR="007B106C" w:rsidRDefault="007B106C" w:rsidP="002900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Требование к подтверждающему документу в извещении об осуществлении закупки не устанавливается, подтверждающий документ в заявке на участие в закупке не представляется.</w:t>
            </w:r>
            <w:r w:rsidR="00290011">
              <w:rPr>
                <w:rFonts w:ascii="Times New Roman" w:hAnsi="Times New Roman" w:cs="Times New Roman"/>
                <w:sz w:val="24"/>
                <w:szCs w:val="24"/>
              </w:rPr>
              <w:t xml:space="preserve"> </w:t>
            </w:r>
          </w:p>
          <w:p w14:paraId="45784B27" w14:textId="77777777" w:rsidR="007B106C" w:rsidRDefault="007B106C" w:rsidP="00675C83">
            <w:pPr>
              <w:overflowPunct w:val="0"/>
              <w:autoSpaceDE w:val="0"/>
              <w:autoSpaceDN w:val="0"/>
              <w:spacing w:after="0" w:line="240" w:lineRule="auto"/>
              <w:jc w:val="both"/>
              <w:textAlignment w:val="baseline"/>
              <w:rPr>
                <w:rFonts w:ascii="Times New Roman" w:eastAsia="Times New Roman" w:hAnsi="Times New Roman" w:cs="Times New Roman"/>
                <w:color w:val="FF0000"/>
                <w:sz w:val="24"/>
                <w:szCs w:val="24"/>
                <w:lang w:eastAsia="ru-RU"/>
              </w:rPr>
            </w:pPr>
          </w:p>
          <w:p w14:paraId="32E7E7DE" w14:textId="77777777" w:rsidR="00DE1710" w:rsidRPr="00F376AE"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i/>
                <w:sz w:val="24"/>
                <w:szCs w:val="24"/>
                <w:lang w:eastAsia="ru-RU"/>
              </w:rPr>
            </w:pPr>
            <w:r w:rsidRPr="00DE1710">
              <w:rPr>
                <w:rFonts w:ascii="Times New Roman" w:eastAsia="Times New Roman" w:hAnsi="Times New Roman" w:cs="Times New Roman"/>
                <w:sz w:val="24"/>
                <w:szCs w:val="24"/>
                <w:lang w:eastAsia="ru-RU"/>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w:t>
            </w:r>
            <w:r w:rsidR="00E35B78">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 Исключение составляют документы, которые согласно гражданскому законодательству могут быть предс</w:t>
            </w:r>
            <w:r w:rsidR="002E702F">
              <w:rPr>
                <w:rFonts w:ascii="Times New Roman" w:eastAsia="Times New Roman" w:hAnsi="Times New Roman" w:cs="Times New Roman"/>
                <w:sz w:val="24"/>
                <w:szCs w:val="24"/>
                <w:lang w:eastAsia="ru-RU"/>
              </w:rPr>
              <w:t>тавлены только вместе с товаром</w:t>
            </w:r>
            <w:r w:rsidR="001A2BEE">
              <w:rPr>
                <w:rFonts w:ascii="Times New Roman" w:eastAsia="Times New Roman" w:hAnsi="Times New Roman" w:cs="Times New Roman"/>
                <w:sz w:val="24"/>
                <w:szCs w:val="24"/>
                <w:lang w:eastAsia="ru-RU"/>
              </w:rPr>
              <w:t xml:space="preserve"> </w:t>
            </w:r>
            <w:r w:rsidR="00733A59" w:rsidRPr="00F376AE">
              <w:rPr>
                <w:rFonts w:ascii="Times New Roman" w:eastAsia="Times New Roman" w:hAnsi="Times New Roman" w:cs="Times New Roman"/>
                <w:i/>
                <w:sz w:val="24"/>
                <w:szCs w:val="24"/>
                <w:lang w:eastAsia="ru-RU"/>
              </w:rPr>
              <w:t>- не предусмотрено</w:t>
            </w:r>
            <w:r w:rsidR="002E702F" w:rsidRPr="00F376AE">
              <w:rPr>
                <w:rFonts w:ascii="Times New Roman" w:eastAsia="Times New Roman" w:hAnsi="Times New Roman" w:cs="Times New Roman"/>
                <w:i/>
                <w:sz w:val="24"/>
                <w:szCs w:val="24"/>
                <w:lang w:eastAsia="ru-RU"/>
              </w:rPr>
              <w:t>:</w:t>
            </w:r>
          </w:p>
          <w:p w14:paraId="05B6FB2E" w14:textId="77777777" w:rsidR="00546EC2" w:rsidRPr="006E25EB"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12)</w:t>
            </w:r>
            <w:r w:rsidRPr="00546EC2">
              <w:rPr>
                <w:rFonts w:ascii="Times New Roman" w:eastAsia="Times New Roman" w:hAnsi="Times New Roman" w:cs="Times New Roman"/>
                <w:sz w:val="24"/>
                <w:szCs w:val="24"/>
                <w:lang w:eastAsia="ru-RU"/>
              </w:rPr>
              <w:tab/>
              <w:t>документы (их копии) и сведения, необходимые для оценки заявки по критериям, которые установлены в документации о запросе предложений</w:t>
            </w:r>
            <w:r w:rsidR="00733A59">
              <w:rPr>
                <w:rFonts w:ascii="Times New Roman" w:eastAsia="Times New Roman" w:hAnsi="Times New Roman" w:cs="Times New Roman"/>
                <w:sz w:val="24"/>
                <w:szCs w:val="24"/>
                <w:lang w:eastAsia="ru-RU"/>
              </w:rPr>
              <w:t xml:space="preserve"> </w:t>
            </w:r>
            <w:r w:rsidR="00733A59" w:rsidRPr="001259B9">
              <w:rPr>
                <w:rFonts w:ascii="Times New Roman" w:eastAsia="Times New Roman" w:hAnsi="Times New Roman" w:cs="Times New Roman"/>
                <w:sz w:val="24"/>
                <w:szCs w:val="24"/>
                <w:lang w:eastAsia="ru-RU"/>
              </w:rPr>
              <w:t xml:space="preserve">(по форме </w:t>
            </w:r>
            <w:r w:rsidR="00F376AE" w:rsidRPr="001259B9">
              <w:rPr>
                <w:rFonts w:ascii="Times New Roman" w:eastAsia="Times New Roman" w:hAnsi="Times New Roman" w:cs="Times New Roman"/>
                <w:sz w:val="24"/>
                <w:szCs w:val="24"/>
                <w:lang w:eastAsia="ru-RU"/>
              </w:rPr>
              <w:t>4</w:t>
            </w:r>
            <w:r w:rsidR="00733A59" w:rsidRPr="001259B9">
              <w:rPr>
                <w:rFonts w:ascii="Times New Roman" w:eastAsia="Times New Roman" w:hAnsi="Times New Roman" w:cs="Times New Roman"/>
                <w:sz w:val="24"/>
                <w:szCs w:val="24"/>
                <w:lang w:eastAsia="ru-RU"/>
              </w:rPr>
              <w:t>)</w:t>
            </w:r>
            <w:r w:rsidRPr="001259B9">
              <w:rPr>
                <w:rFonts w:ascii="Times New Roman" w:eastAsia="Times New Roman" w:hAnsi="Times New Roman" w:cs="Times New Roman"/>
                <w:sz w:val="24"/>
                <w:szCs w:val="24"/>
                <w:lang w:eastAsia="ru-RU"/>
              </w:rPr>
              <w:t>;</w:t>
            </w:r>
          </w:p>
          <w:p w14:paraId="57CECAC8" w14:textId="77777777" w:rsidR="00546EC2" w:rsidRPr="00F376AE"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i/>
                <w:sz w:val="24"/>
                <w:szCs w:val="24"/>
                <w:lang w:eastAsia="ru-RU"/>
              </w:rPr>
            </w:pPr>
            <w:r w:rsidRPr="006E25EB">
              <w:rPr>
                <w:rFonts w:ascii="Times New Roman" w:eastAsia="Times New Roman" w:hAnsi="Times New Roman" w:cs="Times New Roman"/>
                <w:sz w:val="24"/>
                <w:szCs w:val="24"/>
                <w:lang w:eastAsia="ru-RU"/>
              </w:rPr>
              <w:t>13)</w:t>
            </w:r>
            <w:r w:rsidRPr="006E25EB">
              <w:rPr>
                <w:rFonts w:ascii="Times New Roman" w:eastAsia="Times New Roman" w:hAnsi="Times New Roman" w:cs="Times New Roman"/>
                <w:sz w:val="24"/>
                <w:szCs w:val="24"/>
                <w:lang w:eastAsia="ru-RU"/>
              </w:rPr>
              <w:tab/>
              <w:t>обязательство</w:t>
            </w:r>
            <w:r w:rsidRPr="00546EC2">
              <w:rPr>
                <w:rFonts w:ascii="Times New Roman" w:eastAsia="Times New Roman" w:hAnsi="Times New Roman" w:cs="Times New Roman"/>
                <w:sz w:val="24"/>
                <w:szCs w:val="24"/>
                <w:lang w:eastAsia="ru-RU"/>
              </w:rPr>
              <w:t xml:space="preserve">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w:t>
            </w:r>
            <w:r w:rsidRPr="00546EC2">
              <w:rPr>
                <w:rFonts w:ascii="Times New Roman" w:eastAsia="Times New Roman" w:hAnsi="Times New Roman" w:cs="Times New Roman"/>
                <w:sz w:val="24"/>
                <w:szCs w:val="24"/>
                <w:lang w:eastAsia="ru-RU"/>
              </w:rPr>
              <w:lastRenderedPageBreak/>
              <w:t>представлении таких сведений было установлено в документации о проведении запроса предложений</w:t>
            </w:r>
            <w:r w:rsidR="00EE2EFE">
              <w:rPr>
                <w:rFonts w:ascii="Times New Roman" w:eastAsia="Times New Roman" w:hAnsi="Times New Roman" w:cs="Times New Roman"/>
                <w:sz w:val="24"/>
                <w:szCs w:val="24"/>
                <w:lang w:eastAsia="ru-RU"/>
              </w:rPr>
              <w:t>-</w:t>
            </w:r>
            <w:r w:rsidR="00EE2EFE" w:rsidRPr="00F376AE">
              <w:rPr>
                <w:rFonts w:ascii="Times New Roman" w:eastAsia="Times New Roman" w:hAnsi="Times New Roman" w:cs="Times New Roman"/>
                <w:i/>
                <w:sz w:val="24"/>
                <w:szCs w:val="24"/>
                <w:lang w:eastAsia="ru-RU"/>
              </w:rPr>
              <w:t>не предусмотрено</w:t>
            </w:r>
            <w:r w:rsidRPr="00F376AE">
              <w:rPr>
                <w:rFonts w:ascii="Times New Roman" w:eastAsia="Times New Roman" w:hAnsi="Times New Roman" w:cs="Times New Roman"/>
                <w:i/>
                <w:sz w:val="24"/>
                <w:szCs w:val="24"/>
                <w:lang w:eastAsia="ru-RU"/>
              </w:rPr>
              <w:t>;</w:t>
            </w:r>
          </w:p>
          <w:p w14:paraId="334647E7" w14:textId="77777777" w:rsidR="00546EC2" w:rsidRP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14)</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согласия на обработку персональных данных, в случае если участником закупки является физическое лицо.</w:t>
            </w:r>
          </w:p>
          <w:p w14:paraId="2A413C51" w14:textId="74E1B17F" w:rsidR="00546EC2" w:rsidRDefault="00546EC2" w:rsidP="00546EC2">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15)</w:t>
            </w:r>
            <w:r w:rsidR="005205F3">
              <w:rPr>
                <w:rFonts w:ascii="Times New Roman" w:eastAsia="Times New Roman" w:hAnsi="Times New Roman" w:cs="Times New Roman"/>
                <w:sz w:val="24"/>
                <w:szCs w:val="24"/>
                <w:lang w:eastAsia="ru-RU"/>
              </w:rPr>
              <w:t xml:space="preserve"> </w:t>
            </w:r>
            <w:r w:rsidRPr="00546EC2">
              <w:rPr>
                <w:rFonts w:ascii="Times New Roman" w:eastAsia="Times New Roman" w:hAnsi="Times New Roman" w:cs="Times New Roman"/>
                <w:sz w:val="24"/>
                <w:szCs w:val="24"/>
                <w:lang w:eastAsia="ru-RU"/>
              </w:rPr>
              <w:t xml:space="preserve">согласие участника закупки в электронной форме на выполнение работ в соответствии с извещением </w:t>
            </w:r>
            <w:r w:rsidR="003606C9">
              <w:rPr>
                <w:rFonts w:ascii="Times New Roman" w:eastAsia="Times New Roman" w:hAnsi="Times New Roman" w:cs="Times New Roman"/>
                <w:sz w:val="24"/>
                <w:szCs w:val="24"/>
                <w:lang w:eastAsia="ru-RU"/>
              </w:rPr>
              <w:t xml:space="preserve">и документацией </w:t>
            </w:r>
            <w:r w:rsidRPr="00546EC2">
              <w:rPr>
                <w:rFonts w:ascii="Times New Roman" w:eastAsia="Times New Roman" w:hAnsi="Times New Roman" w:cs="Times New Roman"/>
                <w:sz w:val="24"/>
                <w:szCs w:val="24"/>
                <w:lang w:eastAsia="ru-RU"/>
              </w:rPr>
              <w:t>о проведении закупки в электронной форме, в том числе с требованиями Технического задания, условиями договора (такое согласие дается с применением программно-аппаратных средств электронной площадки</w:t>
            </w:r>
            <w:r w:rsidR="003E2F00">
              <w:rPr>
                <w:rFonts w:ascii="Times New Roman" w:eastAsia="Times New Roman" w:hAnsi="Times New Roman" w:cs="Times New Roman"/>
                <w:sz w:val="24"/>
                <w:szCs w:val="24"/>
                <w:lang w:eastAsia="ru-RU"/>
              </w:rPr>
              <w:t xml:space="preserve"> </w:t>
            </w:r>
            <w:r w:rsidR="003E2F00" w:rsidRPr="008918E2">
              <w:rPr>
                <w:rFonts w:ascii="Times New Roman" w:eastAsia="Times New Roman" w:hAnsi="Times New Roman" w:cs="Times New Roman"/>
                <w:sz w:val="24"/>
                <w:szCs w:val="24"/>
                <w:lang w:eastAsia="ru-RU"/>
              </w:rPr>
              <w:t>в случае, если это предусмотрено функционалом электронной площадки либо в произвольной форме</w:t>
            </w:r>
            <w:r w:rsidRPr="008918E2">
              <w:rPr>
                <w:rFonts w:ascii="Times New Roman" w:eastAsia="Times New Roman" w:hAnsi="Times New Roman" w:cs="Times New Roman"/>
                <w:sz w:val="24"/>
                <w:szCs w:val="24"/>
                <w:lang w:eastAsia="ru-RU"/>
              </w:rPr>
              <w:t>)</w:t>
            </w:r>
            <w:r w:rsidR="003606C9" w:rsidRPr="008918E2">
              <w:t xml:space="preserve"> </w:t>
            </w:r>
            <w:r w:rsidR="003606C9" w:rsidRPr="008918E2">
              <w:rPr>
                <w:rFonts w:ascii="Times New Roman" w:eastAsia="Times New Roman" w:hAnsi="Times New Roman" w:cs="Times New Roman"/>
                <w:sz w:val="24"/>
                <w:szCs w:val="24"/>
                <w:lang w:eastAsia="ru-RU"/>
              </w:rPr>
              <w:t>- предусмотрено</w:t>
            </w:r>
            <w:r w:rsidRPr="008918E2">
              <w:rPr>
                <w:rFonts w:ascii="Times New Roman" w:eastAsia="Times New Roman" w:hAnsi="Times New Roman" w:cs="Times New Roman"/>
                <w:sz w:val="24"/>
                <w:szCs w:val="24"/>
                <w:lang w:eastAsia="ru-RU"/>
              </w:rPr>
              <w:t>;</w:t>
            </w:r>
          </w:p>
          <w:p w14:paraId="23B3A946" w14:textId="77777777" w:rsidR="00546EC2" w:rsidRDefault="00546EC2" w:rsidP="00546EC2">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46EC2">
              <w:rPr>
                <w:rFonts w:ascii="Times New Roman" w:eastAsia="Times New Roman" w:hAnsi="Times New Roman" w:cs="Times New Roman"/>
                <w:sz w:val="24"/>
                <w:szCs w:val="24"/>
                <w:lang w:eastAsia="ru-RU"/>
              </w:rPr>
              <w:t>16)</w:t>
            </w:r>
            <w:r w:rsidRPr="00546EC2">
              <w:rPr>
                <w:rFonts w:ascii="Times New Roman" w:eastAsia="Times New Roman" w:hAnsi="Times New Roman" w:cs="Times New Roman"/>
                <w:sz w:val="20"/>
                <w:szCs w:val="20"/>
                <w:lang w:eastAsia="ru-RU"/>
              </w:rPr>
              <w:t xml:space="preserve"> </w:t>
            </w:r>
            <w:r w:rsidRPr="00546EC2">
              <w:rPr>
                <w:rFonts w:ascii="Times New Roman" w:eastAsia="Times New Roman" w:hAnsi="Times New Roman" w:cs="Times New Roman"/>
                <w:sz w:val="24"/>
                <w:szCs w:val="24"/>
                <w:lang w:eastAsia="ru-RU"/>
              </w:rPr>
              <w:t>другие документы в соответствии с требованиями настоящего Положения и документации о</w:t>
            </w:r>
            <w:r w:rsidR="006E25EB">
              <w:rPr>
                <w:rFonts w:ascii="Times New Roman" w:eastAsia="Times New Roman" w:hAnsi="Times New Roman" w:cs="Times New Roman"/>
                <w:sz w:val="24"/>
                <w:szCs w:val="24"/>
                <w:lang w:eastAsia="ru-RU"/>
              </w:rPr>
              <w:t xml:space="preserve"> проведении запроса предложений:</w:t>
            </w:r>
          </w:p>
          <w:p w14:paraId="3E719E99"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Заявка на участие может содержать:</w:t>
            </w:r>
          </w:p>
          <w:p w14:paraId="27DE27F4"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1) дополнительные документы и сведения, необходимые для оценки заявки по критериям, которые установлены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10AF835A"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2) эскиз, рисунок, чертеж, фотографию, иное изображение товара, образец (пробу) товара, на поставку которого осуществляется закупка;</w:t>
            </w:r>
          </w:p>
          <w:p w14:paraId="384EC0A7" w14:textId="77777777" w:rsidR="00DE1710" w:rsidRPr="00DE1710" w:rsidRDefault="00DE1710" w:rsidP="00DE1710">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3) иные документы, подтверждающие соответствие участника закупки и (или) товара, работы, услуги требованиям, установленным в документации о проведении </w:t>
            </w:r>
            <w:r w:rsidR="00EB66B3" w:rsidRPr="00EB66B3">
              <w:rPr>
                <w:rFonts w:ascii="Times New Roman" w:eastAsia="Times New Roman" w:hAnsi="Times New Roman" w:cs="Times New Roman"/>
                <w:sz w:val="24"/>
                <w:szCs w:val="24"/>
                <w:lang w:eastAsia="ru-RU"/>
              </w:rPr>
              <w:t>запроса предложений</w:t>
            </w:r>
            <w:r w:rsidRPr="00DE1710">
              <w:rPr>
                <w:rFonts w:ascii="Times New Roman" w:eastAsia="Times New Roman" w:hAnsi="Times New Roman" w:cs="Times New Roman"/>
                <w:sz w:val="24"/>
                <w:szCs w:val="24"/>
                <w:lang w:eastAsia="ru-RU"/>
              </w:rPr>
              <w:t>.</w:t>
            </w:r>
          </w:p>
          <w:p w14:paraId="40419FE8" w14:textId="4FEA2935" w:rsidR="00DE1710" w:rsidRPr="00DE1710" w:rsidRDefault="00DE1710" w:rsidP="00AA4A8A">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Заявка на участие в </w:t>
            </w:r>
            <w:r w:rsidR="005024F6">
              <w:rPr>
                <w:rFonts w:ascii="Times New Roman" w:eastAsia="Times New Roman" w:hAnsi="Times New Roman" w:cs="Times New Roman"/>
                <w:sz w:val="24"/>
                <w:szCs w:val="24"/>
                <w:lang w:eastAsia="ru-RU"/>
              </w:rPr>
              <w:t xml:space="preserve">запросе предложений </w:t>
            </w:r>
            <w:r w:rsidRPr="00DE1710">
              <w:rPr>
                <w:rFonts w:ascii="Times New Roman" w:eastAsia="Times New Roman" w:hAnsi="Times New Roman" w:cs="Times New Roman"/>
                <w:sz w:val="24"/>
                <w:szCs w:val="24"/>
                <w:lang w:eastAsia="ru-RU"/>
              </w:rPr>
              <w:t>должна включать опись входящих в ее состав документов</w:t>
            </w:r>
            <w:r w:rsidR="003E2F00">
              <w:rPr>
                <w:rFonts w:ascii="Times New Roman" w:eastAsia="Times New Roman" w:hAnsi="Times New Roman" w:cs="Times New Roman"/>
                <w:sz w:val="24"/>
                <w:szCs w:val="24"/>
                <w:lang w:eastAsia="ru-RU"/>
              </w:rPr>
              <w:t xml:space="preserve"> </w:t>
            </w:r>
            <w:r w:rsidR="003070E9">
              <w:rPr>
                <w:rFonts w:ascii="Times New Roman" w:eastAsia="Times New Roman" w:hAnsi="Times New Roman" w:cs="Times New Roman"/>
                <w:sz w:val="24"/>
                <w:szCs w:val="24"/>
                <w:lang w:eastAsia="ru-RU"/>
              </w:rPr>
              <w:t>(форма №2)</w:t>
            </w:r>
            <w:r w:rsidRPr="00DE1710">
              <w:rPr>
                <w:rFonts w:ascii="Times New Roman" w:eastAsia="Times New Roman" w:hAnsi="Times New Roman" w:cs="Times New Roman"/>
                <w:sz w:val="24"/>
                <w:szCs w:val="24"/>
                <w:lang w:eastAsia="ru-RU"/>
              </w:rPr>
              <w:t>.</w:t>
            </w:r>
          </w:p>
        </w:tc>
      </w:tr>
      <w:tr w:rsidR="00DE1710" w:rsidRPr="00DE1710" w14:paraId="12353290" w14:textId="77777777" w:rsidTr="009A47F4">
        <w:tc>
          <w:tcPr>
            <w:tcW w:w="851" w:type="dxa"/>
            <w:shd w:val="clear" w:color="auto" w:fill="auto"/>
          </w:tcPr>
          <w:p w14:paraId="15A63DD2" w14:textId="77777777" w:rsidR="00DE1710" w:rsidRPr="00DE1710" w:rsidRDefault="00471258"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p>
        </w:tc>
        <w:tc>
          <w:tcPr>
            <w:tcW w:w="2443" w:type="dxa"/>
            <w:shd w:val="clear" w:color="auto" w:fill="auto"/>
          </w:tcPr>
          <w:p w14:paraId="259E6C85"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Участники закупки должны соответствовать следующим обязательным требованиям:</w:t>
            </w:r>
          </w:p>
          <w:p w14:paraId="49B5EBE1"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5988" w:type="dxa"/>
            <w:shd w:val="clear" w:color="auto" w:fill="auto"/>
          </w:tcPr>
          <w:p w14:paraId="6326EE1A" w14:textId="77777777" w:rsidR="00727DF6" w:rsidRDefault="00727DF6" w:rsidP="007B0DD8">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 xml:space="preserve">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w:t>
            </w:r>
            <w:r w:rsidR="001F0D69">
              <w:rPr>
                <w:rFonts w:ascii="Times New Roman" w:eastAsia="Times New Roman" w:hAnsi="Times New Roman" w:cs="Times New Roman"/>
                <w:sz w:val="24"/>
                <w:szCs w:val="24"/>
                <w:lang w:eastAsia="ru-RU"/>
              </w:rPr>
              <w:t>орые являются предметом закупки:</w:t>
            </w:r>
          </w:p>
          <w:p w14:paraId="678953B4" w14:textId="77777777" w:rsidR="00856FC5" w:rsidRPr="008D1386" w:rsidRDefault="00856FC5" w:rsidP="007B0DD8">
            <w:pPr>
              <w:autoSpaceDE w:val="0"/>
              <w:autoSpaceDN w:val="0"/>
              <w:adjustRightInd w:val="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У</w:t>
            </w:r>
            <w:r w:rsidRPr="008D1386">
              <w:rPr>
                <w:rFonts w:ascii="Times New Roman" w:eastAsia="Times New Roman" w:hAnsi="Times New Roman" w:cs="Times New Roman"/>
                <w:color w:val="FF0000"/>
                <w:sz w:val="24"/>
                <w:szCs w:val="24"/>
                <w:lang w:eastAsia="ru-RU"/>
              </w:rPr>
              <w:t xml:space="preserve">частник закупки должен быть членом СРО в области архитектурно-строительного проектирования. Членство в СРО не требуется унитарным предприятиям, государственным и муниципальным учреждениям, юридическим лицам с госучастием в случаях, которые перечислены в </w:t>
            </w:r>
            <w:hyperlink r:id="rId25" w:history="1">
              <w:r w:rsidRPr="008D1386">
                <w:rPr>
                  <w:rFonts w:ascii="Times New Roman" w:eastAsia="Times New Roman" w:hAnsi="Times New Roman" w:cs="Times New Roman"/>
                  <w:color w:val="FF0000"/>
                  <w:sz w:val="24"/>
                  <w:szCs w:val="24"/>
                  <w:lang w:eastAsia="ru-RU"/>
                </w:rPr>
                <w:t>ч. 2.1 ст. 47</w:t>
              </w:r>
            </w:hyperlink>
            <w:r w:rsidRPr="008D1386">
              <w:rPr>
                <w:rFonts w:ascii="Times New Roman" w:eastAsia="Times New Roman" w:hAnsi="Times New Roman" w:cs="Times New Roman"/>
                <w:color w:val="FF0000"/>
                <w:sz w:val="24"/>
                <w:szCs w:val="24"/>
                <w:lang w:eastAsia="ru-RU"/>
              </w:rPr>
              <w:t xml:space="preserve"> и </w:t>
            </w:r>
            <w:hyperlink r:id="rId26" w:history="1">
              <w:r w:rsidRPr="008D1386">
                <w:rPr>
                  <w:rFonts w:ascii="Times New Roman" w:eastAsia="Times New Roman" w:hAnsi="Times New Roman" w:cs="Times New Roman"/>
                  <w:color w:val="FF0000"/>
                  <w:sz w:val="24"/>
                  <w:szCs w:val="24"/>
                  <w:lang w:eastAsia="ru-RU"/>
                </w:rPr>
                <w:t>ч. 4.1</w:t>
              </w:r>
            </w:hyperlink>
            <w:r w:rsidRPr="008D1386">
              <w:rPr>
                <w:rFonts w:ascii="Times New Roman" w:eastAsia="Times New Roman" w:hAnsi="Times New Roman" w:cs="Times New Roman"/>
                <w:color w:val="FF0000"/>
                <w:sz w:val="24"/>
                <w:szCs w:val="24"/>
                <w:lang w:eastAsia="ru-RU"/>
              </w:rPr>
              <w:t xml:space="preserve"> ст. 48</w:t>
            </w:r>
            <w:r>
              <w:rPr>
                <w:rFonts w:ascii="Times New Roman" w:eastAsia="Times New Roman" w:hAnsi="Times New Roman" w:cs="Times New Roman"/>
                <w:color w:val="FF0000"/>
                <w:sz w:val="24"/>
                <w:szCs w:val="24"/>
                <w:lang w:eastAsia="ru-RU"/>
              </w:rPr>
              <w:t xml:space="preserve"> </w:t>
            </w:r>
            <w:proofErr w:type="spellStart"/>
            <w:r w:rsidRPr="008D1386">
              <w:rPr>
                <w:rFonts w:ascii="Times New Roman" w:eastAsia="Times New Roman" w:hAnsi="Times New Roman" w:cs="Times New Roman"/>
                <w:color w:val="FF0000"/>
                <w:sz w:val="24"/>
                <w:szCs w:val="24"/>
                <w:lang w:eastAsia="ru-RU"/>
              </w:rPr>
              <w:t>ГрК</w:t>
            </w:r>
            <w:proofErr w:type="spellEnd"/>
            <w:r w:rsidRPr="008D1386">
              <w:rPr>
                <w:rFonts w:ascii="Times New Roman" w:eastAsia="Times New Roman" w:hAnsi="Times New Roman" w:cs="Times New Roman"/>
                <w:color w:val="FF0000"/>
                <w:sz w:val="24"/>
                <w:szCs w:val="24"/>
                <w:lang w:eastAsia="ru-RU"/>
              </w:rPr>
              <w:t xml:space="preserve"> РФ;</w:t>
            </w:r>
          </w:p>
          <w:p w14:paraId="1A5D0EB0" w14:textId="77777777" w:rsidR="00856FC5" w:rsidRPr="008D1386" w:rsidRDefault="00856FC5" w:rsidP="007B0DD8">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2) СРО, в которой состоит участник, должна иметь компенсационный фонд обеспечения договорных обязательств;</w:t>
            </w:r>
          </w:p>
          <w:p w14:paraId="7F0937CC" w14:textId="77777777" w:rsidR="00856FC5" w:rsidRPr="008D1386" w:rsidRDefault="00856FC5" w:rsidP="007B0DD8">
            <w:pPr>
              <w:autoSpaceDE w:val="0"/>
              <w:autoSpaceDN w:val="0"/>
              <w:adjustRightInd w:val="0"/>
              <w:jc w:val="both"/>
              <w:rPr>
                <w:rFonts w:ascii="Times New Roman" w:eastAsia="Times New Roman" w:hAnsi="Times New Roman" w:cs="Times New Roman"/>
                <w:color w:val="FF0000"/>
                <w:sz w:val="24"/>
                <w:szCs w:val="24"/>
                <w:lang w:eastAsia="ru-RU"/>
              </w:rPr>
            </w:pPr>
            <w:r w:rsidRPr="008D1386">
              <w:rPr>
                <w:rFonts w:ascii="Times New Roman" w:eastAsia="Times New Roman" w:hAnsi="Times New Roman" w:cs="Times New Roman"/>
                <w:color w:val="FF0000"/>
                <w:sz w:val="24"/>
                <w:szCs w:val="24"/>
                <w:lang w:eastAsia="ru-RU"/>
              </w:rPr>
              <w:t xml:space="preserve">3) совокупный размер обязательств участника закупки по договорам, которые заключены с использованием конкурентных способов, не должен превышать уровень </w:t>
            </w:r>
            <w:r w:rsidRPr="008D1386">
              <w:rPr>
                <w:rFonts w:ascii="Times New Roman" w:eastAsia="Times New Roman" w:hAnsi="Times New Roman" w:cs="Times New Roman"/>
                <w:color w:val="FF0000"/>
                <w:sz w:val="24"/>
                <w:szCs w:val="24"/>
                <w:lang w:eastAsia="ru-RU"/>
              </w:rPr>
              <w:lastRenderedPageBreak/>
              <w:t>ответственности участника по компенсационному фонду обеспечения договорных обязательств.</w:t>
            </w:r>
          </w:p>
          <w:p w14:paraId="1FAE805A" w14:textId="77777777" w:rsidR="00727DF6" w:rsidRPr="00954C7C" w:rsidRDefault="00727DF6" w:rsidP="007B0DD8">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54C7C">
              <w:rPr>
                <w:rFonts w:ascii="Times New Roman" w:eastAsia="Times New Roman" w:hAnsi="Times New Roman" w:cs="Times New Roman"/>
                <w:sz w:val="24"/>
                <w:szCs w:val="24"/>
                <w:lang w:eastAsia="ru-RU"/>
              </w:rPr>
              <w:t>участник закупки должен отвечать требованиям документации о закупке и Положения;</w:t>
            </w:r>
          </w:p>
          <w:p w14:paraId="047EBE43"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55C159"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w:t>
            </w:r>
            <w:proofErr w:type="spellStart"/>
            <w:r w:rsidRPr="00DE1710">
              <w:rPr>
                <w:rFonts w:ascii="Times New Roman" w:eastAsia="Times New Roman" w:hAnsi="Times New Roman" w:cs="Times New Roman"/>
                <w:sz w:val="24"/>
                <w:szCs w:val="24"/>
                <w:lang w:eastAsia="ru-RU"/>
              </w:rPr>
              <w:t>неприостановление</w:t>
            </w:r>
            <w:proofErr w:type="spellEnd"/>
            <w:r w:rsidRPr="00DE1710">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DE71EDE"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97F295" w14:textId="77777777" w:rsidR="00DE1710" w:rsidRPr="00DE1710" w:rsidRDefault="00DE1710" w:rsidP="007B0DD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7" w:history="1">
              <w:r w:rsidRPr="00DE1710">
                <w:rPr>
                  <w:rFonts w:ascii="Times New Roman" w:eastAsia="Times New Roman" w:hAnsi="Times New Roman" w:cs="Times New Roman"/>
                  <w:sz w:val="24"/>
                  <w:szCs w:val="24"/>
                  <w:lang w:eastAsia="ru-RU"/>
                </w:rPr>
                <w:t>статьями 289</w:t>
              </w:r>
            </w:hyperlink>
            <w:r w:rsidRPr="00DE1710">
              <w:rPr>
                <w:rFonts w:ascii="Times New Roman" w:eastAsia="Times New Roman" w:hAnsi="Times New Roman" w:cs="Times New Roman"/>
                <w:sz w:val="24"/>
                <w:szCs w:val="24"/>
                <w:lang w:eastAsia="ru-RU"/>
              </w:rPr>
              <w:t xml:space="preserve">, </w:t>
            </w:r>
            <w:hyperlink r:id="rId28" w:history="1">
              <w:r w:rsidRPr="00DE1710">
                <w:rPr>
                  <w:rFonts w:ascii="Times New Roman" w:eastAsia="Times New Roman" w:hAnsi="Times New Roman" w:cs="Times New Roman"/>
                  <w:sz w:val="24"/>
                  <w:szCs w:val="24"/>
                  <w:lang w:eastAsia="ru-RU"/>
                </w:rPr>
                <w:t>290</w:t>
              </w:r>
            </w:hyperlink>
            <w:r w:rsidRPr="00DE1710">
              <w:rPr>
                <w:rFonts w:ascii="Times New Roman" w:eastAsia="Times New Roman" w:hAnsi="Times New Roman" w:cs="Times New Roman"/>
                <w:sz w:val="24"/>
                <w:szCs w:val="24"/>
                <w:lang w:eastAsia="ru-RU"/>
              </w:rPr>
              <w:t xml:space="preserve">, </w:t>
            </w:r>
            <w:hyperlink r:id="rId29" w:history="1">
              <w:r w:rsidRPr="00DE1710">
                <w:rPr>
                  <w:rFonts w:ascii="Times New Roman" w:eastAsia="Times New Roman" w:hAnsi="Times New Roman" w:cs="Times New Roman"/>
                  <w:sz w:val="24"/>
                  <w:szCs w:val="24"/>
                  <w:lang w:eastAsia="ru-RU"/>
                </w:rPr>
                <w:t>291</w:t>
              </w:r>
            </w:hyperlink>
            <w:r w:rsidRPr="00DE1710">
              <w:rPr>
                <w:rFonts w:ascii="Times New Roman" w:eastAsia="Times New Roman" w:hAnsi="Times New Roman" w:cs="Times New Roman"/>
                <w:sz w:val="24"/>
                <w:szCs w:val="24"/>
                <w:lang w:eastAsia="ru-RU"/>
              </w:rPr>
              <w:t xml:space="preserve">, </w:t>
            </w:r>
            <w:hyperlink r:id="rId30" w:history="1">
              <w:r w:rsidRPr="00DE1710">
                <w:rPr>
                  <w:rFonts w:ascii="Times New Roman" w:eastAsia="Times New Roman" w:hAnsi="Times New Roman" w:cs="Times New Roman"/>
                  <w:sz w:val="24"/>
                  <w:szCs w:val="24"/>
                  <w:lang w:eastAsia="ru-RU"/>
                </w:rPr>
                <w:t>291.1</w:t>
              </w:r>
            </w:hyperlink>
            <w:r w:rsidRPr="00DE1710">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Pr="00DE1710">
              <w:rPr>
                <w:rFonts w:ascii="Times New Roman" w:eastAsia="Times New Roman" w:hAnsi="Times New Roman" w:cs="Times New Roman"/>
                <w:sz w:val="24"/>
                <w:szCs w:val="24"/>
                <w:lang w:eastAsia="ru-RU"/>
              </w:rP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E41FFFD" w14:textId="77777777" w:rsidR="00DE1710" w:rsidRPr="00DE1710" w:rsidRDefault="00DE1710" w:rsidP="007B0DD8">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 w:history="1">
              <w:r w:rsidRPr="00DE1710">
                <w:rPr>
                  <w:rFonts w:ascii="Times New Roman" w:eastAsia="Times New Roman" w:hAnsi="Times New Roman" w:cs="Times New Roman"/>
                  <w:sz w:val="24"/>
                  <w:szCs w:val="24"/>
                  <w:lang w:eastAsia="ru-RU"/>
                </w:rPr>
                <w:t>статьей 19.28</w:t>
              </w:r>
            </w:hyperlink>
            <w:r w:rsidRPr="00DE171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25068027" w14:textId="77777777" w:rsidR="00DE1710" w:rsidRPr="00DE1710" w:rsidRDefault="00DE1710" w:rsidP="007B0DD8">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56F1996" w14:textId="77777777" w:rsidR="00DE1710" w:rsidRPr="00DE1710" w:rsidRDefault="00DE1710" w:rsidP="007B0DD8">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DE1710" w:rsidRPr="00DE1710" w14:paraId="5B29856E" w14:textId="77777777" w:rsidTr="009A47F4">
        <w:trPr>
          <w:trHeight w:val="263"/>
        </w:trPr>
        <w:tc>
          <w:tcPr>
            <w:tcW w:w="851" w:type="dxa"/>
            <w:tcBorders>
              <w:bottom w:val="single" w:sz="4" w:space="0" w:color="auto"/>
            </w:tcBorders>
            <w:shd w:val="clear" w:color="auto" w:fill="auto"/>
          </w:tcPr>
          <w:p w14:paraId="1DE17217" w14:textId="77777777" w:rsidR="00DE1710" w:rsidRPr="00DE1710" w:rsidRDefault="00DE1710" w:rsidP="00641F7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lastRenderedPageBreak/>
              <w:t>3</w:t>
            </w:r>
            <w:r w:rsidR="00641F7E">
              <w:rPr>
                <w:rFonts w:ascii="Times New Roman" w:eastAsia="Times New Roman" w:hAnsi="Times New Roman" w:cs="Times New Roman"/>
                <w:sz w:val="24"/>
                <w:szCs w:val="24"/>
                <w:lang w:eastAsia="ru-RU"/>
              </w:rPr>
              <w:t>1</w:t>
            </w:r>
            <w:r w:rsidR="00236017">
              <w:rPr>
                <w:rFonts w:ascii="Times New Roman" w:eastAsia="Times New Roman" w:hAnsi="Times New Roman" w:cs="Times New Roman"/>
                <w:sz w:val="24"/>
                <w:szCs w:val="24"/>
                <w:lang w:eastAsia="ru-RU"/>
              </w:rPr>
              <w:t>.</w:t>
            </w:r>
          </w:p>
        </w:tc>
        <w:tc>
          <w:tcPr>
            <w:tcW w:w="2443" w:type="dxa"/>
            <w:tcBorders>
              <w:bottom w:val="single" w:sz="4" w:space="0" w:color="auto"/>
            </w:tcBorders>
            <w:shd w:val="clear" w:color="auto" w:fill="auto"/>
          </w:tcPr>
          <w:p w14:paraId="6CE2A389" w14:textId="77777777" w:rsidR="00DE1710" w:rsidRPr="00DE1710" w:rsidRDefault="00DE1710" w:rsidP="00DE171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Срок подписания  договора  (в отношении каждого лота): </w:t>
            </w:r>
          </w:p>
        </w:tc>
        <w:tc>
          <w:tcPr>
            <w:tcW w:w="5988" w:type="dxa"/>
            <w:tcBorders>
              <w:bottom w:val="single" w:sz="4" w:space="0" w:color="auto"/>
            </w:tcBorders>
            <w:shd w:val="clear" w:color="auto" w:fill="auto"/>
          </w:tcPr>
          <w:p w14:paraId="4DA8AE0A" w14:textId="61EE4B38" w:rsidR="00DE1710" w:rsidRPr="00DE1710" w:rsidRDefault="00DE1710"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r w:rsidRPr="00DE1710">
              <w:rPr>
                <w:rFonts w:ascii="Times New Roman" w:eastAsia="Times New Roman" w:hAnsi="Times New Roman" w:cs="Times New Roman"/>
                <w:sz w:val="24"/>
                <w:szCs w:val="24"/>
                <w:lang w:eastAsia="ru-RU"/>
              </w:rPr>
              <w:t xml:space="preserve">Договор по результатам закупки </w:t>
            </w:r>
            <w:r w:rsidR="007B0DD8" w:rsidRPr="00DE1710">
              <w:rPr>
                <w:rFonts w:ascii="Times New Roman" w:eastAsia="Times New Roman" w:hAnsi="Times New Roman" w:cs="Times New Roman"/>
                <w:sz w:val="24"/>
                <w:szCs w:val="24"/>
                <w:lang w:eastAsia="ru-RU"/>
              </w:rPr>
              <w:t>заключается не</w:t>
            </w:r>
            <w:r w:rsidRPr="00DE1710">
              <w:rPr>
                <w:rFonts w:ascii="Times New Roman" w:eastAsia="Times New Roman" w:hAnsi="Times New Roman" w:cs="Times New Roman"/>
                <w:sz w:val="24"/>
                <w:szCs w:val="24"/>
                <w:lang w:eastAsia="ru-RU"/>
              </w:rPr>
              <w:t xml:space="preserve"> ранее чем через 10 дней и не позднее чем через 20 дней с даты размещения в ЕИС итогового протокола, составленного по результатам закупки</w:t>
            </w:r>
          </w:p>
        </w:tc>
      </w:tr>
      <w:tr w:rsidR="00DE1710" w:rsidRPr="00DE1710" w14:paraId="4F7F3321" w14:textId="77777777" w:rsidTr="009A47F4">
        <w:trPr>
          <w:trHeight w:val="26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F0B7F5" w14:textId="77777777" w:rsidR="00DE1710" w:rsidRPr="00DE1710" w:rsidRDefault="00DE1710" w:rsidP="005E526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E1710">
              <w:rPr>
                <w:rFonts w:ascii="Times New Roman" w:eastAsia="Times New Roman" w:hAnsi="Times New Roman" w:cs="Times New Roman"/>
                <w:sz w:val="24"/>
                <w:szCs w:val="24"/>
                <w:lang w:eastAsia="ru-RU"/>
              </w:rPr>
              <w:t>3</w:t>
            </w:r>
            <w:r w:rsidR="005E5269">
              <w:rPr>
                <w:rFonts w:ascii="Times New Roman" w:eastAsia="Times New Roman" w:hAnsi="Times New Roman" w:cs="Times New Roman"/>
                <w:sz w:val="24"/>
                <w:szCs w:val="24"/>
                <w:lang w:eastAsia="ru-RU"/>
              </w:rPr>
              <w:t>2</w:t>
            </w:r>
            <w:r w:rsidR="00236017">
              <w:rPr>
                <w:rFonts w:ascii="Times New Roman" w:eastAsia="Times New Roman" w:hAnsi="Times New Roman" w:cs="Times New Roman"/>
                <w:sz w:val="24"/>
                <w:szCs w:val="24"/>
                <w:lang w:eastAsia="ru-RU"/>
              </w:rPr>
              <w:t>.</w:t>
            </w:r>
          </w:p>
        </w:tc>
        <w:tc>
          <w:tcPr>
            <w:tcW w:w="2443" w:type="dxa"/>
            <w:tcBorders>
              <w:top w:val="single" w:sz="4" w:space="0" w:color="auto"/>
              <w:left w:val="single" w:sz="4" w:space="0" w:color="auto"/>
              <w:bottom w:val="single" w:sz="4" w:space="0" w:color="auto"/>
              <w:right w:val="single" w:sz="4" w:space="0" w:color="auto"/>
            </w:tcBorders>
            <w:shd w:val="clear" w:color="auto" w:fill="auto"/>
          </w:tcPr>
          <w:p w14:paraId="47CE1A87" w14:textId="77777777" w:rsidR="00DE1710" w:rsidRPr="00DE1710" w:rsidRDefault="00DE1710" w:rsidP="00DE1710">
            <w:pPr>
              <w:autoSpaceDE w:val="0"/>
              <w:autoSpaceDN w:val="0"/>
              <w:spacing w:after="0" w:line="240" w:lineRule="auto"/>
              <w:textAlignment w:val="baseline"/>
              <w:rPr>
                <w:rFonts w:ascii="Times New Roman" w:eastAsia="Times New Roman" w:hAnsi="Times New Roman" w:cs="Times New Roman"/>
                <w:i/>
                <w:lang w:eastAsia="ru-RU"/>
              </w:rPr>
            </w:pPr>
            <w:r w:rsidRPr="00DE1710">
              <w:rPr>
                <w:rFonts w:ascii="Times New Roman" w:eastAsia="Times New Roman" w:hAnsi="Times New Roman" w:cs="Times New Roman"/>
                <w:i/>
                <w:lang w:eastAsia="ru-RU"/>
              </w:rPr>
              <w:t xml:space="preserve">Приоритет товаров российского происхождения, </w:t>
            </w:r>
            <w:r w:rsidRPr="00DE1710">
              <w:rPr>
                <w:rFonts w:ascii="Times New Roman" w:eastAsia="Times New Roman" w:hAnsi="Times New Roman" w:cs="Times New Roman"/>
                <w:i/>
                <w:lang w:eastAsia="ru-RU"/>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988" w:type="dxa"/>
            <w:tcBorders>
              <w:top w:val="single" w:sz="4" w:space="0" w:color="auto"/>
              <w:left w:val="single" w:sz="4" w:space="0" w:color="auto"/>
              <w:bottom w:val="single" w:sz="4" w:space="0" w:color="auto"/>
              <w:right w:val="single" w:sz="4" w:space="0" w:color="auto"/>
            </w:tcBorders>
            <w:shd w:val="clear" w:color="auto" w:fill="auto"/>
          </w:tcPr>
          <w:p w14:paraId="48DC95CB" w14:textId="77777777" w:rsidR="00813701" w:rsidRDefault="00DE1710" w:rsidP="00813701">
            <w:pPr>
              <w:spacing w:after="100" w:line="240" w:lineRule="auto"/>
              <w:ind w:left="35"/>
              <w:jc w:val="both"/>
              <w:rPr>
                <w:rFonts w:ascii="Times New Roman" w:eastAsia="Times New Roman" w:hAnsi="Times New Roman" w:cs="Times New Roman"/>
                <w:lang w:eastAsia="ru-RU"/>
              </w:rPr>
            </w:pPr>
            <w:r w:rsidRPr="00DE1710">
              <w:rPr>
                <w:rFonts w:ascii="Times New Roman" w:eastAsia="Times New Roman" w:hAnsi="Times New Roman" w:cs="Times New Roman"/>
                <w:b/>
                <w:sz w:val="24"/>
                <w:szCs w:val="24"/>
                <w:lang w:eastAsia="ru-RU"/>
              </w:rPr>
              <w:lastRenderedPageBreak/>
              <w:t>Применяется</w:t>
            </w:r>
            <w:r w:rsidR="00813701" w:rsidRPr="00B76CCC">
              <w:rPr>
                <w:rFonts w:ascii="Times New Roman" w:eastAsia="Times New Roman" w:hAnsi="Times New Roman" w:cs="Times New Roman"/>
                <w:lang w:eastAsia="ru-RU"/>
              </w:rPr>
              <w:t xml:space="preserve"> </w:t>
            </w:r>
          </w:p>
          <w:p w14:paraId="516B6409"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 xml:space="preserve">Установлен приоритет работам, выполняемым российскими лицами, по отношению к работам, выполняемым </w:t>
            </w:r>
            <w:r w:rsidRPr="00B76CCC">
              <w:rPr>
                <w:rFonts w:ascii="Times New Roman" w:eastAsia="Times New Roman" w:hAnsi="Times New Roman" w:cs="Times New Roman"/>
                <w:lang w:eastAsia="ru-RU"/>
              </w:rPr>
              <w:lastRenderedPageBreak/>
              <w:t>иностранными лицами.</w:t>
            </w:r>
          </w:p>
          <w:p w14:paraId="1FE99E90"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6074C65D"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а) выписки из ЕГРЮЛ / ЕГРИП (для юридических лиц и индивидуальных предпринимателей);</w:t>
            </w:r>
          </w:p>
          <w:p w14:paraId="7AEAC5A2" w14:textId="77777777" w:rsidR="00813701" w:rsidRPr="00B76CCC" w:rsidRDefault="00813701" w:rsidP="00813701">
            <w:pPr>
              <w:spacing w:after="100" w:line="240" w:lineRule="auto"/>
              <w:ind w:left="35"/>
              <w:jc w:val="both"/>
              <w:rPr>
                <w:rFonts w:ascii="Times New Roman" w:eastAsia="Times New Roman" w:hAnsi="Times New Roman" w:cs="Times New Roman"/>
                <w:lang w:eastAsia="ru-RU"/>
              </w:rPr>
            </w:pPr>
            <w:r w:rsidRPr="00B76CCC">
              <w:rPr>
                <w:rFonts w:ascii="Times New Roman" w:eastAsia="Times New Roman" w:hAnsi="Times New Roman" w:cs="Times New Roman"/>
                <w:lang w:eastAsia="ru-RU"/>
              </w:rPr>
              <w:t>б) документов, удостоверяющих личность (для физических лиц).</w:t>
            </w:r>
          </w:p>
          <w:p w14:paraId="1BACCE9E" w14:textId="77777777" w:rsidR="00DE1710" w:rsidRPr="00DE1710" w:rsidRDefault="00813701" w:rsidP="00813701">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B76CCC">
              <w:rPr>
                <w:rFonts w:ascii="Times New Roman" w:eastAsia="Times New Roman" w:hAnsi="Times New Roman" w:cs="Times New Roman"/>
                <w:lang w:eastAsia="ru-RU"/>
              </w:rPr>
              <w:t>Приоритет не предоставляется в случаях, указанных в пункте 6 Постановления № 925.</w:t>
            </w:r>
          </w:p>
        </w:tc>
      </w:tr>
    </w:tbl>
    <w:p w14:paraId="5DD94783"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995436"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C40A3D6"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6DA2B46"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ABAF0CC"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0B4B02E"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2AA9B9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61F3D81"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787554F"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DE06A34"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55710B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8288BA0"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68168D8"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D9FF9A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D38D3E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8254DA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201319"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B89785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3DAFF78"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3877237"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E3576B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418BA19"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A84CF0"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A9C76C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F852679"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221F807"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C34F8FC"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740D09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8ED9B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F4234FD"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F7B803"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F5B065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20FC4E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2017E81"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E5ED142"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68ECC3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F3DEBEB"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CA5B848"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C9B7CD2"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41055E3"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1BBB7E2"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98A51D0"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A716404" w14:textId="77777777" w:rsidR="00F92AC2" w:rsidRDefault="00F92AC2"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5907335"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1A0941D" w14:textId="77777777" w:rsidR="00A0152E" w:rsidRDefault="00A0152E"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B4FB617" w14:textId="77777777" w:rsidR="00D633BD" w:rsidRDefault="00D633BD" w:rsidP="007B0DD8">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3C098AB7" w14:textId="77777777" w:rsidR="00D633BD" w:rsidRDefault="00D633B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51B59C8" w14:textId="77777777" w:rsidR="00DE30C9" w:rsidRPr="00DE30C9"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Calibri"/>
          <w:b/>
          <w:lang w:eastAsia="ar-SA"/>
        </w:rPr>
      </w:pPr>
      <w:r w:rsidRPr="00E7564D">
        <w:rPr>
          <w:rFonts w:ascii="Times New Roman" w:eastAsia="Times New Roman" w:hAnsi="Times New Roman" w:cs="Times New Roman"/>
          <w:b/>
          <w:color w:val="FF0000"/>
          <w:sz w:val="24"/>
          <w:szCs w:val="24"/>
          <w:lang w:eastAsia="ru-RU"/>
        </w:rPr>
        <w:t>Раздел №3. Техническое задание</w:t>
      </w:r>
    </w:p>
    <w:p w14:paraId="15503C8E" w14:textId="77777777" w:rsidR="005578DE" w:rsidRPr="00047FAD" w:rsidRDefault="005578DE" w:rsidP="005578DE">
      <w:pPr>
        <w:suppressAutoHyphens/>
        <w:snapToGrid w:val="0"/>
        <w:spacing w:after="0" w:line="240" w:lineRule="auto"/>
        <w:rPr>
          <w:rFonts w:ascii="Times New Roman" w:eastAsia="Times New Roman" w:hAnsi="Times New Roman" w:cs="Calibri"/>
          <w:lang w:eastAsia="ar-SA"/>
        </w:rPr>
      </w:pPr>
    </w:p>
    <w:p w14:paraId="422FC078" w14:textId="77777777" w:rsidR="00D633BD" w:rsidRPr="00D633BD" w:rsidRDefault="00D633BD" w:rsidP="00D633BD">
      <w:pPr>
        <w:spacing w:after="0" w:line="240" w:lineRule="auto"/>
        <w:rPr>
          <w:rFonts w:ascii="Times New Roman" w:eastAsia="Times New Roman" w:hAnsi="Times New Roman" w:cs="Times New Roman"/>
          <w:sz w:val="24"/>
          <w:szCs w:val="24"/>
          <w:lang w:eastAsia="ru-RU"/>
        </w:rPr>
      </w:pPr>
    </w:p>
    <w:tbl>
      <w:tblPr>
        <w:tblW w:w="1034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3420"/>
        <w:gridCol w:w="6096"/>
      </w:tblGrid>
      <w:tr w:rsidR="00D45F49" w:rsidRPr="00D45F49" w14:paraId="51B1620F" w14:textId="77777777" w:rsidTr="002D0A3B">
        <w:trPr>
          <w:tblHeader/>
        </w:trPr>
        <w:tc>
          <w:tcPr>
            <w:tcW w:w="833" w:type="dxa"/>
            <w:tcBorders>
              <w:top w:val="single" w:sz="4" w:space="0" w:color="auto"/>
              <w:bottom w:val="single" w:sz="4" w:space="0" w:color="auto"/>
              <w:right w:val="single" w:sz="4" w:space="0" w:color="auto"/>
            </w:tcBorders>
          </w:tcPr>
          <w:p w14:paraId="525C6C2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br w:type="page"/>
              <w:t>№№</w:t>
            </w:r>
          </w:p>
        </w:tc>
        <w:tc>
          <w:tcPr>
            <w:tcW w:w="3420" w:type="dxa"/>
            <w:tcBorders>
              <w:top w:val="single" w:sz="4" w:space="0" w:color="auto"/>
              <w:left w:val="single" w:sz="4" w:space="0" w:color="auto"/>
              <w:bottom w:val="single" w:sz="4" w:space="0" w:color="auto"/>
              <w:right w:val="single" w:sz="4" w:space="0" w:color="auto"/>
            </w:tcBorders>
          </w:tcPr>
          <w:p w14:paraId="3EAD9C09"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t>Перечень основных требований</w:t>
            </w:r>
          </w:p>
        </w:tc>
        <w:tc>
          <w:tcPr>
            <w:tcW w:w="6096" w:type="dxa"/>
            <w:tcBorders>
              <w:top w:val="single" w:sz="4" w:space="0" w:color="auto"/>
              <w:left w:val="single" w:sz="4" w:space="0" w:color="auto"/>
              <w:bottom w:val="single" w:sz="4" w:space="0" w:color="auto"/>
            </w:tcBorders>
          </w:tcPr>
          <w:p w14:paraId="2547E1E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t>Содержание требований</w:t>
            </w:r>
          </w:p>
        </w:tc>
      </w:tr>
      <w:tr w:rsidR="00D45F49" w:rsidRPr="00D45F49" w14:paraId="0184D937" w14:textId="77777777" w:rsidTr="002D0A3B">
        <w:trPr>
          <w:trHeight w:val="347"/>
        </w:trPr>
        <w:tc>
          <w:tcPr>
            <w:tcW w:w="833" w:type="dxa"/>
            <w:tcBorders>
              <w:top w:val="single" w:sz="4" w:space="0" w:color="auto"/>
              <w:bottom w:val="single" w:sz="4" w:space="0" w:color="auto"/>
              <w:right w:val="single" w:sz="4" w:space="0" w:color="auto"/>
            </w:tcBorders>
          </w:tcPr>
          <w:p w14:paraId="1D0BB3D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14:paraId="64FE0EA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t>1.   Общие требования</w:t>
            </w:r>
          </w:p>
        </w:tc>
      </w:tr>
      <w:tr w:rsidR="00D45F49" w:rsidRPr="00D45F49" w14:paraId="005EB7C5" w14:textId="77777777" w:rsidTr="002D0A3B">
        <w:trPr>
          <w:trHeight w:val="329"/>
        </w:trPr>
        <w:tc>
          <w:tcPr>
            <w:tcW w:w="833" w:type="dxa"/>
            <w:tcBorders>
              <w:top w:val="single" w:sz="4" w:space="0" w:color="auto"/>
              <w:bottom w:val="single" w:sz="4" w:space="0" w:color="auto"/>
              <w:right w:val="single" w:sz="4" w:space="0" w:color="auto"/>
            </w:tcBorders>
          </w:tcPr>
          <w:p w14:paraId="608DBD7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1.1</w:t>
            </w:r>
          </w:p>
        </w:tc>
        <w:tc>
          <w:tcPr>
            <w:tcW w:w="3420" w:type="dxa"/>
            <w:tcBorders>
              <w:top w:val="single" w:sz="4" w:space="0" w:color="auto"/>
              <w:left w:val="single" w:sz="4" w:space="0" w:color="auto"/>
              <w:bottom w:val="single" w:sz="4" w:space="0" w:color="auto"/>
              <w:right w:val="single" w:sz="4" w:space="0" w:color="auto"/>
            </w:tcBorders>
          </w:tcPr>
          <w:p w14:paraId="38AA57B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Основание для проектирования</w:t>
            </w:r>
          </w:p>
        </w:tc>
        <w:tc>
          <w:tcPr>
            <w:tcW w:w="6096" w:type="dxa"/>
            <w:tcBorders>
              <w:top w:val="single" w:sz="4" w:space="0" w:color="auto"/>
              <w:left w:val="single" w:sz="4" w:space="0" w:color="auto"/>
              <w:bottom w:val="single" w:sz="4" w:space="0" w:color="auto"/>
            </w:tcBorders>
          </w:tcPr>
          <w:p w14:paraId="79F32851" w14:textId="43F80C8A" w:rsidR="00D45F49" w:rsidRPr="00D45F49" w:rsidRDefault="00D45F49" w:rsidP="00D45F49">
            <w:pPr>
              <w:widowControl w:val="0"/>
              <w:suppressLineNumbers/>
              <w:overflowPunct w:val="0"/>
              <w:autoSpaceDE w:val="0"/>
              <w:autoSpaceDN w:val="0"/>
              <w:adjustRightInd w:val="0"/>
              <w:snapToGri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Lucida Sans Unicode" w:hAnsi="Times New Roman" w:cs="Tahoma"/>
                <w:sz w:val="24"/>
                <w:szCs w:val="24"/>
                <w:lang w:bidi="en-US"/>
              </w:rPr>
              <w:t>Техническо</w:t>
            </w:r>
            <w:r>
              <w:rPr>
                <w:rFonts w:ascii="Times New Roman" w:eastAsia="Lucida Sans Unicode" w:hAnsi="Times New Roman" w:cs="Tahoma"/>
                <w:sz w:val="24"/>
                <w:szCs w:val="24"/>
                <w:lang w:bidi="en-US"/>
              </w:rPr>
              <w:t>е</w:t>
            </w:r>
            <w:r w:rsidRPr="00D45F49">
              <w:rPr>
                <w:rFonts w:ascii="Times New Roman" w:eastAsia="Lucida Sans Unicode" w:hAnsi="Times New Roman" w:cs="Tahoma"/>
                <w:sz w:val="24"/>
                <w:szCs w:val="24"/>
                <w:lang w:bidi="en-US"/>
              </w:rPr>
              <w:t xml:space="preserve"> задание</w:t>
            </w:r>
          </w:p>
        </w:tc>
      </w:tr>
      <w:tr w:rsidR="00D45F49" w:rsidRPr="00D45F49" w14:paraId="4FA28E25" w14:textId="77777777" w:rsidTr="002D0A3B">
        <w:trPr>
          <w:trHeight w:val="375"/>
        </w:trPr>
        <w:tc>
          <w:tcPr>
            <w:tcW w:w="833" w:type="dxa"/>
            <w:tcBorders>
              <w:top w:val="single" w:sz="4" w:space="0" w:color="auto"/>
              <w:bottom w:val="single" w:sz="4" w:space="0" w:color="auto"/>
              <w:right w:val="single" w:sz="4" w:space="0" w:color="auto"/>
            </w:tcBorders>
          </w:tcPr>
          <w:p w14:paraId="4CBCBC49"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1.2</w:t>
            </w:r>
          </w:p>
        </w:tc>
        <w:tc>
          <w:tcPr>
            <w:tcW w:w="3420" w:type="dxa"/>
            <w:tcBorders>
              <w:top w:val="single" w:sz="4" w:space="0" w:color="auto"/>
              <w:left w:val="single" w:sz="4" w:space="0" w:color="auto"/>
              <w:bottom w:val="single" w:sz="4" w:space="0" w:color="auto"/>
              <w:right w:val="single" w:sz="4" w:space="0" w:color="auto"/>
            </w:tcBorders>
          </w:tcPr>
          <w:p w14:paraId="7F900D7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Основной разрешительный </w:t>
            </w:r>
          </w:p>
          <w:p w14:paraId="546096D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документ</w:t>
            </w:r>
          </w:p>
        </w:tc>
        <w:tc>
          <w:tcPr>
            <w:tcW w:w="6096" w:type="dxa"/>
            <w:tcBorders>
              <w:top w:val="single" w:sz="4" w:space="0" w:color="auto"/>
              <w:left w:val="single" w:sz="4" w:space="0" w:color="auto"/>
              <w:bottom w:val="single" w:sz="4" w:space="0" w:color="auto"/>
            </w:tcBorders>
          </w:tcPr>
          <w:p w14:paraId="1888B55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ГПЗУ</w:t>
            </w:r>
          </w:p>
        </w:tc>
      </w:tr>
      <w:tr w:rsidR="00D45F49" w:rsidRPr="00D45F49" w14:paraId="655565AA" w14:textId="77777777" w:rsidTr="002D0A3B">
        <w:trPr>
          <w:trHeight w:val="375"/>
        </w:trPr>
        <w:tc>
          <w:tcPr>
            <w:tcW w:w="833" w:type="dxa"/>
            <w:tcBorders>
              <w:top w:val="single" w:sz="4" w:space="0" w:color="auto"/>
              <w:bottom w:val="single" w:sz="4" w:space="0" w:color="auto"/>
              <w:right w:val="single" w:sz="4" w:space="0" w:color="auto"/>
            </w:tcBorders>
          </w:tcPr>
          <w:p w14:paraId="2A3407B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1.3</w:t>
            </w:r>
          </w:p>
        </w:tc>
        <w:tc>
          <w:tcPr>
            <w:tcW w:w="3420" w:type="dxa"/>
            <w:tcBorders>
              <w:top w:val="single" w:sz="4" w:space="0" w:color="auto"/>
              <w:left w:val="single" w:sz="4" w:space="0" w:color="auto"/>
              <w:bottom w:val="single" w:sz="4" w:space="0" w:color="auto"/>
              <w:right w:val="single" w:sz="4" w:space="0" w:color="auto"/>
            </w:tcBorders>
          </w:tcPr>
          <w:p w14:paraId="2918F55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Заказчик (застройщик)</w:t>
            </w:r>
          </w:p>
        </w:tc>
        <w:tc>
          <w:tcPr>
            <w:tcW w:w="6096" w:type="dxa"/>
            <w:tcBorders>
              <w:top w:val="single" w:sz="4" w:space="0" w:color="auto"/>
              <w:left w:val="single" w:sz="4" w:space="0" w:color="auto"/>
              <w:bottom w:val="single" w:sz="4" w:space="0" w:color="auto"/>
            </w:tcBorders>
          </w:tcPr>
          <w:p w14:paraId="3D89AA41" w14:textId="77777777" w:rsidR="00D45F49" w:rsidRPr="00D45F49" w:rsidRDefault="00D45F49" w:rsidP="00D45F49">
            <w:pPr>
              <w:widowControl w:val="0"/>
              <w:suppressLineNumbers/>
              <w:overflowPunct w:val="0"/>
              <w:autoSpaceDE w:val="0"/>
              <w:autoSpaceDN w:val="0"/>
              <w:adjustRightInd w:val="0"/>
              <w:snapToGri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Lucida Sans Unicode" w:hAnsi="Times New Roman" w:cs="Tahoma"/>
                <w:color w:val="000000"/>
                <w:sz w:val="24"/>
                <w:szCs w:val="24"/>
                <w:lang w:bidi="en-US"/>
              </w:rPr>
              <w:t>ГУП «Фонд жилищного строительства РБ».</w:t>
            </w:r>
          </w:p>
        </w:tc>
      </w:tr>
      <w:tr w:rsidR="00D45F49" w:rsidRPr="00D45F49" w14:paraId="32E9238C" w14:textId="77777777" w:rsidTr="002D0A3B">
        <w:trPr>
          <w:trHeight w:val="375"/>
        </w:trPr>
        <w:tc>
          <w:tcPr>
            <w:tcW w:w="833" w:type="dxa"/>
            <w:tcBorders>
              <w:top w:val="single" w:sz="4" w:space="0" w:color="auto"/>
              <w:bottom w:val="single" w:sz="4" w:space="0" w:color="auto"/>
              <w:right w:val="single" w:sz="4" w:space="0" w:color="auto"/>
            </w:tcBorders>
          </w:tcPr>
          <w:p w14:paraId="182A13B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1.4</w:t>
            </w:r>
          </w:p>
        </w:tc>
        <w:tc>
          <w:tcPr>
            <w:tcW w:w="3420" w:type="dxa"/>
            <w:tcBorders>
              <w:top w:val="single" w:sz="4" w:space="0" w:color="auto"/>
              <w:left w:val="single" w:sz="4" w:space="0" w:color="auto"/>
              <w:bottom w:val="single" w:sz="4" w:space="0" w:color="auto"/>
              <w:right w:val="single" w:sz="4" w:space="0" w:color="auto"/>
            </w:tcBorders>
          </w:tcPr>
          <w:p w14:paraId="2143D92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Исполнитель</w:t>
            </w:r>
          </w:p>
        </w:tc>
        <w:tc>
          <w:tcPr>
            <w:tcW w:w="6096" w:type="dxa"/>
            <w:tcBorders>
              <w:top w:val="single" w:sz="4" w:space="0" w:color="auto"/>
              <w:left w:val="single" w:sz="4" w:space="0" w:color="auto"/>
              <w:bottom w:val="single" w:sz="4" w:space="0" w:color="auto"/>
            </w:tcBorders>
          </w:tcPr>
          <w:p w14:paraId="42EDABEB" w14:textId="77777777" w:rsidR="00D45F49" w:rsidRPr="00D45F49" w:rsidRDefault="00D45F49" w:rsidP="00D45F49">
            <w:pPr>
              <w:widowControl w:val="0"/>
              <w:suppressLineNumbers/>
              <w:overflowPunct w:val="0"/>
              <w:autoSpaceDE w:val="0"/>
              <w:autoSpaceDN w:val="0"/>
              <w:adjustRightInd w:val="0"/>
              <w:snapToGri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Lucida Sans Unicode" w:hAnsi="Times New Roman" w:cs="Times New Roman"/>
                <w:sz w:val="24"/>
                <w:szCs w:val="24"/>
                <w:lang w:bidi="en-US"/>
              </w:rPr>
              <w:t>Победитель торгов</w:t>
            </w:r>
          </w:p>
        </w:tc>
      </w:tr>
      <w:tr w:rsidR="00D45F49" w:rsidRPr="00D45F49" w14:paraId="54AC376C" w14:textId="77777777" w:rsidTr="002D0A3B">
        <w:trPr>
          <w:trHeight w:val="375"/>
        </w:trPr>
        <w:tc>
          <w:tcPr>
            <w:tcW w:w="833" w:type="dxa"/>
            <w:tcBorders>
              <w:top w:val="single" w:sz="4" w:space="0" w:color="auto"/>
              <w:bottom w:val="single" w:sz="4" w:space="0" w:color="auto"/>
              <w:right w:val="single" w:sz="4" w:space="0" w:color="auto"/>
            </w:tcBorders>
          </w:tcPr>
          <w:p w14:paraId="35058F2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1.5</w:t>
            </w:r>
          </w:p>
        </w:tc>
        <w:tc>
          <w:tcPr>
            <w:tcW w:w="3420" w:type="dxa"/>
            <w:tcBorders>
              <w:top w:val="single" w:sz="4" w:space="0" w:color="auto"/>
              <w:left w:val="single" w:sz="4" w:space="0" w:color="auto"/>
              <w:bottom w:val="single" w:sz="4" w:space="0" w:color="auto"/>
              <w:right w:val="single" w:sz="4" w:space="0" w:color="auto"/>
            </w:tcBorders>
          </w:tcPr>
          <w:p w14:paraId="31515DC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Категория сложности объекта</w:t>
            </w:r>
          </w:p>
        </w:tc>
        <w:tc>
          <w:tcPr>
            <w:tcW w:w="6096" w:type="dxa"/>
            <w:tcBorders>
              <w:top w:val="single" w:sz="4" w:space="0" w:color="auto"/>
              <w:left w:val="single" w:sz="4" w:space="0" w:color="auto"/>
              <w:bottom w:val="single" w:sz="4" w:space="0" w:color="auto"/>
            </w:tcBorders>
          </w:tcPr>
          <w:p w14:paraId="19866A6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2-я категория</w:t>
            </w:r>
          </w:p>
        </w:tc>
      </w:tr>
      <w:tr w:rsidR="00D45F49" w:rsidRPr="00D45F49" w14:paraId="6AD1F2A0" w14:textId="77777777" w:rsidTr="002D0A3B">
        <w:trPr>
          <w:trHeight w:val="375"/>
        </w:trPr>
        <w:tc>
          <w:tcPr>
            <w:tcW w:w="833" w:type="dxa"/>
            <w:tcBorders>
              <w:top w:val="single" w:sz="4" w:space="0" w:color="auto"/>
              <w:bottom w:val="single" w:sz="4" w:space="0" w:color="auto"/>
              <w:right w:val="single" w:sz="4" w:space="0" w:color="auto"/>
            </w:tcBorders>
          </w:tcPr>
          <w:p w14:paraId="6DD713C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1.6</w:t>
            </w:r>
          </w:p>
        </w:tc>
        <w:tc>
          <w:tcPr>
            <w:tcW w:w="3420" w:type="dxa"/>
            <w:tcBorders>
              <w:top w:val="single" w:sz="4" w:space="0" w:color="auto"/>
              <w:left w:val="single" w:sz="4" w:space="0" w:color="auto"/>
              <w:bottom w:val="single" w:sz="4" w:space="0" w:color="auto"/>
              <w:right w:val="single" w:sz="4" w:space="0" w:color="auto"/>
            </w:tcBorders>
          </w:tcPr>
          <w:p w14:paraId="6F1FC36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Уровень ответственности </w:t>
            </w:r>
          </w:p>
        </w:tc>
        <w:tc>
          <w:tcPr>
            <w:tcW w:w="6096" w:type="dxa"/>
            <w:tcBorders>
              <w:top w:val="single" w:sz="4" w:space="0" w:color="auto"/>
              <w:left w:val="single" w:sz="4" w:space="0" w:color="auto"/>
              <w:bottom w:val="single" w:sz="4" w:space="0" w:color="auto"/>
            </w:tcBorders>
          </w:tcPr>
          <w:p w14:paraId="3098A3D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45F49">
              <w:rPr>
                <w:rFonts w:ascii="Times New Roman" w:eastAsia="Times New Roman" w:hAnsi="Times New Roman" w:cs="Times New Roman"/>
                <w:sz w:val="24"/>
                <w:szCs w:val="24"/>
                <w:lang w:eastAsia="ru-RU"/>
              </w:rPr>
              <w:t>Нормальный (в соответствии с п.7 ст. 4 Федерального закона № 384-ФЗ «Технический регламент о безопасности зданий и сооружений»</w:t>
            </w:r>
            <w:proofErr w:type="gramEnd"/>
          </w:p>
        </w:tc>
      </w:tr>
      <w:tr w:rsidR="00D45F49" w:rsidRPr="00D45F49" w14:paraId="415EE4F7" w14:textId="77777777" w:rsidTr="002D0A3B">
        <w:trPr>
          <w:trHeight w:val="375"/>
        </w:trPr>
        <w:tc>
          <w:tcPr>
            <w:tcW w:w="833" w:type="dxa"/>
            <w:tcBorders>
              <w:top w:val="single" w:sz="4" w:space="0" w:color="auto"/>
              <w:bottom w:val="single" w:sz="4" w:space="0" w:color="auto"/>
              <w:right w:val="single" w:sz="4" w:space="0" w:color="auto"/>
            </w:tcBorders>
          </w:tcPr>
          <w:p w14:paraId="1355D29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1.7</w:t>
            </w:r>
          </w:p>
        </w:tc>
        <w:tc>
          <w:tcPr>
            <w:tcW w:w="3420" w:type="dxa"/>
            <w:tcBorders>
              <w:top w:val="single" w:sz="4" w:space="0" w:color="auto"/>
              <w:left w:val="single" w:sz="4" w:space="0" w:color="auto"/>
              <w:bottom w:val="single" w:sz="4" w:space="0" w:color="auto"/>
              <w:right w:val="single" w:sz="4" w:space="0" w:color="auto"/>
            </w:tcBorders>
          </w:tcPr>
          <w:p w14:paraId="5E7BFAF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Вид строительства</w:t>
            </w:r>
          </w:p>
        </w:tc>
        <w:tc>
          <w:tcPr>
            <w:tcW w:w="6096" w:type="dxa"/>
            <w:tcBorders>
              <w:top w:val="single" w:sz="4" w:space="0" w:color="auto"/>
              <w:left w:val="single" w:sz="4" w:space="0" w:color="auto"/>
              <w:bottom w:val="single" w:sz="4" w:space="0" w:color="auto"/>
            </w:tcBorders>
          </w:tcPr>
          <w:p w14:paraId="55588E7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Новое строительство</w:t>
            </w:r>
          </w:p>
        </w:tc>
      </w:tr>
      <w:tr w:rsidR="00D45F49" w:rsidRPr="00D45F49" w14:paraId="081B1DB4" w14:textId="77777777" w:rsidTr="002D0A3B">
        <w:trPr>
          <w:trHeight w:val="375"/>
        </w:trPr>
        <w:tc>
          <w:tcPr>
            <w:tcW w:w="833" w:type="dxa"/>
            <w:tcBorders>
              <w:top w:val="single" w:sz="4" w:space="0" w:color="auto"/>
              <w:bottom w:val="single" w:sz="4" w:space="0" w:color="auto"/>
              <w:right w:val="single" w:sz="4" w:space="0" w:color="auto"/>
            </w:tcBorders>
          </w:tcPr>
          <w:p w14:paraId="7082C13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1.8</w:t>
            </w:r>
          </w:p>
        </w:tc>
        <w:tc>
          <w:tcPr>
            <w:tcW w:w="3420" w:type="dxa"/>
            <w:tcBorders>
              <w:top w:val="single" w:sz="4" w:space="0" w:color="auto"/>
              <w:left w:val="single" w:sz="4" w:space="0" w:color="auto"/>
              <w:bottom w:val="single" w:sz="4" w:space="0" w:color="auto"/>
              <w:right w:val="single" w:sz="4" w:space="0" w:color="auto"/>
            </w:tcBorders>
          </w:tcPr>
          <w:p w14:paraId="633BC4A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Вид финансирования </w:t>
            </w:r>
          </w:p>
        </w:tc>
        <w:tc>
          <w:tcPr>
            <w:tcW w:w="6096" w:type="dxa"/>
            <w:tcBorders>
              <w:top w:val="single" w:sz="4" w:space="0" w:color="auto"/>
              <w:left w:val="single" w:sz="4" w:space="0" w:color="auto"/>
              <w:bottom w:val="single" w:sz="4" w:space="0" w:color="auto"/>
            </w:tcBorders>
          </w:tcPr>
          <w:p w14:paraId="06F535B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Собственные средства Заказчика</w:t>
            </w:r>
          </w:p>
        </w:tc>
      </w:tr>
      <w:tr w:rsidR="00D45F49" w:rsidRPr="00D45F49" w14:paraId="3EBDFD4C" w14:textId="77777777" w:rsidTr="002D0A3B">
        <w:trPr>
          <w:trHeight w:val="375"/>
        </w:trPr>
        <w:tc>
          <w:tcPr>
            <w:tcW w:w="833" w:type="dxa"/>
            <w:tcBorders>
              <w:top w:val="single" w:sz="4" w:space="0" w:color="auto"/>
              <w:bottom w:val="single" w:sz="4" w:space="0" w:color="auto"/>
              <w:right w:val="single" w:sz="4" w:space="0" w:color="auto"/>
            </w:tcBorders>
          </w:tcPr>
          <w:p w14:paraId="134F42E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1.9</w:t>
            </w:r>
          </w:p>
        </w:tc>
        <w:tc>
          <w:tcPr>
            <w:tcW w:w="3420" w:type="dxa"/>
            <w:tcBorders>
              <w:top w:val="single" w:sz="4" w:space="0" w:color="auto"/>
              <w:left w:val="single" w:sz="4" w:space="0" w:color="auto"/>
              <w:bottom w:val="single" w:sz="4" w:space="0" w:color="auto"/>
              <w:right w:val="single" w:sz="4" w:space="0" w:color="auto"/>
            </w:tcBorders>
          </w:tcPr>
          <w:p w14:paraId="62C680D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Сведения об участке строительства. Планировочные ограничения. </w:t>
            </w:r>
          </w:p>
          <w:p w14:paraId="7448B72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Особые геологические и гидрогеологические условия</w:t>
            </w:r>
          </w:p>
        </w:tc>
        <w:tc>
          <w:tcPr>
            <w:tcW w:w="6096" w:type="dxa"/>
            <w:tcBorders>
              <w:top w:val="single" w:sz="4" w:space="0" w:color="auto"/>
              <w:left w:val="single" w:sz="4" w:space="0" w:color="auto"/>
              <w:bottom w:val="single" w:sz="4" w:space="0" w:color="auto"/>
            </w:tcBorders>
          </w:tcPr>
          <w:p w14:paraId="24A73C3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Земельный участок расположен: Республики Башкортостан, </w:t>
            </w:r>
            <w:proofErr w:type="spellStart"/>
            <w:r w:rsidRPr="00D45F49">
              <w:rPr>
                <w:rFonts w:ascii="Times New Roman" w:eastAsia="Times New Roman" w:hAnsi="Times New Roman" w:cs="Times New Roman"/>
                <w:sz w:val="24"/>
                <w:szCs w:val="24"/>
                <w:lang w:eastAsia="ru-RU"/>
              </w:rPr>
              <w:t>Мишкинский</w:t>
            </w:r>
            <w:proofErr w:type="spellEnd"/>
            <w:r w:rsidRPr="00D45F49">
              <w:rPr>
                <w:rFonts w:ascii="Times New Roman" w:eastAsia="Times New Roman" w:hAnsi="Times New Roman" w:cs="Times New Roman"/>
                <w:sz w:val="24"/>
                <w:szCs w:val="24"/>
                <w:lang w:eastAsia="ru-RU"/>
              </w:rPr>
              <w:t xml:space="preserve"> район, с. </w:t>
            </w:r>
            <w:proofErr w:type="gramStart"/>
            <w:r w:rsidRPr="00D45F49">
              <w:rPr>
                <w:rFonts w:ascii="Times New Roman" w:eastAsia="Times New Roman" w:hAnsi="Times New Roman" w:cs="Times New Roman"/>
                <w:sz w:val="24"/>
                <w:szCs w:val="24"/>
                <w:lang w:eastAsia="ru-RU"/>
              </w:rPr>
              <w:t>Мишкино</w:t>
            </w:r>
            <w:proofErr w:type="gramEnd"/>
            <w:r w:rsidRPr="00D45F49">
              <w:rPr>
                <w:rFonts w:ascii="Times New Roman" w:eastAsia="Times New Roman" w:hAnsi="Times New Roman" w:cs="Times New Roman"/>
                <w:sz w:val="24"/>
                <w:szCs w:val="24"/>
                <w:lang w:eastAsia="ru-RU"/>
              </w:rPr>
              <w:t xml:space="preserve">, ул. </w:t>
            </w:r>
            <w:proofErr w:type="spellStart"/>
            <w:r w:rsidRPr="00D45F49">
              <w:rPr>
                <w:rFonts w:ascii="Times New Roman" w:eastAsia="Times New Roman" w:hAnsi="Times New Roman" w:cs="Times New Roman"/>
                <w:sz w:val="24"/>
                <w:szCs w:val="24"/>
                <w:lang w:eastAsia="ru-RU"/>
              </w:rPr>
              <w:t>Шайхзады</w:t>
            </w:r>
            <w:proofErr w:type="spellEnd"/>
            <w:r w:rsidRPr="00D45F49">
              <w:rPr>
                <w:rFonts w:ascii="Times New Roman" w:eastAsia="Times New Roman" w:hAnsi="Times New Roman" w:cs="Times New Roman"/>
                <w:sz w:val="24"/>
                <w:szCs w:val="24"/>
                <w:lang w:eastAsia="ru-RU"/>
              </w:rPr>
              <w:t xml:space="preserve"> Бабича, земельный участок 24. Выполнить проектную документацию в соответствии с требованиями действующих нормативных документов. Кадастровый номер земельного участка 02:39:081802:654. Общая площадь 0,496 га (для проектных работ). Рельеф участка спокойный. Участок является незастроенным.</w:t>
            </w:r>
          </w:p>
        </w:tc>
      </w:tr>
      <w:tr w:rsidR="00D45F49" w:rsidRPr="00D45F49" w14:paraId="3902F29C" w14:textId="77777777" w:rsidTr="002D0A3B">
        <w:trPr>
          <w:trHeight w:val="375"/>
        </w:trPr>
        <w:tc>
          <w:tcPr>
            <w:tcW w:w="833" w:type="dxa"/>
            <w:tcBorders>
              <w:top w:val="single" w:sz="4" w:space="0" w:color="auto"/>
              <w:bottom w:val="single" w:sz="4" w:space="0" w:color="auto"/>
              <w:right w:val="single" w:sz="4" w:space="0" w:color="auto"/>
            </w:tcBorders>
          </w:tcPr>
          <w:p w14:paraId="19AB14F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1.10</w:t>
            </w:r>
          </w:p>
        </w:tc>
        <w:tc>
          <w:tcPr>
            <w:tcW w:w="3420" w:type="dxa"/>
            <w:tcBorders>
              <w:top w:val="single" w:sz="4" w:space="0" w:color="auto"/>
              <w:left w:val="single" w:sz="4" w:space="0" w:color="auto"/>
              <w:bottom w:val="single" w:sz="4" w:space="0" w:color="auto"/>
              <w:right w:val="single" w:sz="4" w:space="0" w:color="auto"/>
            </w:tcBorders>
          </w:tcPr>
          <w:p w14:paraId="5351199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Нормативные документы и утвержденная проектная и градостроительная документация</w:t>
            </w:r>
          </w:p>
        </w:tc>
        <w:tc>
          <w:tcPr>
            <w:tcW w:w="6096" w:type="dxa"/>
            <w:tcBorders>
              <w:top w:val="single" w:sz="4" w:space="0" w:color="auto"/>
              <w:left w:val="single" w:sz="4" w:space="0" w:color="auto"/>
              <w:bottom w:val="single" w:sz="4" w:space="0" w:color="auto"/>
            </w:tcBorders>
          </w:tcPr>
          <w:p w14:paraId="694F43A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p w14:paraId="20E2D49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D45F49" w:rsidRPr="00D45F49" w14:paraId="4AA8480F" w14:textId="77777777" w:rsidTr="002D0A3B">
        <w:trPr>
          <w:trHeight w:val="375"/>
        </w:trPr>
        <w:tc>
          <w:tcPr>
            <w:tcW w:w="833" w:type="dxa"/>
            <w:tcBorders>
              <w:top w:val="single" w:sz="4" w:space="0" w:color="auto"/>
              <w:bottom w:val="single" w:sz="4" w:space="0" w:color="auto"/>
              <w:right w:val="single" w:sz="4" w:space="0" w:color="auto"/>
            </w:tcBorders>
          </w:tcPr>
          <w:p w14:paraId="41221C4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1.11</w:t>
            </w:r>
          </w:p>
        </w:tc>
        <w:tc>
          <w:tcPr>
            <w:tcW w:w="3420" w:type="dxa"/>
            <w:tcBorders>
              <w:top w:val="single" w:sz="4" w:space="0" w:color="auto"/>
              <w:left w:val="single" w:sz="4" w:space="0" w:color="auto"/>
              <w:bottom w:val="single" w:sz="4" w:space="0" w:color="auto"/>
              <w:right w:val="single" w:sz="4" w:space="0" w:color="auto"/>
            </w:tcBorders>
          </w:tcPr>
          <w:p w14:paraId="54A3557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Указания о выделении очередей строительства и пусковых </w:t>
            </w:r>
          </w:p>
          <w:p w14:paraId="19136EC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комплексов, их состав</w:t>
            </w:r>
          </w:p>
        </w:tc>
        <w:tc>
          <w:tcPr>
            <w:tcW w:w="6096" w:type="dxa"/>
            <w:tcBorders>
              <w:top w:val="single" w:sz="4" w:space="0" w:color="auto"/>
              <w:left w:val="single" w:sz="4" w:space="0" w:color="auto"/>
              <w:bottom w:val="single" w:sz="4" w:space="0" w:color="auto"/>
            </w:tcBorders>
          </w:tcPr>
          <w:p w14:paraId="198CD3D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ru-RU"/>
              </w:rPr>
            </w:pPr>
            <w:r w:rsidRPr="00D45F49">
              <w:rPr>
                <w:rFonts w:ascii="Times New Roman" w:eastAsia="Times New Roman" w:hAnsi="Times New Roman" w:cs="Times New Roman"/>
                <w:sz w:val="24"/>
                <w:szCs w:val="24"/>
                <w:lang w:eastAsia="ru-RU"/>
              </w:rPr>
              <w:t>В одну очередь.</w:t>
            </w:r>
          </w:p>
        </w:tc>
      </w:tr>
      <w:tr w:rsidR="00D45F49" w:rsidRPr="00D45F49" w14:paraId="685B87C9" w14:textId="77777777" w:rsidTr="002D0A3B">
        <w:trPr>
          <w:trHeight w:val="375"/>
        </w:trPr>
        <w:tc>
          <w:tcPr>
            <w:tcW w:w="833" w:type="dxa"/>
            <w:tcBorders>
              <w:top w:val="single" w:sz="4" w:space="0" w:color="auto"/>
              <w:bottom w:val="single" w:sz="4" w:space="0" w:color="auto"/>
              <w:right w:val="single" w:sz="4" w:space="0" w:color="auto"/>
            </w:tcBorders>
          </w:tcPr>
          <w:p w14:paraId="34E1369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1.12</w:t>
            </w:r>
          </w:p>
        </w:tc>
        <w:tc>
          <w:tcPr>
            <w:tcW w:w="3420" w:type="dxa"/>
            <w:tcBorders>
              <w:top w:val="single" w:sz="4" w:space="0" w:color="auto"/>
              <w:left w:val="single" w:sz="4" w:space="0" w:color="auto"/>
              <w:bottom w:val="single" w:sz="4" w:space="0" w:color="auto"/>
              <w:right w:val="single" w:sz="4" w:space="0" w:color="auto"/>
            </w:tcBorders>
          </w:tcPr>
          <w:p w14:paraId="3EF7780C" w14:textId="77777777" w:rsidR="00D45F49" w:rsidRPr="00D45F49" w:rsidRDefault="00D45F49" w:rsidP="00D45F4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Сведения об </w:t>
            </w:r>
            <w:proofErr w:type="gramStart"/>
            <w:r w:rsidRPr="00D45F49">
              <w:rPr>
                <w:rFonts w:ascii="Times New Roman" w:eastAsia="Times New Roman" w:hAnsi="Times New Roman" w:cs="Times New Roman"/>
                <w:sz w:val="24"/>
                <w:szCs w:val="24"/>
                <w:lang w:eastAsia="ru-RU"/>
              </w:rPr>
              <w:t>инженерных</w:t>
            </w:r>
            <w:proofErr w:type="gramEnd"/>
            <w:r w:rsidRPr="00D45F49">
              <w:rPr>
                <w:rFonts w:ascii="Times New Roman" w:eastAsia="Times New Roman" w:hAnsi="Times New Roman" w:cs="Times New Roman"/>
                <w:sz w:val="24"/>
                <w:szCs w:val="24"/>
                <w:lang w:eastAsia="ru-RU"/>
              </w:rPr>
              <w:t xml:space="preserve"> </w:t>
            </w:r>
          </w:p>
          <w:p w14:paraId="36C54B9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45F49">
              <w:rPr>
                <w:rFonts w:ascii="Times New Roman" w:eastAsia="Times New Roman" w:hAnsi="Times New Roman" w:cs="Times New Roman"/>
                <w:sz w:val="24"/>
                <w:szCs w:val="24"/>
                <w:lang w:eastAsia="ru-RU"/>
              </w:rPr>
              <w:t>изысканиях</w:t>
            </w:r>
            <w:proofErr w:type="gramEnd"/>
          </w:p>
        </w:tc>
        <w:tc>
          <w:tcPr>
            <w:tcW w:w="6096" w:type="dxa"/>
            <w:tcBorders>
              <w:top w:val="single" w:sz="4" w:space="0" w:color="auto"/>
              <w:left w:val="single" w:sz="4" w:space="0" w:color="auto"/>
              <w:bottom w:val="single" w:sz="4" w:space="0" w:color="auto"/>
            </w:tcBorders>
          </w:tcPr>
          <w:p w14:paraId="49F2850D" w14:textId="77777777" w:rsidR="00D45F49" w:rsidRPr="00D45F49" w:rsidRDefault="00D45F49" w:rsidP="00D45F4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Исполнитель выполняет полный комплекс изысканий:</w:t>
            </w:r>
          </w:p>
          <w:p w14:paraId="77E71458" w14:textId="77777777" w:rsidR="00D45F49" w:rsidRPr="00D45F49" w:rsidRDefault="00D45F49" w:rsidP="00D45F4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-инженерно-геодезические;</w:t>
            </w:r>
          </w:p>
          <w:p w14:paraId="77045EE3" w14:textId="77777777" w:rsidR="00D45F49" w:rsidRPr="00D45F49" w:rsidRDefault="00D45F49" w:rsidP="00D45F4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-инженерно-геологические;</w:t>
            </w:r>
          </w:p>
          <w:p w14:paraId="7DB93275" w14:textId="77777777" w:rsidR="00D45F49" w:rsidRPr="00D45F49" w:rsidRDefault="00D45F49" w:rsidP="00D45F49">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-инженерно-экологические;</w:t>
            </w:r>
          </w:p>
          <w:p w14:paraId="44D1A66B" w14:textId="77777777" w:rsidR="00D45F49" w:rsidRPr="00D45F49" w:rsidRDefault="00D45F49" w:rsidP="00D45F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D45F49">
              <w:rPr>
                <w:rFonts w:ascii="Times New Roman" w:eastAsia="Times New Roman" w:hAnsi="Times New Roman" w:cs="Times New Roman"/>
                <w:sz w:val="24"/>
                <w:szCs w:val="24"/>
                <w:lang w:eastAsia="ru-RU"/>
              </w:rPr>
              <w:t>-инженерно-гидрометеорологические (</w:t>
            </w:r>
            <w:r w:rsidRPr="00D45F49">
              <w:rPr>
                <w:rFonts w:ascii="Times New Roman" w:eastAsia="Times New Roman" w:hAnsi="Times New Roman" w:cs="Times New Roman"/>
                <w:sz w:val="24"/>
                <w:szCs w:val="20"/>
                <w:lang w:eastAsia="ru-RU"/>
              </w:rPr>
              <w:t>при необходимости);</w:t>
            </w:r>
          </w:p>
          <w:p w14:paraId="39EA30B6" w14:textId="77777777" w:rsidR="00D45F49" w:rsidRPr="00D45F49" w:rsidRDefault="00D45F49" w:rsidP="00D45F4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ru-RU"/>
              </w:rPr>
            </w:pPr>
            <w:r w:rsidRPr="00D45F49">
              <w:rPr>
                <w:rFonts w:ascii="Times New Roman" w:eastAsia="Times New Roman" w:hAnsi="Times New Roman" w:cs="Times New Roman"/>
                <w:sz w:val="24"/>
                <w:szCs w:val="24"/>
                <w:lang w:eastAsia="ru-RU"/>
              </w:rPr>
              <w:t>-</w:t>
            </w:r>
            <w:r w:rsidRPr="00D45F49">
              <w:rPr>
                <w:rFonts w:ascii="Times New Roman" w:eastAsia="Calibri" w:hAnsi="Times New Roman" w:cs="Times New Roman"/>
                <w:sz w:val="24"/>
                <w:szCs w:val="24"/>
                <w:lang w:eastAsia="ru-RU"/>
              </w:rPr>
              <w:t>определение наличия или отсутствия объектов археологического наследия и историко-культурного значения.</w:t>
            </w:r>
          </w:p>
        </w:tc>
      </w:tr>
      <w:tr w:rsidR="00D45F49" w:rsidRPr="00D45F49" w14:paraId="71D3AA04" w14:textId="77777777" w:rsidTr="002D0A3B">
        <w:trPr>
          <w:trHeight w:val="375"/>
        </w:trPr>
        <w:tc>
          <w:tcPr>
            <w:tcW w:w="833" w:type="dxa"/>
            <w:tcBorders>
              <w:top w:val="single" w:sz="4" w:space="0" w:color="auto"/>
              <w:right w:val="single" w:sz="4" w:space="0" w:color="auto"/>
            </w:tcBorders>
          </w:tcPr>
          <w:p w14:paraId="1A7529C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1.13</w:t>
            </w:r>
          </w:p>
        </w:tc>
        <w:tc>
          <w:tcPr>
            <w:tcW w:w="3420" w:type="dxa"/>
            <w:tcBorders>
              <w:top w:val="single" w:sz="4" w:space="0" w:color="auto"/>
              <w:left w:val="single" w:sz="4" w:space="0" w:color="auto"/>
              <w:bottom w:val="single" w:sz="4" w:space="0" w:color="auto"/>
              <w:right w:val="single" w:sz="4" w:space="0" w:color="auto"/>
            </w:tcBorders>
          </w:tcPr>
          <w:p w14:paraId="1BD05F2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Сведения о технических условиях</w:t>
            </w:r>
          </w:p>
        </w:tc>
        <w:tc>
          <w:tcPr>
            <w:tcW w:w="6096" w:type="dxa"/>
            <w:tcBorders>
              <w:top w:val="single" w:sz="4" w:space="0" w:color="auto"/>
              <w:left w:val="single" w:sz="4" w:space="0" w:color="auto"/>
              <w:bottom w:val="single" w:sz="4" w:space="0" w:color="auto"/>
            </w:tcBorders>
          </w:tcPr>
          <w:p w14:paraId="23DF4D49"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Расчет потребных мощностей, информацию со схемами на вынос инженерных сетей </w:t>
            </w:r>
            <w:r w:rsidRPr="00D45F49">
              <w:rPr>
                <w:rFonts w:ascii="Times New Roman" w:eastAsia="Times New Roman" w:hAnsi="Times New Roman" w:cs="Times New Roman"/>
                <w:sz w:val="24"/>
                <w:szCs w:val="20"/>
                <w:lang w:eastAsia="ru-RU"/>
              </w:rPr>
              <w:t>(при необходимости)</w:t>
            </w:r>
            <w:r w:rsidRPr="00D45F49">
              <w:rPr>
                <w:rFonts w:ascii="Times New Roman" w:eastAsia="Times New Roman" w:hAnsi="Times New Roman" w:cs="Times New Roman"/>
                <w:sz w:val="24"/>
                <w:szCs w:val="24"/>
                <w:lang w:eastAsia="ru-RU"/>
              </w:rPr>
              <w:t xml:space="preserve"> предоставляются Исполнителем.</w:t>
            </w:r>
          </w:p>
          <w:p w14:paraId="48A4B57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Технические условия на подключение к магистральным инженерным сетям, на вынос инженерных сетей предоставляются Заказчиком.</w:t>
            </w:r>
          </w:p>
        </w:tc>
      </w:tr>
      <w:tr w:rsidR="00D45F49" w:rsidRPr="00D45F49" w14:paraId="6FFE07A2" w14:textId="77777777" w:rsidTr="002D0A3B">
        <w:trPr>
          <w:trHeight w:val="375"/>
        </w:trPr>
        <w:tc>
          <w:tcPr>
            <w:tcW w:w="833" w:type="dxa"/>
            <w:tcBorders>
              <w:top w:val="single" w:sz="4" w:space="0" w:color="auto"/>
              <w:bottom w:val="single" w:sz="4" w:space="0" w:color="auto"/>
              <w:right w:val="single" w:sz="4" w:space="0" w:color="auto"/>
            </w:tcBorders>
          </w:tcPr>
          <w:p w14:paraId="602E565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1.14</w:t>
            </w:r>
          </w:p>
        </w:tc>
        <w:tc>
          <w:tcPr>
            <w:tcW w:w="3420" w:type="dxa"/>
            <w:tcBorders>
              <w:top w:val="single" w:sz="4" w:space="0" w:color="auto"/>
              <w:left w:val="single" w:sz="4" w:space="0" w:color="auto"/>
              <w:bottom w:val="single" w:sz="4" w:space="0" w:color="auto"/>
              <w:right w:val="single" w:sz="4" w:space="0" w:color="auto"/>
            </w:tcBorders>
          </w:tcPr>
          <w:p w14:paraId="6CB2F6E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Сведения о результатах обследования технического состояния зданий и сооружений (при реконструкции и капитальном ремонте)</w:t>
            </w:r>
          </w:p>
        </w:tc>
        <w:tc>
          <w:tcPr>
            <w:tcW w:w="6096" w:type="dxa"/>
            <w:tcBorders>
              <w:top w:val="single" w:sz="4" w:space="0" w:color="auto"/>
              <w:left w:val="single" w:sz="4" w:space="0" w:color="auto"/>
              <w:bottom w:val="single" w:sz="4" w:space="0" w:color="auto"/>
            </w:tcBorders>
          </w:tcPr>
          <w:p w14:paraId="28B62D8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Не требуется</w:t>
            </w:r>
          </w:p>
        </w:tc>
      </w:tr>
      <w:tr w:rsidR="00D45F49" w:rsidRPr="00D45F49" w14:paraId="607EF709" w14:textId="77777777" w:rsidTr="002D0A3B">
        <w:trPr>
          <w:trHeight w:val="375"/>
        </w:trPr>
        <w:tc>
          <w:tcPr>
            <w:tcW w:w="833" w:type="dxa"/>
            <w:tcBorders>
              <w:top w:val="single" w:sz="4" w:space="0" w:color="auto"/>
              <w:bottom w:val="single" w:sz="4" w:space="0" w:color="auto"/>
              <w:right w:val="single" w:sz="4" w:space="0" w:color="auto"/>
            </w:tcBorders>
          </w:tcPr>
          <w:p w14:paraId="7F77BF6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1.15</w:t>
            </w:r>
          </w:p>
        </w:tc>
        <w:tc>
          <w:tcPr>
            <w:tcW w:w="3420" w:type="dxa"/>
            <w:tcBorders>
              <w:top w:val="single" w:sz="4" w:space="0" w:color="auto"/>
              <w:left w:val="single" w:sz="4" w:space="0" w:color="auto"/>
              <w:bottom w:val="single" w:sz="4" w:space="0" w:color="auto"/>
              <w:right w:val="single" w:sz="4" w:space="0" w:color="auto"/>
            </w:tcBorders>
          </w:tcPr>
          <w:p w14:paraId="2FF6751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Класс </w:t>
            </w:r>
            <w:proofErr w:type="spellStart"/>
            <w:r w:rsidRPr="00D45F49">
              <w:rPr>
                <w:rFonts w:ascii="Times New Roman" w:eastAsia="Times New Roman" w:hAnsi="Times New Roman" w:cs="Times New Roman"/>
                <w:sz w:val="24"/>
                <w:szCs w:val="24"/>
                <w:lang w:eastAsia="ru-RU"/>
              </w:rPr>
              <w:t>энергоэффективности</w:t>
            </w:r>
            <w:proofErr w:type="spellEnd"/>
          </w:p>
        </w:tc>
        <w:tc>
          <w:tcPr>
            <w:tcW w:w="6096" w:type="dxa"/>
            <w:tcBorders>
              <w:top w:val="single" w:sz="4" w:space="0" w:color="auto"/>
              <w:left w:val="single" w:sz="4" w:space="0" w:color="auto"/>
              <w:bottom w:val="single" w:sz="4" w:space="0" w:color="auto"/>
            </w:tcBorders>
          </w:tcPr>
          <w:p w14:paraId="1CF790E9"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w:t>
            </w:r>
          </w:p>
        </w:tc>
      </w:tr>
      <w:tr w:rsidR="00D45F49" w:rsidRPr="00D45F49" w14:paraId="49E762EB" w14:textId="77777777" w:rsidTr="002D0A3B">
        <w:trPr>
          <w:trHeight w:val="375"/>
        </w:trPr>
        <w:tc>
          <w:tcPr>
            <w:tcW w:w="833" w:type="dxa"/>
            <w:tcBorders>
              <w:top w:val="single" w:sz="4" w:space="0" w:color="auto"/>
              <w:bottom w:val="single" w:sz="4" w:space="0" w:color="auto"/>
              <w:right w:val="single" w:sz="4" w:space="0" w:color="auto"/>
            </w:tcBorders>
          </w:tcPr>
          <w:p w14:paraId="01D7FD8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1.16</w:t>
            </w:r>
          </w:p>
        </w:tc>
        <w:tc>
          <w:tcPr>
            <w:tcW w:w="3420" w:type="dxa"/>
            <w:tcBorders>
              <w:top w:val="single" w:sz="4" w:space="0" w:color="auto"/>
              <w:left w:val="single" w:sz="4" w:space="0" w:color="auto"/>
              <w:bottom w:val="single" w:sz="4" w:space="0" w:color="auto"/>
              <w:right w:val="single" w:sz="4" w:space="0" w:color="auto"/>
            </w:tcBorders>
          </w:tcPr>
          <w:p w14:paraId="56269F3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Сейсмостойкость</w:t>
            </w:r>
          </w:p>
        </w:tc>
        <w:tc>
          <w:tcPr>
            <w:tcW w:w="6096" w:type="dxa"/>
            <w:tcBorders>
              <w:top w:val="single" w:sz="4" w:space="0" w:color="auto"/>
              <w:left w:val="single" w:sz="4" w:space="0" w:color="auto"/>
              <w:bottom w:val="single" w:sz="4" w:space="0" w:color="auto"/>
            </w:tcBorders>
          </w:tcPr>
          <w:p w14:paraId="22B6625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45F49">
              <w:rPr>
                <w:rFonts w:ascii="Times New Roman" w:eastAsia="Times New Roman" w:hAnsi="Times New Roman" w:cs="Times New Roman"/>
                <w:sz w:val="24"/>
                <w:szCs w:val="24"/>
                <w:lang w:eastAsia="ru-RU"/>
              </w:rPr>
              <w:t>Нормальная</w:t>
            </w:r>
            <w:proofErr w:type="gramEnd"/>
            <w:r w:rsidRPr="00D45F49">
              <w:rPr>
                <w:rFonts w:ascii="Times New Roman" w:eastAsia="Times New Roman" w:hAnsi="Times New Roman" w:cs="Times New Roman"/>
                <w:sz w:val="24"/>
                <w:szCs w:val="24"/>
                <w:lang w:eastAsia="ru-RU"/>
              </w:rPr>
              <w:t xml:space="preserve"> (до 6 баллов)</w:t>
            </w:r>
          </w:p>
        </w:tc>
      </w:tr>
      <w:tr w:rsidR="00D45F49" w:rsidRPr="00D45F49" w14:paraId="4F22D70C" w14:textId="77777777" w:rsidTr="002D0A3B">
        <w:trPr>
          <w:trHeight w:val="377"/>
        </w:trPr>
        <w:tc>
          <w:tcPr>
            <w:tcW w:w="833" w:type="dxa"/>
            <w:tcBorders>
              <w:top w:val="single" w:sz="4" w:space="0" w:color="auto"/>
              <w:bottom w:val="single" w:sz="4" w:space="0" w:color="auto"/>
              <w:right w:val="single" w:sz="4" w:space="0" w:color="auto"/>
            </w:tcBorders>
          </w:tcPr>
          <w:p w14:paraId="4CCABDD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14:paraId="18E2C81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t>2. Основные требования к проектным решениям</w:t>
            </w:r>
          </w:p>
        </w:tc>
      </w:tr>
      <w:tr w:rsidR="00D45F49" w:rsidRPr="00D45F49" w14:paraId="1F495897" w14:textId="77777777" w:rsidTr="002D0A3B">
        <w:trPr>
          <w:trHeight w:val="3496"/>
        </w:trPr>
        <w:tc>
          <w:tcPr>
            <w:tcW w:w="833" w:type="dxa"/>
            <w:tcBorders>
              <w:top w:val="single" w:sz="4" w:space="0" w:color="auto"/>
              <w:bottom w:val="single" w:sz="4" w:space="0" w:color="auto"/>
              <w:right w:val="single" w:sz="4" w:space="0" w:color="auto"/>
            </w:tcBorders>
          </w:tcPr>
          <w:p w14:paraId="06A0C62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2.1</w:t>
            </w:r>
          </w:p>
        </w:tc>
        <w:tc>
          <w:tcPr>
            <w:tcW w:w="3420" w:type="dxa"/>
            <w:tcBorders>
              <w:top w:val="single" w:sz="4" w:space="0" w:color="auto"/>
              <w:left w:val="single" w:sz="4" w:space="0" w:color="auto"/>
              <w:bottom w:val="single" w:sz="4" w:space="0" w:color="auto"/>
              <w:right w:val="single" w:sz="4" w:space="0" w:color="auto"/>
            </w:tcBorders>
          </w:tcPr>
          <w:p w14:paraId="60DE4AA9"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Градостроительные решения, благоустройство и озеленение, организация рельефа, обеспеченность автостоянками</w:t>
            </w:r>
          </w:p>
        </w:tc>
        <w:tc>
          <w:tcPr>
            <w:tcW w:w="6096" w:type="dxa"/>
            <w:tcBorders>
              <w:top w:val="single" w:sz="4" w:space="0" w:color="auto"/>
              <w:left w:val="single" w:sz="4" w:space="0" w:color="auto"/>
              <w:bottom w:val="single" w:sz="4" w:space="0" w:color="auto"/>
            </w:tcBorders>
          </w:tcPr>
          <w:p w14:paraId="4AE331B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Выполнить проектную документацию в объёме, необходимом для прохождения экспертизы в соответствии с требованиями действующих норм.</w:t>
            </w:r>
          </w:p>
          <w:p w14:paraId="08F686F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1. На территории предусмотреть необходимый набор площадок (по согласованию с Заказчиком). </w:t>
            </w:r>
          </w:p>
          <w:p w14:paraId="74A514A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14:paraId="7C17850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3. Выполнить пандусы для съезда с тротуаров. Поверхности пешеходных путей выполнить </w:t>
            </w:r>
            <w:proofErr w:type="gramStart"/>
            <w:r w:rsidRPr="00D45F49">
              <w:rPr>
                <w:rFonts w:ascii="Times New Roman" w:eastAsia="Times New Roman" w:hAnsi="Times New Roman" w:cs="Times New Roman"/>
                <w:sz w:val="24"/>
                <w:szCs w:val="24"/>
                <w:lang w:eastAsia="ru-RU"/>
              </w:rPr>
              <w:t>твердыми</w:t>
            </w:r>
            <w:proofErr w:type="gramEnd"/>
            <w:r w:rsidRPr="00D45F49">
              <w:rPr>
                <w:rFonts w:ascii="Times New Roman" w:eastAsia="Times New Roman" w:hAnsi="Times New Roman" w:cs="Times New Roman"/>
                <w:sz w:val="24"/>
                <w:szCs w:val="24"/>
                <w:lang w:eastAsia="ru-RU"/>
              </w:rPr>
              <w:t xml:space="preserve">, прочными, не допускающими скольжения. </w:t>
            </w:r>
          </w:p>
          <w:p w14:paraId="2D57E06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4. Предусмотреть освещение прилегающей территории в тёмное время суток.</w:t>
            </w:r>
          </w:p>
        </w:tc>
      </w:tr>
      <w:tr w:rsidR="00D45F49" w:rsidRPr="00D45F49" w14:paraId="371D3A99" w14:textId="77777777" w:rsidTr="002D0A3B">
        <w:trPr>
          <w:trHeight w:val="375"/>
        </w:trPr>
        <w:tc>
          <w:tcPr>
            <w:tcW w:w="833" w:type="dxa"/>
            <w:tcBorders>
              <w:top w:val="single" w:sz="4" w:space="0" w:color="auto"/>
              <w:bottom w:val="single" w:sz="4" w:space="0" w:color="auto"/>
              <w:right w:val="single" w:sz="4" w:space="0" w:color="auto"/>
            </w:tcBorders>
          </w:tcPr>
          <w:p w14:paraId="5BD86C0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2.2</w:t>
            </w:r>
          </w:p>
        </w:tc>
        <w:tc>
          <w:tcPr>
            <w:tcW w:w="3420" w:type="dxa"/>
            <w:tcBorders>
              <w:top w:val="single" w:sz="4" w:space="0" w:color="auto"/>
              <w:left w:val="single" w:sz="4" w:space="0" w:color="auto"/>
              <w:bottom w:val="single" w:sz="4" w:space="0" w:color="auto"/>
              <w:right w:val="single" w:sz="4" w:space="0" w:color="auto"/>
            </w:tcBorders>
          </w:tcPr>
          <w:p w14:paraId="18B513D9"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Архитектурно-</w:t>
            </w:r>
            <w:proofErr w:type="gramStart"/>
            <w:r w:rsidRPr="00D45F49">
              <w:rPr>
                <w:rFonts w:ascii="Times New Roman" w:eastAsia="Times New Roman" w:hAnsi="Times New Roman" w:cs="Times New Roman"/>
                <w:sz w:val="24"/>
                <w:szCs w:val="24"/>
                <w:lang w:eastAsia="ru-RU"/>
              </w:rPr>
              <w:t>планировочные решения</w:t>
            </w:r>
            <w:proofErr w:type="gramEnd"/>
            <w:r w:rsidRPr="00D45F49">
              <w:rPr>
                <w:rFonts w:ascii="Times New Roman" w:eastAsia="Times New Roman" w:hAnsi="Times New Roman" w:cs="Times New Roman"/>
                <w:sz w:val="24"/>
                <w:szCs w:val="24"/>
                <w:lang w:eastAsia="ru-RU"/>
              </w:rPr>
              <w:t xml:space="preserve"> (количество секций, количество квартир, наличие встроено-пристроенных помещений, отделка, технико-экономические показатели)</w:t>
            </w:r>
          </w:p>
        </w:tc>
        <w:tc>
          <w:tcPr>
            <w:tcW w:w="6096" w:type="dxa"/>
            <w:tcBorders>
              <w:top w:val="single" w:sz="4" w:space="0" w:color="auto"/>
              <w:left w:val="single" w:sz="4" w:space="0" w:color="auto"/>
              <w:bottom w:val="single" w:sz="4" w:space="0" w:color="auto"/>
            </w:tcBorders>
          </w:tcPr>
          <w:p w14:paraId="75C7345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Двухсекционный 3-х этажный жилой дом.</w:t>
            </w:r>
          </w:p>
          <w:p w14:paraId="7630A70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Структура квартир с учетом лоджий:</w:t>
            </w:r>
          </w:p>
          <w:p w14:paraId="4384B04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Количество квартир</w:t>
            </w:r>
            <w:r w:rsidRPr="00D45F49">
              <w:rPr>
                <w:rFonts w:ascii="Times New Roman" w:eastAsia="Times New Roman" w:hAnsi="Times New Roman" w:cs="Times New Roman"/>
                <w:sz w:val="24"/>
                <w:szCs w:val="24"/>
                <w:lang w:eastAsia="ru-RU"/>
              </w:rPr>
              <w:tab/>
              <w:t>-24, в том числе:</w:t>
            </w:r>
          </w:p>
          <w:p w14:paraId="546A791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w:t>
            </w:r>
            <w:proofErr w:type="gramStart"/>
            <w:r w:rsidRPr="00D45F49">
              <w:rPr>
                <w:rFonts w:ascii="Times New Roman" w:eastAsia="Times New Roman" w:hAnsi="Times New Roman" w:cs="Times New Roman"/>
                <w:sz w:val="24"/>
                <w:szCs w:val="24"/>
                <w:lang w:eastAsia="ru-RU"/>
              </w:rPr>
              <w:t>однокомнатные</w:t>
            </w:r>
            <w:proofErr w:type="gramEnd"/>
            <w:r w:rsidRPr="00D45F49">
              <w:rPr>
                <w:rFonts w:ascii="Times New Roman" w:eastAsia="Times New Roman" w:hAnsi="Times New Roman" w:cs="Times New Roman"/>
                <w:sz w:val="24"/>
                <w:szCs w:val="24"/>
                <w:lang w:eastAsia="ru-RU"/>
              </w:rPr>
              <w:t xml:space="preserve"> общей площадью – 34-35м² (18 квартир);</w:t>
            </w:r>
          </w:p>
          <w:p w14:paraId="13B357A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-двухкомнатные квартиры общей площадью – 56 м</w:t>
            </w:r>
            <w:proofErr w:type="gramStart"/>
            <w:r w:rsidRPr="00D45F49">
              <w:rPr>
                <w:rFonts w:ascii="Times New Roman" w:eastAsia="Times New Roman" w:hAnsi="Times New Roman" w:cs="Times New Roman"/>
                <w:sz w:val="24"/>
                <w:szCs w:val="24"/>
                <w:vertAlign w:val="superscript"/>
                <w:lang w:eastAsia="ru-RU"/>
              </w:rPr>
              <w:t>2</w:t>
            </w:r>
            <w:proofErr w:type="gramEnd"/>
            <w:r w:rsidRPr="00D45F49">
              <w:rPr>
                <w:rFonts w:ascii="Times New Roman" w:eastAsia="Times New Roman" w:hAnsi="Times New Roman" w:cs="Times New Roman"/>
                <w:sz w:val="24"/>
                <w:szCs w:val="24"/>
                <w:vertAlign w:val="superscript"/>
                <w:lang w:eastAsia="ru-RU"/>
              </w:rPr>
              <w:t xml:space="preserve"> </w:t>
            </w:r>
            <w:r w:rsidRPr="00D45F49">
              <w:rPr>
                <w:rFonts w:ascii="Times New Roman" w:eastAsia="Times New Roman" w:hAnsi="Times New Roman" w:cs="Times New Roman"/>
                <w:sz w:val="24"/>
                <w:szCs w:val="24"/>
                <w:lang w:eastAsia="ru-RU"/>
              </w:rPr>
              <w:t>(6 квартир).</w:t>
            </w:r>
          </w:p>
          <w:p w14:paraId="62361FF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Общая площадь квартир – 952,02 м².</w:t>
            </w:r>
          </w:p>
          <w:p w14:paraId="517459E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 2-х комнатных квартирах комнаты изолированные, санузлы раздельные.</w:t>
            </w:r>
          </w:p>
          <w:p w14:paraId="77AB098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Высота жилого этажа от уровня чистого пола до уровня чистого потолка – 2,5 м.</w:t>
            </w:r>
          </w:p>
          <w:p w14:paraId="779A5D5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D45F49">
              <w:rPr>
                <w:rFonts w:ascii="Times New Roman" w:eastAsia="Times New Roman" w:hAnsi="Times New Roman" w:cs="Times New Roman"/>
                <w:sz w:val="24"/>
                <w:szCs w:val="24"/>
                <w:lang w:eastAsia="ru-RU"/>
              </w:rPr>
              <w:t>Техподполье</w:t>
            </w:r>
            <w:proofErr w:type="spellEnd"/>
            <w:r w:rsidRPr="00D45F49">
              <w:rPr>
                <w:rFonts w:ascii="Times New Roman" w:eastAsia="Times New Roman" w:hAnsi="Times New Roman" w:cs="Times New Roman"/>
                <w:sz w:val="24"/>
                <w:szCs w:val="24"/>
                <w:lang w:eastAsia="ru-RU"/>
              </w:rPr>
              <w:t xml:space="preserve"> для обслуживания инженерных коммуникаций минимальной высоты.</w:t>
            </w:r>
          </w:p>
          <w:p w14:paraId="77FC651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Окончательные технико-экономические показатели определить проектом.</w:t>
            </w:r>
          </w:p>
          <w:p w14:paraId="28BE248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Внутренняя отделка помещений (квартир):</w:t>
            </w:r>
          </w:p>
          <w:p w14:paraId="218B2EE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Отделка стен:</w:t>
            </w:r>
          </w:p>
          <w:p w14:paraId="7393E73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-жилые комнаты, холлы, коридоры – обои;</w:t>
            </w:r>
          </w:p>
          <w:p w14:paraId="0C199D1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-санузел – водоэмульсионная окраска;</w:t>
            </w:r>
          </w:p>
          <w:p w14:paraId="4DAB73A9"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-кухня </w:t>
            </w:r>
            <w:proofErr w:type="gramStart"/>
            <w:r w:rsidRPr="00D45F49">
              <w:rPr>
                <w:rFonts w:ascii="Times New Roman" w:eastAsia="Times New Roman" w:hAnsi="Times New Roman" w:cs="Times New Roman"/>
                <w:sz w:val="24"/>
                <w:szCs w:val="24"/>
                <w:lang w:eastAsia="ru-RU"/>
              </w:rPr>
              <w:t>-о</w:t>
            </w:r>
            <w:proofErr w:type="gramEnd"/>
            <w:r w:rsidRPr="00D45F49">
              <w:rPr>
                <w:rFonts w:ascii="Times New Roman" w:eastAsia="Times New Roman" w:hAnsi="Times New Roman" w:cs="Times New Roman"/>
                <w:sz w:val="24"/>
                <w:szCs w:val="24"/>
                <w:lang w:eastAsia="ru-RU"/>
              </w:rPr>
              <w:t>бои.</w:t>
            </w:r>
          </w:p>
          <w:p w14:paraId="4580F61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 Потолки:</w:t>
            </w:r>
          </w:p>
          <w:p w14:paraId="7F6E503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-во всех помещениях – водоэмульсионная окраска, (при возможности натяжные потолки, кроме санузлов), </w:t>
            </w:r>
          </w:p>
          <w:p w14:paraId="4608F34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-санузлы – водоэмульсионная окраска.</w:t>
            </w:r>
          </w:p>
          <w:p w14:paraId="6068B5F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Покрытие пола:</w:t>
            </w:r>
          </w:p>
          <w:p w14:paraId="2C1A9FA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-жилые помещения - линолеум, отделка ПВХ плинтусами;</w:t>
            </w:r>
          </w:p>
          <w:p w14:paraId="146B7CF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-коридор - линолеум, отделка ПВХ плинтусами;</w:t>
            </w:r>
          </w:p>
          <w:p w14:paraId="7AA7065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-санузел - керамическая напольная плитка</w:t>
            </w:r>
            <w:proofErr w:type="gramStart"/>
            <w:r w:rsidRPr="00D45F49">
              <w:rPr>
                <w:rFonts w:ascii="Times New Roman" w:eastAsia="Times New Roman" w:hAnsi="Times New Roman" w:cs="Times New Roman"/>
                <w:sz w:val="24"/>
                <w:szCs w:val="24"/>
                <w:lang w:eastAsia="ru-RU"/>
              </w:rPr>
              <w:t>.;</w:t>
            </w:r>
            <w:proofErr w:type="gramEnd"/>
          </w:p>
          <w:p w14:paraId="74AC4C2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-кухня - линолеум, отделка ПВХ плинтусами.</w:t>
            </w:r>
          </w:p>
          <w:p w14:paraId="10F1F4F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-лоджи</w:t>
            </w:r>
            <w:proofErr w:type="gramStart"/>
            <w:r w:rsidRPr="00D45F49">
              <w:rPr>
                <w:rFonts w:ascii="Times New Roman" w:eastAsia="Times New Roman" w:hAnsi="Times New Roman" w:cs="Times New Roman"/>
                <w:sz w:val="24"/>
                <w:szCs w:val="24"/>
                <w:lang w:eastAsia="ru-RU"/>
              </w:rPr>
              <w:t>я–</w:t>
            </w:r>
            <w:proofErr w:type="gramEnd"/>
            <w:r w:rsidRPr="00D45F49">
              <w:rPr>
                <w:rFonts w:ascii="Times New Roman" w:eastAsia="Times New Roman" w:hAnsi="Times New Roman" w:cs="Times New Roman"/>
                <w:sz w:val="24"/>
                <w:szCs w:val="24"/>
                <w:lang w:eastAsia="ru-RU"/>
              </w:rPr>
              <w:t xml:space="preserve"> выравнивающая заливка цементно-песчаная (декоративная, и не является стяжкой).</w:t>
            </w:r>
          </w:p>
          <w:p w14:paraId="2D508E1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Дверные проемы:</w:t>
            </w:r>
          </w:p>
          <w:p w14:paraId="0668C03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-входная дверь: </w:t>
            </w:r>
            <w:proofErr w:type="gramStart"/>
            <w:r w:rsidRPr="00D45F49">
              <w:rPr>
                <w:rFonts w:ascii="Times New Roman" w:eastAsia="Times New Roman" w:hAnsi="Times New Roman" w:cs="Times New Roman"/>
                <w:sz w:val="24"/>
                <w:szCs w:val="24"/>
                <w:lang w:eastAsia="ru-RU"/>
              </w:rPr>
              <w:t>-в</w:t>
            </w:r>
            <w:proofErr w:type="gramEnd"/>
            <w:r w:rsidRPr="00D45F49">
              <w:rPr>
                <w:rFonts w:ascii="Times New Roman" w:eastAsia="Times New Roman" w:hAnsi="Times New Roman" w:cs="Times New Roman"/>
                <w:sz w:val="24"/>
                <w:szCs w:val="24"/>
                <w:lang w:eastAsia="ru-RU"/>
              </w:rPr>
              <w:t>ходная дверь: металлическая утеплённая с замком, ручками и глазком (порошковая окраска, толщина металла не менее 1,5мм);</w:t>
            </w:r>
          </w:p>
          <w:p w14:paraId="7BA28AA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-межкомнатные двери глухие с ручками и наличниками.</w:t>
            </w:r>
          </w:p>
          <w:p w14:paraId="25ADAA2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Оконные проемы, окна: ПВ</w:t>
            </w:r>
            <w:proofErr w:type="gramStart"/>
            <w:r w:rsidRPr="00D45F49">
              <w:rPr>
                <w:rFonts w:ascii="Times New Roman" w:eastAsia="Times New Roman" w:hAnsi="Times New Roman" w:cs="Times New Roman"/>
                <w:sz w:val="24"/>
                <w:szCs w:val="24"/>
                <w:lang w:eastAsia="ru-RU"/>
              </w:rPr>
              <w:t>Х-</w:t>
            </w:r>
            <w:proofErr w:type="gramEnd"/>
            <w:r w:rsidRPr="00D45F49">
              <w:rPr>
                <w:rFonts w:ascii="Times New Roman" w:eastAsia="Times New Roman" w:hAnsi="Times New Roman" w:cs="Times New Roman"/>
                <w:sz w:val="24"/>
                <w:szCs w:val="24"/>
                <w:lang w:eastAsia="ru-RU"/>
              </w:rPr>
              <w:t xml:space="preserve"> белого цвета профиль с двухкамерным стеклопакетом, фурнитура с функцией регулируемого проветривания, подоконники пластиковые. В кухнях установить стеновые вентиляционные приточные клапана типа КИВ-125 </w:t>
            </w:r>
            <w:r w:rsidRPr="00D45F49">
              <w:rPr>
                <w:rFonts w:ascii="Times New Roman" w:eastAsia="Times New Roman" w:hAnsi="Times New Roman" w:cs="Times New Roman"/>
                <w:sz w:val="24"/>
                <w:szCs w:val="20"/>
                <w:lang w:eastAsia="ru-RU"/>
              </w:rPr>
              <w:t>(уточнить проектом)</w:t>
            </w:r>
            <w:r w:rsidRPr="00D45F49">
              <w:rPr>
                <w:rFonts w:ascii="Times New Roman" w:eastAsia="Times New Roman" w:hAnsi="Times New Roman" w:cs="Times New Roman"/>
                <w:sz w:val="24"/>
                <w:szCs w:val="24"/>
                <w:lang w:eastAsia="ru-RU"/>
              </w:rPr>
              <w:t>.</w:t>
            </w:r>
          </w:p>
          <w:p w14:paraId="1265FF6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Лоджии или балконы – есть, остекление (дополнительно согласовать с Заказчиком), ограждение - </w:t>
            </w:r>
            <w:proofErr w:type="spellStart"/>
            <w:r w:rsidRPr="00D45F49">
              <w:rPr>
                <w:rFonts w:ascii="Times New Roman" w:eastAsia="Times New Roman" w:hAnsi="Times New Roman" w:cs="Times New Roman"/>
                <w:sz w:val="24"/>
                <w:szCs w:val="24"/>
                <w:lang w:eastAsia="ru-RU"/>
              </w:rPr>
              <w:t>профлист</w:t>
            </w:r>
            <w:proofErr w:type="spellEnd"/>
            <w:r w:rsidRPr="00D45F49">
              <w:rPr>
                <w:rFonts w:ascii="Times New Roman" w:eastAsia="Times New Roman" w:hAnsi="Times New Roman" w:cs="Times New Roman"/>
                <w:sz w:val="24"/>
                <w:szCs w:val="24"/>
                <w:lang w:eastAsia="ru-RU"/>
              </w:rPr>
              <w:t>.</w:t>
            </w:r>
          </w:p>
          <w:p w14:paraId="6E02D1D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 местах общего пользования (входные группы, лестничные холлы, поэтажные коридоры) предусмотреть отделку:</w:t>
            </w:r>
          </w:p>
          <w:p w14:paraId="7D39791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потолок: окраска по подготовленной поверхности;</w:t>
            </w:r>
          </w:p>
          <w:p w14:paraId="20E6C8D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 стены: штукатурка, окраска. </w:t>
            </w:r>
          </w:p>
          <w:p w14:paraId="50B47C9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 полы: </w:t>
            </w:r>
            <w:proofErr w:type="spellStart"/>
            <w:r w:rsidRPr="00D45F49">
              <w:rPr>
                <w:rFonts w:ascii="Times New Roman" w:eastAsia="Times New Roman" w:hAnsi="Times New Roman" w:cs="Times New Roman"/>
                <w:sz w:val="24"/>
                <w:szCs w:val="24"/>
                <w:lang w:eastAsia="ru-RU"/>
              </w:rPr>
              <w:t>керамогранит</w:t>
            </w:r>
            <w:proofErr w:type="spellEnd"/>
            <w:r w:rsidRPr="00D45F49">
              <w:rPr>
                <w:rFonts w:ascii="Times New Roman" w:eastAsia="Times New Roman" w:hAnsi="Times New Roman" w:cs="Times New Roman"/>
                <w:sz w:val="24"/>
                <w:szCs w:val="24"/>
                <w:lang w:eastAsia="ru-RU"/>
              </w:rPr>
              <w:t xml:space="preserve"> (сапожок из </w:t>
            </w:r>
            <w:proofErr w:type="spellStart"/>
            <w:r w:rsidRPr="00D45F49">
              <w:rPr>
                <w:rFonts w:ascii="Times New Roman" w:eastAsia="Times New Roman" w:hAnsi="Times New Roman" w:cs="Times New Roman"/>
                <w:sz w:val="24"/>
                <w:szCs w:val="24"/>
                <w:lang w:eastAsia="ru-RU"/>
              </w:rPr>
              <w:t>керамогранита</w:t>
            </w:r>
            <w:proofErr w:type="spellEnd"/>
            <w:r w:rsidRPr="00D45F49">
              <w:rPr>
                <w:rFonts w:ascii="Times New Roman" w:eastAsia="Times New Roman" w:hAnsi="Times New Roman" w:cs="Times New Roman"/>
                <w:sz w:val="24"/>
                <w:szCs w:val="24"/>
                <w:lang w:eastAsia="ru-RU"/>
              </w:rPr>
              <w:t>).</w:t>
            </w:r>
          </w:p>
        </w:tc>
      </w:tr>
      <w:tr w:rsidR="00D45F49" w:rsidRPr="00D45F49" w14:paraId="7E692411" w14:textId="77777777" w:rsidTr="002D0A3B">
        <w:trPr>
          <w:trHeight w:val="375"/>
        </w:trPr>
        <w:tc>
          <w:tcPr>
            <w:tcW w:w="833" w:type="dxa"/>
            <w:vMerge w:val="restart"/>
            <w:tcBorders>
              <w:top w:val="single" w:sz="4" w:space="0" w:color="auto"/>
              <w:right w:val="single" w:sz="4" w:space="0" w:color="auto"/>
            </w:tcBorders>
          </w:tcPr>
          <w:p w14:paraId="775DD5D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2.3</w:t>
            </w:r>
          </w:p>
        </w:tc>
        <w:tc>
          <w:tcPr>
            <w:tcW w:w="9516" w:type="dxa"/>
            <w:gridSpan w:val="2"/>
            <w:tcBorders>
              <w:top w:val="single" w:sz="4" w:space="0" w:color="auto"/>
              <w:left w:val="single" w:sz="4" w:space="0" w:color="auto"/>
              <w:bottom w:val="single" w:sz="4" w:space="0" w:color="auto"/>
            </w:tcBorders>
          </w:tcPr>
          <w:p w14:paraId="65E0DC1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Требования к конструктивным решениям (изделия и материалы несущих и ограждающих конструкций)</w:t>
            </w:r>
          </w:p>
        </w:tc>
      </w:tr>
      <w:tr w:rsidR="00D45F49" w:rsidRPr="00D45F49" w14:paraId="6FAB7F0C" w14:textId="77777777" w:rsidTr="002D0A3B">
        <w:trPr>
          <w:trHeight w:val="375"/>
        </w:trPr>
        <w:tc>
          <w:tcPr>
            <w:tcW w:w="833" w:type="dxa"/>
            <w:vMerge/>
            <w:tcBorders>
              <w:right w:val="single" w:sz="4" w:space="0" w:color="auto"/>
            </w:tcBorders>
          </w:tcPr>
          <w:p w14:paraId="229990B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7851B61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фундаменты</w:t>
            </w:r>
          </w:p>
        </w:tc>
        <w:tc>
          <w:tcPr>
            <w:tcW w:w="6096" w:type="dxa"/>
            <w:tcBorders>
              <w:top w:val="single" w:sz="4" w:space="0" w:color="auto"/>
              <w:left w:val="single" w:sz="4" w:space="0" w:color="auto"/>
              <w:bottom w:val="single" w:sz="4" w:space="0" w:color="auto"/>
            </w:tcBorders>
          </w:tcPr>
          <w:p w14:paraId="71C362A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Определить проектом на основании инженерно-геологических изысканий.</w:t>
            </w:r>
          </w:p>
        </w:tc>
      </w:tr>
      <w:tr w:rsidR="00D45F49" w:rsidRPr="00D45F49" w14:paraId="7FBA0092" w14:textId="77777777" w:rsidTr="002D0A3B">
        <w:trPr>
          <w:trHeight w:val="375"/>
        </w:trPr>
        <w:tc>
          <w:tcPr>
            <w:tcW w:w="833" w:type="dxa"/>
            <w:vMerge/>
            <w:tcBorders>
              <w:right w:val="single" w:sz="4" w:space="0" w:color="auto"/>
            </w:tcBorders>
          </w:tcPr>
          <w:p w14:paraId="2135D0F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289F6DD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несущие конструкции</w:t>
            </w:r>
          </w:p>
        </w:tc>
        <w:tc>
          <w:tcPr>
            <w:tcW w:w="6096" w:type="dxa"/>
            <w:tcBorders>
              <w:top w:val="single" w:sz="4" w:space="0" w:color="auto"/>
              <w:left w:val="single" w:sz="4" w:space="0" w:color="auto"/>
              <w:bottom w:val="single" w:sz="4" w:space="0" w:color="auto"/>
            </w:tcBorders>
          </w:tcPr>
          <w:p w14:paraId="0745116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Бескаркасное кирпичное здание. </w:t>
            </w:r>
          </w:p>
        </w:tc>
      </w:tr>
      <w:tr w:rsidR="00D45F49" w:rsidRPr="00D45F49" w14:paraId="6A636BBF" w14:textId="77777777" w:rsidTr="002D0A3B">
        <w:trPr>
          <w:trHeight w:val="375"/>
        </w:trPr>
        <w:tc>
          <w:tcPr>
            <w:tcW w:w="833" w:type="dxa"/>
            <w:vMerge/>
            <w:tcBorders>
              <w:right w:val="single" w:sz="4" w:space="0" w:color="auto"/>
            </w:tcBorders>
          </w:tcPr>
          <w:p w14:paraId="1DB4E4E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3FBEB2D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наружные стены</w:t>
            </w:r>
          </w:p>
        </w:tc>
        <w:tc>
          <w:tcPr>
            <w:tcW w:w="6096" w:type="dxa"/>
            <w:tcBorders>
              <w:top w:val="single" w:sz="4" w:space="0" w:color="auto"/>
              <w:left w:val="single" w:sz="4" w:space="0" w:color="auto"/>
              <w:bottom w:val="single" w:sz="4" w:space="0" w:color="auto"/>
            </w:tcBorders>
          </w:tcPr>
          <w:p w14:paraId="11E0713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Материал стен </w:t>
            </w:r>
            <w:proofErr w:type="gramStart"/>
            <w:r w:rsidRPr="00D45F49">
              <w:rPr>
                <w:rFonts w:ascii="Times New Roman" w:eastAsia="Times New Roman" w:hAnsi="Times New Roman" w:cs="Times New Roman"/>
                <w:sz w:val="24"/>
                <w:szCs w:val="24"/>
                <w:lang w:eastAsia="ru-RU"/>
              </w:rPr>
              <w:t>-с</w:t>
            </w:r>
            <w:proofErr w:type="gramEnd"/>
            <w:r w:rsidRPr="00D45F49">
              <w:rPr>
                <w:rFonts w:ascii="Times New Roman" w:eastAsia="Times New Roman" w:hAnsi="Times New Roman" w:cs="Times New Roman"/>
                <w:sz w:val="24"/>
                <w:szCs w:val="24"/>
                <w:lang w:eastAsia="ru-RU"/>
              </w:rPr>
              <w:t xml:space="preserve">иликатный кирпич с декоративной штукатуркой по утеплителю ППС с </w:t>
            </w:r>
            <w:proofErr w:type="spellStart"/>
            <w:r w:rsidRPr="00D45F49">
              <w:rPr>
                <w:rFonts w:ascii="Times New Roman" w:eastAsia="Times New Roman" w:hAnsi="Times New Roman" w:cs="Times New Roman"/>
                <w:sz w:val="24"/>
                <w:szCs w:val="24"/>
                <w:lang w:eastAsia="ru-RU"/>
              </w:rPr>
              <w:t>минераловатными</w:t>
            </w:r>
            <w:proofErr w:type="spellEnd"/>
            <w:r w:rsidRPr="00D45F49">
              <w:rPr>
                <w:rFonts w:ascii="Times New Roman" w:eastAsia="Times New Roman" w:hAnsi="Times New Roman" w:cs="Times New Roman"/>
                <w:sz w:val="24"/>
                <w:szCs w:val="24"/>
                <w:lang w:eastAsia="ru-RU"/>
              </w:rPr>
              <w:t xml:space="preserve"> рассечками в соответствии с СП 293.1325800.2017.</w:t>
            </w:r>
          </w:p>
        </w:tc>
      </w:tr>
      <w:tr w:rsidR="00D45F49" w:rsidRPr="00D45F49" w14:paraId="0648F9BB" w14:textId="77777777" w:rsidTr="002D0A3B">
        <w:trPr>
          <w:trHeight w:val="375"/>
        </w:trPr>
        <w:tc>
          <w:tcPr>
            <w:tcW w:w="833" w:type="dxa"/>
            <w:vMerge/>
            <w:tcBorders>
              <w:right w:val="single" w:sz="4" w:space="0" w:color="auto"/>
            </w:tcBorders>
          </w:tcPr>
          <w:p w14:paraId="03295D6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64F0D1D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перегородки</w:t>
            </w:r>
          </w:p>
        </w:tc>
        <w:tc>
          <w:tcPr>
            <w:tcW w:w="6096" w:type="dxa"/>
            <w:tcBorders>
              <w:top w:val="single" w:sz="4" w:space="0" w:color="auto"/>
              <w:left w:val="single" w:sz="4" w:space="0" w:color="auto"/>
              <w:bottom w:val="single" w:sz="4" w:space="0" w:color="auto"/>
            </w:tcBorders>
          </w:tcPr>
          <w:p w14:paraId="05AE2EE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D45F49">
              <w:rPr>
                <w:rFonts w:ascii="Times New Roman" w:eastAsia="Times New Roman" w:hAnsi="Times New Roman" w:cs="Times New Roman"/>
                <w:sz w:val="24"/>
                <w:szCs w:val="24"/>
                <w:lang w:eastAsia="ru-RU"/>
              </w:rPr>
              <w:t>Пазогребневые</w:t>
            </w:r>
            <w:proofErr w:type="spellEnd"/>
            <w:r w:rsidRPr="00D45F49">
              <w:rPr>
                <w:rFonts w:ascii="Times New Roman" w:eastAsia="Times New Roman" w:hAnsi="Times New Roman" w:cs="Times New Roman"/>
                <w:sz w:val="24"/>
                <w:szCs w:val="24"/>
                <w:lang w:eastAsia="ru-RU"/>
              </w:rPr>
              <w:t xml:space="preserve"> гипсовые перегородочные блоки, санузлы и </w:t>
            </w:r>
            <w:proofErr w:type="spellStart"/>
            <w:r w:rsidRPr="00D45F49">
              <w:rPr>
                <w:rFonts w:ascii="Times New Roman" w:eastAsia="Times New Roman" w:hAnsi="Times New Roman" w:cs="Times New Roman"/>
                <w:sz w:val="24"/>
                <w:szCs w:val="24"/>
                <w:lang w:eastAsia="ru-RU"/>
              </w:rPr>
              <w:t>вентканалы</w:t>
            </w:r>
            <w:proofErr w:type="spellEnd"/>
            <w:r w:rsidRPr="00D45F49">
              <w:rPr>
                <w:rFonts w:ascii="Times New Roman" w:eastAsia="Times New Roman" w:hAnsi="Times New Roman" w:cs="Times New Roman"/>
                <w:sz w:val="24"/>
                <w:szCs w:val="24"/>
                <w:lang w:eastAsia="ru-RU"/>
              </w:rPr>
              <w:t xml:space="preserve"> - керамический кирпич.</w:t>
            </w:r>
          </w:p>
        </w:tc>
      </w:tr>
      <w:tr w:rsidR="00D45F49" w:rsidRPr="00D45F49" w14:paraId="73AA3223" w14:textId="77777777" w:rsidTr="002D0A3B">
        <w:trPr>
          <w:trHeight w:val="247"/>
        </w:trPr>
        <w:tc>
          <w:tcPr>
            <w:tcW w:w="833" w:type="dxa"/>
            <w:vMerge/>
            <w:tcBorders>
              <w:right w:val="single" w:sz="4" w:space="0" w:color="auto"/>
            </w:tcBorders>
          </w:tcPr>
          <w:p w14:paraId="38A130C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1ADA3FA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кровля</w:t>
            </w:r>
          </w:p>
        </w:tc>
        <w:tc>
          <w:tcPr>
            <w:tcW w:w="6096" w:type="dxa"/>
            <w:tcBorders>
              <w:top w:val="single" w:sz="4" w:space="0" w:color="auto"/>
              <w:left w:val="single" w:sz="4" w:space="0" w:color="auto"/>
              <w:bottom w:val="single" w:sz="4" w:space="0" w:color="auto"/>
            </w:tcBorders>
          </w:tcPr>
          <w:p w14:paraId="41C9BED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Скатная, стропильная система – деревянная, покрытие кровли – </w:t>
            </w:r>
            <w:proofErr w:type="spellStart"/>
            <w:r w:rsidRPr="00D45F49">
              <w:rPr>
                <w:rFonts w:ascii="Times New Roman" w:eastAsia="Times New Roman" w:hAnsi="Times New Roman" w:cs="Times New Roman"/>
                <w:sz w:val="24"/>
                <w:szCs w:val="24"/>
                <w:lang w:eastAsia="ru-RU"/>
              </w:rPr>
              <w:t>профлист</w:t>
            </w:r>
            <w:proofErr w:type="spellEnd"/>
            <w:r w:rsidRPr="00D45F49">
              <w:rPr>
                <w:rFonts w:ascii="Times New Roman" w:eastAsia="Times New Roman" w:hAnsi="Times New Roman" w:cs="Times New Roman"/>
                <w:sz w:val="24"/>
                <w:szCs w:val="24"/>
                <w:lang w:eastAsia="ru-RU"/>
              </w:rPr>
              <w:t>.</w:t>
            </w:r>
          </w:p>
        </w:tc>
      </w:tr>
      <w:tr w:rsidR="00D45F49" w:rsidRPr="00D45F49" w14:paraId="72FB9631" w14:textId="77777777" w:rsidTr="002D0A3B">
        <w:trPr>
          <w:trHeight w:val="375"/>
        </w:trPr>
        <w:tc>
          <w:tcPr>
            <w:tcW w:w="833" w:type="dxa"/>
            <w:tcBorders>
              <w:right w:val="single" w:sz="4" w:space="0" w:color="auto"/>
            </w:tcBorders>
          </w:tcPr>
          <w:p w14:paraId="63525D3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69CF654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лестницы</w:t>
            </w:r>
          </w:p>
        </w:tc>
        <w:tc>
          <w:tcPr>
            <w:tcW w:w="6096" w:type="dxa"/>
            <w:tcBorders>
              <w:top w:val="single" w:sz="4" w:space="0" w:color="auto"/>
              <w:left w:val="single" w:sz="4" w:space="0" w:color="auto"/>
              <w:bottom w:val="single" w:sz="4" w:space="0" w:color="auto"/>
            </w:tcBorders>
          </w:tcPr>
          <w:p w14:paraId="546DC55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Сборные лестничные марши железобетонные.</w:t>
            </w:r>
          </w:p>
          <w:p w14:paraId="12376A7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Сборные железобетонные площадки.</w:t>
            </w:r>
          </w:p>
        </w:tc>
      </w:tr>
      <w:tr w:rsidR="00D45F49" w:rsidRPr="00D45F49" w14:paraId="3CD21692" w14:textId="77777777" w:rsidTr="002D0A3B">
        <w:trPr>
          <w:trHeight w:val="375"/>
        </w:trPr>
        <w:tc>
          <w:tcPr>
            <w:tcW w:w="833" w:type="dxa"/>
            <w:tcBorders>
              <w:right w:val="single" w:sz="4" w:space="0" w:color="auto"/>
            </w:tcBorders>
          </w:tcPr>
          <w:p w14:paraId="38BDBC8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61F6621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плиты перекрытия и покрытия</w:t>
            </w:r>
          </w:p>
        </w:tc>
        <w:tc>
          <w:tcPr>
            <w:tcW w:w="6096" w:type="dxa"/>
            <w:tcBorders>
              <w:top w:val="single" w:sz="4" w:space="0" w:color="auto"/>
              <w:left w:val="single" w:sz="4" w:space="0" w:color="auto"/>
              <w:bottom w:val="single" w:sz="4" w:space="0" w:color="auto"/>
            </w:tcBorders>
          </w:tcPr>
          <w:p w14:paraId="441D8DB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Предусмотреть минимальный по типоразмерам набор плит.</w:t>
            </w:r>
          </w:p>
        </w:tc>
      </w:tr>
      <w:tr w:rsidR="00D45F49" w:rsidRPr="00D45F49" w14:paraId="0A5020CA" w14:textId="77777777" w:rsidTr="002D0A3B">
        <w:trPr>
          <w:trHeight w:val="317"/>
        </w:trPr>
        <w:tc>
          <w:tcPr>
            <w:tcW w:w="833" w:type="dxa"/>
            <w:tcBorders>
              <w:right w:val="single" w:sz="4" w:space="0" w:color="auto"/>
            </w:tcBorders>
          </w:tcPr>
          <w:p w14:paraId="62B8B34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3420" w:type="dxa"/>
            <w:tcBorders>
              <w:top w:val="single" w:sz="4" w:space="0" w:color="auto"/>
              <w:left w:val="single" w:sz="4" w:space="0" w:color="auto"/>
              <w:bottom w:val="single" w:sz="4" w:space="0" w:color="auto"/>
              <w:right w:val="single" w:sz="4" w:space="0" w:color="auto"/>
            </w:tcBorders>
          </w:tcPr>
          <w:p w14:paraId="62C1CB1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гидроизоляция подземных частей здания</w:t>
            </w:r>
          </w:p>
        </w:tc>
        <w:tc>
          <w:tcPr>
            <w:tcW w:w="6096" w:type="dxa"/>
            <w:tcBorders>
              <w:top w:val="single" w:sz="4" w:space="0" w:color="auto"/>
              <w:left w:val="single" w:sz="4" w:space="0" w:color="auto"/>
              <w:bottom w:val="single" w:sz="4" w:space="0" w:color="auto"/>
            </w:tcBorders>
          </w:tcPr>
          <w:p w14:paraId="3F99CCB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Определить проектом.</w:t>
            </w:r>
          </w:p>
        </w:tc>
      </w:tr>
      <w:tr w:rsidR="00D45F49" w:rsidRPr="00D45F49" w14:paraId="2FE49AA3" w14:textId="77777777" w:rsidTr="002D0A3B">
        <w:trPr>
          <w:trHeight w:val="317"/>
        </w:trPr>
        <w:tc>
          <w:tcPr>
            <w:tcW w:w="833" w:type="dxa"/>
            <w:tcBorders>
              <w:right w:val="single" w:sz="4" w:space="0" w:color="auto"/>
            </w:tcBorders>
          </w:tcPr>
          <w:p w14:paraId="3F06ACB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14:paraId="7E1CBF5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b/>
                <w:sz w:val="24"/>
                <w:szCs w:val="24"/>
                <w:lang w:eastAsia="ru-RU"/>
              </w:rPr>
              <w:t>Перечень применяемых материалов и конструкций предварительно согласовать с Заказчиком.</w:t>
            </w:r>
          </w:p>
        </w:tc>
      </w:tr>
      <w:tr w:rsidR="00D45F49" w:rsidRPr="00D45F49" w14:paraId="55AF1E98" w14:textId="77777777" w:rsidTr="002D0A3B">
        <w:trPr>
          <w:trHeight w:val="375"/>
        </w:trPr>
        <w:tc>
          <w:tcPr>
            <w:tcW w:w="833" w:type="dxa"/>
            <w:tcBorders>
              <w:top w:val="single" w:sz="4" w:space="0" w:color="auto"/>
              <w:bottom w:val="single" w:sz="4" w:space="0" w:color="auto"/>
              <w:right w:val="single" w:sz="4" w:space="0" w:color="auto"/>
            </w:tcBorders>
          </w:tcPr>
          <w:p w14:paraId="700D1DC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2.4</w:t>
            </w:r>
          </w:p>
        </w:tc>
        <w:tc>
          <w:tcPr>
            <w:tcW w:w="3420" w:type="dxa"/>
            <w:tcBorders>
              <w:top w:val="single" w:sz="4" w:space="0" w:color="auto"/>
              <w:left w:val="single" w:sz="4" w:space="0" w:color="auto"/>
              <w:bottom w:val="single" w:sz="4" w:space="0" w:color="auto"/>
              <w:right w:val="single" w:sz="4" w:space="0" w:color="auto"/>
            </w:tcBorders>
          </w:tcPr>
          <w:p w14:paraId="423C4ED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Технологические решения и оборудование</w:t>
            </w:r>
          </w:p>
        </w:tc>
        <w:tc>
          <w:tcPr>
            <w:tcW w:w="6096" w:type="dxa"/>
            <w:tcBorders>
              <w:top w:val="single" w:sz="4" w:space="0" w:color="auto"/>
              <w:left w:val="single" w:sz="4" w:space="0" w:color="auto"/>
              <w:bottom w:val="single" w:sz="4" w:space="0" w:color="auto"/>
            </w:tcBorders>
          </w:tcPr>
          <w:p w14:paraId="1EA91ED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Выполнить </w:t>
            </w:r>
            <w:proofErr w:type="gramStart"/>
            <w:r w:rsidRPr="00D45F49">
              <w:rPr>
                <w:rFonts w:ascii="Times New Roman" w:eastAsia="Times New Roman" w:hAnsi="Times New Roman" w:cs="Times New Roman"/>
                <w:sz w:val="24"/>
                <w:szCs w:val="24"/>
                <w:lang w:eastAsia="ru-RU"/>
              </w:rPr>
              <w:t>согласно</w:t>
            </w:r>
            <w:proofErr w:type="gramEnd"/>
            <w:r w:rsidRPr="00D45F49">
              <w:rPr>
                <w:rFonts w:ascii="Times New Roman" w:eastAsia="Times New Roman" w:hAnsi="Times New Roman" w:cs="Times New Roman"/>
                <w:sz w:val="24"/>
                <w:szCs w:val="24"/>
                <w:lang w:eastAsia="ru-RU"/>
              </w:rPr>
              <w:t xml:space="preserve"> действующих норм и правил.</w:t>
            </w:r>
          </w:p>
          <w:p w14:paraId="590FFEC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Технологическое оборудование применить отечественного производства. При проектировании </w:t>
            </w:r>
            <w:r w:rsidRPr="00D45F49">
              <w:rPr>
                <w:rFonts w:ascii="Times New Roman" w:eastAsia="Times New Roman" w:hAnsi="Times New Roman" w:cs="Times New Roman"/>
                <w:sz w:val="24"/>
                <w:szCs w:val="24"/>
                <w:lang w:eastAsia="ru-RU"/>
              </w:rPr>
              <w:lastRenderedPageBreak/>
              <w:t>руководствоваться действующими нормами и требованиями безопасности эксплуатации.</w:t>
            </w:r>
          </w:p>
        </w:tc>
      </w:tr>
      <w:tr w:rsidR="00D45F49" w:rsidRPr="00D45F49" w14:paraId="353F38F1" w14:textId="77777777" w:rsidTr="002D0A3B">
        <w:trPr>
          <w:trHeight w:val="375"/>
        </w:trPr>
        <w:tc>
          <w:tcPr>
            <w:tcW w:w="833" w:type="dxa"/>
            <w:tcBorders>
              <w:top w:val="single" w:sz="4" w:space="0" w:color="auto"/>
              <w:bottom w:val="single" w:sz="4" w:space="0" w:color="auto"/>
              <w:right w:val="single" w:sz="4" w:space="0" w:color="auto"/>
            </w:tcBorders>
          </w:tcPr>
          <w:p w14:paraId="3A358D6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2.5</w:t>
            </w:r>
          </w:p>
        </w:tc>
        <w:tc>
          <w:tcPr>
            <w:tcW w:w="3420" w:type="dxa"/>
            <w:tcBorders>
              <w:top w:val="single" w:sz="4" w:space="0" w:color="auto"/>
              <w:left w:val="single" w:sz="4" w:space="0" w:color="auto"/>
              <w:bottom w:val="single" w:sz="4" w:space="0" w:color="auto"/>
              <w:right w:val="single" w:sz="4" w:space="0" w:color="auto"/>
            </w:tcBorders>
          </w:tcPr>
          <w:p w14:paraId="337F712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Инженерные системы здания</w:t>
            </w:r>
          </w:p>
        </w:tc>
        <w:tc>
          <w:tcPr>
            <w:tcW w:w="6096" w:type="dxa"/>
            <w:tcBorders>
              <w:top w:val="single" w:sz="4" w:space="0" w:color="auto"/>
              <w:left w:val="single" w:sz="4" w:space="0" w:color="auto"/>
              <w:bottom w:val="single" w:sz="4" w:space="0" w:color="auto"/>
            </w:tcBorders>
          </w:tcPr>
          <w:p w14:paraId="3B23D35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Общие требования:</w:t>
            </w:r>
          </w:p>
          <w:p w14:paraId="6870382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Инженерные системы здания разработать в соответствии с действующими нормами проектирования и требованиями технических условий.</w:t>
            </w:r>
          </w:p>
          <w:p w14:paraId="34261D4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Инженерное и технологическое оборудование выполнить в соответствии с СП 54.13330.2016 «Здания жилые многоквартирные».</w:t>
            </w:r>
          </w:p>
        </w:tc>
      </w:tr>
      <w:tr w:rsidR="00D45F49" w:rsidRPr="00D45F49" w14:paraId="61FD6325" w14:textId="77777777" w:rsidTr="002D0A3B">
        <w:trPr>
          <w:trHeight w:val="375"/>
        </w:trPr>
        <w:tc>
          <w:tcPr>
            <w:tcW w:w="833" w:type="dxa"/>
            <w:tcBorders>
              <w:top w:val="single" w:sz="4" w:space="0" w:color="auto"/>
              <w:bottom w:val="single" w:sz="4" w:space="0" w:color="auto"/>
              <w:right w:val="single" w:sz="4" w:space="0" w:color="auto"/>
            </w:tcBorders>
          </w:tcPr>
          <w:p w14:paraId="557835D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2.5.1</w:t>
            </w:r>
          </w:p>
        </w:tc>
        <w:tc>
          <w:tcPr>
            <w:tcW w:w="3420" w:type="dxa"/>
            <w:tcBorders>
              <w:top w:val="single" w:sz="4" w:space="0" w:color="auto"/>
              <w:left w:val="single" w:sz="4" w:space="0" w:color="auto"/>
              <w:bottom w:val="single" w:sz="4" w:space="0" w:color="auto"/>
              <w:right w:val="single" w:sz="4" w:space="0" w:color="auto"/>
            </w:tcBorders>
          </w:tcPr>
          <w:p w14:paraId="7FB64D19"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Отопление</w:t>
            </w:r>
          </w:p>
        </w:tc>
        <w:tc>
          <w:tcPr>
            <w:tcW w:w="6096" w:type="dxa"/>
            <w:tcBorders>
              <w:top w:val="single" w:sz="4" w:space="0" w:color="auto"/>
              <w:left w:val="single" w:sz="4" w:space="0" w:color="auto"/>
              <w:bottom w:val="single" w:sz="4" w:space="0" w:color="auto"/>
            </w:tcBorders>
          </w:tcPr>
          <w:p w14:paraId="0FB8A9AD" w14:textId="77777777" w:rsidR="00D45F49" w:rsidRPr="00D45F49" w:rsidRDefault="00D45F49" w:rsidP="00D45F49">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Проектом предусмотреть установку:</w:t>
            </w:r>
          </w:p>
          <w:p w14:paraId="3A521369" w14:textId="77777777" w:rsidR="00D45F49" w:rsidRPr="00D45F49" w:rsidRDefault="00D45F49" w:rsidP="00D45F49">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w:t>
            </w:r>
            <w:proofErr w:type="spellStart"/>
            <w:r w:rsidRPr="00D45F49">
              <w:rPr>
                <w:rFonts w:ascii="Times New Roman" w:eastAsia="Times New Roman" w:hAnsi="Times New Roman" w:cs="Times New Roman"/>
                <w:sz w:val="24"/>
                <w:szCs w:val="24"/>
                <w:lang w:eastAsia="ru-RU"/>
              </w:rPr>
              <w:t>теплогенераторов</w:t>
            </w:r>
            <w:proofErr w:type="spellEnd"/>
            <w:r w:rsidRPr="00D45F49">
              <w:rPr>
                <w:rFonts w:ascii="Times New Roman" w:eastAsia="Times New Roman" w:hAnsi="Times New Roman" w:cs="Times New Roman"/>
                <w:sz w:val="24"/>
                <w:szCs w:val="24"/>
                <w:lang w:eastAsia="ru-RU"/>
              </w:rPr>
              <w:t xml:space="preserve"> с закрытой камерой сгорания для поквартирного отопления и приготовления горячей воды; 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14:paraId="79BF7A82" w14:textId="77777777" w:rsidR="00D45F49" w:rsidRPr="00D45F49" w:rsidRDefault="00D45F49" w:rsidP="00D45F49">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2)газовых плит для приготовления пищи, указав в примечании, что установку осуществляет будущий собственник квартиры;</w:t>
            </w:r>
          </w:p>
          <w:p w14:paraId="41CBC57D" w14:textId="77777777" w:rsidR="00D45F49" w:rsidRPr="00D45F49" w:rsidRDefault="00D45F49" w:rsidP="00D45F49">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3)приборов учета расхода газа;</w:t>
            </w:r>
          </w:p>
          <w:p w14:paraId="4164146B" w14:textId="77777777" w:rsidR="00D45F49" w:rsidRPr="00D45F49" w:rsidRDefault="00D45F49" w:rsidP="00D45F49">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4)приборов автоматизации и безопасности, согласно ТУ.</w:t>
            </w:r>
          </w:p>
          <w:p w14:paraId="377015B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В кухнях установить стеновые вентиляционные приточные клапана типа КИВ-125 </w:t>
            </w:r>
            <w:r w:rsidRPr="00D45F49">
              <w:rPr>
                <w:rFonts w:ascii="Times New Roman" w:eastAsia="Times New Roman" w:hAnsi="Times New Roman" w:cs="Times New Roman"/>
                <w:sz w:val="24"/>
                <w:szCs w:val="20"/>
                <w:lang w:eastAsia="ru-RU"/>
              </w:rPr>
              <w:t>(уточнить проектом)</w:t>
            </w:r>
            <w:r w:rsidRPr="00D45F49">
              <w:rPr>
                <w:rFonts w:ascii="Times New Roman" w:eastAsia="Times New Roman" w:hAnsi="Times New Roman" w:cs="Times New Roman"/>
                <w:sz w:val="24"/>
                <w:szCs w:val="24"/>
                <w:lang w:eastAsia="ru-RU"/>
              </w:rPr>
              <w:t>.</w:t>
            </w:r>
          </w:p>
        </w:tc>
      </w:tr>
      <w:tr w:rsidR="00D45F49" w:rsidRPr="00D45F49" w14:paraId="5122E8C7" w14:textId="77777777" w:rsidTr="002D0A3B">
        <w:trPr>
          <w:trHeight w:val="375"/>
        </w:trPr>
        <w:tc>
          <w:tcPr>
            <w:tcW w:w="833" w:type="dxa"/>
            <w:tcBorders>
              <w:top w:val="single" w:sz="4" w:space="0" w:color="auto"/>
              <w:bottom w:val="single" w:sz="4" w:space="0" w:color="auto"/>
              <w:right w:val="single" w:sz="4" w:space="0" w:color="auto"/>
            </w:tcBorders>
          </w:tcPr>
          <w:p w14:paraId="50D16A9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2.5.2</w:t>
            </w:r>
          </w:p>
        </w:tc>
        <w:tc>
          <w:tcPr>
            <w:tcW w:w="3420" w:type="dxa"/>
            <w:tcBorders>
              <w:top w:val="single" w:sz="4" w:space="0" w:color="auto"/>
              <w:left w:val="single" w:sz="4" w:space="0" w:color="auto"/>
              <w:bottom w:val="single" w:sz="4" w:space="0" w:color="auto"/>
              <w:right w:val="single" w:sz="4" w:space="0" w:color="auto"/>
            </w:tcBorders>
          </w:tcPr>
          <w:p w14:paraId="0CF30F2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Вентиляция</w:t>
            </w:r>
          </w:p>
        </w:tc>
        <w:tc>
          <w:tcPr>
            <w:tcW w:w="6096" w:type="dxa"/>
            <w:tcBorders>
              <w:top w:val="single" w:sz="4" w:space="0" w:color="auto"/>
              <w:left w:val="single" w:sz="4" w:space="0" w:color="auto"/>
              <w:bottom w:val="single" w:sz="4" w:space="0" w:color="auto"/>
            </w:tcBorders>
          </w:tcPr>
          <w:p w14:paraId="63982A8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14:paraId="5FA41FB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Жилые этажи – естественная вентиляция с установкой оконных клапанов (в случае необходимости).</w:t>
            </w:r>
          </w:p>
          <w:p w14:paraId="36624CF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Предусмотреть на устье </w:t>
            </w:r>
            <w:proofErr w:type="spellStart"/>
            <w:r w:rsidRPr="00D45F49">
              <w:rPr>
                <w:rFonts w:ascii="Times New Roman" w:eastAsia="Times New Roman" w:hAnsi="Times New Roman" w:cs="Times New Roman"/>
                <w:sz w:val="24"/>
                <w:szCs w:val="24"/>
                <w:lang w:eastAsia="ru-RU"/>
              </w:rPr>
              <w:t>вентканалов</w:t>
            </w:r>
            <w:proofErr w:type="spellEnd"/>
            <w:r w:rsidRPr="00D45F49">
              <w:rPr>
                <w:rFonts w:ascii="Times New Roman" w:eastAsia="Times New Roman" w:hAnsi="Times New Roman" w:cs="Times New Roman"/>
                <w:sz w:val="24"/>
                <w:szCs w:val="24"/>
                <w:lang w:eastAsia="ru-RU"/>
              </w:rPr>
              <w:t xml:space="preserve"> установку </w:t>
            </w:r>
            <w:proofErr w:type="spellStart"/>
            <w:r w:rsidRPr="00D45F49">
              <w:rPr>
                <w:rFonts w:ascii="Times New Roman" w:eastAsia="Times New Roman" w:hAnsi="Times New Roman" w:cs="Times New Roman"/>
                <w:sz w:val="24"/>
                <w:szCs w:val="24"/>
                <w:lang w:eastAsia="ru-RU"/>
              </w:rPr>
              <w:t>турбодефлекторов</w:t>
            </w:r>
            <w:proofErr w:type="spellEnd"/>
            <w:r w:rsidRPr="00D45F49">
              <w:rPr>
                <w:rFonts w:ascii="Times New Roman" w:eastAsia="Times New Roman" w:hAnsi="Times New Roman" w:cs="Times New Roman"/>
                <w:sz w:val="24"/>
                <w:szCs w:val="24"/>
                <w:lang w:eastAsia="ru-RU"/>
              </w:rPr>
              <w:t>.</w:t>
            </w:r>
          </w:p>
          <w:p w14:paraId="742F2EC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В кухнях установить стеновые вентиляционные приточные клапана типа КИВ-125 </w:t>
            </w:r>
            <w:r w:rsidRPr="00D45F49">
              <w:rPr>
                <w:rFonts w:ascii="Times New Roman" w:eastAsia="Times New Roman" w:hAnsi="Times New Roman" w:cs="Times New Roman"/>
                <w:sz w:val="24"/>
                <w:szCs w:val="20"/>
                <w:lang w:eastAsia="ru-RU"/>
              </w:rPr>
              <w:t>(уточнить проектом)</w:t>
            </w:r>
            <w:r w:rsidRPr="00D45F49">
              <w:rPr>
                <w:rFonts w:ascii="Times New Roman" w:eastAsia="Times New Roman" w:hAnsi="Times New Roman" w:cs="Times New Roman"/>
                <w:sz w:val="24"/>
                <w:szCs w:val="24"/>
                <w:lang w:eastAsia="ru-RU"/>
              </w:rPr>
              <w:t>.</w:t>
            </w:r>
          </w:p>
        </w:tc>
      </w:tr>
      <w:tr w:rsidR="00D45F49" w:rsidRPr="00D45F49" w14:paraId="4C70F51E" w14:textId="77777777" w:rsidTr="002D0A3B">
        <w:trPr>
          <w:trHeight w:val="375"/>
        </w:trPr>
        <w:tc>
          <w:tcPr>
            <w:tcW w:w="833" w:type="dxa"/>
            <w:tcBorders>
              <w:top w:val="single" w:sz="4" w:space="0" w:color="auto"/>
              <w:bottom w:val="single" w:sz="4" w:space="0" w:color="auto"/>
              <w:right w:val="single" w:sz="4" w:space="0" w:color="auto"/>
            </w:tcBorders>
          </w:tcPr>
          <w:p w14:paraId="4348FBA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2.5.3</w:t>
            </w:r>
          </w:p>
        </w:tc>
        <w:tc>
          <w:tcPr>
            <w:tcW w:w="3420" w:type="dxa"/>
            <w:tcBorders>
              <w:top w:val="single" w:sz="4" w:space="0" w:color="auto"/>
              <w:left w:val="single" w:sz="4" w:space="0" w:color="auto"/>
              <w:bottom w:val="single" w:sz="4" w:space="0" w:color="auto"/>
              <w:right w:val="single" w:sz="4" w:space="0" w:color="auto"/>
            </w:tcBorders>
          </w:tcPr>
          <w:p w14:paraId="61EA011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Холодное и горячее водоснабжение</w:t>
            </w:r>
          </w:p>
        </w:tc>
        <w:tc>
          <w:tcPr>
            <w:tcW w:w="6096" w:type="dxa"/>
            <w:tcBorders>
              <w:top w:val="single" w:sz="4" w:space="0" w:color="auto"/>
              <w:left w:val="single" w:sz="4" w:space="0" w:color="auto"/>
              <w:bottom w:val="single" w:sz="4" w:space="0" w:color="auto"/>
            </w:tcBorders>
          </w:tcPr>
          <w:p w14:paraId="6938B2A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Предусмотреть систему хозяйственно - бытового водопровода согласно действующим нормам СП 30.13330.2012, СП 73.13330.2012.</w:t>
            </w:r>
          </w:p>
          <w:p w14:paraId="3F29E48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1.Горячее водоснабжение – от </w:t>
            </w:r>
            <w:proofErr w:type="spellStart"/>
            <w:r w:rsidRPr="00D45F49">
              <w:rPr>
                <w:rFonts w:ascii="Times New Roman" w:eastAsia="Times New Roman" w:hAnsi="Times New Roman" w:cs="Times New Roman"/>
                <w:sz w:val="24"/>
                <w:szCs w:val="24"/>
                <w:lang w:eastAsia="ru-RU"/>
              </w:rPr>
              <w:t>теплогенераторов</w:t>
            </w:r>
            <w:proofErr w:type="spellEnd"/>
            <w:r w:rsidRPr="00D45F49">
              <w:rPr>
                <w:rFonts w:ascii="Times New Roman" w:eastAsia="Times New Roman" w:hAnsi="Times New Roman" w:cs="Times New Roman"/>
                <w:sz w:val="24"/>
                <w:szCs w:val="24"/>
                <w:lang w:eastAsia="ru-RU"/>
              </w:rPr>
              <w:t xml:space="preserve"> (</w:t>
            </w:r>
            <w:proofErr w:type="gramStart"/>
            <w:r w:rsidRPr="00D45F49">
              <w:rPr>
                <w:rFonts w:ascii="Times New Roman" w:eastAsia="Times New Roman" w:hAnsi="Times New Roman" w:cs="Times New Roman"/>
                <w:sz w:val="24"/>
                <w:szCs w:val="24"/>
                <w:lang w:eastAsia="ru-RU"/>
              </w:rPr>
              <w:t>двухконтурных</w:t>
            </w:r>
            <w:proofErr w:type="gramEnd"/>
            <w:r w:rsidRPr="00D45F49">
              <w:rPr>
                <w:rFonts w:ascii="Times New Roman" w:eastAsia="Times New Roman" w:hAnsi="Times New Roman" w:cs="Times New Roman"/>
                <w:sz w:val="24"/>
                <w:szCs w:val="24"/>
                <w:lang w:eastAsia="ru-RU"/>
              </w:rPr>
              <w:t>) с закрытой камерой сгорания для поквартирного отопления и приготовления горячей воды (дополнительно согласовать с Заказчиком).</w:t>
            </w:r>
          </w:p>
          <w:p w14:paraId="45316D5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2.Холодное водоснабжение - разводка вертикальная с установкой </w:t>
            </w:r>
            <w:proofErr w:type="spellStart"/>
            <w:r w:rsidRPr="00D45F49">
              <w:rPr>
                <w:rFonts w:ascii="Times New Roman" w:eastAsia="Times New Roman" w:hAnsi="Times New Roman" w:cs="Times New Roman"/>
                <w:sz w:val="24"/>
                <w:szCs w:val="24"/>
                <w:lang w:eastAsia="ru-RU"/>
              </w:rPr>
              <w:t>водосчетчиков</w:t>
            </w:r>
            <w:proofErr w:type="spellEnd"/>
            <w:r w:rsidRPr="00D45F49">
              <w:rPr>
                <w:rFonts w:ascii="Times New Roman" w:eastAsia="Times New Roman" w:hAnsi="Times New Roman" w:cs="Times New Roman"/>
                <w:sz w:val="24"/>
                <w:szCs w:val="24"/>
                <w:lang w:eastAsia="ru-RU"/>
              </w:rPr>
              <w:t xml:space="preserve"> в каждой квартире.</w:t>
            </w:r>
          </w:p>
          <w:p w14:paraId="143D132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3.Предусмотреть установку счетчиков ХВС, на вводе в здание.</w:t>
            </w:r>
          </w:p>
          <w:p w14:paraId="06138F0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4.Сантехнические приборы: </w:t>
            </w:r>
          </w:p>
          <w:p w14:paraId="37623E8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мойка со смесителем и сифоном;</w:t>
            </w:r>
          </w:p>
          <w:p w14:paraId="4F04C19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умывальник со смесителем и сифоном;</w:t>
            </w:r>
          </w:p>
          <w:p w14:paraId="048398D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унитаз со сливным бачком;</w:t>
            </w:r>
          </w:p>
          <w:p w14:paraId="478A776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ванна с заземлением, со смесителем и сифоном;</w:t>
            </w:r>
          </w:p>
          <w:p w14:paraId="261345F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w:t>
            </w:r>
            <w:proofErr w:type="spellStart"/>
            <w:r w:rsidRPr="00D45F49">
              <w:rPr>
                <w:rFonts w:ascii="Times New Roman" w:eastAsia="Times New Roman" w:hAnsi="Times New Roman" w:cs="Times New Roman"/>
                <w:sz w:val="24"/>
                <w:szCs w:val="24"/>
                <w:lang w:eastAsia="ru-RU"/>
              </w:rPr>
              <w:t>полотенцесушитель</w:t>
            </w:r>
            <w:proofErr w:type="spellEnd"/>
            <w:r w:rsidRPr="00D45F49">
              <w:rPr>
                <w:rFonts w:ascii="Times New Roman" w:eastAsia="Times New Roman" w:hAnsi="Times New Roman" w:cs="Times New Roman"/>
                <w:sz w:val="24"/>
                <w:szCs w:val="24"/>
                <w:lang w:eastAsia="ru-RU"/>
              </w:rPr>
              <w:t>.</w:t>
            </w:r>
          </w:p>
        </w:tc>
      </w:tr>
      <w:tr w:rsidR="00D45F49" w:rsidRPr="00D45F49" w14:paraId="1576AEDB" w14:textId="77777777" w:rsidTr="002D0A3B">
        <w:trPr>
          <w:trHeight w:val="375"/>
        </w:trPr>
        <w:tc>
          <w:tcPr>
            <w:tcW w:w="833" w:type="dxa"/>
            <w:tcBorders>
              <w:top w:val="single" w:sz="4" w:space="0" w:color="auto"/>
              <w:bottom w:val="single" w:sz="4" w:space="0" w:color="auto"/>
              <w:right w:val="single" w:sz="4" w:space="0" w:color="auto"/>
            </w:tcBorders>
          </w:tcPr>
          <w:p w14:paraId="2478638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2.5.4</w:t>
            </w:r>
          </w:p>
        </w:tc>
        <w:tc>
          <w:tcPr>
            <w:tcW w:w="3420" w:type="dxa"/>
            <w:tcBorders>
              <w:top w:val="single" w:sz="4" w:space="0" w:color="auto"/>
              <w:left w:val="single" w:sz="4" w:space="0" w:color="auto"/>
              <w:bottom w:val="single" w:sz="4" w:space="0" w:color="auto"/>
              <w:right w:val="single" w:sz="4" w:space="0" w:color="auto"/>
            </w:tcBorders>
          </w:tcPr>
          <w:p w14:paraId="3990086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Хозяйственно-бытовая </w:t>
            </w:r>
            <w:r w:rsidRPr="00D45F49">
              <w:rPr>
                <w:rFonts w:ascii="Times New Roman" w:eastAsia="Times New Roman" w:hAnsi="Times New Roman" w:cs="Times New Roman"/>
                <w:sz w:val="24"/>
                <w:szCs w:val="24"/>
                <w:lang w:eastAsia="ru-RU"/>
              </w:rPr>
              <w:lastRenderedPageBreak/>
              <w:t>канализация.</w:t>
            </w:r>
          </w:p>
        </w:tc>
        <w:tc>
          <w:tcPr>
            <w:tcW w:w="6096" w:type="dxa"/>
            <w:tcBorders>
              <w:top w:val="single" w:sz="4" w:space="0" w:color="auto"/>
              <w:left w:val="single" w:sz="4" w:space="0" w:color="auto"/>
              <w:bottom w:val="single" w:sz="4" w:space="0" w:color="auto"/>
            </w:tcBorders>
          </w:tcPr>
          <w:p w14:paraId="659EBAF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 xml:space="preserve">Предусмотреть систему хозяйственно-бытовой </w:t>
            </w:r>
            <w:r w:rsidRPr="00D45F49">
              <w:rPr>
                <w:rFonts w:ascii="Times New Roman" w:eastAsia="Times New Roman" w:hAnsi="Times New Roman" w:cs="Times New Roman"/>
                <w:sz w:val="24"/>
                <w:szCs w:val="24"/>
                <w:lang w:eastAsia="ru-RU"/>
              </w:rPr>
              <w:lastRenderedPageBreak/>
              <w:t xml:space="preserve">канализации в соответствии с действующими нормами СП 30.13330.2012, СП 73.13330.2012. </w:t>
            </w:r>
          </w:p>
        </w:tc>
      </w:tr>
      <w:tr w:rsidR="00D45F49" w:rsidRPr="00D45F49" w14:paraId="080659D7" w14:textId="77777777" w:rsidTr="002D0A3B">
        <w:trPr>
          <w:trHeight w:val="375"/>
        </w:trPr>
        <w:tc>
          <w:tcPr>
            <w:tcW w:w="833" w:type="dxa"/>
            <w:tcBorders>
              <w:top w:val="single" w:sz="4" w:space="0" w:color="auto"/>
              <w:bottom w:val="single" w:sz="4" w:space="0" w:color="auto"/>
              <w:right w:val="single" w:sz="4" w:space="0" w:color="auto"/>
            </w:tcBorders>
          </w:tcPr>
          <w:p w14:paraId="051ED25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2.5.5</w:t>
            </w:r>
          </w:p>
        </w:tc>
        <w:tc>
          <w:tcPr>
            <w:tcW w:w="3420" w:type="dxa"/>
            <w:tcBorders>
              <w:top w:val="single" w:sz="4" w:space="0" w:color="auto"/>
              <w:left w:val="single" w:sz="4" w:space="0" w:color="auto"/>
              <w:bottom w:val="single" w:sz="4" w:space="0" w:color="auto"/>
              <w:right w:val="single" w:sz="4" w:space="0" w:color="auto"/>
            </w:tcBorders>
          </w:tcPr>
          <w:p w14:paraId="0A7811B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Водосток (ливневая канализация).</w:t>
            </w:r>
          </w:p>
        </w:tc>
        <w:tc>
          <w:tcPr>
            <w:tcW w:w="6096" w:type="dxa"/>
            <w:tcBorders>
              <w:top w:val="single" w:sz="4" w:space="0" w:color="auto"/>
              <w:left w:val="single" w:sz="4" w:space="0" w:color="auto"/>
              <w:bottom w:val="single" w:sz="4" w:space="0" w:color="auto"/>
            </w:tcBorders>
          </w:tcPr>
          <w:p w14:paraId="3B4CAFF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Ливневая канализация в соответствии с ТУ. </w:t>
            </w:r>
          </w:p>
        </w:tc>
      </w:tr>
      <w:tr w:rsidR="00D45F49" w:rsidRPr="00D45F49" w14:paraId="66BB3F19" w14:textId="77777777" w:rsidTr="002D0A3B">
        <w:trPr>
          <w:trHeight w:val="375"/>
        </w:trPr>
        <w:tc>
          <w:tcPr>
            <w:tcW w:w="833" w:type="dxa"/>
            <w:tcBorders>
              <w:top w:val="single" w:sz="4" w:space="0" w:color="auto"/>
              <w:bottom w:val="single" w:sz="4" w:space="0" w:color="auto"/>
              <w:right w:val="single" w:sz="4" w:space="0" w:color="auto"/>
            </w:tcBorders>
          </w:tcPr>
          <w:p w14:paraId="76B143C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2.5.6</w:t>
            </w:r>
          </w:p>
        </w:tc>
        <w:tc>
          <w:tcPr>
            <w:tcW w:w="3420" w:type="dxa"/>
            <w:tcBorders>
              <w:top w:val="single" w:sz="4" w:space="0" w:color="auto"/>
              <w:left w:val="single" w:sz="4" w:space="0" w:color="auto"/>
              <w:bottom w:val="single" w:sz="4" w:space="0" w:color="auto"/>
              <w:right w:val="single" w:sz="4" w:space="0" w:color="auto"/>
            </w:tcBorders>
          </w:tcPr>
          <w:p w14:paraId="0983003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Газоснабжение</w:t>
            </w:r>
          </w:p>
        </w:tc>
        <w:tc>
          <w:tcPr>
            <w:tcW w:w="6096" w:type="dxa"/>
            <w:tcBorders>
              <w:top w:val="single" w:sz="4" w:space="0" w:color="auto"/>
              <w:left w:val="single" w:sz="4" w:space="0" w:color="auto"/>
              <w:bottom w:val="single" w:sz="4" w:space="0" w:color="auto"/>
            </w:tcBorders>
          </w:tcPr>
          <w:p w14:paraId="01AD0C3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Требуется.</w:t>
            </w:r>
          </w:p>
        </w:tc>
      </w:tr>
      <w:tr w:rsidR="00D45F49" w:rsidRPr="00D45F49" w14:paraId="2802A1D8" w14:textId="77777777" w:rsidTr="002D0A3B">
        <w:trPr>
          <w:trHeight w:val="375"/>
        </w:trPr>
        <w:tc>
          <w:tcPr>
            <w:tcW w:w="833" w:type="dxa"/>
            <w:tcBorders>
              <w:top w:val="single" w:sz="4" w:space="0" w:color="auto"/>
              <w:bottom w:val="single" w:sz="4" w:space="0" w:color="auto"/>
              <w:right w:val="single" w:sz="4" w:space="0" w:color="auto"/>
            </w:tcBorders>
          </w:tcPr>
          <w:p w14:paraId="3870921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2.5.7</w:t>
            </w:r>
          </w:p>
        </w:tc>
        <w:tc>
          <w:tcPr>
            <w:tcW w:w="3420" w:type="dxa"/>
            <w:tcBorders>
              <w:top w:val="single" w:sz="4" w:space="0" w:color="auto"/>
              <w:left w:val="single" w:sz="4" w:space="0" w:color="auto"/>
              <w:bottom w:val="single" w:sz="4" w:space="0" w:color="auto"/>
              <w:right w:val="single" w:sz="4" w:space="0" w:color="auto"/>
            </w:tcBorders>
          </w:tcPr>
          <w:p w14:paraId="51A1CF2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Электроснабжение.</w:t>
            </w:r>
          </w:p>
        </w:tc>
        <w:tc>
          <w:tcPr>
            <w:tcW w:w="6096" w:type="dxa"/>
            <w:tcBorders>
              <w:top w:val="single" w:sz="4" w:space="0" w:color="auto"/>
              <w:left w:val="single" w:sz="4" w:space="0" w:color="auto"/>
              <w:bottom w:val="single" w:sz="4" w:space="0" w:color="auto"/>
            </w:tcBorders>
          </w:tcPr>
          <w:p w14:paraId="4793FD1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техническими условиями электросетевой организации. </w:t>
            </w:r>
          </w:p>
          <w:p w14:paraId="1361BFA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 Предусмотреть установку электросчетчиков общедомового и поквартирных с возможностью передачи данных.</w:t>
            </w:r>
          </w:p>
        </w:tc>
      </w:tr>
      <w:tr w:rsidR="00D45F49" w:rsidRPr="00D45F49" w14:paraId="647C4267" w14:textId="77777777" w:rsidTr="002D0A3B">
        <w:trPr>
          <w:trHeight w:val="375"/>
        </w:trPr>
        <w:tc>
          <w:tcPr>
            <w:tcW w:w="833" w:type="dxa"/>
            <w:tcBorders>
              <w:top w:val="single" w:sz="4" w:space="0" w:color="auto"/>
              <w:bottom w:val="single" w:sz="4" w:space="0" w:color="auto"/>
              <w:right w:val="single" w:sz="4" w:space="0" w:color="auto"/>
            </w:tcBorders>
          </w:tcPr>
          <w:p w14:paraId="0807A11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2.5.8</w:t>
            </w:r>
          </w:p>
        </w:tc>
        <w:tc>
          <w:tcPr>
            <w:tcW w:w="3420" w:type="dxa"/>
            <w:tcBorders>
              <w:top w:val="single" w:sz="4" w:space="0" w:color="auto"/>
              <w:left w:val="single" w:sz="4" w:space="0" w:color="auto"/>
              <w:bottom w:val="single" w:sz="4" w:space="0" w:color="auto"/>
              <w:right w:val="single" w:sz="4" w:space="0" w:color="auto"/>
            </w:tcBorders>
          </w:tcPr>
          <w:p w14:paraId="27BB4C4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Электроосвещение</w:t>
            </w:r>
          </w:p>
        </w:tc>
        <w:tc>
          <w:tcPr>
            <w:tcW w:w="6096" w:type="dxa"/>
            <w:tcBorders>
              <w:top w:val="single" w:sz="4" w:space="0" w:color="auto"/>
              <w:left w:val="single" w:sz="4" w:space="0" w:color="auto"/>
              <w:bottom w:val="single" w:sz="4" w:space="0" w:color="auto"/>
            </w:tcBorders>
          </w:tcPr>
          <w:p w14:paraId="576A8C6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1.Системы электроосвещения запроектировать в соответствии с требованиями ПУЭ, СП 31-110-2003 и СП 52.13330.2016.</w:t>
            </w:r>
          </w:p>
          <w:p w14:paraId="2D99E76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14:paraId="044EF79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3. Места общего пользования оборудовать датчиками звука.</w:t>
            </w:r>
          </w:p>
        </w:tc>
      </w:tr>
      <w:tr w:rsidR="00D45F49" w:rsidRPr="00D45F49" w14:paraId="40A6C595" w14:textId="77777777" w:rsidTr="002D0A3B">
        <w:trPr>
          <w:trHeight w:val="375"/>
        </w:trPr>
        <w:tc>
          <w:tcPr>
            <w:tcW w:w="833" w:type="dxa"/>
            <w:tcBorders>
              <w:top w:val="single" w:sz="4" w:space="0" w:color="auto"/>
              <w:bottom w:val="single" w:sz="4" w:space="0" w:color="auto"/>
              <w:right w:val="single" w:sz="4" w:space="0" w:color="auto"/>
            </w:tcBorders>
          </w:tcPr>
          <w:p w14:paraId="0E0C434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2.5.9</w:t>
            </w:r>
          </w:p>
        </w:tc>
        <w:tc>
          <w:tcPr>
            <w:tcW w:w="3420" w:type="dxa"/>
            <w:tcBorders>
              <w:top w:val="single" w:sz="4" w:space="0" w:color="auto"/>
              <w:left w:val="single" w:sz="4" w:space="0" w:color="auto"/>
              <w:bottom w:val="single" w:sz="4" w:space="0" w:color="auto"/>
              <w:right w:val="single" w:sz="4" w:space="0" w:color="auto"/>
            </w:tcBorders>
          </w:tcPr>
          <w:p w14:paraId="077D0CA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Заземление. </w:t>
            </w:r>
            <w:proofErr w:type="spellStart"/>
            <w:r w:rsidRPr="00D45F49">
              <w:rPr>
                <w:rFonts w:ascii="Times New Roman" w:eastAsia="Times New Roman" w:hAnsi="Times New Roman" w:cs="Times New Roman"/>
                <w:sz w:val="24"/>
                <w:szCs w:val="24"/>
                <w:lang w:eastAsia="ru-RU"/>
              </w:rPr>
              <w:t>Молниезащита</w:t>
            </w:r>
            <w:proofErr w:type="spellEnd"/>
          </w:p>
        </w:tc>
        <w:tc>
          <w:tcPr>
            <w:tcW w:w="6096" w:type="dxa"/>
            <w:tcBorders>
              <w:top w:val="single" w:sz="4" w:space="0" w:color="auto"/>
              <w:left w:val="single" w:sz="4" w:space="0" w:color="auto"/>
              <w:bottom w:val="single" w:sz="4" w:space="0" w:color="auto"/>
            </w:tcBorders>
          </w:tcPr>
          <w:p w14:paraId="635B15B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1.Запроектировать заземление зданий. </w:t>
            </w:r>
          </w:p>
          <w:p w14:paraId="385C1BE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2.Молниезащиту выполнить в соответствии с РД 34 21.122-87.</w:t>
            </w:r>
          </w:p>
        </w:tc>
      </w:tr>
      <w:tr w:rsidR="00D45F49" w:rsidRPr="00D45F49" w14:paraId="59605BFA" w14:textId="77777777" w:rsidTr="002D0A3B">
        <w:trPr>
          <w:trHeight w:val="375"/>
        </w:trPr>
        <w:tc>
          <w:tcPr>
            <w:tcW w:w="833" w:type="dxa"/>
            <w:tcBorders>
              <w:top w:val="single" w:sz="4" w:space="0" w:color="auto"/>
              <w:bottom w:val="single" w:sz="4" w:space="0" w:color="auto"/>
              <w:right w:val="single" w:sz="4" w:space="0" w:color="auto"/>
            </w:tcBorders>
          </w:tcPr>
          <w:p w14:paraId="58F6B11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2.5.9</w:t>
            </w:r>
          </w:p>
        </w:tc>
        <w:tc>
          <w:tcPr>
            <w:tcW w:w="3420" w:type="dxa"/>
            <w:tcBorders>
              <w:top w:val="single" w:sz="4" w:space="0" w:color="auto"/>
              <w:left w:val="single" w:sz="4" w:space="0" w:color="auto"/>
              <w:bottom w:val="single" w:sz="4" w:space="0" w:color="auto"/>
              <w:right w:val="single" w:sz="4" w:space="0" w:color="auto"/>
            </w:tcBorders>
          </w:tcPr>
          <w:p w14:paraId="0AF539B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Системы связи и сигнализации.</w:t>
            </w:r>
          </w:p>
        </w:tc>
        <w:tc>
          <w:tcPr>
            <w:tcW w:w="6096" w:type="dxa"/>
            <w:tcBorders>
              <w:top w:val="single" w:sz="4" w:space="0" w:color="auto"/>
              <w:left w:val="single" w:sz="4" w:space="0" w:color="auto"/>
              <w:bottom w:val="single" w:sz="4" w:space="0" w:color="auto"/>
            </w:tcBorders>
          </w:tcPr>
          <w:p w14:paraId="7CB30FD1" w14:textId="77777777" w:rsidR="00D45F49" w:rsidRPr="00D45F49" w:rsidRDefault="00D45F49" w:rsidP="00D45F49">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Адресная пожарная сигнализация, автоматизация инженерных систем, </w:t>
            </w:r>
            <w:proofErr w:type="spellStart"/>
            <w:r w:rsidRPr="00D45F49">
              <w:rPr>
                <w:rFonts w:ascii="Times New Roman" w:eastAsia="Times New Roman" w:hAnsi="Times New Roman" w:cs="Times New Roman"/>
                <w:sz w:val="24"/>
                <w:szCs w:val="24"/>
                <w:lang w:eastAsia="ru-RU"/>
              </w:rPr>
              <w:t>домофонная</w:t>
            </w:r>
            <w:proofErr w:type="spellEnd"/>
            <w:r w:rsidRPr="00D45F49">
              <w:rPr>
                <w:rFonts w:ascii="Times New Roman" w:eastAsia="Times New Roman" w:hAnsi="Times New Roman" w:cs="Times New Roman"/>
                <w:sz w:val="24"/>
                <w:szCs w:val="24"/>
                <w:lang w:eastAsia="ru-RU"/>
              </w:rPr>
              <w:t xml:space="preserve"> связь, телефонизация, радиофикация, телевидение в соответствии с действующими нормами и техническими условиями. </w:t>
            </w:r>
          </w:p>
          <w:p w14:paraId="7C72C0EE" w14:textId="77777777" w:rsidR="00D45F49" w:rsidRPr="00D45F49" w:rsidRDefault="00D45F49" w:rsidP="00D45F49">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По разделам СС и НС предусмотреть в здании </w:t>
            </w:r>
            <w:proofErr w:type="spellStart"/>
            <w:r w:rsidRPr="00D45F49">
              <w:rPr>
                <w:rFonts w:ascii="Times New Roman" w:eastAsia="Times New Roman" w:hAnsi="Times New Roman" w:cs="Times New Roman"/>
                <w:sz w:val="24"/>
                <w:szCs w:val="24"/>
                <w:lang w:eastAsia="ru-RU"/>
              </w:rPr>
              <w:t>штрабы</w:t>
            </w:r>
            <w:proofErr w:type="spellEnd"/>
            <w:r w:rsidRPr="00D45F49">
              <w:rPr>
                <w:rFonts w:ascii="Times New Roman" w:eastAsia="Times New Roman" w:hAnsi="Times New Roman" w:cs="Times New Roman"/>
                <w:sz w:val="24"/>
                <w:szCs w:val="24"/>
                <w:lang w:eastAsia="ru-RU"/>
              </w:rPr>
              <w:t xml:space="preserve"> </w:t>
            </w:r>
            <w:proofErr w:type="gramStart"/>
            <w:r w:rsidRPr="00D45F49">
              <w:rPr>
                <w:rFonts w:ascii="Times New Roman" w:eastAsia="Times New Roman" w:hAnsi="Times New Roman" w:cs="Times New Roman"/>
                <w:sz w:val="24"/>
                <w:szCs w:val="24"/>
                <w:lang w:eastAsia="ru-RU"/>
              </w:rPr>
              <w:t>под</w:t>
            </w:r>
            <w:proofErr w:type="gramEnd"/>
            <w:r w:rsidRPr="00D45F49">
              <w:rPr>
                <w:rFonts w:ascii="Times New Roman" w:eastAsia="Times New Roman" w:hAnsi="Times New Roman" w:cs="Times New Roman"/>
                <w:sz w:val="24"/>
                <w:szCs w:val="24"/>
                <w:lang w:eastAsia="ru-RU"/>
              </w:rPr>
              <w:t xml:space="preserve"> </w:t>
            </w:r>
            <w:proofErr w:type="gramStart"/>
            <w:r w:rsidRPr="00D45F49">
              <w:rPr>
                <w:rFonts w:ascii="Times New Roman" w:eastAsia="Times New Roman" w:hAnsi="Times New Roman" w:cs="Times New Roman"/>
                <w:sz w:val="24"/>
                <w:szCs w:val="24"/>
                <w:lang w:eastAsia="ru-RU"/>
              </w:rPr>
              <w:t>кабеля</w:t>
            </w:r>
            <w:proofErr w:type="gramEnd"/>
            <w:r w:rsidRPr="00D45F49">
              <w:rPr>
                <w:rFonts w:ascii="Times New Roman" w:eastAsia="Times New Roman" w:hAnsi="Times New Roman" w:cs="Times New Roman"/>
                <w:sz w:val="24"/>
                <w:szCs w:val="24"/>
                <w:lang w:eastAsia="ru-RU"/>
              </w:rPr>
              <w:t xml:space="preserve"> и проемы (места) установки щитков слаботочных систем, снаружи определить коридор под их прокладку.</w:t>
            </w:r>
          </w:p>
        </w:tc>
      </w:tr>
      <w:tr w:rsidR="00D45F49" w:rsidRPr="00D45F49" w14:paraId="6D5D355D" w14:textId="77777777" w:rsidTr="002D0A3B">
        <w:trPr>
          <w:trHeight w:val="375"/>
        </w:trPr>
        <w:tc>
          <w:tcPr>
            <w:tcW w:w="833" w:type="dxa"/>
            <w:tcBorders>
              <w:top w:val="single" w:sz="4" w:space="0" w:color="auto"/>
              <w:bottom w:val="single" w:sz="4" w:space="0" w:color="auto"/>
              <w:right w:val="single" w:sz="4" w:space="0" w:color="auto"/>
            </w:tcBorders>
          </w:tcPr>
          <w:p w14:paraId="60B566D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2.5.10</w:t>
            </w:r>
          </w:p>
        </w:tc>
        <w:tc>
          <w:tcPr>
            <w:tcW w:w="3420" w:type="dxa"/>
            <w:tcBorders>
              <w:top w:val="single" w:sz="4" w:space="0" w:color="auto"/>
              <w:left w:val="single" w:sz="4" w:space="0" w:color="auto"/>
              <w:bottom w:val="single" w:sz="4" w:space="0" w:color="auto"/>
              <w:right w:val="single" w:sz="4" w:space="0" w:color="auto"/>
            </w:tcBorders>
          </w:tcPr>
          <w:p w14:paraId="2A379BA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Обеспечение пожарной безопасности</w:t>
            </w:r>
          </w:p>
        </w:tc>
        <w:tc>
          <w:tcPr>
            <w:tcW w:w="6096" w:type="dxa"/>
            <w:tcBorders>
              <w:top w:val="single" w:sz="4" w:space="0" w:color="auto"/>
              <w:left w:val="single" w:sz="4" w:space="0" w:color="auto"/>
              <w:bottom w:val="single" w:sz="4" w:space="0" w:color="auto"/>
            </w:tcBorders>
          </w:tcPr>
          <w:p w14:paraId="325B231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D45F49" w:rsidRPr="00D45F49" w14:paraId="3AFD6FC7" w14:textId="77777777" w:rsidTr="002D0A3B">
        <w:trPr>
          <w:trHeight w:val="375"/>
        </w:trPr>
        <w:tc>
          <w:tcPr>
            <w:tcW w:w="833" w:type="dxa"/>
            <w:tcBorders>
              <w:top w:val="single" w:sz="4" w:space="0" w:color="auto"/>
              <w:bottom w:val="single" w:sz="4" w:space="0" w:color="auto"/>
              <w:right w:val="single" w:sz="4" w:space="0" w:color="auto"/>
            </w:tcBorders>
          </w:tcPr>
          <w:p w14:paraId="2BD52A1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2.5.11</w:t>
            </w:r>
          </w:p>
        </w:tc>
        <w:tc>
          <w:tcPr>
            <w:tcW w:w="3420" w:type="dxa"/>
            <w:tcBorders>
              <w:top w:val="single" w:sz="4" w:space="0" w:color="auto"/>
              <w:left w:val="single" w:sz="4" w:space="0" w:color="auto"/>
              <w:bottom w:val="single" w:sz="4" w:space="0" w:color="auto"/>
              <w:right w:val="single" w:sz="4" w:space="0" w:color="auto"/>
            </w:tcBorders>
          </w:tcPr>
          <w:p w14:paraId="2BBCB78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Система оповещения о пожаре и управления эвакуацией</w:t>
            </w:r>
          </w:p>
        </w:tc>
        <w:tc>
          <w:tcPr>
            <w:tcW w:w="6096" w:type="dxa"/>
            <w:tcBorders>
              <w:top w:val="single" w:sz="4" w:space="0" w:color="auto"/>
              <w:left w:val="single" w:sz="4" w:space="0" w:color="auto"/>
              <w:bottom w:val="single" w:sz="4" w:space="0" w:color="auto"/>
            </w:tcBorders>
          </w:tcPr>
          <w:p w14:paraId="01DA9E7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Запроектировать в соответствии с СП 3.13130.2009автоматическую систему оповещения о пожаре.</w:t>
            </w:r>
          </w:p>
        </w:tc>
      </w:tr>
      <w:tr w:rsidR="00D45F49" w:rsidRPr="00D45F49" w14:paraId="7FEEDCD2" w14:textId="77777777" w:rsidTr="002D0A3B">
        <w:trPr>
          <w:trHeight w:val="375"/>
        </w:trPr>
        <w:tc>
          <w:tcPr>
            <w:tcW w:w="833" w:type="dxa"/>
            <w:tcBorders>
              <w:top w:val="single" w:sz="4" w:space="0" w:color="auto"/>
              <w:bottom w:val="single" w:sz="4" w:space="0" w:color="auto"/>
              <w:right w:val="single" w:sz="4" w:space="0" w:color="auto"/>
            </w:tcBorders>
          </w:tcPr>
          <w:p w14:paraId="27B6028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2.5.12</w:t>
            </w:r>
          </w:p>
        </w:tc>
        <w:tc>
          <w:tcPr>
            <w:tcW w:w="3420" w:type="dxa"/>
            <w:tcBorders>
              <w:top w:val="single" w:sz="4" w:space="0" w:color="auto"/>
              <w:left w:val="single" w:sz="4" w:space="0" w:color="auto"/>
              <w:bottom w:val="single" w:sz="4" w:space="0" w:color="auto"/>
              <w:right w:val="single" w:sz="4" w:space="0" w:color="auto"/>
            </w:tcBorders>
          </w:tcPr>
          <w:p w14:paraId="0C8AFE3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Приготовление пищи</w:t>
            </w:r>
          </w:p>
        </w:tc>
        <w:tc>
          <w:tcPr>
            <w:tcW w:w="6096" w:type="dxa"/>
            <w:tcBorders>
              <w:top w:val="single" w:sz="4" w:space="0" w:color="auto"/>
              <w:left w:val="single" w:sz="4" w:space="0" w:color="auto"/>
              <w:bottom w:val="single" w:sz="4" w:space="0" w:color="auto"/>
            </w:tcBorders>
          </w:tcPr>
          <w:p w14:paraId="4B470DF2" w14:textId="77777777" w:rsidR="00D45F49" w:rsidRPr="00D45F49" w:rsidRDefault="00D45F49" w:rsidP="00D45F49">
            <w:pPr>
              <w:widowControl w:val="0"/>
              <w:overflowPunct w:val="0"/>
              <w:autoSpaceDE w:val="0"/>
              <w:autoSpaceDN w:val="0"/>
              <w:adjustRightInd w:val="0"/>
              <w:snapToGrid w:val="0"/>
              <w:spacing w:after="0" w:line="240" w:lineRule="auto"/>
              <w:ind w:right="102"/>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Предусмотреть газовые плиты для приготовления пищи, указав в примечании, что установку осуществляет будущий собственник квартиры.</w:t>
            </w:r>
          </w:p>
        </w:tc>
      </w:tr>
      <w:tr w:rsidR="00D45F49" w:rsidRPr="00D45F49" w14:paraId="0283D80D" w14:textId="77777777" w:rsidTr="002D0A3B">
        <w:trPr>
          <w:trHeight w:val="375"/>
        </w:trPr>
        <w:tc>
          <w:tcPr>
            <w:tcW w:w="833" w:type="dxa"/>
            <w:tcBorders>
              <w:top w:val="single" w:sz="4" w:space="0" w:color="auto"/>
              <w:bottom w:val="single" w:sz="4" w:space="0" w:color="auto"/>
              <w:right w:val="single" w:sz="4" w:space="0" w:color="auto"/>
            </w:tcBorders>
          </w:tcPr>
          <w:p w14:paraId="099A515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2.5.13</w:t>
            </w:r>
          </w:p>
        </w:tc>
        <w:tc>
          <w:tcPr>
            <w:tcW w:w="3420" w:type="dxa"/>
            <w:tcBorders>
              <w:top w:val="single" w:sz="4" w:space="0" w:color="auto"/>
              <w:left w:val="single" w:sz="4" w:space="0" w:color="auto"/>
              <w:bottom w:val="single" w:sz="4" w:space="0" w:color="auto"/>
              <w:right w:val="single" w:sz="4" w:space="0" w:color="auto"/>
            </w:tcBorders>
          </w:tcPr>
          <w:p w14:paraId="002E28A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D45F49">
              <w:rPr>
                <w:rFonts w:ascii="Times New Roman" w:eastAsia="Times New Roman" w:hAnsi="Times New Roman" w:cs="Times New Roman"/>
                <w:sz w:val="24"/>
                <w:szCs w:val="24"/>
                <w:lang w:eastAsia="ru-RU"/>
              </w:rPr>
              <w:t>Мусороудаление</w:t>
            </w:r>
            <w:proofErr w:type="spellEnd"/>
          </w:p>
        </w:tc>
        <w:tc>
          <w:tcPr>
            <w:tcW w:w="6096" w:type="dxa"/>
            <w:tcBorders>
              <w:top w:val="single" w:sz="4" w:space="0" w:color="auto"/>
              <w:left w:val="single" w:sz="4" w:space="0" w:color="auto"/>
              <w:bottom w:val="single" w:sz="4" w:space="0" w:color="auto"/>
            </w:tcBorders>
          </w:tcPr>
          <w:p w14:paraId="05D975A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Для сбора ТБО предусмотреть установку контейнеров</w:t>
            </w:r>
          </w:p>
        </w:tc>
      </w:tr>
      <w:tr w:rsidR="00D45F49" w:rsidRPr="00D45F49" w14:paraId="7BD61CC1" w14:textId="77777777" w:rsidTr="002D0A3B">
        <w:trPr>
          <w:trHeight w:val="375"/>
        </w:trPr>
        <w:tc>
          <w:tcPr>
            <w:tcW w:w="833" w:type="dxa"/>
            <w:tcBorders>
              <w:top w:val="single" w:sz="4" w:space="0" w:color="auto"/>
              <w:bottom w:val="single" w:sz="4" w:space="0" w:color="auto"/>
              <w:right w:val="single" w:sz="4" w:space="0" w:color="auto"/>
            </w:tcBorders>
          </w:tcPr>
          <w:p w14:paraId="17040BA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2.6</w:t>
            </w:r>
          </w:p>
        </w:tc>
        <w:tc>
          <w:tcPr>
            <w:tcW w:w="3420" w:type="dxa"/>
            <w:tcBorders>
              <w:top w:val="single" w:sz="4" w:space="0" w:color="auto"/>
              <w:left w:val="single" w:sz="4" w:space="0" w:color="auto"/>
              <w:bottom w:val="single" w:sz="4" w:space="0" w:color="auto"/>
              <w:right w:val="single" w:sz="4" w:space="0" w:color="auto"/>
            </w:tcBorders>
          </w:tcPr>
          <w:p w14:paraId="1140D22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Наружные инженерные сети. Необходимость изменения и перекладки существующих городских инженерных коммуникаций</w:t>
            </w:r>
          </w:p>
        </w:tc>
        <w:tc>
          <w:tcPr>
            <w:tcW w:w="6096" w:type="dxa"/>
            <w:tcBorders>
              <w:top w:val="single" w:sz="4" w:space="0" w:color="auto"/>
              <w:left w:val="single" w:sz="4" w:space="0" w:color="auto"/>
              <w:bottom w:val="single" w:sz="4" w:space="0" w:color="auto"/>
            </w:tcBorders>
          </w:tcPr>
          <w:p w14:paraId="7ECBA21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Наружные инженерные сети выполняются до точек подключения объекта согласно ТУ.</w:t>
            </w:r>
          </w:p>
          <w:p w14:paraId="651543C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При необходимости предусмотреть вынос сетей из-под пятна застройки.</w:t>
            </w:r>
          </w:p>
        </w:tc>
      </w:tr>
      <w:tr w:rsidR="00D45F49" w:rsidRPr="00D45F49" w14:paraId="4CA7AB64" w14:textId="77777777" w:rsidTr="002D0A3B">
        <w:trPr>
          <w:trHeight w:val="375"/>
        </w:trPr>
        <w:tc>
          <w:tcPr>
            <w:tcW w:w="833" w:type="dxa"/>
            <w:tcBorders>
              <w:top w:val="single" w:sz="4" w:space="0" w:color="auto"/>
              <w:bottom w:val="single" w:sz="4" w:space="0" w:color="auto"/>
              <w:right w:val="single" w:sz="4" w:space="0" w:color="auto"/>
            </w:tcBorders>
          </w:tcPr>
          <w:p w14:paraId="601A14C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2.7</w:t>
            </w:r>
          </w:p>
        </w:tc>
        <w:tc>
          <w:tcPr>
            <w:tcW w:w="3420" w:type="dxa"/>
            <w:tcBorders>
              <w:top w:val="single" w:sz="4" w:space="0" w:color="auto"/>
              <w:left w:val="single" w:sz="4" w:space="0" w:color="auto"/>
              <w:bottom w:val="single" w:sz="4" w:space="0" w:color="auto"/>
              <w:right w:val="single" w:sz="4" w:space="0" w:color="auto"/>
            </w:tcBorders>
          </w:tcPr>
          <w:p w14:paraId="639C932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Требования и мероприятия по обеспечению условий жизнедеятельности </w:t>
            </w:r>
            <w:r w:rsidRPr="00D45F49">
              <w:rPr>
                <w:rFonts w:ascii="Times New Roman" w:eastAsia="Times New Roman" w:hAnsi="Times New Roman" w:cs="Times New Roman"/>
                <w:sz w:val="24"/>
                <w:szCs w:val="24"/>
                <w:lang w:eastAsia="ru-RU"/>
              </w:rPr>
              <w:lastRenderedPageBreak/>
              <w:t>маломобильных групп населения и беспрепятственного доступа инвалидов</w:t>
            </w:r>
          </w:p>
        </w:tc>
        <w:tc>
          <w:tcPr>
            <w:tcW w:w="6096" w:type="dxa"/>
            <w:tcBorders>
              <w:top w:val="single" w:sz="4" w:space="0" w:color="auto"/>
              <w:left w:val="single" w:sz="4" w:space="0" w:color="auto"/>
              <w:bottom w:val="single" w:sz="4" w:space="0" w:color="auto"/>
            </w:tcBorders>
          </w:tcPr>
          <w:p w14:paraId="08C7009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45F49">
              <w:rPr>
                <w:rFonts w:ascii="Times New Roman" w:eastAsia="Times New Roman" w:hAnsi="Times New Roman" w:cs="Times New Roman"/>
                <w:sz w:val="24"/>
                <w:szCs w:val="24"/>
                <w:lang w:eastAsia="ru-RU"/>
              </w:rPr>
              <w:lastRenderedPageBreak/>
              <w:t>Согласно</w:t>
            </w:r>
            <w:proofErr w:type="gramEnd"/>
            <w:r w:rsidRPr="00D45F49">
              <w:rPr>
                <w:rFonts w:ascii="Times New Roman" w:eastAsia="Times New Roman" w:hAnsi="Times New Roman" w:cs="Times New Roman"/>
                <w:sz w:val="24"/>
                <w:szCs w:val="24"/>
                <w:lang w:eastAsia="ru-RU"/>
              </w:rPr>
              <w:t xml:space="preserve"> действующих норм и правил.</w:t>
            </w:r>
          </w:p>
          <w:p w14:paraId="556F43A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Места проживания и приложения труда для МГН не предусматриваются.</w:t>
            </w:r>
          </w:p>
          <w:p w14:paraId="2883357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D45F49" w:rsidRPr="00D45F49" w14:paraId="552CC1E2" w14:textId="77777777" w:rsidTr="002D0A3B">
        <w:trPr>
          <w:trHeight w:val="375"/>
        </w:trPr>
        <w:tc>
          <w:tcPr>
            <w:tcW w:w="833" w:type="dxa"/>
            <w:tcBorders>
              <w:top w:val="single" w:sz="4" w:space="0" w:color="auto"/>
              <w:bottom w:val="single" w:sz="4" w:space="0" w:color="auto"/>
              <w:right w:val="single" w:sz="4" w:space="0" w:color="auto"/>
            </w:tcBorders>
          </w:tcPr>
          <w:p w14:paraId="5766F0E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2.8</w:t>
            </w:r>
          </w:p>
        </w:tc>
        <w:tc>
          <w:tcPr>
            <w:tcW w:w="3420" w:type="dxa"/>
            <w:tcBorders>
              <w:top w:val="single" w:sz="4" w:space="0" w:color="auto"/>
              <w:left w:val="single" w:sz="4" w:space="0" w:color="auto"/>
              <w:bottom w:val="single" w:sz="4" w:space="0" w:color="auto"/>
              <w:right w:val="single" w:sz="4" w:space="0" w:color="auto"/>
            </w:tcBorders>
          </w:tcPr>
          <w:p w14:paraId="23346BA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Охрана окружающей среды</w:t>
            </w:r>
          </w:p>
        </w:tc>
        <w:tc>
          <w:tcPr>
            <w:tcW w:w="6096" w:type="dxa"/>
            <w:tcBorders>
              <w:top w:val="single" w:sz="4" w:space="0" w:color="auto"/>
              <w:left w:val="single" w:sz="4" w:space="0" w:color="auto"/>
              <w:bottom w:val="single" w:sz="4" w:space="0" w:color="auto"/>
            </w:tcBorders>
          </w:tcPr>
          <w:p w14:paraId="2D1336D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Разработать проект "Охрана окружающей среды" с использованием данных комплексного экологического обследования территории.</w:t>
            </w:r>
          </w:p>
        </w:tc>
      </w:tr>
      <w:tr w:rsidR="00D45F49" w:rsidRPr="00D45F49" w14:paraId="0D0D0E52" w14:textId="77777777" w:rsidTr="002D0A3B">
        <w:trPr>
          <w:trHeight w:val="375"/>
        </w:trPr>
        <w:tc>
          <w:tcPr>
            <w:tcW w:w="833" w:type="dxa"/>
            <w:tcBorders>
              <w:top w:val="single" w:sz="4" w:space="0" w:color="auto"/>
              <w:bottom w:val="single" w:sz="4" w:space="0" w:color="auto"/>
              <w:right w:val="single" w:sz="4" w:space="0" w:color="auto"/>
            </w:tcBorders>
          </w:tcPr>
          <w:p w14:paraId="3116CFC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2.9</w:t>
            </w:r>
          </w:p>
        </w:tc>
        <w:tc>
          <w:tcPr>
            <w:tcW w:w="3420" w:type="dxa"/>
            <w:tcBorders>
              <w:top w:val="single" w:sz="4" w:space="0" w:color="auto"/>
              <w:left w:val="single" w:sz="4" w:space="0" w:color="auto"/>
              <w:bottom w:val="single" w:sz="4" w:space="0" w:color="auto"/>
              <w:right w:val="single" w:sz="4" w:space="0" w:color="auto"/>
            </w:tcBorders>
          </w:tcPr>
          <w:p w14:paraId="532D9C2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Архитектурное освещение</w:t>
            </w:r>
          </w:p>
        </w:tc>
        <w:tc>
          <w:tcPr>
            <w:tcW w:w="6096" w:type="dxa"/>
            <w:tcBorders>
              <w:top w:val="single" w:sz="4" w:space="0" w:color="auto"/>
              <w:left w:val="single" w:sz="4" w:space="0" w:color="auto"/>
              <w:bottom w:val="single" w:sz="4" w:space="0" w:color="auto"/>
            </w:tcBorders>
          </w:tcPr>
          <w:p w14:paraId="17CC20A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Не требуется.</w:t>
            </w:r>
          </w:p>
        </w:tc>
      </w:tr>
      <w:tr w:rsidR="00D45F49" w:rsidRPr="00D45F49" w14:paraId="36D117F1" w14:textId="77777777" w:rsidTr="002D0A3B">
        <w:trPr>
          <w:trHeight w:val="375"/>
        </w:trPr>
        <w:tc>
          <w:tcPr>
            <w:tcW w:w="833" w:type="dxa"/>
            <w:tcBorders>
              <w:top w:val="single" w:sz="4" w:space="0" w:color="auto"/>
              <w:bottom w:val="single" w:sz="4" w:space="0" w:color="auto"/>
              <w:right w:val="single" w:sz="4" w:space="0" w:color="auto"/>
            </w:tcBorders>
          </w:tcPr>
          <w:p w14:paraId="48EB11F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2.10</w:t>
            </w:r>
          </w:p>
        </w:tc>
        <w:tc>
          <w:tcPr>
            <w:tcW w:w="3420" w:type="dxa"/>
            <w:tcBorders>
              <w:top w:val="single" w:sz="4" w:space="0" w:color="auto"/>
              <w:left w:val="single" w:sz="4" w:space="0" w:color="auto"/>
              <w:bottom w:val="single" w:sz="4" w:space="0" w:color="auto"/>
              <w:right w:val="single" w:sz="4" w:space="0" w:color="auto"/>
            </w:tcBorders>
          </w:tcPr>
          <w:p w14:paraId="7D1E0B9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r w:rsidRPr="00D45F49">
              <w:rPr>
                <w:rFonts w:ascii="Times New Roman" w:eastAsia="Times New Roman" w:hAnsi="Times New Roman" w:cs="Times New Roman"/>
                <w:sz w:val="24"/>
                <w:szCs w:val="24"/>
                <w:lang w:eastAsia="ru-RU"/>
              </w:rPr>
              <w:t>Энергоэффективность</w:t>
            </w:r>
            <w:proofErr w:type="spellEnd"/>
            <w:r w:rsidRPr="00D45F49">
              <w:rPr>
                <w:rFonts w:ascii="Times New Roman" w:eastAsia="Times New Roman" w:hAnsi="Times New Roman" w:cs="Times New Roman"/>
                <w:sz w:val="24"/>
                <w:szCs w:val="24"/>
                <w:lang w:eastAsia="ru-RU"/>
              </w:rPr>
              <w:t>.</w:t>
            </w:r>
          </w:p>
        </w:tc>
        <w:tc>
          <w:tcPr>
            <w:tcW w:w="6096" w:type="dxa"/>
            <w:tcBorders>
              <w:top w:val="single" w:sz="4" w:space="0" w:color="auto"/>
              <w:left w:val="single" w:sz="4" w:space="0" w:color="auto"/>
              <w:bottom w:val="single" w:sz="4" w:space="0" w:color="auto"/>
            </w:tcBorders>
          </w:tcPr>
          <w:p w14:paraId="04AED92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D45F49">
              <w:rPr>
                <w:rFonts w:ascii="Times New Roman" w:eastAsia="Times New Roman" w:hAnsi="Times New Roman" w:cs="Times New Roman"/>
                <w:sz w:val="24"/>
                <w:szCs w:val="24"/>
                <w:lang w:eastAsia="ru-RU"/>
              </w:rPr>
              <w:t>Разработать раздел «</w:t>
            </w:r>
            <w:proofErr w:type="spellStart"/>
            <w:r w:rsidRPr="00D45F49">
              <w:rPr>
                <w:rFonts w:ascii="Times New Roman" w:eastAsia="Times New Roman" w:hAnsi="Times New Roman" w:cs="Times New Roman"/>
                <w:sz w:val="24"/>
                <w:szCs w:val="24"/>
                <w:lang w:eastAsia="ru-RU"/>
              </w:rPr>
              <w:t>Энергоэффективность</w:t>
            </w:r>
            <w:proofErr w:type="spellEnd"/>
            <w:r w:rsidRPr="00D45F49">
              <w:rPr>
                <w:rFonts w:ascii="Times New Roman" w:eastAsia="Times New Roman" w:hAnsi="Times New Roman" w:cs="Times New Roman"/>
                <w:sz w:val="24"/>
                <w:szCs w:val="24"/>
                <w:lang w:eastAsia="ru-RU"/>
              </w:rPr>
              <w:t>» с учетом принятых объемно-планировочных, конструктивных и инженерных решений, 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roofErr w:type="gramEnd"/>
          </w:p>
          <w:p w14:paraId="42CC687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Определить класс энергетической эффективности (энергосбережения) в соответствии с Приказом Минстроя России №399/</w:t>
            </w:r>
            <w:proofErr w:type="spellStart"/>
            <w:proofErr w:type="gramStart"/>
            <w:r w:rsidRPr="00D45F49">
              <w:rPr>
                <w:rFonts w:ascii="Times New Roman" w:eastAsia="Times New Roman" w:hAnsi="Times New Roman" w:cs="Times New Roman"/>
                <w:sz w:val="24"/>
                <w:szCs w:val="24"/>
                <w:lang w:eastAsia="ru-RU"/>
              </w:rPr>
              <w:t>пр</w:t>
            </w:r>
            <w:proofErr w:type="spellEnd"/>
            <w:proofErr w:type="gramEnd"/>
            <w:r w:rsidRPr="00D45F49">
              <w:rPr>
                <w:rFonts w:ascii="Times New Roman" w:eastAsia="Times New Roman" w:hAnsi="Times New Roman" w:cs="Times New Roman"/>
                <w:sz w:val="24"/>
                <w:szCs w:val="24"/>
                <w:lang w:eastAsia="ru-RU"/>
              </w:rPr>
              <w:t xml:space="preserve"> от 06.06.2016г.</w:t>
            </w:r>
          </w:p>
        </w:tc>
      </w:tr>
      <w:tr w:rsidR="00D45F49" w:rsidRPr="00D45F49" w14:paraId="1D42A1A9" w14:textId="77777777" w:rsidTr="002D0A3B">
        <w:trPr>
          <w:trHeight w:val="375"/>
        </w:trPr>
        <w:tc>
          <w:tcPr>
            <w:tcW w:w="833" w:type="dxa"/>
            <w:tcBorders>
              <w:top w:val="single" w:sz="4" w:space="0" w:color="auto"/>
              <w:bottom w:val="single" w:sz="4" w:space="0" w:color="auto"/>
              <w:right w:val="single" w:sz="4" w:space="0" w:color="auto"/>
            </w:tcBorders>
          </w:tcPr>
          <w:p w14:paraId="0E90498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2.11</w:t>
            </w:r>
          </w:p>
        </w:tc>
        <w:tc>
          <w:tcPr>
            <w:tcW w:w="3420" w:type="dxa"/>
            <w:tcBorders>
              <w:top w:val="single" w:sz="4" w:space="0" w:color="auto"/>
              <w:left w:val="single" w:sz="4" w:space="0" w:color="auto"/>
              <w:bottom w:val="single" w:sz="4" w:space="0" w:color="auto"/>
              <w:right w:val="single" w:sz="4" w:space="0" w:color="auto"/>
            </w:tcBorders>
          </w:tcPr>
          <w:p w14:paraId="50626742"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Сметная документация на жилые дома</w:t>
            </w:r>
          </w:p>
        </w:tc>
        <w:tc>
          <w:tcPr>
            <w:tcW w:w="6096" w:type="dxa"/>
            <w:tcBorders>
              <w:top w:val="single" w:sz="4" w:space="0" w:color="auto"/>
              <w:left w:val="single" w:sz="4" w:space="0" w:color="auto"/>
              <w:bottom w:val="single" w:sz="4" w:space="0" w:color="auto"/>
            </w:tcBorders>
          </w:tcPr>
          <w:p w14:paraId="6A20424A" w14:textId="77777777" w:rsidR="00D45F49" w:rsidRPr="00D45F49" w:rsidRDefault="00D45F49" w:rsidP="00D45F49">
            <w:pPr>
              <w:widowControl w:val="0"/>
              <w:overflowPunct w:val="0"/>
              <w:autoSpaceDE w:val="0"/>
              <w:autoSpaceDN w:val="0"/>
              <w:adjustRightInd w:val="0"/>
              <w:spacing w:after="0" w:line="216" w:lineRule="auto"/>
              <w:jc w:val="both"/>
              <w:textAlignment w:val="baseline"/>
              <w:rPr>
                <w:rFonts w:ascii="Times New Roman" w:eastAsia="Times New Roman" w:hAnsi="Times New Roman" w:cs="Times New Roman"/>
                <w:bCs/>
                <w:sz w:val="24"/>
                <w:szCs w:val="24"/>
                <w:u w:val="single"/>
                <w:lang w:eastAsia="ru-RU"/>
              </w:rPr>
            </w:pPr>
            <w:r w:rsidRPr="00D45F49">
              <w:rPr>
                <w:rFonts w:ascii="Times New Roman" w:eastAsia="Times New Roman" w:hAnsi="Times New Roman" w:cs="Times New Roman"/>
                <w:bCs/>
                <w:sz w:val="24"/>
                <w:szCs w:val="24"/>
                <w:u w:val="single"/>
                <w:lang w:eastAsia="ru-RU"/>
              </w:rPr>
              <w:t>Сметная документация:</w:t>
            </w:r>
          </w:p>
          <w:p w14:paraId="729BFFA0" w14:textId="77777777" w:rsidR="00D45F49" w:rsidRPr="00D45F49" w:rsidRDefault="00D45F49" w:rsidP="00D45F49">
            <w:pPr>
              <w:spacing w:after="0" w:line="240" w:lineRule="auto"/>
              <w:rPr>
                <w:rFonts w:ascii="Times New Roman" w:eastAsia="Calibri" w:hAnsi="Times New Roman" w:cs="Times New Roman"/>
                <w:sz w:val="24"/>
                <w:szCs w:val="24"/>
              </w:rPr>
            </w:pPr>
            <w:r w:rsidRPr="00D45F49">
              <w:rPr>
                <w:rFonts w:ascii="Times New Roman" w:eastAsia="Calibri" w:hAnsi="Times New Roman" w:cs="Times New Roman"/>
                <w:sz w:val="24"/>
                <w:szCs w:val="24"/>
              </w:rPr>
              <w:t>Выполнить локальные, объектные сметы, сводный сметный расчет с применением действующей сметно-нормативной базы, в ценах, действующих на момент прохождения экспертизы.</w:t>
            </w:r>
          </w:p>
          <w:p w14:paraId="65AA88CC" w14:textId="77777777" w:rsidR="00D45F49" w:rsidRPr="00D45F49" w:rsidRDefault="00D45F49" w:rsidP="00D45F49">
            <w:pPr>
              <w:spacing w:after="0" w:line="240" w:lineRule="auto"/>
              <w:rPr>
                <w:rFonts w:ascii="Times New Roman" w:eastAsia="Calibri" w:hAnsi="Times New Roman" w:cs="Times New Roman"/>
                <w:sz w:val="24"/>
                <w:szCs w:val="24"/>
              </w:rPr>
            </w:pPr>
            <w:r w:rsidRPr="00D45F49">
              <w:rPr>
                <w:rFonts w:ascii="Times New Roman" w:eastAsia="Calibri" w:hAnsi="Times New Roman" w:cs="Times New Roman"/>
                <w:sz w:val="24"/>
                <w:szCs w:val="24"/>
              </w:rPr>
              <w:t>Лимитированные затраты принять в соответствии с нормативными документами;</w:t>
            </w:r>
          </w:p>
          <w:p w14:paraId="5A4ED4B2" w14:textId="77777777" w:rsidR="00D45F49" w:rsidRPr="00D45F49" w:rsidRDefault="00D45F49" w:rsidP="00D45F49">
            <w:pPr>
              <w:spacing w:after="0" w:line="240" w:lineRule="auto"/>
              <w:rPr>
                <w:rFonts w:ascii="Calibri" w:eastAsia="Calibri" w:hAnsi="Calibri" w:cs="Times New Roman"/>
                <w:sz w:val="24"/>
                <w:szCs w:val="24"/>
              </w:rPr>
            </w:pPr>
            <w:r w:rsidRPr="00D45F49">
              <w:rPr>
                <w:rFonts w:ascii="Times New Roman" w:eastAsia="Calibri" w:hAnsi="Times New Roman" w:cs="Times New Roman"/>
                <w:sz w:val="24"/>
                <w:szCs w:val="24"/>
              </w:rPr>
              <w:t xml:space="preserve">Выдать сметную документацию на бумажном и электронном </w:t>
            </w:r>
            <w:proofErr w:type="gramStart"/>
            <w:r w:rsidRPr="00D45F49">
              <w:rPr>
                <w:rFonts w:ascii="Times New Roman" w:eastAsia="Calibri" w:hAnsi="Times New Roman" w:cs="Times New Roman"/>
                <w:sz w:val="24"/>
                <w:szCs w:val="24"/>
              </w:rPr>
              <w:t>носителях</w:t>
            </w:r>
            <w:proofErr w:type="gramEnd"/>
            <w:r w:rsidRPr="00D45F49">
              <w:rPr>
                <w:rFonts w:ascii="Times New Roman" w:eastAsia="Calibri" w:hAnsi="Times New Roman" w:cs="Times New Roman"/>
                <w:sz w:val="24"/>
                <w:szCs w:val="24"/>
              </w:rPr>
              <w:t xml:space="preserve">, разработанную в лицензированном программном обеспечении с базовым комплектом нормативно-справочной информации, в формате разработки и </w:t>
            </w:r>
            <w:proofErr w:type="spellStart"/>
            <w:r w:rsidRPr="00D45F49">
              <w:rPr>
                <w:rFonts w:ascii="Times New Roman" w:eastAsia="Calibri" w:hAnsi="Times New Roman" w:cs="Times New Roman"/>
                <w:sz w:val="24"/>
                <w:szCs w:val="24"/>
              </w:rPr>
              <w:t>Excel</w:t>
            </w:r>
            <w:proofErr w:type="spellEnd"/>
            <w:r w:rsidRPr="00D45F49">
              <w:rPr>
                <w:rFonts w:ascii="Times New Roman" w:eastAsia="Calibri" w:hAnsi="Times New Roman" w:cs="Times New Roman"/>
                <w:sz w:val="24"/>
                <w:szCs w:val="24"/>
              </w:rPr>
              <w:t>.</w:t>
            </w:r>
          </w:p>
        </w:tc>
      </w:tr>
      <w:tr w:rsidR="00D45F49" w:rsidRPr="00D45F49" w14:paraId="19C9AC86" w14:textId="77777777" w:rsidTr="002D0A3B">
        <w:trPr>
          <w:trHeight w:val="375"/>
        </w:trPr>
        <w:tc>
          <w:tcPr>
            <w:tcW w:w="833" w:type="dxa"/>
            <w:tcBorders>
              <w:top w:val="single" w:sz="4" w:space="0" w:color="auto"/>
              <w:bottom w:val="single" w:sz="4" w:space="0" w:color="auto"/>
              <w:right w:val="single" w:sz="4" w:space="0" w:color="auto"/>
            </w:tcBorders>
          </w:tcPr>
          <w:p w14:paraId="2040809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2.12</w:t>
            </w:r>
          </w:p>
        </w:tc>
        <w:tc>
          <w:tcPr>
            <w:tcW w:w="3420" w:type="dxa"/>
            <w:tcBorders>
              <w:top w:val="single" w:sz="4" w:space="0" w:color="auto"/>
              <w:left w:val="single" w:sz="4" w:space="0" w:color="auto"/>
              <w:bottom w:val="single" w:sz="4" w:space="0" w:color="auto"/>
              <w:right w:val="single" w:sz="4" w:space="0" w:color="auto"/>
            </w:tcBorders>
          </w:tcPr>
          <w:p w14:paraId="6591595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Требования к обеспечению безопасной эксплуатации объекта капитального строительства</w:t>
            </w:r>
          </w:p>
        </w:tc>
        <w:tc>
          <w:tcPr>
            <w:tcW w:w="6096" w:type="dxa"/>
            <w:tcBorders>
              <w:top w:val="single" w:sz="4" w:space="0" w:color="auto"/>
              <w:left w:val="single" w:sz="4" w:space="0" w:color="auto"/>
              <w:bottom w:val="single" w:sz="4" w:space="0" w:color="auto"/>
            </w:tcBorders>
          </w:tcPr>
          <w:p w14:paraId="141E86C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Разработать раздел проекта «Требования к обеспечению безопасной эксплуатации объекта капитального строительства».</w:t>
            </w:r>
          </w:p>
          <w:p w14:paraId="72253E0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D45F49">
              <w:rPr>
                <w:rFonts w:ascii="Times New Roman" w:eastAsia="Times New Roman" w:hAnsi="Times New Roman" w:cs="Times New Roman"/>
                <w:sz w:val="24"/>
                <w:szCs w:val="24"/>
                <w:lang w:eastAsia="ru-RU"/>
              </w:rPr>
              <w:t>Минрегиона</w:t>
            </w:r>
            <w:proofErr w:type="spellEnd"/>
            <w:r w:rsidRPr="00D45F49">
              <w:rPr>
                <w:rFonts w:ascii="Times New Roman" w:eastAsia="Times New Roman" w:hAnsi="Times New Roman" w:cs="Times New Roman"/>
                <w:sz w:val="24"/>
                <w:szCs w:val="24"/>
                <w:lang w:eastAsia="ru-RU"/>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 Заготовки 2-х инструкций предоставляет Заказчик в электронном виде.</w:t>
            </w:r>
          </w:p>
        </w:tc>
      </w:tr>
      <w:tr w:rsidR="00D45F49" w:rsidRPr="00D45F49" w14:paraId="160180FA" w14:textId="77777777" w:rsidTr="002D0A3B">
        <w:trPr>
          <w:trHeight w:val="375"/>
        </w:trPr>
        <w:tc>
          <w:tcPr>
            <w:tcW w:w="833" w:type="dxa"/>
            <w:tcBorders>
              <w:top w:val="single" w:sz="4" w:space="0" w:color="auto"/>
              <w:bottom w:val="single" w:sz="4" w:space="0" w:color="auto"/>
              <w:right w:val="single" w:sz="4" w:space="0" w:color="auto"/>
            </w:tcBorders>
          </w:tcPr>
          <w:p w14:paraId="68EC4EA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516" w:type="dxa"/>
            <w:gridSpan w:val="2"/>
            <w:tcBorders>
              <w:top w:val="single" w:sz="4" w:space="0" w:color="auto"/>
              <w:left w:val="single" w:sz="4" w:space="0" w:color="auto"/>
              <w:bottom w:val="single" w:sz="4" w:space="0" w:color="auto"/>
            </w:tcBorders>
          </w:tcPr>
          <w:p w14:paraId="4C91F219"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t>3. Проектные материалы, их состав и содержание</w:t>
            </w:r>
          </w:p>
        </w:tc>
      </w:tr>
      <w:tr w:rsidR="00D45F49" w:rsidRPr="00D45F49" w14:paraId="66ECADEB" w14:textId="77777777" w:rsidTr="002D0A3B">
        <w:trPr>
          <w:trHeight w:val="375"/>
        </w:trPr>
        <w:tc>
          <w:tcPr>
            <w:tcW w:w="833" w:type="dxa"/>
            <w:tcBorders>
              <w:top w:val="single" w:sz="4" w:space="0" w:color="auto"/>
              <w:bottom w:val="single" w:sz="4" w:space="0" w:color="auto"/>
              <w:right w:val="single" w:sz="4" w:space="0" w:color="auto"/>
            </w:tcBorders>
          </w:tcPr>
          <w:p w14:paraId="52BDACC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3.1</w:t>
            </w:r>
          </w:p>
        </w:tc>
        <w:tc>
          <w:tcPr>
            <w:tcW w:w="3420" w:type="dxa"/>
            <w:tcBorders>
              <w:top w:val="single" w:sz="4" w:space="0" w:color="auto"/>
              <w:left w:val="single" w:sz="4" w:space="0" w:color="auto"/>
              <w:bottom w:val="single" w:sz="4" w:space="0" w:color="auto"/>
              <w:right w:val="single" w:sz="4" w:space="0" w:color="auto"/>
            </w:tcBorders>
          </w:tcPr>
          <w:p w14:paraId="5199D30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Стадии проектирования</w:t>
            </w:r>
          </w:p>
        </w:tc>
        <w:tc>
          <w:tcPr>
            <w:tcW w:w="6096" w:type="dxa"/>
            <w:tcBorders>
              <w:top w:val="single" w:sz="4" w:space="0" w:color="auto"/>
              <w:left w:val="single" w:sz="4" w:space="0" w:color="auto"/>
              <w:bottom w:val="single" w:sz="4" w:space="0" w:color="auto"/>
            </w:tcBorders>
          </w:tcPr>
          <w:p w14:paraId="154104F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Проектная документация (П)</w:t>
            </w:r>
          </w:p>
          <w:p w14:paraId="7A6745C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Рабочая документация (Р)</w:t>
            </w:r>
          </w:p>
        </w:tc>
      </w:tr>
      <w:tr w:rsidR="00D45F49" w:rsidRPr="00D45F49" w14:paraId="4770F779" w14:textId="77777777" w:rsidTr="002D0A3B">
        <w:trPr>
          <w:trHeight w:val="375"/>
        </w:trPr>
        <w:tc>
          <w:tcPr>
            <w:tcW w:w="833" w:type="dxa"/>
            <w:tcBorders>
              <w:top w:val="single" w:sz="4" w:space="0" w:color="auto"/>
              <w:bottom w:val="single" w:sz="4" w:space="0" w:color="auto"/>
              <w:right w:val="single" w:sz="4" w:space="0" w:color="auto"/>
            </w:tcBorders>
          </w:tcPr>
          <w:p w14:paraId="20D90D4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3.2</w:t>
            </w:r>
          </w:p>
        </w:tc>
        <w:tc>
          <w:tcPr>
            <w:tcW w:w="3420" w:type="dxa"/>
            <w:tcBorders>
              <w:top w:val="single" w:sz="4" w:space="0" w:color="auto"/>
              <w:left w:val="single" w:sz="4" w:space="0" w:color="auto"/>
              <w:bottom w:val="single" w:sz="4" w:space="0" w:color="auto"/>
              <w:right w:val="single" w:sz="4" w:space="0" w:color="auto"/>
            </w:tcBorders>
          </w:tcPr>
          <w:p w14:paraId="41DF2EC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Состав проектных материалов по этапам разработки</w:t>
            </w:r>
          </w:p>
        </w:tc>
        <w:tc>
          <w:tcPr>
            <w:tcW w:w="6096" w:type="dxa"/>
            <w:tcBorders>
              <w:top w:val="single" w:sz="4" w:space="0" w:color="auto"/>
              <w:left w:val="single" w:sz="4" w:space="0" w:color="auto"/>
              <w:bottom w:val="single" w:sz="4" w:space="0" w:color="auto"/>
            </w:tcBorders>
          </w:tcPr>
          <w:p w14:paraId="2A11E41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14:paraId="0B689D8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Рабочая документация – в соответствии с ГОСТ </w:t>
            </w:r>
            <w:proofErr w:type="gramStart"/>
            <w:r w:rsidRPr="00D45F49">
              <w:rPr>
                <w:rFonts w:ascii="Times New Roman" w:eastAsia="Times New Roman" w:hAnsi="Times New Roman" w:cs="Times New Roman"/>
                <w:sz w:val="24"/>
                <w:szCs w:val="24"/>
                <w:lang w:eastAsia="ru-RU"/>
              </w:rPr>
              <w:t>Р</w:t>
            </w:r>
            <w:proofErr w:type="gramEnd"/>
            <w:r w:rsidRPr="00D45F49">
              <w:rPr>
                <w:rFonts w:ascii="Times New Roman" w:eastAsia="Times New Roman" w:hAnsi="Times New Roman" w:cs="Times New Roman"/>
                <w:sz w:val="24"/>
                <w:szCs w:val="24"/>
                <w:lang w:eastAsia="ru-RU"/>
              </w:rPr>
              <w:t xml:space="preserve"> 21.1101-2013 «Система проектной документации для </w:t>
            </w:r>
            <w:r w:rsidRPr="00D45F49">
              <w:rPr>
                <w:rFonts w:ascii="Times New Roman" w:eastAsia="Times New Roman" w:hAnsi="Times New Roman" w:cs="Times New Roman"/>
                <w:sz w:val="24"/>
                <w:szCs w:val="24"/>
                <w:lang w:eastAsia="ru-RU"/>
              </w:rPr>
              <w:lastRenderedPageBreak/>
              <w:t>строительства. Основные требования к проектной и рабочей документации».</w:t>
            </w:r>
          </w:p>
        </w:tc>
      </w:tr>
      <w:tr w:rsidR="00D45F49" w:rsidRPr="00D45F49" w14:paraId="3531AFF7" w14:textId="77777777" w:rsidTr="002D0A3B">
        <w:trPr>
          <w:trHeight w:val="375"/>
        </w:trPr>
        <w:tc>
          <w:tcPr>
            <w:tcW w:w="833" w:type="dxa"/>
            <w:tcBorders>
              <w:top w:val="single" w:sz="4" w:space="0" w:color="auto"/>
              <w:bottom w:val="single" w:sz="4" w:space="0" w:color="auto"/>
              <w:right w:val="single" w:sz="4" w:space="0" w:color="auto"/>
            </w:tcBorders>
          </w:tcPr>
          <w:p w14:paraId="53D2C13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3.3</w:t>
            </w:r>
          </w:p>
        </w:tc>
        <w:tc>
          <w:tcPr>
            <w:tcW w:w="3420" w:type="dxa"/>
            <w:tcBorders>
              <w:top w:val="single" w:sz="4" w:space="0" w:color="auto"/>
              <w:left w:val="single" w:sz="4" w:space="0" w:color="auto"/>
              <w:bottom w:val="single" w:sz="4" w:space="0" w:color="auto"/>
              <w:right w:val="single" w:sz="4" w:space="0" w:color="auto"/>
            </w:tcBorders>
          </w:tcPr>
          <w:p w14:paraId="574B0FC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Проектная документация, передаваемая Заказчику-застройщику</w:t>
            </w:r>
          </w:p>
        </w:tc>
        <w:tc>
          <w:tcPr>
            <w:tcW w:w="6096" w:type="dxa"/>
            <w:tcBorders>
              <w:top w:val="single" w:sz="4" w:space="0" w:color="auto"/>
              <w:left w:val="single" w:sz="4" w:space="0" w:color="auto"/>
              <w:bottom w:val="single" w:sz="4" w:space="0" w:color="auto"/>
            </w:tcBorders>
          </w:tcPr>
          <w:p w14:paraId="75AA2DD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Документация скомплектовать:</w:t>
            </w:r>
          </w:p>
          <w:p w14:paraId="1CADB9C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1.Стадия «Проектная документация»– 1 (один) экземпляр в бумажном виде и 1 (один) экземпляр на электронном носителе в формате PDF для прохождения экспертизы;</w:t>
            </w:r>
          </w:p>
          <w:p w14:paraId="4FBC8F9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 стадия «Проектная документация» – 2 (два) экземпляра в бумажном виде и 1 (один) экземпляр на электронном носителе в </w:t>
            </w:r>
            <w:proofErr w:type="spellStart"/>
            <w:r w:rsidRPr="00D45F49">
              <w:rPr>
                <w:rFonts w:ascii="Times New Roman" w:eastAsia="Times New Roman" w:hAnsi="Times New Roman" w:cs="Times New Roman"/>
                <w:sz w:val="24"/>
                <w:szCs w:val="24"/>
                <w:lang w:eastAsia="ru-RU"/>
              </w:rPr>
              <w:t>формате</w:t>
            </w:r>
            <w:proofErr w:type="gramStart"/>
            <w:r w:rsidRPr="00D45F49">
              <w:rPr>
                <w:rFonts w:ascii="Times New Roman" w:eastAsia="Times New Roman" w:hAnsi="Times New Roman" w:cs="Times New Roman"/>
                <w:sz w:val="24"/>
                <w:szCs w:val="24"/>
                <w:lang w:eastAsia="ru-RU"/>
              </w:rPr>
              <w:t>PDF</w:t>
            </w:r>
            <w:proofErr w:type="spellEnd"/>
            <w:proofErr w:type="gramEnd"/>
            <w:r w:rsidRPr="00D45F49">
              <w:rPr>
                <w:rFonts w:ascii="Times New Roman" w:eastAsia="Times New Roman" w:hAnsi="Times New Roman" w:cs="Times New Roman"/>
                <w:sz w:val="24"/>
                <w:szCs w:val="24"/>
                <w:lang w:eastAsia="ru-RU"/>
              </w:rPr>
              <w:t xml:space="preserve"> после прохождения экспертизы.</w:t>
            </w:r>
          </w:p>
          <w:p w14:paraId="0FDE33B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Раздел ПЗУ представить в цветном виде. Раздел </w:t>
            </w:r>
            <w:proofErr w:type="gramStart"/>
            <w:r w:rsidRPr="00D45F49">
              <w:rPr>
                <w:rFonts w:ascii="Times New Roman" w:eastAsia="Times New Roman" w:hAnsi="Times New Roman" w:cs="Times New Roman"/>
                <w:sz w:val="24"/>
                <w:szCs w:val="24"/>
                <w:lang w:eastAsia="ru-RU"/>
              </w:rPr>
              <w:t>ПОС</w:t>
            </w:r>
            <w:proofErr w:type="gramEnd"/>
            <w:r w:rsidRPr="00D45F49">
              <w:rPr>
                <w:rFonts w:ascii="Times New Roman" w:eastAsia="Times New Roman" w:hAnsi="Times New Roman" w:cs="Times New Roman"/>
                <w:sz w:val="24"/>
                <w:szCs w:val="24"/>
                <w:lang w:eastAsia="ru-RU"/>
              </w:rPr>
              <w:t xml:space="preserve"> выдать 4 (четыре) экземпляра в бумажном виде.</w:t>
            </w:r>
          </w:p>
          <w:p w14:paraId="5A73618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смета- 1 (один) экз. на бумажном носителе и 1 (один) - на диске в электронном виде в программе «Гранд-смета»;</w:t>
            </w:r>
          </w:p>
          <w:p w14:paraId="177154A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2. Стадия «Рабочая документация» - 6 (шесть) экземпляров в бумажном виде и 1 (один) экземпляр на электронном носителе в формате PDF; - каждый раздел скомплектовать одним файлом с присвоением наименования согласно обозначению в составе проекта;</w:t>
            </w:r>
          </w:p>
          <w:p w14:paraId="71C977F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 смета- 4 экз. на бумажном носителе и 1 (один) - на диске в электронном виде в программе «Гранд-смета» и </w:t>
            </w:r>
            <w:proofErr w:type="spellStart"/>
            <w:r w:rsidRPr="00D45F49">
              <w:rPr>
                <w:rFonts w:ascii="Times New Roman" w:eastAsia="Times New Roman" w:hAnsi="Times New Roman" w:cs="Times New Roman"/>
                <w:sz w:val="24"/>
                <w:szCs w:val="24"/>
                <w:lang w:eastAsia="ru-RU"/>
              </w:rPr>
              <w:t>Excel</w:t>
            </w:r>
            <w:proofErr w:type="spellEnd"/>
            <w:r w:rsidRPr="00D45F49">
              <w:rPr>
                <w:rFonts w:ascii="Times New Roman" w:eastAsia="Times New Roman" w:hAnsi="Times New Roman" w:cs="Times New Roman"/>
                <w:sz w:val="24"/>
                <w:szCs w:val="24"/>
                <w:lang w:eastAsia="ru-RU"/>
              </w:rPr>
              <w:t>;</w:t>
            </w:r>
          </w:p>
          <w:p w14:paraId="590CFF4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сводный план сетей в цветном виде – 6 экз.</w:t>
            </w:r>
          </w:p>
          <w:p w14:paraId="62A9FCA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Раздел ГП выдать в цветном виде.</w:t>
            </w:r>
          </w:p>
          <w:p w14:paraId="2E4EF69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После внесения всех изменений в рабочую документацию, включая сметную, предоставить повторно в электронном виде.</w:t>
            </w:r>
          </w:p>
          <w:p w14:paraId="26573A8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 формате *.</w:t>
            </w:r>
            <w:proofErr w:type="spellStart"/>
            <w:r w:rsidRPr="00D45F49">
              <w:rPr>
                <w:rFonts w:ascii="Times New Roman" w:eastAsia="Times New Roman" w:hAnsi="Times New Roman" w:cs="Times New Roman"/>
                <w:sz w:val="24"/>
                <w:szCs w:val="24"/>
                <w:lang w:eastAsia="ru-RU"/>
              </w:rPr>
              <w:t>dwg</w:t>
            </w:r>
            <w:proofErr w:type="spellEnd"/>
            <w:r w:rsidRPr="00D45F49">
              <w:rPr>
                <w:rFonts w:ascii="Times New Roman" w:eastAsia="Times New Roman" w:hAnsi="Times New Roman" w:cs="Times New Roman"/>
                <w:sz w:val="24"/>
                <w:szCs w:val="24"/>
                <w:lang w:eastAsia="ru-RU"/>
              </w:rPr>
              <w:t xml:space="preserve"> (все разделы представить Заказчику на диске).</w:t>
            </w:r>
          </w:p>
          <w:p w14:paraId="7B6E0D6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3. Инструкция по эксплуатации многоквартирного дома – 1 (Один) экз. на электронном носителе в формате *.</w:t>
            </w:r>
            <w:proofErr w:type="spellStart"/>
            <w:r w:rsidRPr="00D45F49">
              <w:rPr>
                <w:rFonts w:ascii="Times New Roman" w:eastAsia="Times New Roman" w:hAnsi="Times New Roman" w:cs="Times New Roman"/>
                <w:sz w:val="24"/>
                <w:szCs w:val="24"/>
                <w:lang w:eastAsia="ru-RU"/>
              </w:rPr>
              <w:t>pdf</w:t>
            </w:r>
            <w:proofErr w:type="spellEnd"/>
            <w:r w:rsidRPr="00D45F49">
              <w:rPr>
                <w:rFonts w:ascii="Times New Roman" w:eastAsia="Times New Roman" w:hAnsi="Times New Roman" w:cs="Times New Roman"/>
                <w:sz w:val="24"/>
                <w:szCs w:val="24"/>
                <w:lang w:eastAsia="ru-RU"/>
              </w:rPr>
              <w:t xml:space="preserve"> и *.</w:t>
            </w:r>
            <w:proofErr w:type="spellStart"/>
            <w:r w:rsidRPr="00D45F49">
              <w:rPr>
                <w:rFonts w:ascii="Times New Roman" w:eastAsia="Times New Roman" w:hAnsi="Times New Roman" w:cs="Times New Roman"/>
                <w:sz w:val="24"/>
                <w:szCs w:val="24"/>
                <w:lang w:eastAsia="ru-RU"/>
              </w:rPr>
              <w:t>docx</w:t>
            </w:r>
            <w:proofErr w:type="spellEnd"/>
            <w:r w:rsidRPr="00D45F49">
              <w:rPr>
                <w:rFonts w:ascii="Times New Roman" w:eastAsia="Times New Roman" w:hAnsi="Times New Roman" w:cs="Times New Roman"/>
                <w:sz w:val="24"/>
                <w:szCs w:val="24"/>
                <w:lang w:eastAsia="ru-RU"/>
              </w:rPr>
              <w:t>.</w:t>
            </w:r>
          </w:p>
          <w:p w14:paraId="48064FD6"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4. Инструкция по эксплуатации квартиры – 1 (Один) экз. на электронном носителе в формате *.</w:t>
            </w:r>
            <w:proofErr w:type="spellStart"/>
            <w:r w:rsidRPr="00D45F49">
              <w:rPr>
                <w:rFonts w:ascii="Times New Roman" w:eastAsia="Times New Roman" w:hAnsi="Times New Roman" w:cs="Times New Roman"/>
                <w:sz w:val="24"/>
                <w:szCs w:val="24"/>
                <w:lang w:eastAsia="ru-RU"/>
              </w:rPr>
              <w:t>pdf</w:t>
            </w:r>
            <w:proofErr w:type="spellEnd"/>
            <w:r w:rsidRPr="00D45F49">
              <w:rPr>
                <w:rFonts w:ascii="Times New Roman" w:eastAsia="Times New Roman" w:hAnsi="Times New Roman" w:cs="Times New Roman"/>
                <w:sz w:val="24"/>
                <w:szCs w:val="24"/>
                <w:lang w:eastAsia="ru-RU"/>
              </w:rPr>
              <w:t xml:space="preserve"> и *.</w:t>
            </w:r>
            <w:proofErr w:type="spellStart"/>
            <w:r w:rsidRPr="00D45F49">
              <w:rPr>
                <w:rFonts w:ascii="Times New Roman" w:eastAsia="Times New Roman" w:hAnsi="Times New Roman" w:cs="Times New Roman"/>
                <w:sz w:val="24"/>
                <w:szCs w:val="24"/>
                <w:lang w:eastAsia="ru-RU"/>
              </w:rPr>
              <w:t>docx</w:t>
            </w:r>
            <w:proofErr w:type="spellEnd"/>
            <w:r w:rsidRPr="00D45F49">
              <w:rPr>
                <w:rFonts w:ascii="Times New Roman" w:eastAsia="Times New Roman" w:hAnsi="Times New Roman" w:cs="Times New Roman"/>
                <w:sz w:val="24"/>
                <w:szCs w:val="24"/>
                <w:lang w:eastAsia="ru-RU"/>
              </w:rPr>
              <w:t>.</w:t>
            </w:r>
          </w:p>
        </w:tc>
      </w:tr>
      <w:tr w:rsidR="00D45F49" w:rsidRPr="00D45F49" w14:paraId="47B3D33D" w14:textId="77777777" w:rsidTr="002D0A3B">
        <w:trPr>
          <w:trHeight w:val="480"/>
        </w:trPr>
        <w:tc>
          <w:tcPr>
            <w:tcW w:w="833" w:type="dxa"/>
            <w:tcBorders>
              <w:top w:val="single" w:sz="4" w:space="0" w:color="auto"/>
              <w:bottom w:val="single" w:sz="4" w:space="0" w:color="auto"/>
              <w:right w:val="single" w:sz="4" w:space="0" w:color="auto"/>
            </w:tcBorders>
          </w:tcPr>
          <w:p w14:paraId="4E386DCC"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t>3.4</w:t>
            </w:r>
          </w:p>
        </w:tc>
        <w:tc>
          <w:tcPr>
            <w:tcW w:w="3420" w:type="dxa"/>
            <w:tcBorders>
              <w:top w:val="single" w:sz="4" w:space="0" w:color="auto"/>
              <w:left w:val="single" w:sz="4" w:space="0" w:color="auto"/>
              <w:bottom w:val="single" w:sz="4" w:space="0" w:color="auto"/>
              <w:right w:val="single" w:sz="4" w:space="0" w:color="auto"/>
            </w:tcBorders>
          </w:tcPr>
          <w:p w14:paraId="65D9077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t>Подготовка демонстрационных материалов</w:t>
            </w:r>
          </w:p>
        </w:tc>
        <w:tc>
          <w:tcPr>
            <w:tcW w:w="6096" w:type="dxa"/>
            <w:tcBorders>
              <w:top w:val="single" w:sz="4" w:space="0" w:color="auto"/>
              <w:left w:val="single" w:sz="4" w:space="0" w:color="auto"/>
              <w:bottom w:val="single" w:sz="4" w:space="0" w:color="auto"/>
            </w:tcBorders>
          </w:tcPr>
          <w:p w14:paraId="52016B8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 xml:space="preserve">Выполнить цветовые решения фасадов для согласования с Администрацией (архитектурой) МР </w:t>
            </w:r>
            <w:proofErr w:type="spellStart"/>
            <w:r w:rsidRPr="00D45F49">
              <w:rPr>
                <w:rFonts w:ascii="Times New Roman" w:eastAsia="Times New Roman" w:hAnsi="Times New Roman" w:cs="Times New Roman"/>
                <w:sz w:val="24"/>
                <w:szCs w:val="24"/>
                <w:lang w:eastAsia="ru-RU"/>
              </w:rPr>
              <w:t>Мишкинский</w:t>
            </w:r>
            <w:proofErr w:type="spellEnd"/>
            <w:r w:rsidRPr="00D45F49">
              <w:rPr>
                <w:rFonts w:ascii="Times New Roman" w:eastAsia="Times New Roman" w:hAnsi="Times New Roman" w:cs="Times New Roman"/>
                <w:sz w:val="24"/>
                <w:szCs w:val="24"/>
                <w:lang w:eastAsia="ru-RU"/>
              </w:rPr>
              <w:t xml:space="preserve"> район РБ.</w:t>
            </w:r>
          </w:p>
          <w:p w14:paraId="1B87E6F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Выполнить визуализацию объектов и цветные планы этажей для размещения Заказчиком на информационном сайте (передается Заказчику в 1 экземпляре на электронном носителе в формате *.</w:t>
            </w:r>
            <w:proofErr w:type="spellStart"/>
            <w:r w:rsidRPr="00D45F49">
              <w:rPr>
                <w:rFonts w:ascii="Times New Roman" w:eastAsia="Times New Roman" w:hAnsi="Times New Roman" w:cs="Times New Roman"/>
                <w:sz w:val="24"/>
                <w:szCs w:val="24"/>
                <w:lang w:eastAsia="ru-RU"/>
              </w:rPr>
              <w:t>pdf</w:t>
            </w:r>
            <w:proofErr w:type="spellEnd"/>
            <w:r w:rsidRPr="00D45F49">
              <w:rPr>
                <w:rFonts w:ascii="Times New Roman" w:eastAsia="Times New Roman" w:hAnsi="Times New Roman" w:cs="Times New Roman"/>
                <w:sz w:val="24"/>
                <w:szCs w:val="24"/>
                <w:lang w:eastAsia="ru-RU"/>
              </w:rPr>
              <w:t xml:space="preserve"> в срок, не позднее двух рабочих дней </w:t>
            </w:r>
            <w:proofErr w:type="gramStart"/>
            <w:r w:rsidRPr="00D45F49">
              <w:rPr>
                <w:rFonts w:ascii="Times New Roman" w:eastAsia="Times New Roman" w:hAnsi="Times New Roman" w:cs="Times New Roman"/>
                <w:sz w:val="24"/>
                <w:szCs w:val="24"/>
                <w:lang w:eastAsia="ru-RU"/>
              </w:rPr>
              <w:t>с даты прохождения</w:t>
            </w:r>
            <w:proofErr w:type="gramEnd"/>
            <w:r w:rsidRPr="00D45F49">
              <w:rPr>
                <w:rFonts w:ascii="Times New Roman" w:eastAsia="Times New Roman" w:hAnsi="Times New Roman" w:cs="Times New Roman"/>
                <w:sz w:val="24"/>
                <w:szCs w:val="24"/>
                <w:lang w:eastAsia="ru-RU"/>
              </w:rPr>
              <w:t xml:space="preserve"> экспертизы проектной документации).</w:t>
            </w:r>
          </w:p>
        </w:tc>
      </w:tr>
      <w:tr w:rsidR="00D45F49" w:rsidRPr="00D45F49" w14:paraId="010A793B" w14:textId="77777777" w:rsidTr="002D0A3B">
        <w:trPr>
          <w:trHeight w:val="295"/>
        </w:trPr>
        <w:tc>
          <w:tcPr>
            <w:tcW w:w="833" w:type="dxa"/>
            <w:tcBorders>
              <w:top w:val="single" w:sz="4" w:space="0" w:color="auto"/>
              <w:bottom w:val="single" w:sz="4" w:space="0" w:color="auto"/>
              <w:right w:val="single" w:sz="4" w:space="0" w:color="auto"/>
            </w:tcBorders>
          </w:tcPr>
          <w:p w14:paraId="58BBB8A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14:paraId="34A6E0C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t>4. Дополнительные требования</w:t>
            </w:r>
          </w:p>
        </w:tc>
      </w:tr>
      <w:tr w:rsidR="00D45F49" w:rsidRPr="00D45F49" w14:paraId="7E2C09E5" w14:textId="77777777" w:rsidTr="002D0A3B">
        <w:trPr>
          <w:trHeight w:val="330"/>
        </w:trPr>
        <w:tc>
          <w:tcPr>
            <w:tcW w:w="833" w:type="dxa"/>
            <w:tcBorders>
              <w:top w:val="single" w:sz="4" w:space="0" w:color="auto"/>
              <w:bottom w:val="single" w:sz="4" w:space="0" w:color="auto"/>
              <w:right w:val="single" w:sz="4" w:space="0" w:color="auto"/>
            </w:tcBorders>
          </w:tcPr>
          <w:p w14:paraId="09D989B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4.1</w:t>
            </w:r>
          </w:p>
        </w:tc>
        <w:tc>
          <w:tcPr>
            <w:tcW w:w="3420" w:type="dxa"/>
            <w:tcBorders>
              <w:top w:val="single" w:sz="4" w:space="0" w:color="auto"/>
              <w:left w:val="single" w:sz="4" w:space="0" w:color="auto"/>
              <w:bottom w:val="single" w:sz="4" w:space="0" w:color="auto"/>
              <w:right w:val="single" w:sz="4" w:space="0" w:color="auto"/>
            </w:tcBorders>
          </w:tcPr>
          <w:p w14:paraId="79856E5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096" w:type="dxa"/>
            <w:tcBorders>
              <w:top w:val="single" w:sz="4" w:space="0" w:color="auto"/>
              <w:left w:val="single" w:sz="4" w:space="0" w:color="auto"/>
              <w:bottom w:val="single" w:sz="4" w:space="0" w:color="auto"/>
            </w:tcBorders>
          </w:tcPr>
          <w:p w14:paraId="0EE83AF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Не требуется</w:t>
            </w:r>
          </w:p>
        </w:tc>
      </w:tr>
      <w:tr w:rsidR="00D45F49" w:rsidRPr="00D45F49" w14:paraId="3EF74CEC" w14:textId="77777777" w:rsidTr="002D0A3B">
        <w:trPr>
          <w:trHeight w:val="465"/>
        </w:trPr>
        <w:tc>
          <w:tcPr>
            <w:tcW w:w="833" w:type="dxa"/>
            <w:tcBorders>
              <w:top w:val="single" w:sz="4" w:space="0" w:color="auto"/>
              <w:bottom w:val="single" w:sz="4" w:space="0" w:color="auto"/>
              <w:right w:val="single" w:sz="4" w:space="0" w:color="auto"/>
            </w:tcBorders>
          </w:tcPr>
          <w:p w14:paraId="7A849E6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lastRenderedPageBreak/>
              <w:t>4.2</w:t>
            </w:r>
          </w:p>
        </w:tc>
        <w:tc>
          <w:tcPr>
            <w:tcW w:w="3420" w:type="dxa"/>
            <w:tcBorders>
              <w:top w:val="single" w:sz="4" w:space="0" w:color="auto"/>
              <w:left w:val="single" w:sz="4" w:space="0" w:color="auto"/>
              <w:bottom w:val="single" w:sz="4" w:space="0" w:color="auto"/>
              <w:right w:val="single" w:sz="4" w:space="0" w:color="auto"/>
            </w:tcBorders>
          </w:tcPr>
          <w:p w14:paraId="4CBE04AD"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Необходимость разработки специального раздела «Инженерно-технические мероприятия гражданской обороны, мероприятия по предупреждению чрезвычайных ситуаций</w:t>
            </w:r>
          </w:p>
        </w:tc>
        <w:tc>
          <w:tcPr>
            <w:tcW w:w="6096" w:type="dxa"/>
            <w:tcBorders>
              <w:top w:val="single" w:sz="4" w:space="0" w:color="auto"/>
              <w:left w:val="single" w:sz="4" w:space="0" w:color="auto"/>
              <w:bottom w:val="single" w:sz="4" w:space="0" w:color="auto"/>
            </w:tcBorders>
          </w:tcPr>
          <w:p w14:paraId="30C6354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Не требуется</w:t>
            </w:r>
          </w:p>
        </w:tc>
      </w:tr>
      <w:tr w:rsidR="00D45F49" w:rsidRPr="00D45F49" w14:paraId="048A75D2" w14:textId="77777777" w:rsidTr="002D0A3B">
        <w:trPr>
          <w:trHeight w:val="150"/>
        </w:trPr>
        <w:tc>
          <w:tcPr>
            <w:tcW w:w="833" w:type="dxa"/>
            <w:tcBorders>
              <w:top w:val="single" w:sz="4" w:space="0" w:color="auto"/>
              <w:bottom w:val="single" w:sz="4" w:space="0" w:color="auto"/>
              <w:right w:val="single" w:sz="4" w:space="0" w:color="auto"/>
            </w:tcBorders>
          </w:tcPr>
          <w:p w14:paraId="304EC8EF"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9516" w:type="dxa"/>
            <w:gridSpan w:val="2"/>
            <w:tcBorders>
              <w:top w:val="single" w:sz="4" w:space="0" w:color="auto"/>
              <w:left w:val="single" w:sz="4" w:space="0" w:color="auto"/>
              <w:bottom w:val="single" w:sz="4" w:space="0" w:color="auto"/>
            </w:tcBorders>
          </w:tcPr>
          <w:p w14:paraId="597F527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r w:rsidRPr="00D45F49">
              <w:rPr>
                <w:rFonts w:ascii="Times New Roman" w:eastAsia="Times New Roman" w:hAnsi="Times New Roman" w:cs="Times New Roman"/>
                <w:b/>
                <w:bCs/>
                <w:sz w:val="24"/>
                <w:szCs w:val="24"/>
                <w:lang w:eastAsia="ru-RU"/>
              </w:rPr>
              <w:t>5. Особые требования</w:t>
            </w:r>
          </w:p>
        </w:tc>
      </w:tr>
      <w:tr w:rsidR="00D45F49" w:rsidRPr="00D45F49" w14:paraId="557FFA75" w14:textId="77777777" w:rsidTr="002D0A3B">
        <w:trPr>
          <w:trHeight w:val="769"/>
        </w:trPr>
        <w:tc>
          <w:tcPr>
            <w:tcW w:w="833" w:type="dxa"/>
            <w:tcBorders>
              <w:top w:val="single" w:sz="4" w:space="0" w:color="auto"/>
              <w:bottom w:val="single" w:sz="4" w:space="0" w:color="auto"/>
              <w:right w:val="single" w:sz="4" w:space="0" w:color="auto"/>
            </w:tcBorders>
          </w:tcPr>
          <w:p w14:paraId="4ED6B8AE"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5.1</w:t>
            </w:r>
          </w:p>
        </w:tc>
        <w:tc>
          <w:tcPr>
            <w:tcW w:w="3420" w:type="dxa"/>
            <w:tcBorders>
              <w:top w:val="single" w:sz="4" w:space="0" w:color="auto"/>
              <w:left w:val="single" w:sz="4" w:space="0" w:color="auto"/>
              <w:bottom w:val="single" w:sz="4" w:space="0" w:color="auto"/>
              <w:right w:val="single" w:sz="4" w:space="0" w:color="auto"/>
            </w:tcBorders>
          </w:tcPr>
          <w:p w14:paraId="1E77B85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Необходимость проведения экспертизы проектной документации</w:t>
            </w:r>
          </w:p>
        </w:tc>
        <w:tc>
          <w:tcPr>
            <w:tcW w:w="6096" w:type="dxa"/>
            <w:tcBorders>
              <w:top w:val="single" w:sz="4" w:space="0" w:color="auto"/>
              <w:left w:val="single" w:sz="4" w:space="0" w:color="auto"/>
              <w:bottom w:val="single" w:sz="4" w:space="0" w:color="auto"/>
            </w:tcBorders>
          </w:tcPr>
          <w:p w14:paraId="71E6AB6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Проектная документация и результаты инженерных изысканий подлежат экспертизе.</w:t>
            </w:r>
          </w:p>
          <w:p w14:paraId="39498BAB" w14:textId="77777777" w:rsidR="00D45F49" w:rsidRPr="00D45F49" w:rsidRDefault="00D45F49" w:rsidP="00D45F49">
            <w:pPr>
              <w:widowControl w:val="0"/>
              <w:overflowPunct w:val="0"/>
              <w:autoSpaceDE w:val="0"/>
              <w:autoSpaceDN w:val="0"/>
              <w:adjustRightInd w:val="0"/>
              <w:snapToGrid w:val="0"/>
              <w:spacing w:after="0" w:line="276" w:lineRule="exact"/>
              <w:ind w:right="102"/>
              <w:jc w:val="both"/>
              <w:textAlignment w:val="baseline"/>
              <w:rPr>
                <w:rFonts w:ascii="Times New Roman" w:eastAsia="Times New Roman" w:hAnsi="Times New Roman" w:cs="Times New Roman"/>
                <w:snapToGrid w:val="0"/>
                <w:sz w:val="24"/>
                <w:szCs w:val="24"/>
                <w:lang w:eastAsia="ru-RU"/>
              </w:rPr>
            </w:pPr>
            <w:r w:rsidRPr="00D45F49">
              <w:rPr>
                <w:rFonts w:ascii="Times New Roman" w:eastAsia="Times New Roman" w:hAnsi="Times New Roman" w:cs="Times New Roman"/>
                <w:snapToGrid w:val="0"/>
                <w:sz w:val="24"/>
                <w:szCs w:val="24"/>
                <w:lang w:eastAsia="ru-RU"/>
              </w:rPr>
              <w:t>Экспертизу проекта выполняет Исполнитель.</w:t>
            </w:r>
          </w:p>
        </w:tc>
      </w:tr>
      <w:tr w:rsidR="00D45F49" w:rsidRPr="00D45F49" w14:paraId="194A5CEB" w14:textId="77777777" w:rsidTr="002D0A3B">
        <w:trPr>
          <w:trHeight w:val="369"/>
        </w:trPr>
        <w:tc>
          <w:tcPr>
            <w:tcW w:w="833" w:type="dxa"/>
            <w:tcBorders>
              <w:top w:val="single" w:sz="4" w:space="0" w:color="auto"/>
              <w:bottom w:val="single" w:sz="4" w:space="0" w:color="auto"/>
              <w:right w:val="single" w:sz="4" w:space="0" w:color="auto"/>
            </w:tcBorders>
          </w:tcPr>
          <w:p w14:paraId="29B8447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5.2</w:t>
            </w:r>
          </w:p>
        </w:tc>
        <w:tc>
          <w:tcPr>
            <w:tcW w:w="3420" w:type="dxa"/>
            <w:tcBorders>
              <w:top w:val="single" w:sz="4" w:space="0" w:color="auto"/>
              <w:left w:val="single" w:sz="4" w:space="0" w:color="auto"/>
              <w:bottom w:val="single" w:sz="4" w:space="0" w:color="auto"/>
              <w:right w:val="single" w:sz="4" w:space="0" w:color="auto"/>
            </w:tcBorders>
          </w:tcPr>
          <w:p w14:paraId="1D26E9D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Порядок согласования и утверждения проектной документации</w:t>
            </w:r>
          </w:p>
        </w:tc>
        <w:tc>
          <w:tcPr>
            <w:tcW w:w="6096" w:type="dxa"/>
            <w:tcBorders>
              <w:top w:val="single" w:sz="4" w:space="0" w:color="auto"/>
              <w:left w:val="single" w:sz="4" w:space="0" w:color="auto"/>
              <w:bottom w:val="single" w:sz="4" w:space="0" w:color="auto"/>
            </w:tcBorders>
          </w:tcPr>
          <w:p w14:paraId="78E58C75"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Согласование проектной документации осуществляется Заказчиком с участием проектной организации (при необходимости).</w:t>
            </w:r>
          </w:p>
        </w:tc>
      </w:tr>
      <w:tr w:rsidR="00D45F49" w:rsidRPr="00D45F49" w14:paraId="6FAA2B5E" w14:textId="77777777" w:rsidTr="002D0A3B">
        <w:trPr>
          <w:trHeight w:val="450"/>
        </w:trPr>
        <w:tc>
          <w:tcPr>
            <w:tcW w:w="833" w:type="dxa"/>
            <w:tcBorders>
              <w:top w:val="single" w:sz="4" w:space="0" w:color="auto"/>
              <w:bottom w:val="single" w:sz="4" w:space="0" w:color="auto"/>
              <w:right w:val="single" w:sz="4" w:space="0" w:color="auto"/>
            </w:tcBorders>
            <w:vAlign w:val="center"/>
          </w:tcPr>
          <w:p w14:paraId="54DB52F3"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5.3</w:t>
            </w:r>
          </w:p>
        </w:tc>
        <w:tc>
          <w:tcPr>
            <w:tcW w:w="3420" w:type="dxa"/>
            <w:tcBorders>
              <w:top w:val="single" w:sz="4" w:space="0" w:color="auto"/>
              <w:left w:val="single" w:sz="4" w:space="0" w:color="auto"/>
              <w:bottom w:val="single" w:sz="4" w:space="0" w:color="auto"/>
              <w:right w:val="single" w:sz="4" w:space="0" w:color="auto"/>
            </w:tcBorders>
            <w:vAlign w:val="center"/>
          </w:tcPr>
          <w:p w14:paraId="7D0A1B3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Проведение авторского надзора</w:t>
            </w:r>
          </w:p>
        </w:tc>
        <w:tc>
          <w:tcPr>
            <w:tcW w:w="6096" w:type="dxa"/>
            <w:tcBorders>
              <w:top w:val="single" w:sz="4" w:space="0" w:color="auto"/>
              <w:left w:val="single" w:sz="4" w:space="0" w:color="auto"/>
              <w:bottom w:val="single" w:sz="4" w:space="0" w:color="auto"/>
            </w:tcBorders>
            <w:vAlign w:val="center"/>
          </w:tcPr>
          <w:p w14:paraId="07C36FF1"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При необходимости по отдельному договору.</w:t>
            </w:r>
          </w:p>
        </w:tc>
      </w:tr>
      <w:tr w:rsidR="00D45F49" w:rsidRPr="00D45F49" w14:paraId="692734AF" w14:textId="77777777" w:rsidTr="002D0A3B">
        <w:trPr>
          <w:trHeight w:val="450"/>
        </w:trPr>
        <w:tc>
          <w:tcPr>
            <w:tcW w:w="833" w:type="dxa"/>
            <w:tcBorders>
              <w:top w:val="single" w:sz="4" w:space="0" w:color="auto"/>
              <w:bottom w:val="single" w:sz="4" w:space="0" w:color="auto"/>
              <w:right w:val="single" w:sz="4" w:space="0" w:color="auto"/>
            </w:tcBorders>
            <w:vAlign w:val="center"/>
          </w:tcPr>
          <w:p w14:paraId="6E4EA58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5.4</w:t>
            </w:r>
          </w:p>
        </w:tc>
        <w:tc>
          <w:tcPr>
            <w:tcW w:w="3420" w:type="dxa"/>
            <w:tcBorders>
              <w:top w:val="single" w:sz="4" w:space="0" w:color="auto"/>
              <w:left w:val="single" w:sz="4" w:space="0" w:color="auto"/>
              <w:bottom w:val="single" w:sz="4" w:space="0" w:color="auto"/>
              <w:right w:val="single" w:sz="4" w:space="0" w:color="auto"/>
            </w:tcBorders>
            <w:vAlign w:val="center"/>
          </w:tcPr>
          <w:p w14:paraId="5A318AA7"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lang w:eastAsia="ru-RU"/>
              </w:rPr>
              <w:t>Исходные данные</w:t>
            </w:r>
          </w:p>
        </w:tc>
        <w:tc>
          <w:tcPr>
            <w:tcW w:w="6096" w:type="dxa"/>
            <w:tcBorders>
              <w:top w:val="single" w:sz="4" w:space="0" w:color="auto"/>
              <w:left w:val="single" w:sz="4" w:space="0" w:color="auto"/>
              <w:bottom w:val="single" w:sz="4" w:space="0" w:color="auto"/>
            </w:tcBorders>
            <w:vAlign w:val="center"/>
          </w:tcPr>
          <w:p w14:paraId="39A11BAF" w14:textId="77777777" w:rsidR="00D45F49" w:rsidRPr="00D45F49" w:rsidRDefault="00D45F49" w:rsidP="00D45F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Заказчик предоставляет исходно-разрешительную документацию для проектирования:</w:t>
            </w:r>
          </w:p>
          <w:p w14:paraId="74AFDB71" w14:textId="77777777" w:rsidR="00D45F49" w:rsidRPr="00D45F49" w:rsidRDefault="00D45F49" w:rsidP="00D45F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-Градостроительный план земельного участка;</w:t>
            </w:r>
          </w:p>
          <w:p w14:paraId="19827A36" w14:textId="77777777" w:rsidR="00D45F49" w:rsidRPr="00D45F49" w:rsidRDefault="00D45F49" w:rsidP="00D45F4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-Технические условия на подключение объекта по постоянной схеме к инженерным сетям.</w:t>
            </w:r>
          </w:p>
          <w:p w14:paraId="3D971C58"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Иные документы по требованию Исполнителя.</w:t>
            </w:r>
          </w:p>
        </w:tc>
      </w:tr>
      <w:tr w:rsidR="00D45F49" w:rsidRPr="00D45F49" w14:paraId="65F0E728" w14:textId="77777777" w:rsidTr="002D0A3B">
        <w:trPr>
          <w:trHeight w:val="450"/>
        </w:trPr>
        <w:tc>
          <w:tcPr>
            <w:tcW w:w="833" w:type="dxa"/>
            <w:tcBorders>
              <w:top w:val="single" w:sz="4" w:space="0" w:color="auto"/>
              <w:bottom w:val="single" w:sz="4" w:space="0" w:color="auto"/>
              <w:right w:val="single" w:sz="4" w:space="0" w:color="auto"/>
            </w:tcBorders>
            <w:vAlign w:val="center"/>
          </w:tcPr>
          <w:p w14:paraId="201CF9D0"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5.5</w:t>
            </w:r>
          </w:p>
        </w:tc>
        <w:tc>
          <w:tcPr>
            <w:tcW w:w="3420" w:type="dxa"/>
            <w:tcBorders>
              <w:top w:val="single" w:sz="4" w:space="0" w:color="auto"/>
              <w:left w:val="single" w:sz="4" w:space="0" w:color="auto"/>
              <w:bottom w:val="single" w:sz="4" w:space="0" w:color="auto"/>
              <w:right w:val="single" w:sz="4" w:space="0" w:color="auto"/>
            </w:tcBorders>
            <w:vAlign w:val="center"/>
          </w:tcPr>
          <w:p w14:paraId="12A86B0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Дополнительные требования</w:t>
            </w:r>
          </w:p>
        </w:tc>
        <w:tc>
          <w:tcPr>
            <w:tcW w:w="6096" w:type="dxa"/>
            <w:tcBorders>
              <w:top w:val="single" w:sz="4" w:space="0" w:color="auto"/>
              <w:left w:val="single" w:sz="4" w:space="0" w:color="auto"/>
              <w:bottom w:val="single" w:sz="4" w:space="0" w:color="auto"/>
            </w:tcBorders>
            <w:vAlign w:val="center"/>
          </w:tcPr>
          <w:p w14:paraId="621F4D9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b/>
                <w:sz w:val="24"/>
                <w:szCs w:val="24"/>
                <w:lang w:eastAsia="ru-RU"/>
              </w:rPr>
              <w:t>Заказчик предоставляет проект, который Исполнитель привязывает на данном земельном участке</w:t>
            </w:r>
            <w:r w:rsidRPr="00D45F49">
              <w:rPr>
                <w:rFonts w:ascii="Times New Roman" w:eastAsia="Times New Roman" w:hAnsi="Times New Roman" w:cs="Times New Roman"/>
                <w:sz w:val="24"/>
                <w:szCs w:val="24"/>
                <w:lang w:eastAsia="ru-RU"/>
              </w:rPr>
              <w:t>.</w:t>
            </w:r>
          </w:p>
        </w:tc>
      </w:tr>
      <w:tr w:rsidR="00D45F49" w:rsidRPr="00D45F49" w14:paraId="7D9FCCB6" w14:textId="77777777" w:rsidTr="002D0A3B">
        <w:trPr>
          <w:trHeight w:val="450"/>
        </w:trPr>
        <w:tc>
          <w:tcPr>
            <w:tcW w:w="833" w:type="dxa"/>
            <w:tcBorders>
              <w:top w:val="single" w:sz="4" w:space="0" w:color="auto"/>
              <w:bottom w:val="single" w:sz="4" w:space="0" w:color="auto"/>
              <w:right w:val="single" w:sz="4" w:space="0" w:color="auto"/>
            </w:tcBorders>
            <w:vAlign w:val="center"/>
          </w:tcPr>
          <w:p w14:paraId="65E0DE0B"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5.6</w:t>
            </w:r>
          </w:p>
        </w:tc>
        <w:tc>
          <w:tcPr>
            <w:tcW w:w="3420" w:type="dxa"/>
            <w:tcBorders>
              <w:top w:val="single" w:sz="4" w:space="0" w:color="auto"/>
              <w:left w:val="single" w:sz="4" w:space="0" w:color="auto"/>
              <w:bottom w:val="single" w:sz="4" w:space="0" w:color="auto"/>
              <w:right w:val="single" w:sz="4" w:space="0" w:color="auto"/>
            </w:tcBorders>
            <w:vAlign w:val="center"/>
          </w:tcPr>
          <w:p w14:paraId="7EB33724"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lang w:eastAsia="ru-RU"/>
              </w:rPr>
              <w:t>Срок исполнения</w:t>
            </w:r>
          </w:p>
        </w:tc>
        <w:tc>
          <w:tcPr>
            <w:tcW w:w="6096" w:type="dxa"/>
            <w:tcBorders>
              <w:top w:val="single" w:sz="4" w:space="0" w:color="auto"/>
              <w:left w:val="single" w:sz="4" w:space="0" w:color="auto"/>
              <w:bottom w:val="single" w:sz="4" w:space="0" w:color="auto"/>
            </w:tcBorders>
            <w:vAlign w:val="center"/>
          </w:tcPr>
          <w:p w14:paraId="3C57568A" w14:textId="77777777" w:rsidR="00D45F49" w:rsidRPr="00D45F49" w:rsidRDefault="00D45F49" w:rsidP="00D45F49">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45F49">
              <w:rPr>
                <w:rFonts w:ascii="Times New Roman" w:eastAsia="Times New Roman" w:hAnsi="Times New Roman" w:cs="Times New Roman"/>
                <w:sz w:val="24"/>
                <w:szCs w:val="24"/>
                <w:lang w:eastAsia="ru-RU"/>
              </w:rPr>
              <w:t>45 дней</w:t>
            </w:r>
          </w:p>
        </w:tc>
      </w:tr>
    </w:tbl>
    <w:p w14:paraId="54937172" w14:textId="77777777" w:rsidR="00D633BD" w:rsidRPr="00D633BD" w:rsidRDefault="00D633BD" w:rsidP="00D633BD">
      <w:pPr>
        <w:spacing w:after="0" w:line="240" w:lineRule="auto"/>
        <w:rPr>
          <w:rFonts w:ascii="Times New Roman" w:eastAsia="Times New Roman" w:hAnsi="Times New Roman" w:cs="Times New Roman"/>
          <w:sz w:val="24"/>
          <w:szCs w:val="24"/>
          <w:lang w:eastAsia="ru-RU"/>
        </w:rPr>
      </w:pPr>
    </w:p>
    <w:p w14:paraId="3748824D"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73BB9066"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7D9F7D61"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6A99FAD5"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30389C50"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06D1883A"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2F63C069"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20D93D7C"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49188082"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4C06D97C" w14:textId="77777777" w:rsidR="0024648E" w:rsidRDefault="0024648E" w:rsidP="00813701">
      <w:pPr>
        <w:suppressAutoHyphens/>
        <w:snapToGrid w:val="0"/>
        <w:spacing w:after="0" w:line="240" w:lineRule="auto"/>
        <w:ind w:firstLine="567"/>
        <w:rPr>
          <w:rFonts w:ascii="Times New Roman" w:eastAsia="Times New Roman" w:hAnsi="Times New Roman" w:cs="Calibri"/>
          <w:lang w:eastAsia="ar-SA"/>
        </w:rPr>
      </w:pPr>
    </w:p>
    <w:p w14:paraId="3DD25738" w14:textId="77777777" w:rsidR="006E25EB" w:rsidRDefault="00E81989"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7564D" w:rsidRPr="00E81989">
        <w:rPr>
          <w:rFonts w:ascii="Times New Roman" w:eastAsia="Times New Roman" w:hAnsi="Times New Roman" w:cs="Times New Roman"/>
          <w:b/>
          <w:color w:val="FF0000"/>
          <w:sz w:val="24"/>
          <w:szCs w:val="24"/>
          <w:lang w:eastAsia="ru-RU"/>
        </w:rPr>
        <w:t>аздел №4. Проект договора</w:t>
      </w:r>
      <w:r w:rsidR="0061551D">
        <w:rPr>
          <w:rFonts w:ascii="Times New Roman" w:eastAsia="Times New Roman" w:hAnsi="Times New Roman" w:cs="Times New Roman"/>
          <w:b/>
          <w:color w:val="FF0000"/>
          <w:sz w:val="24"/>
          <w:szCs w:val="24"/>
          <w:lang w:eastAsia="ru-RU"/>
        </w:rPr>
        <w:t xml:space="preserve"> (представлен отдельным файлом</w:t>
      </w:r>
    </w:p>
    <w:p w14:paraId="4968CBC5" w14:textId="77777777" w:rsidR="00A171B7" w:rsidRDefault="00A171B7" w:rsidP="0024648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5E28E5" w14:textId="77777777" w:rsidR="000878BF" w:rsidRPr="000878BF" w:rsidRDefault="00236017" w:rsidP="000878BF">
      <w:pPr>
        <w:pageBreakBefore/>
        <w:widowControl w:val="0"/>
        <w:spacing w:after="0" w:line="240" w:lineRule="auto"/>
        <w:ind w:right="40"/>
        <w:jc w:val="center"/>
        <w:rPr>
          <w:rFonts w:ascii="Times New Roman" w:eastAsia="Times New Roman" w:hAnsi="Times New Roman" w:cs="Times New Roman"/>
          <w:b/>
          <w:snapToGrid w:val="0"/>
          <w:color w:val="FF0000"/>
          <w:sz w:val="24"/>
          <w:szCs w:val="24"/>
          <w:lang w:eastAsia="ru-RU"/>
        </w:rPr>
      </w:pPr>
      <w:r>
        <w:rPr>
          <w:rFonts w:ascii="Times New Roman" w:eastAsia="Times New Roman" w:hAnsi="Times New Roman" w:cs="Times New Roman"/>
          <w:b/>
          <w:snapToGrid w:val="0"/>
          <w:color w:val="FF0000"/>
          <w:sz w:val="24"/>
          <w:szCs w:val="24"/>
          <w:lang w:eastAsia="ru-RU"/>
        </w:rPr>
        <w:lastRenderedPageBreak/>
        <w:t>Раз</w:t>
      </w:r>
      <w:r w:rsidR="000878BF" w:rsidRPr="000878BF">
        <w:rPr>
          <w:rFonts w:ascii="Times New Roman" w:eastAsia="Times New Roman" w:hAnsi="Times New Roman" w:cs="Times New Roman"/>
          <w:b/>
          <w:snapToGrid w:val="0"/>
          <w:color w:val="FF0000"/>
          <w:sz w:val="24"/>
          <w:szCs w:val="24"/>
          <w:lang w:eastAsia="ru-RU"/>
        </w:rPr>
        <w:t>дел 5. Образцы форм и документов для заполнения участниками закупки</w:t>
      </w:r>
    </w:p>
    <w:p w14:paraId="3B53BB59" w14:textId="77777777" w:rsidR="000878BF" w:rsidRPr="000878BF" w:rsidRDefault="000878BF" w:rsidP="000878BF">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471D3A" w14:textId="77777777" w:rsidR="000878BF" w:rsidRPr="000878BF" w:rsidRDefault="000878BF" w:rsidP="000878BF">
      <w:pPr>
        <w:widowControl w:val="0"/>
        <w:tabs>
          <w:tab w:val="left" w:pos="5447"/>
        </w:tabs>
        <w:overflowPunct w:val="0"/>
        <w:autoSpaceDE w:val="0"/>
        <w:autoSpaceDN w:val="0"/>
        <w:adjustRightInd w:val="0"/>
        <w:spacing w:after="0" w:line="240" w:lineRule="auto"/>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sz w:val="24"/>
          <w:szCs w:val="20"/>
          <w:lang w:eastAsia="ru-RU"/>
        </w:rPr>
        <w:tab/>
      </w:r>
      <w:r w:rsidRPr="000878BF">
        <w:rPr>
          <w:rFonts w:ascii="Times New Roman" w:eastAsia="Times New Roman" w:hAnsi="Times New Roman" w:cs="Times New Roman"/>
          <w:b/>
          <w:i/>
          <w:snapToGrid w:val="0"/>
          <w:color w:val="FF0000"/>
          <w:sz w:val="24"/>
          <w:szCs w:val="24"/>
          <w:lang w:eastAsia="ru-RU"/>
        </w:rPr>
        <w:t>Форма № 1</w:t>
      </w:r>
    </w:p>
    <w:p w14:paraId="4138F005"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405CC144"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416F1230"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5D199606"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399D552C"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63D94F86"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22CCC004"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23EF285B"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28EBE8CD" w14:textId="77777777" w:rsidR="000878BF" w:rsidRPr="000878BF" w:rsidRDefault="000878BF" w:rsidP="000878BF">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7D4ECDB8" w14:textId="77777777" w:rsidR="000878BF" w:rsidRPr="000878BF" w:rsidRDefault="000878BF" w:rsidP="000878BF">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53371676" w14:textId="77777777" w:rsidR="000878BF" w:rsidRPr="000878BF" w:rsidRDefault="000878BF" w:rsidP="000878BF">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sz w:val="24"/>
          <w:szCs w:val="24"/>
          <w:lang w:val="x-none" w:eastAsia="x-none"/>
        </w:rPr>
      </w:pPr>
      <w:r w:rsidRPr="000878BF">
        <w:rPr>
          <w:rFonts w:ascii="Times New Roman" w:eastAsia="Times New Roman" w:hAnsi="Times New Roman" w:cs="Times New Roman"/>
          <w:b/>
          <w:sz w:val="24"/>
          <w:szCs w:val="24"/>
          <w:lang w:val="x-none" w:eastAsia="x-none"/>
        </w:rPr>
        <w:t xml:space="preserve">Заявка на участие в закупке </w:t>
      </w:r>
    </w:p>
    <w:p w14:paraId="03658835"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69271CD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C8A37CE" w14:textId="77777777" w:rsidR="000878BF" w:rsidRPr="000878BF" w:rsidRDefault="000878BF" w:rsidP="000878BF">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Исх. №__________                                                                                           Дата___________</w:t>
      </w:r>
    </w:p>
    <w:p w14:paraId="7D8B8930"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6D1AEED8"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3D49D0C6"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53DB22F5" w14:textId="77777777" w:rsidR="000878BF" w:rsidRPr="000878BF" w:rsidRDefault="000878BF" w:rsidP="000878BF">
      <w:pPr>
        <w:widowControl w:val="0"/>
        <w:spacing w:after="0" w:line="240" w:lineRule="auto"/>
        <w:ind w:right="40"/>
        <w:jc w:val="both"/>
        <w:rPr>
          <w:rFonts w:ascii="Times New Roman" w:eastAsia="Times New Roman" w:hAnsi="Times New Roman" w:cs="Times New Roman"/>
          <w:snapToGrid w:val="0"/>
          <w:sz w:val="24"/>
          <w:szCs w:val="24"/>
          <w:lang w:eastAsia="ru-RU"/>
        </w:rPr>
      </w:pPr>
    </w:p>
    <w:p w14:paraId="18D8E17B"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Уважаемые господа!</w:t>
      </w:r>
    </w:p>
    <w:p w14:paraId="534EE24E" w14:textId="77777777" w:rsidR="000878BF" w:rsidRPr="000878BF" w:rsidRDefault="000878BF" w:rsidP="000878BF">
      <w:pPr>
        <w:keepNext/>
        <w:widowControl w:val="0"/>
        <w:overflowPunct w:val="0"/>
        <w:autoSpaceDE w:val="0"/>
        <w:autoSpaceDN w:val="0"/>
        <w:adjustRightInd w:val="0"/>
        <w:spacing w:after="0" w:line="240" w:lineRule="auto"/>
        <w:ind w:right="40" w:firstLine="708"/>
        <w:jc w:val="both"/>
        <w:textAlignment w:val="baseline"/>
        <w:outlineLvl w:val="6"/>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Изучив извещение и документацию о закупке, в том числе договор, а также законодательство </w:t>
      </w:r>
      <w:r w:rsidRPr="000878BF">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0878BF">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0"/>
          <w:szCs w:val="20"/>
          <w:lang w:eastAsia="ru-RU"/>
        </w:rPr>
        <w:t xml:space="preserve"> ____________________</w:t>
      </w:r>
      <w:r w:rsidRPr="000878BF">
        <w:rPr>
          <w:rFonts w:ascii="Times New Roman" w:eastAsia="Times New Roman" w:hAnsi="Times New Roman" w:cs="Times New Roman"/>
          <w:sz w:val="24"/>
          <w:szCs w:val="24"/>
          <w:lang w:eastAsia="ru-RU"/>
        </w:rPr>
        <w:t xml:space="preserve"> в соответствии с Техническим заданием Заказчика на условиях документации о закупке и проекта договора по данному лоту. </w:t>
      </w:r>
    </w:p>
    <w:p w14:paraId="144CB423"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ознакомлены с материалами, содержащимися в документации о закупке и ее технической частью, влияющими на стоимость товара (работ, услуг) и не имеем к ней претензий.</w:t>
      </w:r>
    </w:p>
    <w:p w14:paraId="5DA76879"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закупки, данный товар (работа, услуга) будет в любом случае поставлен в полном соответствии с требованиями документации о закупке, включая требования, содержащиеся в технической части документации, в пределах предложенной нами стоимости договора.</w:t>
      </w:r>
    </w:p>
    <w:p w14:paraId="7A5FC7EA" w14:textId="77777777" w:rsidR="000878BF" w:rsidRPr="000878BF" w:rsidRDefault="000878BF" w:rsidP="000878B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согласно нашим предложениям, которые мы просим включить в договор.</w:t>
      </w:r>
    </w:p>
    <w:p w14:paraId="478553AB" w14:textId="77777777" w:rsid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Настоящей заявкой на участие в закупке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закупки условий, запрашивать в уполномоченных органах и организациях информацию, уточняющую представленные нами в ней сведения.</w:t>
      </w:r>
    </w:p>
    <w:p w14:paraId="60E7A41B" w14:textId="77777777" w:rsidR="00EE4F8F" w:rsidRDefault="00EE4F8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0A7A0F">
        <w:rPr>
          <w:rFonts w:ascii="Times New Roman" w:eastAsia="Times New Roman" w:hAnsi="Times New Roman" w:cs="Times New Roman"/>
          <w:sz w:val="24"/>
          <w:szCs w:val="24"/>
          <w:lang w:eastAsia="ru-RU"/>
        </w:rPr>
        <w:t xml:space="preserve">Мы подтверждаем, что не относимся к   юридическим лицам, являющимся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w:t>
      </w:r>
      <w:r w:rsidR="000A7A0F" w:rsidRPr="000A7A0F">
        <w:rPr>
          <w:rFonts w:ascii="Times New Roman" w:eastAsia="Times New Roman" w:hAnsi="Times New Roman" w:cs="Times New Roman"/>
          <w:sz w:val="24"/>
          <w:szCs w:val="24"/>
          <w:lang w:eastAsia="ru-RU"/>
        </w:rPr>
        <w:t>и</w:t>
      </w:r>
      <w:r w:rsidRPr="000A7A0F">
        <w:rPr>
          <w:rFonts w:ascii="Times New Roman" w:eastAsia="Times New Roman" w:hAnsi="Times New Roman" w:cs="Times New Roman"/>
          <w:sz w:val="24"/>
          <w:szCs w:val="24"/>
          <w:lang w:eastAsia="ru-RU"/>
        </w:rPr>
        <w:t xml:space="preserve"> физическим лицом</w:t>
      </w:r>
      <w:r w:rsidR="000A7A0F" w:rsidRPr="000A7A0F">
        <w:rPr>
          <w:rFonts w:ascii="Times New Roman" w:eastAsia="Times New Roman" w:hAnsi="Times New Roman" w:cs="Times New Roman"/>
          <w:sz w:val="24"/>
          <w:szCs w:val="24"/>
          <w:lang w:eastAsia="ru-RU"/>
        </w:rPr>
        <w:t xml:space="preserve"> или </w:t>
      </w:r>
      <w:r w:rsidRPr="000A7A0F">
        <w:rPr>
          <w:rFonts w:ascii="Times New Roman" w:eastAsia="Times New Roman" w:hAnsi="Times New Roman" w:cs="Times New Roman"/>
          <w:sz w:val="24"/>
          <w:szCs w:val="24"/>
          <w:lang w:eastAsia="ru-RU"/>
        </w:rPr>
        <w:t xml:space="preserve"> индивидуальны</w:t>
      </w:r>
      <w:r w:rsidR="000A7A0F" w:rsidRPr="000A7A0F">
        <w:rPr>
          <w:rFonts w:ascii="Times New Roman" w:eastAsia="Times New Roman" w:hAnsi="Times New Roman" w:cs="Times New Roman"/>
          <w:sz w:val="24"/>
          <w:szCs w:val="24"/>
          <w:lang w:eastAsia="ru-RU"/>
        </w:rPr>
        <w:t>м</w:t>
      </w:r>
      <w:r w:rsidRPr="000A7A0F">
        <w:rPr>
          <w:rFonts w:ascii="Times New Roman" w:eastAsia="Times New Roman" w:hAnsi="Times New Roman" w:cs="Times New Roman"/>
          <w:sz w:val="24"/>
          <w:szCs w:val="24"/>
          <w:lang w:eastAsia="ru-RU"/>
        </w:rPr>
        <w:t xml:space="preserve"> предпринимател</w:t>
      </w:r>
      <w:r w:rsidR="000A7A0F" w:rsidRPr="000A7A0F">
        <w:rPr>
          <w:rFonts w:ascii="Times New Roman" w:eastAsia="Times New Roman" w:hAnsi="Times New Roman" w:cs="Times New Roman"/>
          <w:sz w:val="24"/>
          <w:szCs w:val="24"/>
          <w:lang w:eastAsia="ru-RU"/>
        </w:rPr>
        <w:t>ем</w:t>
      </w:r>
      <w:r w:rsidRPr="000A7A0F">
        <w:rPr>
          <w:rFonts w:ascii="Times New Roman" w:eastAsia="Times New Roman" w:hAnsi="Times New Roman" w:cs="Times New Roman"/>
          <w:sz w:val="24"/>
          <w:szCs w:val="24"/>
          <w:lang w:eastAsia="ru-RU"/>
        </w:rPr>
        <w:t xml:space="preserve">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318F899C" w14:textId="77777777" w:rsidR="008855ED" w:rsidRPr="000A7A0F" w:rsidRDefault="008855ED"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8855ED">
        <w:rPr>
          <w:rFonts w:ascii="Times New Roman" w:eastAsia="Times New Roman" w:hAnsi="Times New Roman" w:cs="Times New Roman"/>
          <w:sz w:val="24"/>
          <w:szCs w:val="24"/>
          <w:lang w:eastAsia="ru-RU"/>
        </w:rPr>
        <w:t>Мы подтверждаем</w:t>
      </w:r>
      <w:r>
        <w:rPr>
          <w:rFonts w:ascii="Times New Roman" w:eastAsia="Times New Roman" w:hAnsi="Times New Roman" w:cs="Times New Roman"/>
          <w:sz w:val="24"/>
          <w:szCs w:val="24"/>
          <w:lang w:eastAsia="ru-RU"/>
        </w:rPr>
        <w:t xml:space="preserve">, что </w:t>
      </w:r>
      <w:r w:rsidRPr="008855ED">
        <w:rPr>
          <w:rFonts w:ascii="Times New Roman" w:eastAsia="Times New Roman" w:hAnsi="Times New Roman" w:cs="Times New Roman"/>
          <w:sz w:val="24"/>
          <w:szCs w:val="24"/>
          <w:lang w:eastAsia="ru-RU"/>
        </w:rPr>
        <w:t>соответств</w:t>
      </w:r>
      <w:r w:rsidR="006657D4">
        <w:rPr>
          <w:rFonts w:ascii="Times New Roman" w:eastAsia="Times New Roman" w:hAnsi="Times New Roman" w:cs="Times New Roman"/>
          <w:sz w:val="24"/>
          <w:szCs w:val="24"/>
          <w:lang w:eastAsia="ru-RU"/>
        </w:rPr>
        <w:t xml:space="preserve">уем </w:t>
      </w:r>
      <w:r w:rsidRPr="008855ED">
        <w:rPr>
          <w:rFonts w:ascii="Times New Roman" w:eastAsia="Times New Roman" w:hAnsi="Times New Roman" w:cs="Times New Roman"/>
          <w:sz w:val="24"/>
          <w:szCs w:val="24"/>
          <w:lang w:eastAsia="ru-RU"/>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14:paraId="6A9EEB6E" w14:textId="77777777" w:rsidR="000878BF" w:rsidRPr="000878BF" w:rsidRDefault="000878BF" w:rsidP="000A7A0F">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0"/>
          <w:lang w:eastAsia="ru-RU"/>
        </w:rPr>
      </w:pPr>
      <w:r w:rsidRPr="000A7A0F">
        <w:rPr>
          <w:rFonts w:ascii="Times New Roman" w:eastAsia="Times New Roman" w:hAnsi="Times New Roman" w:cs="Times New Roman"/>
          <w:sz w:val="24"/>
          <w:szCs w:val="24"/>
          <w:lang w:eastAsia="ru-RU"/>
        </w:rPr>
        <w:lastRenderedPageBreak/>
        <w:t>В случае если мы будем признаны победителями</w:t>
      </w:r>
      <w:r w:rsidRPr="000878BF">
        <w:rPr>
          <w:rFonts w:ascii="Times New Roman" w:eastAsia="Times New Roman" w:hAnsi="Times New Roman" w:cs="Times New Roman"/>
          <w:sz w:val="24"/>
          <w:szCs w:val="20"/>
          <w:lang w:eastAsia="ru-RU"/>
        </w:rPr>
        <w:t xml:space="preserve"> закупки, мы берем на себя обязательства подписать договор с Государственным унитарным предприятием «Фонд жилищного строительства Республики Башкортостан» на поставку (выполнение работ, оказание услуг) _____________</w:t>
      </w:r>
      <w:r w:rsidRPr="000878BF">
        <w:rPr>
          <w:rFonts w:ascii="Times New Roman" w:eastAsia="Times New Roman" w:hAnsi="Times New Roman" w:cs="Times New Roman"/>
          <w:i/>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sz w:val="24"/>
          <w:szCs w:val="20"/>
          <w:lang w:eastAsia="ru-RU"/>
        </w:rPr>
        <w:t>______________</w:t>
      </w:r>
      <w:r w:rsidRPr="000878BF">
        <w:rPr>
          <w:rFonts w:ascii="Times New Roman" w:eastAsia="Times New Roman" w:hAnsi="Times New Roman" w:cs="Times New Roman"/>
          <w:b/>
          <w:sz w:val="24"/>
          <w:szCs w:val="20"/>
          <w:lang w:eastAsia="ru-RU"/>
        </w:rPr>
        <w:t xml:space="preserve">, </w:t>
      </w:r>
      <w:r w:rsidRPr="000878BF">
        <w:rPr>
          <w:rFonts w:ascii="Times New Roman" w:eastAsia="Times New Roman" w:hAnsi="Times New Roman" w:cs="Times New Roman"/>
          <w:iCs/>
          <w:sz w:val="24"/>
          <w:szCs w:val="20"/>
          <w:lang w:eastAsia="ru-RU"/>
        </w:rPr>
        <w:t>в соответствии с требованиями документации о закупке и условиями наших предложений, в объеме, установленные документацией о закупке.</w:t>
      </w:r>
    </w:p>
    <w:p w14:paraId="6DBAB8EB"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В случае, если наши предложения будут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закупке и условиями нашего предложения.</w:t>
      </w:r>
    </w:p>
    <w:p w14:paraId="2F550708"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FF0000"/>
          <w:sz w:val="24"/>
          <w:szCs w:val="20"/>
          <w:lang w:eastAsia="ru-RU"/>
        </w:rPr>
      </w:pPr>
      <w:r w:rsidRPr="000878BF">
        <w:rPr>
          <w:rFonts w:ascii="Times New Roman" w:eastAsia="Times New Roman" w:hAnsi="Times New Roman" w:cs="Times New Roman"/>
          <w:sz w:val="24"/>
          <w:szCs w:val="20"/>
          <w:lang w:eastAsia="ru-RU"/>
        </w:rPr>
        <w:t>Мы согласны с тем, что в случае признания нас победителями закупки или принятия Заказчиком решения о заключении с нами договора (в случае отказа от его подписания победителем закупки), и нашего уклонения от заключения договора на поставку товаров (выполнение работ, оказание услуг), являющихся предметом закупки, внесенная нами сумма обеспечения заявки на участие в закупке нам не возвращается</w:t>
      </w:r>
      <w:r w:rsidRPr="000878BF">
        <w:rPr>
          <w:rFonts w:ascii="Times New Roman" w:eastAsia="Times New Roman" w:hAnsi="Times New Roman" w:cs="Times New Roman"/>
          <w:color w:val="FF0000"/>
          <w:sz w:val="24"/>
          <w:szCs w:val="20"/>
          <w:lang w:eastAsia="ru-RU"/>
        </w:rPr>
        <w:t xml:space="preserve"> </w:t>
      </w:r>
      <w:r w:rsidRPr="000878BF">
        <w:rPr>
          <w:rFonts w:ascii="Times New Roman" w:eastAsia="Times New Roman" w:hAnsi="Times New Roman" w:cs="Times New Roman"/>
          <w:i/>
          <w:color w:val="FF0000"/>
          <w:sz w:val="24"/>
          <w:szCs w:val="20"/>
          <w:lang w:eastAsia="ru-RU"/>
        </w:rPr>
        <w:t>(в случае, если обеспечение заявки предусмотрено документацией о закупке)</w:t>
      </w:r>
      <w:r w:rsidRPr="000878BF">
        <w:rPr>
          <w:rFonts w:ascii="Times New Roman" w:eastAsia="Times New Roman" w:hAnsi="Times New Roman" w:cs="Times New Roman"/>
          <w:color w:val="FF0000"/>
          <w:sz w:val="24"/>
          <w:szCs w:val="20"/>
          <w:lang w:eastAsia="ru-RU"/>
        </w:rPr>
        <w:t>.</w:t>
      </w:r>
    </w:p>
    <w:p w14:paraId="6BFB9AE4"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Также подтверждаем, что мы извещены о включении сведений о нашей организации в Реестр недобросовестных поставщиков в порядке и случаях, предусмотренных законодательством РФ о размещении заказов.</w:t>
      </w:r>
    </w:p>
    <w:p w14:paraId="2E7206A1"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Контактная информация уполномоченного лица нашей организации:</w:t>
      </w:r>
    </w:p>
    <w:p w14:paraId="6775143F"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Контактные телефоны, должности, фамилии и имена лиц (полностью), уполномоченных для контактов:</w:t>
      </w:r>
    </w:p>
    <w:p w14:paraId="119692DA" w14:textId="77777777" w:rsidR="000878BF" w:rsidRPr="000878BF" w:rsidRDefault="000878BF" w:rsidP="000878BF">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0"/>
          <w:lang w:eastAsia="ru-RU"/>
        </w:rPr>
      </w:pPr>
      <w:r w:rsidRPr="000878BF">
        <w:rPr>
          <w:rFonts w:ascii="Times New Roman" w:eastAsia="Times New Roman" w:hAnsi="Times New Roman" w:cs="Times New Roman"/>
          <w:sz w:val="24"/>
          <w:szCs w:val="20"/>
          <w:lang w:eastAsia="ru-RU"/>
        </w:rPr>
        <w:t>Адрес электронной почты:</w:t>
      </w:r>
    </w:p>
    <w:p w14:paraId="588C6021" w14:textId="77777777" w:rsidR="000878BF" w:rsidRPr="000878BF" w:rsidRDefault="000878BF" w:rsidP="000878BF">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val="x-none" w:eastAsia="x-none"/>
        </w:rPr>
      </w:pPr>
      <w:r w:rsidRPr="000878BF">
        <w:rPr>
          <w:rFonts w:ascii="Times New Roman" w:eastAsia="Times New Roman" w:hAnsi="Times New Roman" w:cs="Times New Roman"/>
          <w:sz w:val="24"/>
          <w:szCs w:val="24"/>
          <w:lang w:val="x-none" w:eastAsia="x-none"/>
        </w:rPr>
        <w:t>К настоящей заявке на участие в закупке прилагаются документы, являющиеся неотъемлемой частью нашей заявки на участие в закупке, согласно описи.</w:t>
      </w:r>
    </w:p>
    <w:p w14:paraId="1C50AEE7"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bl>
      <w:tblPr>
        <w:tblW w:w="0" w:type="auto"/>
        <w:jc w:val="center"/>
        <w:tblLook w:val="0000" w:firstRow="0" w:lastRow="0" w:firstColumn="0" w:lastColumn="0" w:noHBand="0" w:noVBand="0"/>
      </w:tblPr>
      <w:tblGrid>
        <w:gridCol w:w="891"/>
        <w:gridCol w:w="2348"/>
        <w:gridCol w:w="3599"/>
        <w:gridCol w:w="3061"/>
        <w:gridCol w:w="304"/>
      </w:tblGrid>
      <w:tr w:rsidR="000878BF" w:rsidRPr="000878BF" w14:paraId="079560E9" w14:textId="77777777" w:rsidTr="000878BF">
        <w:trPr>
          <w:trHeight w:val="80"/>
          <w:jc w:val="center"/>
        </w:trPr>
        <w:tc>
          <w:tcPr>
            <w:tcW w:w="3239" w:type="dxa"/>
            <w:gridSpan w:val="2"/>
            <w:vAlign w:val="center"/>
          </w:tcPr>
          <w:p w14:paraId="5E529062"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Участник закупки:</w:t>
            </w:r>
          </w:p>
        </w:tc>
        <w:tc>
          <w:tcPr>
            <w:tcW w:w="6660" w:type="dxa"/>
            <w:gridSpan w:val="2"/>
            <w:tcBorders>
              <w:bottom w:val="dashSmallGap" w:sz="4" w:space="0" w:color="auto"/>
            </w:tcBorders>
            <w:vAlign w:val="center"/>
          </w:tcPr>
          <w:p w14:paraId="2079EFD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00F30F0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3C8F00B8" w14:textId="77777777" w:rsidTr="000878BF">
        <w:trPr>
          <w:trHeight w:val="64"/>
          <w:jc w:val="center"/>
        </w:trPr>
        <w:tc>
          <w:tcPr>
            <w:tcW w:w="3239" w:type="dxa"/>
            <w:gridSpan w:val="2"/>
          </w:tcPr>
          <w:p w14:paraId="08B36F70"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(уполномоченный представитель)</w:t>
            </w:r>
          </w:p>
        </w:tc>
        <w:tc>
          <w:tcPr>
            <w:tcW w:w="6660" w:type="dxa"/>
            <w:gridSpan w:val="2"/>
            <w:tcBorders>
              <w:top w:val="dashSmallGap" w:sz="4" w:space="0" w:color="auto"/>
            </w:tcBorders>
          </w:tcPr>
          <w:p w14:paraId="66C6E1C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(наименование должности)</w:t>
            </w:r>
          </w:p>
        </w:tc>
        <w:tc>
          <w:tcPr>
            <w:tcW w:w="304" w:type="dxa"/>
          </w:tcPr>
          <w:p w14:paraId="76D09FCA"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3F594D6F" w14:textId="77777777" w:rsidTr="000878BF">
        <w:trPr>
          <w:trHeight w:val="80"/>
          <w:jc w:val="center"/>
        </w:trPr>
        <w:tc>
          <w:tcPr>
            <w:tcW w:w="891" w:type="dxa"/>
            <w:vAlign w:val="center"/>
          </w:tcPr>
          <w:p w14:paraId="551B61E4"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168759D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bottom w:val="dashSmallGap" w:sz="4" w:space="0" w:color="auto"/>
            </w:tcBorders>
            <w:vAlign w:val="center"/>
          </w:tcPr>
          <w:p w14:paraId="618F850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59EEF5D2"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7F2C49BD" w14:textId="77777777" w:rsidTr="000878BF">
        <w:trPr>
          <w:trHeight w:val="80"/>
          <w:jc w:val="center"/>
        </w:trPr>
        <w:tc>
          <w:tcPr>
            <w:tcW w:w="891" w:type="dxa"/>
            <w:vAlign w:val="center"/>
          </w:tcPr>
          <w:p w14:paraId="5FFC747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730DBF17"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6660" w:type="dxa"/>
            <w:gridSpan w:val="2"/>
            <w:tcBorders>
              <w:top w:val="dashSmallGap" w:sz="4" w:space="0" w:color="auto"/>
            </w:tcBorders>
          </w:tcPr>
          <w:p w14:paraId="7168D3D5"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(Фамилия, имя, отчество – полностью)</w:t>
            </w:r>
          </w:p>
        </w:tc>
        <w:tc>
          <w:tcPr>
            <w:tcW w:w="304" w:type="dxa"/>
          </w:tcPr>
          <w:p w14:paraId="5D93839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1CDE84E7" w14:textId="77777777" w:rsidTr="000878BF">
        <w:trPr>
          <w:trHeight w:val="80"/>
          <w:jc w:val="center"/>
        </w:trPr>
        <w:tc>
          <w:tcPr>
            <w:tcW w:w="891" w:type="dxa"/>
            <w:vAlign w:val="center"/>
          </w:tcPr>
          <w:p w14:paraId="6115CA99"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vAlign w:val="center"/>
          </w:tcPr>
          <w:p w14:paraId="1C0A4200"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(М.П.)</w:t>
            </w:r>
          </w:p>
        </w:tc>
        <w:tc>
          <w:tcPr>
            <w:tcW w:w="3599" w:type="dxa"/>
            <w:tcBorders>
              <w:bottom w:val="dashSmallGap" w:sz="4" w:space="0" w:color="auto"/>
            </w:tcBorders>
            <w:vAlign w:val="center"/>
          </w:tcPr>
          <w:p w14:paraId="5092BB7D"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61" w:type="dxa"/>
            <w:vAlign w:val="center"/>
          </w:tcPr>
          <w:p w14:paraId="282F7ACF"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vAlign w:val="center"/>
          </w:tcPr>
          <w:p w14:paraId="40872D3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080CB606" w14:textId="77777777" w:rsidTr="000878BF">
        <w:trPr>
          <w:trHeight w:val="75"/>
          <w:jc w:val="center"/>
        </w:trPr>
        <w:tc>
          <w:tcPr>
            <w:tcW w:w="891" w:type="dxa"/>
          </w:tcPr>
          <w:p w14:paraId="1F9D574E"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2348" w:type="dxa"/>
            <w:tcBorders>
              <w:left w:val="nil"/>
            </w:tcBorders>
          </w:tcPr>
          <w:p w14:paraId="722B0674"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599" w:type="dxa"/>
            <w:tcBorders>
              <w:top w:val="dashSmallGap" w:sz="4" w:space="0" w:color="auto"/>
            </w:tcBorders>
          </w:tcPr>
          <w:p w14:paraId="77A3760A"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r w:rsidRPr="000878BF">
              <w:rPr>
                <w:rFonts w:ascii="Times New Roman" w:eastAsia="Times New Roman" w:hAnsi="Times New Roman" w:cs="Times New Roman"/>
                <w:sz w:val="24"/>
                <w:szCs w:val="24"/>
                <w:lang w:eastAsia="ru-RU"/>
              </w:rPr>
              <w:t>(Подпись)</w:t>
            </w:r>
          </w:p>
        </w:tc>
        <w:tc>
          <w:tcPr>
            <w:tcW w:w="3061" w:type="dxa"/>
          </w:tcPr>
          <w:p w14:paraId="54F45F08"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c>
          <w:tcPr>
            <w:tcW w:w="304" w:type="dxa"/>
          </w:tcPr>
          <w:p w14:paraId="3DEEAA6C"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r w:rsidR="000878BF" w:rsidRPr="000878BF" w14:paraId="22F901FF" w14:textId="77777777" w:rsidTr="000878BF">
        <w:trPr>
          <w:trHeight w:val="80"/>
          <w:jc w:val="center"/>
        </w:trPr>
        <w:tc>
          <w:tcPr>
            <w:tcW w:w="9899" w:type="dxa"/>
            <w:gridSpan w:val="4"/>
            <w:vAlign w:val="center"/>
          </w:tcPr>
          <w:p w14:paraId="6AAFADE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c>
          <w:tcPr>
            <w:tcW w:w="304" w:type="dxa"/>
            <w:vAlign w:val="center"/>
          </w:tcPr>
          <w:p w14:paraId="70AFCA83" w14:textId="77777777" w:rsidR="000878BF" w:rsidRPr="000878BF" w:rsidRDefault="000878BF"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caps/>
                <w:sz w:val="24"/>
                <w:szCs w:val="24"/>
                <w:lang w:eastAsia="ru-RU"/>
              </w:rPr>
            </w:pPr>
          </w:p>
        </w:tc>
      </w:tr>
    </w:tbl>
    <w:p w14:paraId="45CE5799"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2</w:t>
      </w:r>
    </w:p>
    <w:p w14:paraId="180358C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tbl>
      <w:tblPr>
        <w:tblW w:w="0" w:type="auto"/>
        <w:jc w:val="center"/>
        <w:tblLook w:val="0000" w:firstRow="0" w:lastRow="0" w:firstColumn="0" w:lastColumn="0" w:noHBand="0" w:noVBand="0"/>
      </w:tblPr>
      <w:tblGrid>
        <w:gridCol w:w="281"/>
        <w:gridCol w:w="20"/>
        <w:gridCol w:w="7997"/>
        <w:gridCol w:w="1235"/>
        <w:gridCol w:w="403"/>
      </w:tblGrid>
      <w:tr w:rsidR="000878BF" w:rsidRPr="000878BF" w14:paraId="64249644" w14:textId="77777777" w:rsidTr="000878BF">
        <w:trPr>
          <w:trHeight w:val="276"/>
          <w:jc w:val="center"/>
        </w:trPr>
        <w:tc>
          <w:tcPr>
            <w:tcW w:w="281" w:type="dxa"/>
            <w:vAlign w:val="bottom"/>
          </w:tcPr>
          <w:p w14:paraId="5370CB9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293F33C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78B21D8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tc>
      </w:tr>
      <w:tr w:rsidR="000878BF" w:rsidRPr="000878BF" w14:paraId="4EC6430B" w14:textId="77777777" w:rsidTr="000878BF">
        <w:trPr>
          <w:trHeight w:val="276"/>
          <w:jc w:val="center"/>
        </w:trPr>
        <w:tc>
          <w:tcPr>
            <w:tcW w:w="281" w:type="dxa"/>
            <w:vAlign w:val="bottom"/>
          </w:tcPr>
          <w:p w14:paraId="6AA5AC3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70CC509B"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ОПИСЬ</w:t>
            </w:r>
          </w:p>
          <w:p w14:paraId="693D44F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 xml:space="preserve">представленных документов на участие в закупке </w:t>
            </w:r>
          </w:p>
          <w:p w14:paraId="6E8B9EE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p>
        </w:tc>
        <w:tc>
          <w:tcPr>
            <w:tcW w:w="403" w:type="dxa"/>
          </w:tcPr>
          <w:p w14:paraId="7D5C08B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9648C3D" w14:textId="77777777" w:rsidTr="000878BF">
        <w:trPr>
          <w:trHeight w:val="276"/>
          <w:jc w:val="center"/>
        </w:trPr>
        <w:tc>
          <w:tcPr>
            <w:tcW w:w="281" w:type="dxa"/>
            <w:vAlign w:val="bottom"/>
          </w:tcPr>
          <w:p w14:paraId="2706E79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restart"/>
            <w:vAlign w:val="bottom"/>
          </w:tcPr>
          <w:p w14:paraId="4EF0847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 _______________________________________________________________________</w:t>
            </w:r>
          </w:p>
          <w:p w14:paraId="7C15E06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24"/>
                <w:szCs w:val="24"/>
                <w:lang w:eastAsia="ru-RU"/>
              </w:rPr>
            </w:pPr>
            <w:r w:rsidRPr="000878BF">
              <w:rPr>
                <w:rFonts w:ascii="Times New Roman" w:eastAsia="Times New Roman" w:hAnsi="Times New Roman" w:cs="Times New Roman"/>
                <w:i/>
                <w:sz w:val="24"/>
                <w:szCs w:val="24"/>
                <w:lang w:eastAsia="ru-RU"/>
              </w:rPr>
              <w:t>(наименование участника закупки)</w:t>
            </w:r>
          </w:p>
          <w:p w14:paraId="6E4ECB3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подтверждает, что для участия в закупке на право заключения договора  на __________________________________________________________  </w:t>
            </w:r>
            <w:r w:rsidRPr="000878BF">
              <w:rPr>
                <w:rFonts w:ascii="Times New Roman" w:eastAsia="Times New Roman" w:hAnsi="Times New Roman" w:cs="Times New Roman"/>
                <w:i/>
                <w:color w:val="FF0000"/>
                <w:sz w:val="20"/>
                <w:szCs w:val="20"/>
                <w:lang w:eastAsia="ru-RU"/>
              </w:rPr>
              <w:t>(указать предмет закупки)</w:t>
            </w:r>
            <w:r w:rsidRPr="000878BF">
              <w:rPr>
                <w:rFonts w:ascii="Times New Roman" w:eastAsia="Times New Roman" w:hAnsi="Times New Roman" w:cs="Times New Roman"/>
                <w:sz w:val="24"/>
                <w:szCs w:val="24"/>
                <w:lang w:eastAsia="ru-RU"/>
              </w:rPr>
              <w:t xml:space="preserve"> направляются ниже перечисленные документы:</w:t>
            </w:r>
          </w:p>
        </w:tc>
        <w:tc>
          <w:tcPr>
            <w:tcW w:w="403" w:type="dxa"/>
          </w:tcPr>
          <w:p w14:paraId="5FD6401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34AA0D08" w14:textId="77777777" w:rsidTr="000878BF">
        <w:trPr>
          <w:trHeight w:val="95"/>
          <w:jc w:val="center"/>
        </w:trPr>
        <w:tc>
          <w:tcPr>
            <w:tcW w:w="281" w:type="dxa"/>
          </w:tcPr>
          <w:p w14:paraId="6164E59D"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c>
          <w:tcPr>
            <w:tcW w:w="9252" w:type="dxa"/>
            <w:gridSpan w:val="3"/>
            <w:vMerge/>
          </w:tcPr>
          <w:p w14:paraId="76C98FA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2D97D3EE"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tc>
      </w:tr>
      <w:tr w:rsidR="000878BF" w:rsidRPr="000878BF" w14:paraId="68FCA25B" w14:textId="77777777" w:rsidTr="000878BF">
        <w:trPr>
          <w:trHeight w:val="276"/>
          <w:jc w:val="center"/>
        </w:trPr>
        <w:tc>
          <w:tcPr>
            <w:tcW w:w="281" w:type="dxa"/>
            <w:vAlign w:val="bottom"/>
          </w:tcPr>
          <w:p w14:paraId="7AC2AEE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Merge/>
            <w:vAlign w:val="bottom"/>
          </w:tcPr>
          <w:p w14:paraId="19BC498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675CAA4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1B1F7771" w14:textId="77777777" w:rsidTr="000878BF">
        <w:trPr>
          <w:trHeight w:val="276"/>
          <w:jc w:val="center"/>
        </w:trPr>
        <w:tc>
          <w:tcPr>
            <w:tcW w:w="281" w:type="dxa"/>
            <w:vAlign w:val="bottom"/>
          </w:tcPr>
          <w:p w14:paraId="3EED6AF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9252" w:type="dxa"/>
            <w:gridSpan w:val="3"/>
            <w:vAlign w:val="bottom"/>
          </w:tcPr>
          <w:p w14:paraId="352DE49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01"/>
              <w:gridCol w:w="1874"/>
            </w:tblGrid>
            <w:tr w:rsidR="006632A6" w:rsidRPr="000878BF" w14:paraId="1EA24FAB" w14:textId="77777777" w:rsidTr="006632A6">
              <w:trPr>
                <w:trHeight w:val="536"/>
              </w:trPr>
              <w:tc>
                <w:tcPr>
                  <w:tcW w:w="653" w:type="dxa"/>
                  <w:vAlign w:val="center"/>
                </w:tcPr>
                <w:p w14:paraId="3CA67028"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w:t>
                  </w:r>
                </w:p>
                <w:p w14:paraId="5829946F"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п/п</w:t>
                  </w:r>
                </w:p>
              </w:tc>
              <w:tc>
                <w:tcPr>
                  <w:tcW w:w="4601" w:type="dxa"/>
                  <w:vAlign w:val="center"/>
                </w:tcPr>
                <w:p w14:paraId="4E30415D"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Наименование документа</w:t>
                  </w:r>
                </w:p>
              </w:tc>
              <w:tc>
                <w:tcPr>
                  <w:tcW w:w="1874" w:type="dxa"/>
                  <w:vAlign w:val="center"/>
                </w:tcPr>
                <w:p w14:paraId="2C485ADD"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Кол-во</w:t>
                  </w:r>
                </w:p>
                <w:p w14:paraId="6ED28E19" w14:textId="77777777" w:rsidR="006632A6" w:rsidRPr="000878BF" w:rsidRDefault="006632A6"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r w:rsidRPr="000878BF">
                    <w:rPr>
                      <w:rFonts w:ascii="Times New Roman" w:eastAsia="Times New Roman" w:hAnsi="Times New Roman" w:cs="Times New Roman"/>
                      <w:b/>
                      <w:bCs/>
                      <w:sz w:val="24"/>
                      <w:szCs w:val="24"/>
                      <w:lang w:eastAsia="ru-RU"/>
                    </w:rPr>
                    <w:t>страниц</w:t>
                  </w:r>
                </w:p>
              </w:tc>
            </w:tr>
            <w:tr w:rsidR="006632A6" w:rsidRPr="000878BF" w14:paraId="27AD35B3" w14:textId="77777777" w:rsidTr="006632A6">
              <w:trPr>
                <w:trHeight w:val="268"/>
              </w:trPr>
              <w:tc>
                <w:tcPr>
                  <w:tcW w:w="653" w:type="dxa"/>
                </w:tcPr>
                <w:p w14:paraId="53D70CE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C16626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1C96ED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953804D" w14:textId="77777777" w:rsidTr="006632A6">
              <w:trPr>
                <w:trHeight w:val="268"/>
              </w:trPr>
              <w:tc>
                <w:tcPr>
                  <w:tcW w:w="653" w:type="dxa"/>
                </w:tcPr>
                <w:p w14:paraId="3AF1CB7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917E1A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439D2A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9F79654" w14:textId="77777777" w:rsidTr="006632A6">
              <w:trPr>
                <w:trHeight w:val="283"/>
              </w:trPr>
              <w:tc>
                <w:tcPr>
                  <w:tcW w:w="653" w:type="dxa"/>
                </w:tcPr>
                <w:p w14:paraId="236DDAD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87083C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F7B584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3E7FEB2" w14:textId="77777777" w:rsidTr="006632A6">
              <w:trPr>
                <w:trHeight w:val="268"/>
              </w:trPr>
              <w:tc>
                <w:tcPr>
                  <w:tcW w:w="653" w:type="dxa"/>
                </w:tcPr>
                <w:p w14:paraId="0A4F073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14D53FC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3FD350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26CC1258" w14:textId="77777777" w:rsidTr="006632A6">
              <w:trPr>
                <w:trHeight w:val="268"/>
              </w:trPr>
              <w:tc>
                <w:tcPr>
                  <w:tcW w:w="653" w:type="dxa"/>
                </w:tcPr>
                <w:p w14:paraId="6622D27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0F2383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762726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6528C94" w14:textId="77777777" w:rsidTr="006632A6">
              <w:trPr>
                <w:trHeight w:val="268"/>
              </w:trPr>
              <w:tc>
                <w:tcPr>
                  <w:tcW w:w="653" w:type="dxa"/>
                </w:tcPr>
                <w:p w14:paraId="7DE8788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A64ECF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6CE2DD59"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F3C7498" w14:textId="77777777" w:rsidTr="006632A6">
              <w:trPr>
                <w:trHeight w:val="268"/>
              </w:trPr>
              <w:tc>
                <w:tcPr>
                  <w:tcW w:w="653" w:type="dxa"/>
                </w:tcPr>
                <w:p w14:paraId="37E7DD5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5220DD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679F1C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E8DF094" w14:textId="77777777" w:rsidTr="006632A6">
              <w:trPr>
                <w:trHeight w:val="268"/>
              </w:trPr>
              <w:tc>
                <w:tcPr>
                  <w:tcW w:w="653" w:type="dxa"/>
                </w:tcPr>
                <w:p w14:paraId="2D51D23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6FB8B5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6B1E256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450244FE" w14:textId="77777777" w:rsidTr="006632A6">
              <w:trPr>
                <w:trHeight w:val="268"/>
              </w:trPr>
              <w:tc>
                <w:tcPr>
                  <w:tcW w:w="653" w:type="dxa"/>
                </w:tcPr>
                <w:p w14:paraId="265349E4"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446677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BFD71C3"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6BE8AB8" w14:textId="77777777" w:rsidTr="006632A6">
              <w:trPr>
                <w:trHeight w:val="268"/>
              </w:trPr>
              <w:tc>
                <w:tcPr>
                  <w:tcW w:w="653" w:type="dxa"/>
                </w:tcPr>
                <w:p w14:paraId="031DA78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3B1BFE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751C38D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5A8ECB94" w14:textId="77777777" w:rsidTr="006632A6">
              <w:trPr>
                <w:trHeight w:val="268"/>
              </w:trPr>
              <w:tc>
                <w:tcPr>
                  <w:tcW w:w="653" w:type="dxa"/>
                </w:tcPr>
                <w:p w14:paraId="66DC883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35636C5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24134A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14BCB61" w14:textId="77777777" w:rsidTr="006632A6">
              <w:trPr>
                <w:trHeight w:val="268"/>
              </w:trPr>
              <w:tc>
                <w:tcPr>
                  <w:tcW w:w="653" w:type="dxa"/>
                </w:tcPr>
                <w:p w14:paraId="3324DAD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27EC171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273D9A0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1FE7A93" w14:textId="77777777" w:rsidTr="006632A6">
              <w:trPr>
                <w:trHeight w:val="268"/>
              </w:trPr>
              <w:tc>
                <w:tcPr>
                  <w:tcW w:w="653" w:type="dxa"/>
                </w:tcPr>
                <w:p w14:paraId="53C5F5D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C76373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E32128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2B29919" w14:textId="77777777" w:rsidTr="006632A6">
              <w:trPr>
                <w:trHeight w:val="268"/>
              </w:trPr>
              <w:tc>
                <w:tcPr>
                  <w:tcW w:w="653" w:type="dxa"/>
                </w:tcPr>
                <w:p w14:paraId="0AB11A9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755EDBE"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468E7886"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F2727BC" w14:textId="77777777" w:rsidTr="006632A6">
              <w:trPr>
                <w:trHeight w:val="268"/>
              </w:trPr>
              <w:tc>
                <w:tcPr>
                  <w:tcW w:w="653" w:type="dxa"/>
                </w:tcPr>
                <w:p w14:paraId="78A84DE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BC1F12F"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A4E7690"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6A144E34" w14:textId="77777777" w:rsidTr="006632A6">
              <w:trPr>
                <w:trHeight w:val="268"/>
              </w:trPr>
              <w:tc>
                <w:tcPr>
                  <w:tcW w:w="653" w:type="dxa"/>
                </w:tcPr>
                <w:p w14:paraId="1C2C44B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69541B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5AB4EDD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00354F5C" w14:textId="77777777" w:rsidTr="006632A6">
              <w:trPr>
                <w:trHeight w:val="268"/>
              </w:trPr>
              <w:tc>
                <w:tcPr>
                  <w:tcW w:w="653" w:type="dxa"/>
                </w:tcPr>
                <w:p w14:paraId="28091495"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7F675CFC"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3B672CF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70155C2C" w14:textId="77777777" w:rsidTr="006632A6">
              <w:trPr>
                <w:trHeight w:val="283"/>
              </w:trPr>
              <w:tc>
                <w:tcPr>
                  <w:tcW w:w="653" w:type="dxa"/>
                </w:tcPr>
                <w:p w14:paraId="18323C6A"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5A4466A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0D221892"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r w:rsidR="006632A6" w:rsidRPr="000878BF" w14:paraId="3D9A0058" w14:textId="77777777" w:rsidTr="006632A6">
              <w:trPr>
                <w:trHeight w:val="268"/>
              </w:trPr>
              <w:tc>
                <w:tcPr>
                  <w:tcW w:w="653" w:type="dxa"/>
                </w:tcPr>
                <w:p w14:paraId="7E7DFA98"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4601" w:type="dxa"/>
                </w:tcPr>
                <w:p w14:paraId="420387BD"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c>
                <w:tcPr>
                  <w:tcW w:w="1874" w:type="dxa"/>
                </w:tcPr>
                <w:p w14:paraId="1C7B3481" w14:textId="77777777" w:rsidR="006632A6" w:rsidRPr="000878BF" w:rsidRDefault="006632A6" w:rsidP="000878BF">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tc>
            </w:tr>
          </w:tbl>
          <w:p w14:paraId="580C14B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403" w:type="dxa"/>
          </w:tcPr>
          <w:p w14:paraId="6284C8FD"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r>
      <w:tr w:rsidR="000878BF" w:rsidRPr="000878BF" w14:paraId="27647B29" w14:textId="77777777" w:rsidTr="000878BF">
        <w:trPr>
          <w:trHeight w:val="62"/>
          <w:jc w:val="center"/>
        </w:trPr>
        <w:tc>
          <w:tcPr>
            <w:tcW w:w="281" w:type="dxa"/>
            <w:vAlign w:val="center"/>
          </w:tcPr>
          <w:p w14:paraId="2135E240"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c>
          <w:tcPr>
            <w:tcW w:w="8017" w:type="dxa"/>
            <w:gridSpan w:val="2"/>
            <w:vAlign w:val="center"/>
          </w:tcPr>
          <w:p w14:paraId="2B356D92"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1235" w:type="dxa"/>
            <w:vAlign w:val="center"/>
          </w:tcPr>
          <w:p w14:paraId="3BB935FB"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caps/>
                <w:sz w:val="24"/>
                <w:szCs w:val="24"/>
                <w:lang w:eastAsia="ru-RU"/>
              </w:rPr>
            </w:pPr>
          </w:p>
        </w:tc>
        <w:tc>
          <w:tcPr>
            <w:tcW w:w="403" w:type="dxa"/>
          </w:tcPr>
          <w:p w14:paraId="4B58C403"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tc>
      </w:tr>
      <w:tr w:rsidR="000878BF" w:rsidRPr="000878BF" w14:paraId="6D17F98B" w14:textId="77777777" w:rsidTr="000878BF">
        <w:trPr>
          <w:trHeight w:val="62"/>
          <w:jc w:val="center"/>
        </w:trPr>
        <w:tc>
          <w:tcPr>
            <w:tcW w:w="281" w:type="dxa"/>
            <w:vAlign w:val="bottom"/>
          </w:tcPr>
          <w:p w14:paraId="54D5A617"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8017" w:type="dxa"/>
            <w:gridSpan w:val="2"/>
            <w:vAlign w:val="bottom"/>
          </w:tcPr>
          <w:p w14:paraId="2351A429"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1235" w:type="dxa"/>
            <w:vAlign w:val="bottom"/>
          </w:tcPr>
          <w:p w14:paraId="0E1390A4"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c>
          <w:tcPr>
            <w:tcW w:w="403" w:type="dxa"/>
          </w:tcPr>
          <w:p w14:paraId="1FA08B98"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z w:val="24"/>
                <w:szCs w:val="24"/>
                <w:lang w:eastAsia="ru-RU"/>
              </w:rPr>
            </w:pPr>
          </w:p>
        </w:tc>
      </w:tr>
      <w:tr w:rsidR="000878BF" w:rsidRPr="000878BF" w14:paraId="1A412FDA" w14:textId="77777777" w:rsidTr="000878BF">
        <w:trPr>
          <w:gridAfter w:val="3"/>
          <w:wAfter w:w="9635" w:type="dxa"/>
          <w:trHeight w:val="75"/>
          <w:jc w:val="center"/>
        </w:trPr>
        <w:tc>
          <w:tcPr>
            <w:tcW w:w="301" w:type="dxa"/>
            <w:gridSpan w:val="2"/>
          </w:tcPr>
          <w:p w14:paraId="4BCD3398" w14:textId="77777777" w:rsidR="000878BF" w:rsidRPr="000878BF" w:rsidRDefault="000878BF" w:rsidP="000878BF">
            <w:pPr>
              <w:spacing w:after="0" w:line="240" w:lineRule="auto"/>
              <w:ind w:right="40"/>
              <w:rPr>
                <w:rFonts w:ascii="Times New Roman" w:eastAsia="Times New Roman" w:hAnsi="Times New Roman" w:cs="Times New Roman"/>
                <w:caps/>
                <w:sz w:val="24"/>
                <w:szCs w:val="24"/>
                <w:lang w:eastAsia="ru-RU"/>
              </w:rPr>
            </w:pPr>
          </w:p>
        </w:tc>
      </w:tr>
    </w:tbl>
    <w:p w14:paraId="51D58BAC"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    </w:t>
      </w:r>
    </w:p>
    <w:p w14:paraId="085C1849" w14:textId="77777777" w:rsidR="000878BF" w:rsidRPr="000878BF" w:rsidRDefault="000878BF" w:rsidP="000878BF">
      <w:pPr>
        <w:widowControl w:val="0"/>
        <w:overflowPunct w:val="0"/>
        <w:autoSpaceDE w:val="0"/>
        <w:autoSpaceDN w:val="0"/>
        <w:adjustRightInd w:val="0"/>
        <w:spacing w:after="0" w:line="240" w:lineRule="auto"/>
        <w:ind w:right="40" w:firstLine="708"/>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501C50F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95B8A51"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77D63D28"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70F531C5" w14:textId="77777777" w:rsidR="000878BF" w:rsidRPr="000878BF" w:rsidRDefault="000878BF" w:rsidP="000878BF">
      <w:pPr>
        <w:widowControl w:val="0"/>
        <w:spacing w:after="0" w:line="240" w:lineRule="auto"/>
        <w:ind w:right="40" w:firstLine="708"/>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098357B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
    <w:p w14:paraId="0EC8D8C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napToGrid w:val="0"/>
          <w:sz w:val="24"/>
          <w:szCs w:val="24"/>
          <w:lang w:eastAsia="ru-RU"/>
        </w:rPr>
        <w:t xml:space="preserve">              </w:t>
      </w:r>
      <w:r w:rsidRPr="000878BF">
        <w:rPr>
          <w:rFonts w:ascii="Times New Roman" w:eastAsia="Times New Roman" w:hAnsi="Times New Roman" w:cs="Times New Roman"/>
          <w:b/>
          <w:snapToGrid w:val="0"/>
          <w:sz w:val="24"/>
          <w:szCs w:val="24"/>
          <w:lang w:eastAsia="ru-RU"/>
        </w:rPr>
        <w:tab/>
      </w:r>
    </w:p>
    <w:p w14:paraId="4A312734" w14:textId="77777777" w:rsidR="000878BF" w:rsidRPr="000878BF" w:rsidRDefault="000878BF" w:rsidP="000878BF">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0878BF">
        <w:rPr>
          <w:rFonts w:ascii="Times New Roman" w:eastAsia="Times New Roman" w:hAnsi="Times New Roman" w:cs="Times New Roman"/>
          <w:b/>
          <w:i/>
          <w:snapToGrid w:val="0"/>
          <w:color w:val="FF0000"/>
          <w:sz w:val="24"/>
          <w:szCs w:val="24"/>
          <w:lang w:eastAsia="ru-RU"/>
        </w:rPr>
        <w:lastRenderedPageBreak/>
        <w:t>Форма № 3</w:t>
      </w:r>
    </w:p>
    <w:p w14:paraId="5AB9D8B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napToGrid w:val="0"/>
          <w:sz w:val="24"/>
          <w:szCs w:val="24"/>
          <w:lang w:eastAsia="ru-RU"/>
        </w:rPr>
      </w:pPr>
    </w:p>
    <w:p w14:paraId="26BBFB17" w14:textId="77777777" w:rsidR="000878BF" w:rsidRPr="000878BF" w:rsidRDefault="000878BF" w:rsidP="000878BF">
      <w:pPr>
        <w:widowControl w:val="0"/>
        <w:spacing w:after="0" w:line="240" w:lineRule="auto"/>
        <w:ind w:right="40"/>
        <w:jc w:val="center"/>
        <w:rPr>
          <w:rFonts w:ascii="Times New Roman" w:eastAsia="Times New Roman" w:hAnsi="Times New Roman" w:cs="Times New Roman"/>
          <w:b/>
          <w:snapToGrid w:val="0"/>
          <w:sz w:val="24"/>
          <w:szCs w:val="24"/>
          <w:lang w:eastAsia="ru-RU"/>
        </w:rPr>
      </w:pPr>
      <w:r w:rsidRPr="000878BF">
        <w:rPr>
          <w:rFonts w:ascii="Times New Roman" w:eastAsia="Times New Roman" w:hAnsi="Times New Roman" w:cs="Times New Roman"/>
          <w:b/>
          <w:snapToGrid w:val="0"/>
          <w:sz w:val="24"/>
          <w:szCs w:val="24"/>
          <w:lang w:eastAsia="ru-RU"/>
        </w:rPr>
        <w:t>Общие сведения об участнике закупки</w:t>
      </w:r>
    </w:p>
    <w:p w14:paraId="149C5895" w14:textId="77777777" w:rsidR="000878BF" w:rsidRPr="000878BF"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(Заполняется на бланке организации с указанием исх. №, даты)</w:t>
      </w:r>
    </w:p>
    <w:p w14:paraId="4CFEFA96" w14:textId="77777777" w:rsidR="00AB6B72" w:rsidRDefault="00AB6B72"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6CE017A5" w14:textId="77777777" w:rsidR="000878BF" w:rsidRDefault="000878BF"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r w:rsidRPr="000878BF">
        <w:rPr>
          <w:rFonts w:ascii="Times New Roman" w:eastAsia="Times New Roman" w:hAnsi="Times New Roman" w:cs="Times New Roman"/>
          <w:i/>
          <w:snapToGrid w:val="0"/>
          <w:sz w:val="24"/>
          <w:szCs w:val="24"/>
          <w:lang w:eastAsia="ru-RU"/>
        </w:rPr>
        <w:t>Каждый участник, подающий заявку на участие в закупке, заполняет данную форму</w:t>
      </w:r>
    </w:p>
    <w:p w14:paraId="6BF7F5E5"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b/>
          <w:sz w:val="24"/>
          <w:szCs w:val="24"/>
          <w:lang w:eastAsia="ru-RU"/>
        </w:rPr>
        <w:t>Анкета участника закупки</w:t>
      </w:r>
    </w:p>
    <w:p w14:paraId="22A15432" w14:textId="77777777" w:rsidR="00527367" w:rsidRPr="00527367" w:rsidRDefault="00527367" w:rsidP="00527367">
      <w:pPr>
        <w:suppressAutoHyphens/>
        <w:spacing w:after="0" w:line="240" w:lineRule="auto"/>
        <w:jc w:val="center"/>
        <w:rPr>
          <w:rFonts w:ascii="Times New Roman" w:eastAsia="Times New Roman" w:hAnsi="Times New Roman" w:cs="Times New Roman"/>
          <w:b/>
          <w:sz w:val="24"/>
          <w:szCs w:val="24"/>
          <w:lang w:eastAsia="ru-RU"/>
        </w:rPr>
      </w:pPr>
      <w:r w:rsidRPr="00527367">
        <w:rPr>
          <w:rFonts w:ascii="Times New Roman" w:eastAsia="Times New Roman" w:hAnsi="Times New Roman" w:cs="Times New Roman"/>
          <w:sz w:val="24"/>
          <w:szCs w:val="24"/>
          <w:lang w:eastAsia="ru-RU"/>
        </w:rPr>
        <w:t>_____________________________________________________________________________</w:t>
      </w:r>
    </w:p>
    <w:p w14:paraId="2227BB56" w14:textId="77777777" w:rsidR="00527367" w:rsidRPr="00527367" w:rsidRDefault="00527367" w:rsidP="00527367">
      <w:pPr>
        <w:spacing w:after="0" w:line="240" w:lineRule="auto"/>
        <w:jc w:val="center"/>
        <w:rPr>
          <w:rFonts w:ascii="Times New Roman" w:eastAsia="Times New Roman" w:hAnsi="Times New Roman" w:cs="Times New Roman"/>
          <w:i/>
          <w:sz w:val="18"/>
          <w:szCs w:val="18"/>
          <w:lang w:eastAsia="ru-RU"/>
        </w:rPr>
      </w:pPr>
      <w:r w:rsidRPr="00527367">
        <w:rPr>
          <w:rFonts w:ascii="Times New Roman" w:eastAsia="Times New Roman" w:hAnsi="Times New Roman" w:cs="Times New Roman"/>
          <w:i/>
          <w:sz w:val="18"/>
          <w:szCs w:val="18"/>
          <w:lang w:eastAsia="ru-RU"/>
        </w:rPr>
        <w:t>(полное наименование участника закупки с указанием организационно-правовой формы (при наличии)</w:t>
      </w:r>
    </w:p>
    <w:p w14:paraId="694A9C6B" w14:textId="77777777" w:rsidR="00527367" w:rsidRPr="00527367" w:rsidRDefault="00527367" w:rsidP="00527367">
      <w:pPr>
        <w:spacing w:after="0" w:line="240" w:lineRule="auto"/>
        <w:jc w:val="center"/>
        <w:rPr>
          <w:rFonts w:ascii="Times New Roman" w:eastAsia="Times New Roman" w:hAnsi="Times New Roman" w:cs="Times New Roman"/>
          <w:b/>
          <w:bCs/>
          <w:spacing w:val="60"/>
          <w:sz w:val="16"/>
          <w:szCs w:val="16"/>
          <w:lang w:eastAsia="ru-RU"/>
        </w:rPr>
      </w:pPr>
    </w:p>
    <w:p w14:paraId="6E5FAE54"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1. Участник (для юридического лица):</w:t>
      </w:r>
    </w:p>
    <w:tbl>
      <w:tblPr>
        <w:tblW w:w="9569" w:type="dxa"/>
        <w:jc w:val="center"/>
        <w:tblLayout w:type="fixed"/>
        <w:tblCellMar>
          <w:left w:w="70" w:type="dxa"/>
          <w:right w:w="70" w:type="dxa"/>
        </w:tblCellMar>
        <w:tblLook w:val="0000" w:firstRow="0" w:lastRow="0" w:firstColumn="0" w:lastColumn="0" w:noHBand="0" w:noVBand="0"/>
      </w:tblPr>
      <w:tblGrid>
        <w:gridCol w:w="8010"/>
        <w:gridCol w:w="1559"/>
      </w:tblGrid>
      <w:tr w:rsidR="00527367" w:rsidRPr="00527367" w14:paraId="3D576AB9"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7AFB73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Наименование, фирменное наименование (при наличии)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5B1485A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27DE9934" w14:textId="77777777" w:rsidTr="005E7DD1">
        <w:trPr>
          <w:cantSplit/>
          <w:trHeight w:val="360"/>
          <w:jc w:val="center"/>
        </w:trPr>
        <w:tc>
          <w:tcPr>
            <w:tcW w:w="8010" w:type="dxa"/>
            <w:tcBorders>
              <w:top w:val="single" w:sz="6" w:space="0" w:color="auto"/>
              <w:left w:val="single" w:sz="6" w:space="0" w:color="auto"/>
              <w:bottom w:val="single" w:sz="6" w:space="0" w:color="auto"/>
              <w:right w:val="single" w:sz="6" w:space="0" w:color="auto"/>
            </w:tcBorders>
            <w:vAlign w:val="center"/>
          </w:tcPr>
          <w:p w14:paraId="5DA6110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Сведения об организационно-правовой форме юридического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46E70604" w14:textId="77777777" w:rsidR="00527367" w:rsidRPr="00527367" w:rsidRDefault="00527367" w:rsidP="00527367">
            <w:pPr>
              <w:spacing w:after="0" w:line="240" w:lineRule="auto"/>
              <w:ind w:right="350"/>
              <w:jc w:val="both"/>
              <w:rPr>
                <w:rFonts w:ascii="Times New Roman" w:eastAsia="Times New Roman" w:hAnsi="Times New Roman" w:cs="Times New Roman"/>
                <w:sz w:val="24"/>
                <w:szCs w:val="24"/>
                <w:lang w:eastAsia="ru-RU"/>
              </w:rPr>
            </w:pPr>
          </w:p>
        </w:tc>
      </w:tr>
      <w:tr w:rsidR="00527367" w:rsidRPr="00527367" w14:paraId="1C28242B"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21A819E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Почтовый адрес</w:t>
            </w:r>
          </w:p>
        </w:tc>
        <w:tc>
          <w:tcPr>
            <w:tcW w:w="1559" w:type="dxa"/>
            <w:tcBorders>
              <w:top w:val="single" w:sz="6" w:space="0" w:color="auto"/>
              <w:left w:val="single" w:sz="6" w:space="0" w:color="auto"/>
              <w:bottom w:val="single" w:sz="6" w:space="0" w:color="auto"/>
              <w:right w:val="single" w:sz="6" w:space="0" w:color="auto"/>
            </w:tcBorders>
            <w:vAlign w:val="center"/>
          </w:tcPr>
          <w:p w14:paraId="48F5E39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6D3A7E4"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B004E1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нахождения</w:t>
            </w:r>
          </w:p>
        </w:tc>
        <w:tc>
          <w:tcPr>
            <w:tcW w:w="1559" w:type="dxa"/>
            <w:tcBorders>
              <w:top w:val="single" w:sz="6" w:space="0" w:color="auto"/>
              <w:left w:val="single" w:sz="6" w:space="0" w:color="auto"/>
              <w:bottom w:val="single" w:sz="6" w:space="0" w:color="auto"/>
              <w:right w:val="single" w:sz="6" w:space="0" w:color="auto"/>
            </w:tcBorders>
            <w:vAlign w:val="center"/>
          </w:tcPr>
          <w:p w14:paraId="65C0218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E565AF4"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50DC99D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Номер контактного телефона</w:t>
            </w:r>
          </w:p>
        </w:tc>
        <w:tc>
          <w:tcPr>
            <w:tcW w:w="1559" w:type="dxa"/>
            <w:tcBorders>
              <w:top w:val="single" w:sz="6" w:space="0" w:color="auto"/>
              <w:left w:val="single" w:sz="6" w:space="0" w:color="auto"/>
              <w:bottom w:val="single" w:sz="6" w:space="0" w:color="auto"/>
              <w:right w:val="single" w:sz="6" w:space="0" w:color="auto"/>
            </w:tcBorders>
            <w:vAlign w:val="center"/>
          </w:tcPr>
          <w:p w14:paraId="3A078A6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FA81C8A"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61EC16E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59" w:type="dxa"/>
            <w:tcBorders>
              <w:top w:val="single" w:sz="6" w:space="0" w:color="auto"/>
              <w:left w:val="single" w:sz="6" w:space="0" w:color="auto"/>
              <w:bottom w:val="single" w:sz="6" w:space="0" w:color="auto"/>
              <w:right w:val="single" w:sz="6" w:space="0" w:color="auto"/>
            </w:tcBorders>
            <w:vAlign w:val="center"/>
          </w:tcPr>
          <w:p w14:paraId="3938B5E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2E74FE1"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7F5BB2FF"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559" w:type="dxa"/>
            <w:tcBorders>
              <w:top w:val="single" w:sz="6" w:space="0" w:color="auto"/>
              <w:left w:val="single" w:sz="6" w:space="0" w:color="auto"/>
              <w:bottom w:val="single" w:sz="6" w:space="0" w:color="auto"/>
              <w:right w:val="single" w:sz="6" w:space="0" w:color="auto"/>
            </w:tcBorders>
            <w:vAlign w:val="center"/>
          </w:tcPr>
          <w:p w14:paraId="7BEECAC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6E0BC2D5"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4EF014C6" w14:textId="77777777" w:rsidR="00527367" w:rsidRPr="00527367" w:rsidRDefault="00527367" w:rsidP="00AF5BE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w:t>
            </w:r>
            <w:r w:rsidR="00AF5BEC">
              <w:rPr>
                <w:rFonts w:ascii="Times New Roman" w:eastAsia="Times New Roman" w:hAnsi="Times New Roman" w:cs="Times New Roman"/>
                <w:sz w:val="24"/>
                <w:szCs w:val="24"/>
                <w:lang w:eastAsia="ru-RU"/>
              </w:rPr>
              <w:t>тельного органа участника такой</w:t>
            </w:r>
            <w:r w:rsidRPr="00527367">
              <w:rPr>
                <w:rFonts w:ascii="Times New Roman" w:eastAsia="Times New Roman" w:hAnsi="Times New Roman" w:cs="Times New Roman"/>
                <w:sz w:val="24"/>
                <w:szCs w:val="24"/>
                <w:lang w:eastAsia="ru-RU"/>
              </w:rPr>
              <w:t xml:space="preserve"> </w:t>
            </w:r>
            <w:r w:rsidR="00AF5BEC">
              <w:rPr>
                <w:rFonts w:ascii="Times New Roman" w:eastAsia="Times New Roman" w:hAnsi="Times New Roman" w:cs="Times New Roman"/>
                <w:sz w:val="24"/>
                <w:szCs w:val="24"/>
                <w:lang w:eastAsia="ru-RU"/>
              </w:rPr>
              <w:t>закупки</w:t>
            </w:r>
          </w:p>
        </w:tc>
        <w:tc>
          <w:tcPr>
            <w:tcW w:w="1559" w:type="dxa"/>
            <w:tcBorders>
              <w:top w:val="single" w:sz="6" w:space="0" w:color="auto"/>
              <w:left w:val="single" w:sz="6" w:space="0" w:color="auto"/>
              <w:bottom w:val="single" w:sz="6" w:space="0" w:color="auto"/>
              <w:right w:val="single" w:sz="6" w:space="0" w:color="auto"/>
            </w:tcBorders>
            <w:vAlign w:val="center"/>
          </w:tcPr>
          <w:p w14:paraId="6B59C5F2"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42EAD7A"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43E513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59" w:type="dxa"/>
            <w:tcBorders>
              <w:top w:val="single" w:sz="6" w:space="0" w:color="auto"/>
              <w:left w:val="single" w:sz="6" w:space="0" w:color="auto"/>
              <w:bottom w:val="single" w:sz="6" w:space="0" w:color="auto"/>
              <w:right w:val="single" w:sz="6" w:space="0" w:color="auto"/>
            </w:tcBorders>
            <w:vAlign w:val="center"/>
          </w:tcPr>
          <w:p w14:paraId="75BDFA0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486008C"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5DC1D266"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59" w:type="dxa"/>
            <w:tcBorders>
              <w:top w:val="single" w:sz="6" w:space="0" w:color="auto"/>
              <w:left w:val="single" w:sz="6" w:space="0" w:color="auto"/>
              <w:bottom w:val="single" w:sz="6" w:space="0" w:color="auto"/>
              <w:right w:val="single" w:sz="6" w:space="0" w:color="auto"/>
            </w:tcBorders>
            <w:vAlign w:val="center"/>
          </w:tcPr>
          <w:p w14:paraId="6FB16BE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239D2BF"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23CFBD2C"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ОКСМ</w:t>
            </w:r>
          </w:p>
        </w:tc>
        <w:tc>
          <w:tcPr>
            <w:tcW w:w="1559" w:type="dxa"/>
            <w:tcBorders>
              <w:top w:val="single" w:sz="6" w:space="0" w:color="auto"/>
              <w:left w:val="single" w:sz="6" w:space="0" w:color="auto"/>
              <w:bottom w:val="single" w:sz="6" w:space="0" w:color="auto"/>
              <w:right w:val="single" w:sz="6" w:space="0" w:color="auto"/>
            </w:tcBorders>
            <w:vAlign w:val="center"/>
          </w:tcPr>
          <w:p w14:paraId="7399114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A79ABFD"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0F56DB81"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ОКПО</w:t>
            </w:r>
          </w:p>
        </w:tc>
        <w:tc>
          <w:tcPr>
            <w:tcW w:w="1559" w:type="dxa"/>
            <w:tcBorders>
              <w:top w:val="single" w:sz="6" w:space="0" w:color="auto"/>
              <w:left w:val="single" w:sz="6" w:space="0" w:color="auto"/>
              <w:bottom w:val="single" w:sz="6" w:space="0" w:color="auto"/>
              <w:right w:val="single" w:sz="6" w:space="0" w:color="auto"/>
            </w:tcBorders>
            <w:vAlign w:val="center"/>
          </w:tcPr>
          <w:p w14:paraId="122FAFD8"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54E5F763"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38C7DD6E"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ОКТМО</w:t>
            </w:r>
          </w:p>
        </w:tc>
        <w:tc>
          <w:tcPr>
            <w:tcW w:w="1559" w:type="dxa"/>
            <w:tcBorders>
              <w:top w:val="single" w:sz="6" w:space="0" w:color="auto"/>
              <w:left w:val="single" w:sz="6" w:space="0" w:color="auto"/>
              <w:bottom w:val="single" w:sz="6" w:space="0" w:color="auto"/>
              <w:right w:val="single" w:sz="6" w:space="0" w:color="auto"/>
            </w:tcBorders>
            <w:vAlign w:val="center"/>
          </w:tcPr>
          <w:p w14:paraId="66869A9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3115267"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shd w:val="clear" w:color="auto" w:fill="FFFFFF"/>
            <w:vAlign w:val="center"/>
          </w:tcPr>
          <w:p w14:paraId="15506AF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по ОКОПФ/ОКФС</w:t>
            </w:r>
          </w:p>
        </w:tc>
        <w:tc>
          <w:tcPr>
            <w:tcW w:w="1559" w:type="dxa"/>
            <w:tcBorders>
              <w:top w:val="single" w:sz="6" w:space="0" w:color="auto"/>
              <w:left w:val="single" w:sz="6" w:space="0" w:color="auto"/>
              <w:bottom w:val="single" w:sz="6" w:space="0" w:color="auto"/>
              <w:right w:val="single" w:sz="6" w:space="0" w:color="auto"/>
            </w:tcBorders>
            <w:vAlign w:val="center"/>
          </w:tcPr>
          <w:p w14:paraId="4923F24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E0EBA89" w14:textId="77777777" w:rsidTr="005E7DD1">
        <w:trPr>
          <w:cantSplit/>
          <w:trHeight w:val="240"/>
          <w:jc w:val="center"/>
        </w:trPr>
        <w:tc>
          <w:tcPr>
            <w:tcW w:w="8010" w:type="dxa"/>
            <w:tcBorders>
              <w:top w:val="single" w:sz="6" w:space="0" w:color="auto"/>
              <w:left w:val="single" w:sz="6" w:space="0" w:color="auto"/>
              <w:bottom w:val="single" w:sz="6" w:space="0" w:color="auto"/>
              <w:right w:val="single" w:sz="6" w:space="0" w:color="auto"/>
            </w:tcBorders>
            <w:vAlign w:val="center"/>
          </w:tcPr>
          <w:p w14:paraId="4A92E20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59" w:type="dxa"/>
            <w:tcBorders>
              <w:top w:val="single" w:sz="6" w:space="0" w:color="auto"/>
              <w:left w:val="single" w:sz="6" w:space="0" w:color="auto"/>
              <w:bottom w:val="single" w:sz="6" w:space="0" w:color="auto"/>
              <w:right w:val="single" w:sz="6" w:space="0" w:color="auto"/>
            </w:tcBorders>
            <w:vAlign w:val="center"/>
          </w:tcPr>
          <w:p w14:paraId="7FF6119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3616CF0B" w14:textId="77777777" w:rsidR="00527367" w:rsidRPr="00527367" w:rsidRDefault="00527367" w:rsidP="00527367">
      <w:pPr>
        <w:spacing w:after="0" w:line="240" w:lineRule="auto"/>
        <w:jc w:val="both"/>
        <w:rPr>
          <w:rFonts w:ascii="Times New Roman" w:eastAsia="Times New Roman" w:hAnsi="Times New Roman" w:cs="Times New Roman"/>
          <w:sz w:val="16"/>
          <w:szCs w:val="16"/>
          <w:lang w:eastAsia="ru-RU"/>
        </w:rPr>
      </w:pPr>
    </w:p>
    <w:p w14:paraId="2411B875" w14:textId="77777777" w:rsidR="00527367" w:rsidRPr="00527367" w:rsidRDefault="00527367" w:rsidP="00527367">
      <w:pPr>
        <w:spacing w:after="0" w:line="240" w:lineRule="auto"/>
        <w:jc w:val="both"/>
        <w:rPr>
          <w:rFonts w:ascii="Times New Roman" w:eastAsia="Times New Roman" w:hAnsi="Times New Roman" w:cs="Times New Roman"/>
          <w:i/>
          <w:sz w:val="24"/>
          <w:szCs w:val="24"/>
          <w:lang w:eastAsia="ru-RU"/>
        </w:rPr>
      </w:pPr>
      <w:r w:rsidRPr="00527367">
        <w:rPr>
          <w:rFonts w:ascii="Times New Roman" w:eastAsia="Times New Roman" w:hAnsi="Times New Roman" w:cs="Times New Roman"/>
          <w:i/>
          <w:sz w:val="24"/>
          <w:szCs w:val="24"/>
          <w:lang w:eastAsia="ru-RU"/>
        </w:rPr>
        <w:t>2. Участник (для физического лица):</w:t>
      </w:r>
    </w:p>
    <w:tbl>
      <w:tblPr>
        <w:tblW w:w="9638" w:type="dxa"/>
        <w:jc w:val="center"/>
        <w:tblLayout w:type="fixed"/>
        <w:tblCellMar>
          <w:left w:w="70" w:type="dxa"/>
          <w:right w:w="70" w:type="dxa"/>
        </w:tblCellMar>
        <w:tblLook w:val="0000" w:firstRow="0" w:lastRow="0" w:firstColumn="0" w:lastColumn="0" w:noHBand="0" w:noVBand="0"/>
      </w:tblPr>
      <w:tblGrid>
        <w:gridCol w:w="8116"/>
        <w:gridCol w:w="1522"/>
      </w:tblGrid>
      <w:tr w:rsidR="00527367" w:rsidRPr="00527367" w14:paraId="43FA68FD"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56DE23B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Фамилия, имя, отчество (при наличии)                                  </w:t>
            </w:r>
          </w:p>
        </w:tc>
        <w:tc>
          <w:tcPr>
            <w:tcW w:w="1522" w:type="dxa"/>
            <w:tcBorders>
              <w:top w:val="single" w:sz="6" w:space="0" w:color="auto"/>
              <w:left w:val="single" w:sz="6" w:space="0" w:color="auto"/>
              <w:bottom w:val="single" w:sz="6" w:space="0" w:color="auto"/>
              <w:right w:val="single" w:sz="6" w:space="0" w:color="auto"/>
            </w:tcBorders>
          </w:tcPr>
          <w:p w14:paraId="230CFAB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131DAAC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789A8215"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Паспортные данные                                       </w:t>
            </w:r>
          </w:p>
        </w:tc>
        <w:tc>
          <w:tcPr>
            <w:tcW w:w="1522" w:type="dxa"/>
            <w:tcBorders>
              <w:top w:val="single" w:sz="6" w:space="0" w:color="auto"/>
              <w:left w:val="single" w:sz="6" w:space="0" w:color="auto"/>
              <w:bottom w:val="single" w:sz="6" w:space="0" w:color="auto"/>
              <w:right w:val="single" w:sz="6" w:space="0" w:color="auto"/>
            </w:tcBorders>
          </w:tcPr>
          <w:p w14:paraId="5A7D471B"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4754EF1A"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742E6C1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Место жительства</w:t>
            </w:r>
          </w:p>
        </w:tc>
        <w:tc>
          <w:tcPr>
            <w:tcW w:w="1522" w:type="dxa"/>
            <w:tcBorders>
              <w:top w:val="single" w:sz="6" w:space="0" w:color="auto"/>
              <w:left w:val="single" w:sz="6" w:space="0" w:color="auto"/>
              <w:bottom w:val="single" w:sz="6" w:space="0" w:color="auto"/>
              <w:right w:val="single" w:sz="6" w:space="0" w:color="auto"/>
            </w:tcBorders>
          </w:tcPr>
          <w:p w14:paraId="33F489BD"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A77EC9D"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0659150"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Контактный телефон</w:t>
            </w:r>
          </w:p>
        </w:tc>
        <w:tc>
          <w:tcPr>
            <w:tcW w:w="1522" w:type="dxa"/>
            <w:tcBorders>
              <w:top w:val="single" w:sz="6" w:space="0" w:color="auto"/>
              <w:left w:val="single" w:sz="6" w:space="0" w:color="auto"/>
              <w:bottom w:val="single" w:sz="6" w:space="0" w:color="auto"/>
              <w:right w:val="single" w:sz="6" w:space="0" w:color="auto"/>
            </w:tcBorders>
          </w:tcPr>
          <w:p w14:paraId="73846DD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C3E98CE"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25BD0C6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Адрес электронной почты</w:t>
            </w:r>
          </w:p>
        </w:tc>
        <w:tc>
          <w:tcPr>
            <w:tcW w:w="1522" w:type="dxa"/>
            <w:tcBorders>
              <w:top w:val="single" w:sz="6" w:space="0" w:color="auto"/>
              <w:left w:val="single" w:sz="6" w:space="0" w:color="auto"/>
              <w:bottom w:val="single" w:sz="6" w:space="0" w:color="auto"/>
              <w:right w:val="single" w:sz="6" w:space="0" w:color="auto"/>
            </w:tcBorders>
          </w:tcPr>
          <w:p w14:paraId="60912B7F"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702B0F6"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4878DF5E" w14:textId="77777777" w:rsidR="00527367" w:rsidRPr="00527367" w:rsidRDefault="00527367" w:rsidP="00A67A6C">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 xml:space="preserve">Идентификационный номер налогоплательщика участника  </w:t>
            </w:r>
            <w:r w:rsidR="00AF5BE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A67A6C">
              <w:rPr>
                <w:rFonts w:ascii="Times New Roman" w:eastAsia="Times New Roman" w:hAnsi="Times New Roman" w:cs="Times New Roman"/>
                <w:sz w:val="24"/>
                <w:szCs w:val="24"/>
                <w:lang w:eastAsia="ru-RU"/>
              </w:rPr>
              <w:t>закупки</w:t>
            </w:r>
            <w:r w:rsidRPr="00527367">
              <w:rPr>
                <w:rFonts w:ascii="Times New Roman" w:eastAsia="Times New Roman" w:hAnsi="Times New Roman" w:cs="Times New Roman"/>
                <w:sz w:val="24"/>
                <w:szCs w:val="24"/>
                <w:lang w:eastAsia="ru-RU"/>
              </w:rPr>
              <w:t xml:space="preserve"> (для иностранного лица)</w:t>
            </w:r>
          </w:p>
        </w:tc>
        <w:tc>
          <w:tcPr>
            <w:tcW w:w="1522" w:type="dxa"/>
            <w:tcBorders>
              <w:top w:val="single" w:sz="6" w:space="0" w:color="auto"/>
              <w:left w:val="single" w:sz="6" w:space="0" w:color="auto"/>
              <w:bottom w:val="single" w:sz="6" w:space="0" w:color="auto"/>
              <w:right w:val="single" w:sz="6" w:space="0" w:color="auto"/>
            </w:tcBorders>
          </w:tcPr>
          <w:p w14:paraId="601DEC6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746451A5"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vAlign w:val="center"/>
          </w:tcPr>
          <w:p w14:paraId="3D4BB824"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Дата постановки на учет в налоговом органе</w:t>
            </w:r>
          </w:p>
        </w:tc>
        <w:tc>
          <w:tcPr>
            <w:tcW w:w="1522" w:type="dxa"/>
            <w:tcBorders>
              <w:top w:val="single" w:sz="6" w:space="0" w:color="auto"/>
              <w:left w:val="single" w:sz="6" w:space="0" w:color="auto"/>
              <w:bottom w:val="single" w:sz="6" w:space="0" w:color="auto"/>
              <w:right w:val="single" w:sz="6" w:space="0" w:color="auto"/>
            </w:tcBorders>
          </w:tcPr>
          <w:p w14:paraId="1CE410C7"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3721752B" w14:textId="77777777" w:rsidTr="00AB6B72">
        <w:trPr>
          <w:cantSplit/>
          <w:trHeight w:val="475"/>
          <w:jc w:val="center"/>
        </w:trPr>
        <w:tc>
          <w:tcPr>
            <w:tcW w:w="8116" w:type="dxa"/>
            <w:tcBorders>
              <w:top w:val="single" w:sz="6" w:space="0" w:color="auto"/>
              <w:left w:val="single" w:sz="6" w:space="0" w:color="auto"/>
              <w:bottom w:val="single" w:sz="6" w:space="0" w:color="auto"/>
              <w:right w:val="single" w:sz="6" w:space="0" w:color="auto"/>
            </w:tcBorders>
            <w:vAlign w:val="center"/>
          </w:tcPr>
          <w:p w14:paraId="479D1F5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r w:rsidRPr="00527367">
              <w:rPr>
                <w:rFonts w:ascii="Times New Roman" w:eastAsia="Times New Roman" w:hAnsi="Times New Roman" w:cs="Times New Roman"/>
                <w:sz w:val="24"/>
                <w:szCs w:val="24"/>
                <w:lang w:eastAsia="ru-RU"/>
              </w:rPr>
              <w:t>Код ОГРН</w:t>
            </w:r>
          </w:p>
        </w:tc>
        <w:tc>
          <w:tcPr>
            <w:tcW w:w="1522" w:type="dxa"/>
            <w:tcBorders>
              <w:top w:val="single" w:sz="6" w:space="0" w:color="auto"/>
              <w:left w:val="single" w:sz="6" w:space="0" w:color="auto"/>
              <w:bottom w:val="single" w:sz="6" w:space="0" w:color="auto"/>
              <w:right w:val="single" w:sz="6" w:space="0" w:color="auto"/>
            </w:tcBorders>
          </w:tcPr>
          <w:p w14:paraId="71C895A3"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r w:rsidR="00527367" w:rsidRPr="00527367" w14:paraId="0C60DB24" w14:textId="77777777" w:rsidTr="005E7DD1">
        <w:trPr>
          <w:cantSplit/>
          <w:trHeight w:val="240"/>
          <w:jc w:val="center"/>
        </w:trPr>
        <w:tc>
          <w:tcPr>
            <w:tcW w:w="8116" w:type="dxa"/>
            <w:tcBorders>
              <w:top w:val="single" w:sz="6" w:space="0" w:color="auto"/>
              <w:left w:val="single" w:sz="6" w:space="0" w:color="auto"/>
              <w:bottom w:val="single" w:sz="6" w:space="0" w:color="auto"/>
              <w:right w:val="single" w:sz="6" w:space="0" w:color="auto"/>
            </w:tcBorders>
          </w:tcPr>
          <w:p w14:paraId="1998BC47" w14:textId="77777777" w:rsidR="00527367" w:rsidRPr="00527367" w:rsidRDefault="00AB6B72" w:rsidP="00527367">
            <w:pPr>
              <w:spacing w:after="0" w:line="240" w:lineRule="auto"/>
              <w:jc w:val="both"/>
              <w:rPr>
                <w:rFonts w:ascii="Times New Roman" w:eastAsia="Times New Roman" w:hAnsi="Times New Roman" w:cs="Times New Roman"/>
                <w:sz w:val="24"/>
                <w:szCs w:val="24"/>
                <w:lang w:eastAsia="ru-RU"/>
              </w:rPr>
            </w:pPr>
            <w:r w:rsidRPr="00AB6B72">
              <w:rPr>
                <w:rFonts w:ascii="Times New Roman" w:eastAsia="Times New Roman" w:hAnsi="Times New Roman" w:cs="Times New Roman"/>
                <w:sz w:val="24"/>
                <w:szCs w:val="24"/>
                <w:lang w:eastAsia="ru-RU"/>
              </w:rPr>
              <w:t>Банковские реквизиты участника для заполнения проекта договора</w:t>
            </w:r>
          </w:p>
        </w:tc>
        <w:tc>
          <w:tcPr>
            <w:tcW w:w="1522" w:type="dxa"/>
            <w:tcBorders>
              <w:top w:val="single" w:sz="6" w:space="0" w:color="auto"/>
              <w:left w:val="single" w:sz="6" w:space="0" w:color="auto"/>
              <w:bottom w:val="single" w:sz="6" w:space="0" w:color="auto"/>
              <w:right w:val="single" w:sz="6" w:space="0" w:color="auto"/>
            </w:tcBorders>
          </w:tcPr>
          <w:p w14:paraId="137BB87A" w14:textId="77777777" w:rsidR="00527367" w:rsidRPr="00527367" w:rsidRDefault="00527367" w:rsidP="00527367">
            <w:pPr>
              <w:spacing w:after="0" w:line="240" w:lineRule="auto"/>
              <w:jc w:val="both"/>
              <w:rPr>
                <w:rFonts w:ascii="Times New Roman" w:eastAsia="Times New Roman" w:hAnsi="Times New Roman" w:cs="Times New Roman"/>
                <w:sz w:val="24"/>
                <w:szCs w:val="24"/>
                <w:lang w:eastAsia="ru-RU"/>
              </w:rPr>
            </w:pPr>
          </w:p>
        </w:tc>
      </w:tr>
    </w:tbl>
    <w:p w14:paraId="7AC3BE1B" w14:textId="77777777" w:rsidR="00527367" w:rsidRPr="000878BF" w:rsidRDefault="00527367" w:rsidP="000878BF">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4260FD55"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1DE37288"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39AD9E4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закупки) </w:t>
      </w:r>
    </w:p>
    <w:p w14:paraId="549DDF9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7975682"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13DE8AFA" w14:textId="77777777" w:rsidR="000878BF" w:rsidRPr="000878BF" w:rsidRDefault="000878BF" w:rsidP="000878BF">
      <w:pPr>
        <w:widowControl w:val="0"/>
        <w:spacing w:after="0" w:line="240" w:lineRule="auto"/>
        <w:ind w:right="40"/>
        <w:rPr>
          <w:rFonts w:ascii="Times New Roman" w:eastAsia="Times New Roman" w:hAnsi="Times New Roman" w:cs="Times New Roman"/>
          <w:snapToGrid w:val="0"/>
          <w:sz w:val="24"/>
          <w:szCs w:val="24"/>
          <w:lang w:eastAsia="ru-RU"/>
        </w:rPr>
      </w:pPr>
    </w:p>
    <w:p w14:paraId="5B8652D0" w14:textId="77777777" w:rsidR="000878BF" w:rsidRPr="000878BF" w:rsidRDefault="000878BF" w:rsidP="000878BF">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4B23E608" w14:textId="77777777"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4</w:t>
      </w:r>
    </w:p>
    <w:p w14:paraId="3B3C8D09" w14:textId="77777777" w:rsidR="003973A1" w:rsidRPr="000878BF" w:rsidRDefault="003973A1" w:rsidP="003973A1">
      <w:pPr>
        <w:widowControl w:val="0"/>
        <w:overflowPunct w:val="0"/>
        <w:autoSpaceDE w:val="0"/>
        <w:autoSpaceDN w:val="0"/>
        <w:adjustRightInd w:val="0"/>
        <w:spacing w:after="0" w:line="240" w:lineRule="auto"/>
        <w:ind w:right="40" w:firstLine="485"/>
        <w:jc w:val="both"/>
        <w:textAlignment w:val="baseline"/>
        <w:rPr>
          <w:rFonts w:ascii="Times New Roman" w:eastAsia="Times New Roman" w:hAnsi="Times New Roman" w:cs="Times New Roman"/>
          <w:i/>
          <w:snapToGrid w:val="0"/>
          <w:sz w:val="24"/>
          <w:szCs w:val="24"/>
          <w:lang w:eastAsia="ru-RU"/>
        </w:rPr>
      </w:pPr>
    </w:p>
    <w:p w14:paraId="1CFB5ABA"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Председателю</w:t>
      </w:r>
      <w:r w:rsidRPr="000878BF">
        <w:rPr>
          <w:rFonts w:ascii="Times New Roman" w:eastAsia="Times New Roman" w:hAnsi="Times New Roman" w:cs="Times New Roman"/>
          <w:snapToGrid w:val="0"/>
          <w:sz w:val="24"/>
          <w:szCs w:val="24"/>
          <w:lang w:eastAsia="ru-RU"/>
        </w:rPr>
        <w:t xml:space="preserve"> </w:t>
      </w:r>
    </w:p>
    <w:p w14:paraId="71D45DD8"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Закупочной комиссии </w:t>
      </w:r>
    </w:p>
    <w:p w14:paraId="7B212439"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4177892E"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«Фонд жилищного строительства </w:t>
      </w:r>
    </w:p>
    <w:p w14:paraId="21D687E6"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Республики Башкортостан» </w:t>
      </w:r>
    </w:p>
    <w:p w14:paraId="3E284265" w14:textId="77777777" w:rsidR="003973A1" w:rsidRPr="000878BF" w:rsidRDefault="003973A1" w:rsidP="003973A1">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Р.М. </w:t>
      </w:r>
      <w:proofErr w:type="spellStart"/>
      <w:r w:rsidRPr="000878BF">
        <w:rPr>
          <w:rFonts w:ascii="Times New Roman" w:eastAsia="Times New Roman" w:hAnsi="Times New Roman" w:cs="Times New Roman"/>
          <w:snapToGrid w:val="0"/>
          <w:sz w:val="24"/>
          <w:szCs w:val="24"/>
          <w:lang w:eastAsia="ru-RU"/>
        </w:rPr>
        <w:t>Шайбекову</w:t>
      </w:r>
      <w:proofErr w:type="spellEnd"/>
    </w:p>
    <w:p w14:paraId="2987ED3E"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5EA5211D" w14:textId="77777777"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0"/>
          <w:szCs w:val="20"/>
          <w:lang w:eastAsia="ru-RU"/>
        </w:rPr>
      </w:pPr>
    </w:p>
    <w:p w14:paraId="7FF43B36" w14:textId="77777777" w:rsidR="003973A1" w:rsidRPr="007A10D9"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napToGrid w:val="0"/>
          <w:sz w:val="24"/>
          <w:szCs w:val="24"/>
          <w:lang w:eastAsia="ru-RU"/>
        </w:rPr>
      </w:pPr>
      <w:r w:rsidRPr="000F5BAE">
        <w:rPr>
          <w:rFonts w:ascii="Times New Roman" w:eastAsia="Times New Roman" w:hAnsi="Times New Roman" w:cs="Times New Roman"/>
          <w:b/>
          <w:bCs/>
          <w:snapToGrid w:val="0"/>
          <w:sz w:val="24"/>
          <w:szCs w:val="24"/>
          <w:lang w:eastAsia="ru-RU"/>
        </w:rPr>
        <w:t xml:space="preserve"> </w:t>
      </w:r>
      <w:r w:rsidRPr="007A10D9">
        <w:rPr>
          <w:rFonts w:ascii="Times New Roman" w:eastAsia="Times New Roman" w:hAnsi="Times New Roman" w:cs="Times New Roman"/>
          <w:b/>
          <w:bCs/>
          <w:snapToGrid w:val="0"/>
          <w:sz w:val="24"/>
          <w:szCs w:val="24"/>
          <w:lang w:eastAsia="ru-RU"/>
        </w:rPr>
        <w:t>«Критерии оценки заявок»</w:t>
      </w:r>
    </w:p>
    <w:p w14:paraId="5790731D" w14:textId="77777777" w:rsidR="003973A1" w:rsidRPr="007A10D9"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B9CF9F9" w14:textId="77777777" w:rsidR="003973A1" w:rsidRPr="007A10D9"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02EA883" w14:textId="77777777" w:rsidR="003973A1" w:rsidRPr="007A10D9" w:rsidRDefault="003973A1" w:rsidP="003973A1">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Исх. №__________                                                                                           Дата___________</w:t>
      </w:r>
    </w:p>
    <w:p w14:paraId="09038861" w14:textId="77777777" w:rsidR="003973A1" w:rsidRPr="007A10D9" w:rsidRDefault="003973A1" w:rsidP="003973A1">
      <w:pPr>
        <w:widowControl w:val="0"/>
        <w:spacing w:after="0" w:line="240" w:lineRule="auto"/>
        <w:ind w:right="40"/>
        <w:rPr>
          <w:rFonts w:ascii="Times New Roman" w:eastAsia="Times New Roman" w:hAnsi="Times New Roman" w:cs="Times New Roman"/>
          <w:sz w:val="24"/>
          <w:szCs w:val="24"/>
          <w:lang w:eastAsia="ru-RU"/>
        </w:rPr>
      </w:pPr>
    </w:p>
    <w:p w14:paraId="67939C18" w14:textId="77777777" w:rsidR="003973A1" w:rsidRPr="007A10D9"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r w:rsidRPr="007A10D9">
        <w:rPr>
          <w:rFonts w:ascii="Times New Roman" w:eastAsia="Times New Roman" w:hAnsi="Times New Roman" w:cs="Times New Roman"/>
          <w:snapToGrid w:val="0"/>
          <w:sz w:val="24"/>
          <w:szCs w:val="24"/>
          <w:lang w:eastAsia="ru-RU"/>
        </w:rPr>
        <w:t>От кого (Наименование, Ф.И.О. почтовый адрес участника закупки):  _____________________________________________________________________________</w:t>
      </w:r>
    </w:p>
    <w:p w14:paraId="24D84107" w14:textId="77777777" w:rsidR="003973A1" w:rsidRPr="007A10D9"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iCs/>
          <w:sz w:val="24"/>
          <w:szCs w:val="24"/>
          <w:lang w:eastAsia="ru-RU"/>
        </w:rPr>
        <w:t xml:space="preserve">Изучив </w:t>
      </w:r>
      <w:r w:rsidRPr="007A10D9">
        <w:rPr>
          <w:rFonts w:ascii="Times New Roman" w:eastAsia="Times New Roman" w:hAnsi="Times New Roman" w:cs="Times New Roman"/>
          <w:sz w:val="24"/>
          <w:szCs w:val="24"/>
          <w:lang w:eastAsia="ru-RU"/>
        </w:rPr>
        <w:t xml:space="preserve">извещение и документацию о закупке, в том числе договор, а также законодательство </w:t>
      </w:r>
      <w:r w:rsidRPr="007A10D9">
        <w:rPr>
          <w:rFonts w:ascii="Times New Roman" w:eastAsia="Times New Roman" w:hAnsi="Times New Roman" w:cs="Times New Roman"/>
          <w:iCs/>
          <w:sz w:val="24"/>
          <w:szCs w:val="24"/>
          <w:lang w:eastAsia="ru-RU"/>
        </w:rPr>
        <w:t xml:space="preserve">Российской Федерации о размещении заказов и Положение о закупках Заказчика, </w:t>
      </w:r>
      <w:r w:rsidRPr="007A10D9">
        <w:rPr>
          <w:rFonts w:ascii="Times New Roman" w:eastAsia="Times New Roman" w:hAnsi="Times New Roman" w:cs="Times New Roman"/>
          <w:sz w:val="24"/>
          <w:szCs w:val="24"/>
          <w:lang w:eastAsia="ru-RU"/>
        </w:rPr>
        <w:t xml:space="preserve">мы, нижеподписавшиеся, согласны (согласен) осуществить поставку (выполнить работы, оказать услуги)  </w:t>
      </w:r>
      <w:r w:rsidRPr="007A10D9">
        <w:rPr>
          <w:rFonts w:ascii="Times New Roman" w:eastAsia="Times New Roman" w:hAnsi="Times New Roman" w:cs="Times New Roman"/>
          <w:sz w:val="20"/>
          <w:szCs w:val="20"/>
          <w:lang w:eastAsia="ru-RU"/>
        </w:rPr>
        <w:t>______________________</w:t>
      </w:r>
      <w:r w:rsidRPr="007A10D9">
        <w:rPr>
          <w:rFonts w:ascii="Times New Roman" w:eastAsia="Times New Roman" w:hAnsi="Times New Roman" w:cs="Times New Roman"/>
          <w:i/>
          <w:sz w:val="20"/>
          <w:szCs w:val="20"/>
          <w:lang w:eastAsia="ru-RU"/>
        </w:rPr>
        <w:t>(указать предмет закупки)</w:t>
      </w:r>
      <w:r w:rsidRPr="007A10D9">
        <w:rPr>
          <w:rFonts w:ascii="Times New Roman" w:eastAsia="Times New Roman" w:hAnsi="Times New Roman" w:cs="Times New Roman"/>
          <w:sz w:val="20"/>
          <w:szCs w:val="20"/>
          <w:lang w:eastAsia="ru-RU"/>
        </w:rPr>
        <w:t xml:space="preserve"> ____________________</w:t>
      </w:r>
      <w:r w:rsidRPr="007A10D9">
        <w:rPr>
          <w:rFonts w:ascii="Times New Roman" w:eastAsia="Times New Roman" w:hAnsi="Times New Roman" w:cs="Times New Roman"/>
          <w:sz w:val="24"/>
          <w:szCs w:val="24"/>
          <w:lang w:eastAsia="ru-RU"/>
        </w:rPr>
        <w:t xml:space="preserve"> </w:t>
      </w:r>
    </w:p>
    <w:p w14:paraId="17436A22" w14:textId="77777777" w:rsidR="003973A1" w:rsidRPr="007A10D9" w:rsidRDefault="003973A1" w:rsidP="003973A1">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 xml:space="preserve">на условиях, указанных ниже, </w:t>
      </w:r>
      <w:r w:rsidRPr="007A10D9">
        <w:rPr>
          <w:rFonts w:ascii="Times New Roman" w:eastAsia="Times New Roman" w:hAnsi="Times New Roman" w:cs="Times New Roman"/>
          <w:sz w:val="24"/>
          <w:szCs w:val="24"/>
          <w:lang w:eastAsia="ru-RU"/>
        </w:rPr>
        <w:t xml:space="preserve">которые мы просим включить в договор, </w:t>
      </w:r>
      <w:r w:rsidRPr="007A10D9">
        <w:rPr>
          <w:rFonts w:ascii="Times New Roman" w:eastAsia="Times New Roman" w:hAnsi="Times New Roman" w:cs="Times New Roman"/>
          <w:sz w:val="24"/>
          <w:szCs w:val="20"/>
          <w:lang w:eastAsia="ru-RU"/>
        </w:rPr>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3973A1" w:rsidRPr="007A10D9" w14:paraId="5BD37C5A" w14:textId="77777777" w:rsidTr="00081241">
        <w:trPr>
          <w:trHeight w:val="20"/>
        </w:trPr>
        <w:tc>
          <w:tcPr>
            <w:tcW w:w="709" w:type="dxa"/>
            <w:shd w:val="clear" w:color="auto" w:fill="auto"/>
          </w:tcPr>
          <w:p w14:paraId="104B63DC"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 п/п</w:t>
            </w:r>
          </w:p>
        </w:tc>
        <w:tc>
          <w:tcPr>
            <w:tcW w:w="4111" w:type="dxa"/>
            <w:tcBorders>
              <w:bottom w:val="single" w:sz="4" w:space="0" w:color="auto"/>
            </w:tcBorders>
            <w:shd w:val="clear" w:color="auto" w:fill="auto"/>
          </w:tcPr>
          <w:p w14:paraId="3742A9AB"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b/>
                <w:sz w:val="24"/>
                <w:szCs w:val="24"/>
                <w:lang w:eastAsia="ru-RU"/>
              </w:rPr>
              <w:t>Условия  Заказчика</w:t>
            </w:r>
          </w:p>
        </w:tc>
        <w:tc>
          <w:tcPr>
            <w:tcW w:w="4536" w:type="dxa"/>
            <w:tcBorders>
              <w:bottom w:val="single" w:sz="4" w:space="0" w:color="auto"/>
            </w:tcBorders>
            <w:shd w:val="clear" w:color="auto" w:fill="auto"/>
          </w:tcPr>
          <w:p w14:paraId="1373C82F"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7A10D9">
              <w:rPr>
                <w:rFonts w:ascii="Times New Roman" w:eastAsia="Times New Roman" w:hAnsi="Times New Roman" w:cs="Times New Roman"/>
                <w:b/>
                <w:sz w:val="24"/>
                <w:szCs w:val="24"/>
                <w:lang w:eastAsia="ru-RU"/>
              </w:rPr>
              <w:t>Предложения участника закупки</w:t>
            </w:r>
            <w:r w:rsidRPr="007A10D9">
              <w:rPr>
                <w:rFonts w:ascii="Times New Roman" w:eastAsia="Times New Roman" w:hAnsi="Times New Roman" w:cs="Times New Roman"/>
                <w:sz w:val="24"/>
                <w:szCs w:val="24"/>
                <w:lang w:eastAsia="ru-RU"/>
              </w:rPr>
              <w:t xml:space="preserve"> (обязательное заполнение участником)</w:t>
            </w:r>
          </w:p>
        </w:tc>
      </w:tr>
      <w:tr w:rsidR="003973A1" w:rsidRPr="007A10D9" w14:paraId="7F22932F" w14:textId="77777777" w:rsidTr="00081241">
        <w:trPr>
          <w:trHeight w:val="20"/>
        </w:trPr>
        <w:tc>
          <w:tcPr>
            <w:tcW w:w="709" w:type="dxa"/>
            <w:shd w:val="clear" w:color="auto" w:fill="auto"/>
          </w:tcPr>
          <w:p w14:paraId="5B567B42"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1</w:t>
            </w:r>
          </w:p>
        </w:tc>
        <w:tc>
          <w:tcPr>
            <w:tcW w:w="4111" w:type="dxa"/>
            <w:tcBorders>
              <w:top w:val="single" w:sz="4" w:space="0" w:color="auto"/>
              <w:bottom w:val="single" w:sz="4" w:space="0" w:color="auto"/>
              <w:right w:val="single" w:sz="4" w:space="0" w:color="auto"/>
            </w:tcBorders>
            <w:shd w:val="clear" w:color="auto" w:fill="auto"/>
          </w:tcPr>
          <w:p w14:paraId="1FC388C4" w14:textId="77777777" w:rsidR="003973A1" w:rsidRPr="007A10D9" w:rsidRDefault="003973A1" w:rsidP="0008124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Цена договора</w:t>
            </w:r>
          </w:p>
        </w:tc>
        <w:tc>
          <w:tcPr>
            <w:tcW w:w="4536" w:type="dxa"/>
            <w:tcBorders>
              <w:top w:val="single" w:sz="4" w:space="0" w:color="auto"/>
              <w:bottom w:val="single" w:sz="4" w:space="0" w:color="auto"/>
              <w:right w:val="single" w:sz="4" w:space="0" w:color="auto"/>
            </w:tcBorders>
          </w:tcPr>
          <w:p w14:paraId="2B628F5C"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_____________ рублей  с учетом НДС или НДС не предусмотрен</w:t>
            </w:r>
          </w:p>
        </w:tc>
      </w:tr>
      <w:tr w:rsidR="003973A1" w:rsidRPr="007A10D9" w14:paraId="747927D4" w14:textId="77777777" w:rsidTr="00081241">
        <w:trPr>
          <w:trHeight w:val="20"/>
        </w:trPr>
        <w:tc>
          <w:tcPr>
            <w:tcW w:w="709" w:type="dxa"/>
            <w:shd w:val="clear" w:color="auto" w:fill="auto"/>
          </w:tcPr>
          <w:p w14:paraId="6C757F50"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2</w:t>
            </w:r>
          </w:p>
        </w:tc>
        <w:tc>
          <w:tcPr>
            <w:tcW w:w="4111" w:type="dxa"/>
            <w:tcBorders>
              <w:top w:val="single" w:sz="4" w:space="0" w:color="auto"/>
              <w:bottom w:val="single" w:sz="4" w:space="0" w:color="auto"/>
              <w:right w:val="single" w:sz="4" w:space="0" w:color="auto"/>
            </w:tcBorders>
            <w:shd w:val="clear" w:color="auto" w:fill="auto"/>
          </w:tcPr>
          <w:p w14:paraId="72A20909" w14:textId="77777777" w:rsidR="003973A1" w:rsidRPr="007A10D9" w:rsidRDefault="003973A1" w:rsidP="00081241">
            <w:pPr>
              <w:spacing w:after="0" w:line="240" w:lineRule="auto"/>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Отсрочка платежа  за оказанные услуги  </w:t>
            </w:r>
          </w:p>
        </w:tc>
        <w:tc>
          <w:tcPr>
            <w:tcW w:w="4536" w:type="dxa"/>
            <w:tcBorders>
              <w:top w:val="single" w:sz="4" w:space="0" w:color="auto"/>
              <w:bottom w:val="single" w:sz="4" w:space="0" w:color="auto"/>
              <w:right w:val="single" w:sz="4" w:space="0" w:color="auto"/>
            </w:tcBorders>
          </w:tcPr>
          <w:p w14:paraId="4D418A8A" w14:textId="77777777" w:rsidR="003973A1" w:rsidRPr="007A10D9" w:rsidRDefault="003973A1" w:rsidP="0008124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p>
          <w:p w14:paraId="666CBC1A" w14:textId="4B16C3EC" w:rsidR="003973A1" w:rsidRPr="007A10D9" w:rsidRDefault="003973A1" w:rsidP="00F92AC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7A10D9">
              <w:rPr>
                <w:rFonts w:ascii="Times New Roman" w:eastAsia="Times New Roman" w:hAnsi="Times New Roman" w:cs="Times New Roman"/>
                <w:sz w:val="24"/>
                <w:szCs w:val="24"/>
                <w:lang w:eastAsia="ru-RU"/>
              </w:rPr>
              <w:t xml:space="preserve"> (              ) </w:t>
            </w:r>
            <w:r>
              <w:rPr>
                <w:rFonts w:ascii="Times New Roman" w:eastAsia="Times New Roman" w:hAnsi="Times New Roman" w:cs="Times New Roman"/>
                <w:sz w:val="24"/>
                <w:szCs w:val="24"/>
                <w:lang w:eastAsia="ru-RU"/>
              </w:rPr>
              <w:t>рабочих</w:t>
            </w:r>
            <w:r w:rsidRPr="007A10D9">
              <w:rPr>
                <w:rFonts w:ascii="Times New Roman" w:eastAsia="Times New Roman" w:hAnsi="Times New Roman" w:cs="Times New Roman"/>
                <w:sz w:val="24"/>
                <w:szCs w:val="24"/>
                <w:lang w:eastAsia="ru-RU"/>
              </w:rPr>
              <w:t xml:space="preserve"> дней </w:t>
            </w:r>
            <w:r w:rsidRPr="007A10D9">
              <w:rPr>
                <w:rFonts w:ascii="Times New Roman" w:eastAsia="Times New Roman" w:hAnsi="Times New Roman" w:cs="Times New Roman"/>
                <w:color w:val="FF0000"/>
                <w:sz w:val="24"/>
                <w:szCs w:val="24"/>
                <w:lang w:eastAsia="ru-RU"/>
              </w:rPr>
              <w:t xml:space="preserve">(но не менее </w:t>
            </w:r>
            <w:r w:rsidR="00643673">
              <w:rPr>
                <w:rFonts w:ascii="Times New Roman" w:eastAsia="Times New Roman" w:hAnsi="Times New Roman" w:cs="Times New Roman"/>
                <w:color w:val="FF0000"/>
                <w:sz w:val="24"/>
                <w:szCs w:val="24"/>
                <w:lang w:eastAsia="ru-RU"/>
              </w:rPr>
              <w:t>7 рабочих дней</w:t>
            </w:r>
            <w:r w:rsidRPr="007A10D9">
              <w:rPr>
                <w:rFonts w:ascii="Times New Roman" w:eastAsia="Times New Roman" w:hAnsi="Times New Roman" w:cs="Times New Roman"/>
                <w:color w:val="FF0000"/>
                <w:sz w:val="24"/>
                <w:szCs w:val="24"/>
                <w:lang w:eastAsia="ru-RU"/>
              </w:rPr>
              <w:t>)</w:t>
            </w:r>
          </w:p>
        </w:tc>
      </w:tr>
    </w:tbl>
    <w:p w14:paraId="66F9EFEB" w14:textId="77777777" w:rsidR="003973A1" w:rsidRPr="000F5BAE"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napToGrid w:val="0"/>
          <w:sz w:val="24"/>
          <w:szCs w:val="24"/>
          <w:lang w:eastAsia="ru-RU"/>
        </w:rPr>
      </w:pPr>
    </w:p>
    <w:p w14:paraId="1D75E69C" w14:textId="77777777"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М.П.</w:t>
      </w:r>
    </w:p>
    <w:p w14:paraId="4F1CB926" w14:textId="77777777" w:rsidR="003973A1" w:rsidRPr="000F5BAE" w:rsidRDefault="003973A1" w:rsidP="003973A1">
      <w:pPr>
        <w:widowControl w:val="0"/>
        <w:spacing w:after="0" w:line="240" w:lineRule="auto"/>
        <w:ind w:right="40"/>
        <w:rPr>
          <w:rFonts w:ascii="Times New Roman" w:eastAsia="Times New Roman" w:hAnsi="Times New Roman" w:cs="Times New Roman"/>
          <w:snapToGrid w:val="0"/>
          <w:sz w:val="24"/>
          <w:szCs w:val="24"/>
          <w:lang w:eastAsia="ru-RU"/>
        </w:rPr>
      </w:pPr>
    </w:p>
    <w:p w14:paraId="1BF7D5C7" w14:textId="77777777" w:rsidR="003973A1" w:rsidRPr="000F5BAE" w:rsidRDefault="003973A1" w:rsidP="003973A1">
      <w:pPr>
        <w:widowControl w:val="0"/>
        <w:spacing w:after="0" w:line="240" w:lineRule="auto"/>
        <w:ind w:right="40"/>
        <w:outlineLvl w:val="0"/>
        <w:rPr>
          <w:rFonts w:ascii="Times New Roman" w:eastAsia="Times New Roman" w:hAnsi="Times New Roman" w:cs="Times New Roman"/>
          <w:snapToGrid w:val="0"/>
          <w:sz w:val="24"/>
          <w:szCs w:val="24"/>
          <w:lang w:eastAsia="ru-RU"/>
        </w:rPr>
      </w:pPr>
      <w:r w:rsidRPr="000F5BAE">
        <w:rPr>
          <w:rFonts w:ascii="Times New Roman" w:eastAsia="Times New Roman" w:hAnsi="Times New Roman" w:cs="Times New Roman"/>
          <w:snapToGrid w:val="0"/>
          <w:sz w:val="24"/>
          <w:szCs w:val="24"/>
          <w:lang w:eastAsia="ru-RU"/>
        </w:rPr>
        <w:t xml:space="preserve">Дата:  __________ </w:t>
      </w:r>
    </w:p>
    <w:p w14:paraId="0DD0E726" w14:textId="77777777" w:rsidR="003973A1" w:rsidRPr="000F5BAE"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22404498" w14:textId="77777777" w:rsidR="003973A1" w:rsidRPr="000F5BAE" w:rsidRDefault="003973A1" w:rsidP="003973A1">
      <w:pPr>
        <w:spacing w:after="0" w:line="240" w:lineRule="auto"/>
        <w:ind w:right="40"/>
        <w:rPr>
          <w:rFonts w:ascii="Times New Roman" w:eastAsia="Times New Roman" w:hAnsi="Times New Roman" w:cs="Times New Roman"/>
          <w:b/>
          <w:bCs/>
          <w:sz w:val="24"/>
          <w:szCs w:val="24"/>
          <w:lang w:eastAsia="ru-RU"/>
        </w:rPr>
      </w:pPr>
    </w:p>
    <w:p w14:paraId="16944001" w14:textId="77777777" w:rsidR="00F30A30" w:rsidRPr="00F30A30" w:rsidRDefault="00F30A30" w:rsidP="00F30A30">
      <w:pPr>
        <w:spacing w:after="0" w:line="240" w:lineRule="auto"/>
        <w:rPr>
          <w:rFonts w:ascii="Times New Roman" w:eastAsia="Calibri" w:hAnsi="Times New Roman" w:cs="Times New Roman"/>
          <w:color w:val="FF0000"/>
        </w:rPr>
      </w:pPr>
    </w:p>
    <w:p w14:paraId="50683676" w14:textId="77777777" w:rsidR="00D76340" w:rsidRPr="00F90961" w:rsidRDefault="00D76340" w:rsidP="00D76340">
      <w:pPr>
        <w:spacing w:after="0" w:line="240" w:lineRule="auto"/>
        <w:rPr>
          <w:rFonts w:ascii="Times New Roman" w:eastAsia="Calibri" w:hAnsi="Times New Roman" w:cs="Times New Roman"/>
        </w:rPr>
      </w:pPr>
    </w:p>
    <w:p w14:paraId="48FE2D60" w14:textId="77777777" w:rsidR="003973A1" w:rsidRPr="008D3D9B" w:rsidRDefault="003973A1" w:rsidP="003973A1">
      <w:pPr>
        <w:pageBreakBefore/>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snapToGrid w:val="0"/>
          <w:color w:val="FF0000"/>
          <w:sz w:val="24"/>
          <w:szCs w:val="24"/>
          <w:lang w:eastAsia="ru-RU"/>
        </w:rPr>
      </w:pPr>
      <w:r w:rsidRPr="008D3D9B">
        <w:rPr>
          <w:rFonts w:ascii="Times New Roman" w:eastAsia="Times New Roman" w:hAnsi="Times New Roman" w:cs="Times New Roman"/>
          <w:b/>
          <w:i/>
          <w:snapToGrid w:val="0"/>
          <w:color w:val="FF0000"/>
          <w:sz w:val="24"/>
          <w:szCs w:val="24"/>
          <w:lang w:eastAsia="ru-RU"/>
        </w:rPr>
        <w:lastRenderedPageBreak/>
        <w:t>Форма № 5</w:t>
      </w:r>
    </w:p>
    <w:p w14:paraId="5A1F93EA"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87A6243" w14:textId="77777777"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p>
    <w:p w14:paraId="5A18472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Председателю </w:t>
      </w:r>
    </w:p>
    <w:p w14:paraId="706F9B4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Закупочной комиссии </w:t>
      </w:r>
    </w:p>
    <w:p w14:paraId="04A5F940"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6E57ADBE"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«Фонд жилищного строительства </w:t>
      </w:r>
    </w:p>
    <w:p w14:paraId="34B13348" w14:textId="77777777" w:rsidR="003973A1" w:rsidRPr="00AB6B72"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Республики Башкортостан» </w:t>
      </w:r>
    </w:p>
    <w:p w14:paraId="0D09224F" w14:textId="77777777" w:rsidR="003973A1" w:rsidRPr="000878BF"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snapToGrid w:val="0"/>
          <w:sz w:val="24"/>
          <w:szCs w:val="24"/>
          <w:lang w:eastAsia="ru-RU"/>
        </w:rPr>
      </w:pPr>
      <w:r w:rsidRPr="00AB6B72">
        <w:rPr>
          <w:rFonts w:ascii="Times New Roman" w:eastAsia="Times New Roman" w:hAnsi="Times New Roman" w:cs="Times New Roman"/>
          <w:snapToGrid w:val="0"/>
          <w:sz w:val="24"/>
          <w:szCs w:val="24"/>
          <w:lang w:eastAsia="ru-RU"/>
        </w:rPr>
        <w:t xml:space="preserve">Р.М. </w:t>
      </w:r>
      <w:proofErr w:type="spellStart"/>
      <w:r w:rsidRPr="00AB6B72">
        <w:rPr>
          <w:rFonts w:ascii="Times New Roman" w:eastAsia="Times New Roman" w:hAnsi="Times New Roman" w:cs="Times New Roman"/>
          <w:snapToGrid w:val="0"/>
          <w:sz w:val="24"/>
          <w:szCs w:val="24"/>
          <w:lang w:eastAsia="ru-RU"/>
        </w:rPr>
        <w:t>Шайбекову</w:t>
      </w:r>
      <w:proofErr w:type="spellEnd"/>
    </w:p>
    <w:p w14:paraId="3275D950"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6E1E96C5"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p>
    <w:p w14:paraId="268AF310" w14:textId="77777777" w:rsidR="003973A1" w:rsidRPr="000878BF" w:rsidRDefault="003973A1" w:rsidP="003973A1">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ПРЕДЛОЖЕНИЕ УЧАСТНИКА ЗАКУПКИ</w:t>
      </w:r>
    </w:p>
    <w:p w14:paraId="3B9B6B14" w14:textId="77777777" w:rsidR="003973A1" w:rsidRPr="000878BF" w:rsidRDefault="003973A1" w:rsidP="003973A1">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24"/>
          <w:szCs w:val="24"/>
          <w:lang w:eastAsia="ru-RU"/>
        </w:rPr>
      </w:pPr>
      <w:r w:rsidRPr="000878BF">
        <w:rPr>
          <w:rFonts w:ascii="Times New Roman" w:eastAsia="Times New Roman" w:hAnsi="Times New Roman" w:cs="Times New Roman"/>
          <w:b/>
          <w:sz w:val="24"/>
          <w:szCs w:val="24"/>
          <w:lang w:eastAsia="ru-RU"/>
        </w:rPr>
        <w:t>(для юридического лица печатается на бланке юридического лица)</w:t>
      </w:r>
    </w:p>
    <w:p w14:paraId="5467B5EE"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9BB593C" w14:textId="77777777" w:rsidR="003973A1" w:rsidRPr="000878BF" w:rsidRDefault="003973A1" w:rsidP="003973A1">
      <w:pPr>
        <w:widowControl w:val="0"/>
        <w:tabs>
          <w:tab w:val="left" w:pos="7797"/>
        </w:tabs>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napToGrid w:val="0"/>
          <w:sz w:val="24"/>
          <w:szCs w:val="24"/>
          <w:lang w:eastAsia="ru-RU"/>
        </w:rPr>
      </w:pPr>
    </w:p>
    <w:p w14:paraId="135B0A3F" w14:textId="77777777" w:rsidR="003973A1" w:rsidRPr="000878BF" w:rsidRDefault="003973A1" w:rsidP="003973A1">
      <w:pPr>
        <w:widowControl w:val="0"/>
        <w:overflowPunct w:val="0"/>
        <w:autoSpaceDE w:val="0"/>
        <w:autoSpaceDN w:val="0"/>
        <w:adjustRightInd w:val="0"/>
        <w:spacing w:after="0" w:line="240" w:lineRule="auto"/>
        <w:ind w:firstLine="720"/>
        <w:textAlignment w:val="baseline"/>
        <w:rPr>
          <w:rFonts w:ascii="Times New Roman" w:eastAsia="Times New Roman" w:hAnsi="Times New Roman" w:cs="Times New Roman"/>
          <w:iCs/>
          <w:sz w:val="24"/>
          <w:szCs w:val="24"/>
          <w:lang w:eastAsia="ru-RU"/>
        </w:rPr>
      </w:pPr>
      <w:r w:rsidRPr="000878BF">
        <w:rPr>
          <w:rFonts w:ascii="Times New Roman" w:eastAsia="Times New Roman" w:hAnsi="Times New Roman" w:cs="Times New Roman"/>
          <w:iCs/>
          <w:sz w:val="24"/>
          <w:szCs w:val="24"/>
          <w:lang w:eastAsia="ru-RU"/>
        </w:rPr>
        <w:t xml:space="preserve">Изучив </w:t>
      </w:r>
      <w:r w:rsidRPr="000878BF">
        <w:rPr>
          <w:rFonts w:ascii="Times New Roman" w:eastAsia="Times New Roman" w:hAnsi="Times New Roman" w:cs="Times New Roman"/>
          <w:sz w:val="24"/>
          <w:szCs w:val="24"/>
          <w:lang w:eastAsia="ru-RU"/>
        </w:rPr>
        <w:t>извещение об осуществлении закупки и документацию о закупке</w:t>
      </w:r>
      <w:r w:rsidRPr="000878BF">
        <w:rPr>
          <w:rFonts w:ascii="Times New Roman" w:eastAsia="Times New Roman" w:hAnsi="Times New Roman" w:cs="Times New Roman"/>
          <w:iCs/>
          <w:sz w:val="24"/>
          <w:szCs w:val="24"/>
          <w:lang w:eastAsia="ru-RU"/>
        </w:rPr>
        <w:t xml:space="preserve">, а также проект договора, </w:t>
      </w:r>
      <w:r w:rsidRPr="000878BF">
        <w:rPr>
          <w:rFonts w:ascii="Times New Roman" w:eastAsia="Times New Roman" w:hAnsi="Times New Roman" w:cs="Times New Roman"/>
          <w:b/>
          <w:iCs/>
          <w:sz w:val="24"/>
          <w:szCs w:val="24"/>
          <w:lang w:eastAsia="ru-RU"/>
        </w:rPr>
        <w:t>______________________________________________________________________________</w:t>
      </w:r>
    </w:p>
    <w:p w14:paraId="26A4D640" w14:textId="77777777" w:rsidR="003973A1" w:rsidRPr="000878BF" w:rsidRDefault="003973A1" w:rsidP="003973A1">
      <w:pPr>
        <w:spacing w:before="200" w:line="240" w:lineRule="auto"/>
        <w:ind w:left="200" w:right="200" w:firstLine="720"/>
        <w:jc w:val="both"/>
        <w:rPr>
          <w:rFonts w:ascii="Times New Roman" w:eastAsia="Times New Roman" w:hAnsi="Times New Roman" w:cs="Tahoma"/>
          <w:i/>
          <w:sz w:val="20"/>
          <w:szCs w:val="20"/>
          <w:lang w:eastAsia="ru-RU"/>
        </w:rPr>
      </w:pPr>
      <w:r w:rsidRPr="000878BF">
        <w:rPr>
          <w:rFonts w:ascii="Times New Roman" w:eastAsia="Times New Roman" w:hAnsi="Times New Roman" w:cs="Tahoma"/>
          <w:i/>
          <w:sz w:val="20"/>
          <w:szCs w:val="20"/>
          <w:lang w:eastAsia="ru-RU"/>
        </w:rPr>
        <w:t>(фирменное наименование участника закупки, место нахождения, почтовый адрес – для юридического лица, фамилия, имя, отчество, паспортные данные, сведения о месте жительства – для физического лица)</w:t>
      </w:r>
    </w:p>
    <w:p w14:paraId="1CBC140B" w14:textId="77777777" w:rsidR="003973A1" w:rsidRPr="000878BF" w:rsidRDefault="003973A1" w:rsidP="003973A1">
      <w:pPr>
        <w:spacing w:before="200" w:line="240" w:lineRule="auto"/>
        <w:ind w:left="200" w:right="200"/>
        <w:jc w:val="both"/>
        <w:rPr>
          <w:rFonts w:ascii="Times New Roman" w:eastAsia="Times New Roman" w:hAnsi="Times New Roman" w:cs="Tahoma"/>
          <w:bCs/>
          <w:sz w:val="24"/>
          <w:szCs w:val="24"/>
          <w:lang w:eastAsia="ru-RU"/>
        </w:rPr>
      </w:pPr>
      <w:r w:rsidRPr="000878BF">
        <w:rPr>
          <w:rFonts w:ascii="Times New Roman" w:eastAsia="Times New Roman" w:hAnsi="Times New Roman" w:cs="Tahoma"/>
          <w:bCs/>
          <w:sz w:val="24"/>
          <w:szCs w:val="24"/>
          <w:lang w:eastAsia="ru-RU"/>
        </w:rPr>
        <w:t>в лице,_____________________________________________________________________</w:t>
      </w:r>
    </w:p>
    <w:p w14:paraId="7659A5B6" w14:textId="77777777" w:rsidR="003973A1" w:rsidRPr="000878BF" w:rsidRDefault="003973A1" w:rsidP="003973A1">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i/>
          <w:sz w:val="20"/>
          <w:szCs w:val="20"/>
          <w:lang w:eastAsia="ru-RU"/>
        </w:rPr>
      </w:pPr>
      <w:r w:rsidRPr="000878BF">
        <w:rPr>
          <w:rFonts w:ascii="Times New Roman" w:eastAsia="Times New Roman" w:hAnsi="Times New Roman" w:cs="Times New Roman"/>
          <w:i/>
          <w:sz w:val="20"/>
          <w:szCs w:val="20"/>
          <w:lang w:eastAsia="ru-RU"/>
        </w:rPr>
        <w:t>(наименование должности, Ф.И.О. руководителя, уполномоченного лица для  юридического лица)</w:t>
      </w:r>
    </w:p>
    <w:p w14:paraId="68372E67" w14:textId="77777777"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7FC05DA" w14:textId="77777777" w:rsidR="003973A1" w:rsidRPr="000878BF" w:rsidRDefault="003973A1" w:rsidP="003973A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roofErr w:type="gramStart"/>
      <w:r w:rsidRPr="000878BF">
        <w:rPr>
          <w:rFonts w:ascii="Times New Roman" w:eastAsia="Times New Roman" w:hAnsi="Times New Roman" w:cs="Times New Roman"/>
          <w:sz w:val="24"/>
          <w:szCs w:val="24"/>
          <w:lang w:eastAsia="ru-RU"/>
        </w:rPr>
        <w:t xml:space="preserve">сообщает о согласии осуществить поставку (выполнить работы, оказать услуги) </w:t>
      </w:r>
      <w:r w:rsidRPr="000878BF">
        <w:rPr>
          <w:rFonts w:ascii="Times New Roman" w:eastAsia="Times New Roman" w:hAnsi="Times New Roman" w:cs="Times New Roman"/>
          <w:sz w:val="20"/>
          <w:szCs w:val="20"/>
          <w:lang w:eastAsia="ru-RU"/>
        </w:rPr>
        <w:t>_______________</w:t>
      </w:r>
      <w:r w:rsidRPr="000878BF">
        <w:rPr>
          <w:rFonts w:ascii="Times New Roman" w:eastAsia="Times New Roman" w:hAnsi="Times New Roman" w:cs="Times New Roman"/>
          <w:iCs/>
          <w:sz w:val="20"/>
          <w:szCs w:val="20"/>
          <w:lang w:eastAsia="ru-RU"/>
        </w:rPr>
        <w:t>(</w:t>
      </w:r>
      <w:r w:rsidRPr="000878BF">
        <w:rPr>
          <w:rFonts w:ascii="Times New Roman" w:eastAsia="Times New Roman" w:hAnsi="Times New Roman" w:cs="Times New Roman"/>
          <w:i/>
          <w:iCs/>
          <w:sz w:val="20"/>
          <w:szCs w:val="20"/>
          <w:lang w:eastAsia="ru-RU"/>
        </w:rPr>
        <w:t>указывается наименование лота</w:t>
      </w:r>
      <w:r w:rsidRPr="000878BF">
        <w:rPr>
          <w:rFonts w:ascii="Times New Roman" w:eastAsia="Times New Roman" w:hAnsi="Times New Roman" w:cs="Times New Roman"/>
          <w:iCs/>
          <w:sz w:val="20"/>
          <w:szCs w:val="20"/>
          <w:lang w:eastAsia="ru-RU"/>
        </w:rPr>
        <w:t>)____________________</w:t>
      </w:r>
      <w:r w:rsidRPr="000878BF">
        <w:rPr>
          <w:rFonts w:ascii="Times New Roman" w:eastAsia="Times New Roman" w:hAnsi="Times New Roman" w:cs="Times New Roman"/>
          <w:sz w:val="24"/>
          <w:szCs w:val="24"/>
          <w:lang w:eastAsia="ru-RU"/>
        </w:rPr>
        <w:t xml:space="preserve">, </w:t>
      </w:r>
      <w:r w:rsidRPr="000878BF">
        <w:rPr>
          <w:rFonts w:ascii="Times New Roman" w:eastAsia="Times New Roman" w:hAnsi="Times New Roman" w:cs="Times New Roman"/>
          <w:iCs/>
          <w:sz w:val="24"/>
          <w:szCs w:val="24"/>
          <w:lang w:eastAsia="ru-RU"/>
        </w:rPr>
        <w:t>предусмотренные</w:t>
      </w:r>
      <w:r w:rsidRPr="000878BF">
        <w:rPr>
          <w:rFonts w:ascii="Times New Roman" w:eastAsia="Times New Roman" w:hAnsi="Times New Roman" w:cs="Times New Roman"/>
          <w:sz w:val="24"/>
          <w:szCs w:val="24"/>
          <w:lang w:eastAsia="ru-RU"/>
        </w:rPr>
        <w:t xml:space="preserve"> требованиями Технического задания  (Раздел №3.</w:t>
      </w:r>
      <w:proofErr w:type="gramEnd"/>
      <w:r w:rsidRPr="000878BF">
        <w:rPr>
          <w:rFonts w:ascii="Times New Roman" w:eastAsia="Times New Roman" w:hAnsi="Times New Roman" w:cs="Times New Roman"/>
          <w:sz w:val="24"/>
          <w:szCs w:val="24"/>
          <w:lang w:eastAsia="ru-RU"/>
        </w:rPr>
        <w:t xml:space="preserve"> Техническое задание) </w:t>
      </w:r>
      <w:r w:rsidRPr="000878BF">
        <w:rPr>
          <w:rFonts w:ascii="Times New Roman" w:eastAsia="Times New Roman" w:hAnsi="Times New Roman" w:cs="Times New Roman"/>
          <w:iCs/>
          <w:sz w:val="24"/>
          <w:szCs w:val="24"/>
          <w:lang w:eastAsia="ru-RU"/>
        </w:rPr>
        <w:t>документации о закупке</w:t>
      </w:r>
      <w:r w:rsidRPr="000878BF">
        <w:rPr>
          <w:rFonts w:ascii="Times New Roman" w:eastAsia="Times New Roman" w:hAnsi="Times New Roman" w:cs="Times New Roman"/>
          <w:sz w:val="24"/>
          <w:szCs w:val="24"/>
          <w:lang w:eastAsia="ru-RU"/>
        </w:rPr>
        <w:t xml:space="preserve"> Заказчика.</w:t>
      </w:r>
    </w:p>
    <w:p w14:paraId="0A794D45" w14:textId="77777777" w:rsidR="003973A1" w:rsidRPr="000878BF" w:rsidRDefault="003973A1" w:rsidP="003973A1">
      <w:pPr>
        <w:widowControl w:val="0"/>
        <w:overflowPunct w:val="0"/>
        <w:autoSpaceDE w:val="0"/>
        <w:autoSpaceDN w:val="0"/>
        <w:adjustRightInd w:val="0"/>
        <w:spacing w:after="0" w:line="240" w:lineRule="auto"/>
        <w:ind w:right="98"/>
        <w:jc w:val="both"/>
        <w:textAlignment w:val="baseline"/>
        <w:rPr>
          <w:rFonts w:ascii="Times New Roman" w:eastAsia="Times New Roman" w:hAnsi="Times New Roman" w:cs="Times New Roman"/>
          <w:sz w:val="24"/>
          <w:szCs w:val="24"/>
          <w:lang w:eastAsia="ru-RU"/>
        </w:rPr>
      </w:pPr>
    </w:p>
    <w:p w14:paraId="6A961812" w14:textId="77777777" w:rsidR="003973A1" w:rsidRPr="000878BF" w:rsidRDefault="003973A1" w:rsidP="003973A1">
      <w:pPr>
        <w:spacing w:after="0" w:line="240" w:lineRule="auto"/>
        <w:rPr>
          <w:rFonts w:ascii="Times New Roman" w:eastAsia="Calibri" w:hAnsi="Times New Roman" w:cs="Times New Roman"/>
          <w:b/>
          <w:color w:val="000000"/>
          <w:sz w:val="24"/>
          <w:szCs w:val="24"/>
        </w:rPr>
      </w:pPr>
    </w:p>
    <w:p w14:paraId="1B2659BC"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94D4A0E"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151EBCE0"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(Должность, ФИО, подпись представителя участника размещения заказа) </w:t>
      </w:r>
    </w:p>
    <w:p w14:paraId="5740A348"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65C4ED0D"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М.П.</w:t>
      </w:r>
    </w:p>
    <w:p w14:paraId="4EC6FB24"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p>
    <w:p w14:paraId="429D71BD" w14:textId="77777777" w:rsidR="003973A1" w:rsidRPr="000878BF"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napToGrid w:val="0"/>
          <w:sz w:val="24"/>
          <w:szCs w:val="24"/>
          <w:lang w:eastAsia="ru-RU"/>
        </w:rPr>
      </w:pPr>
      <w:r w:rsidRPr="000878BF">
        <w:rPr>
          <w:rFonts w:ascii="Times New Roman" w:eastAsia="Times New Roman" w:hAnsi="Times New Roman" w:cs="Times New Roman"/>
          <w:snapToGrid w:val="0"/>
          <w:sz w:val="24"/>
          <w:szCs w:val="24"/>
          <w:lang w:eastAsia="ru-RU"/>
        </w:rPr>
        <w:t xml:space="preserve">Дата:  __________ </w:t>
      </w:r>
    </w:p>
    <w:p w14:paraId="2D213B73" w14:textId="77777777" w:rsidR="003973A1" w:rsidRPr="000878BF" w:rsidRDefault="003973A1" w:rsidP="003973A1">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u w:val="single"/>
          <w:lang w:eastAsia="ru-RU"/>
        </w:rPr>
      </w:pPr>
    </w:p>
    <w:p w14:paraId="6EF271CF"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604F387"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6FF8072"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2EF7FA9"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690165F6"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75B17A09"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34A3AC26"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060FF178"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2CAF3CE5" w14:textId="77777777" w:rsidR="003973A1" w:rsidRDefault="003973A1" w:rsidP="003973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sz w:val="24"/>
          <w:szCs w:val="24"/>
          <w:lang w:eastAsia="ru-RU"/>
        </w:rPr>
      </w:pPr>
    </w:p>
    <w:p w14:paraId="59BFEEC9"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3388DCE"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1BA4EA2F"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0B8D874"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6E54A9A3"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40FCC7B4" w14:textId="77777777" w:rsidR="003973A1" w:rsidRDefault="003973A1" w:rsidP="003973A1">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C861709"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F2E9B84"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A1122B2"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E6CD75D"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708ED64F" w14:textId="77777777" w:rsidR="00234F0C" w:rsidRDefault="00234F0C"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32C09880" w14:textId="77777777"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1A72D76" w14:textId="77777777" w:rsidR="00605247" w:rsidRDefault="00605247"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color w:val="FF0000"/>
          <w:sz w:val="24"/>
          <w:szCs w:val="24"/>
          <w:lang w:eastAsia="ru-RU"/>
        </w:rPr>
      </w:pPr>
    </w:p>
    <w:p w14:paraId="2587BBDF" w14:textId="77777777" w:rsidR="000878BF" w:rsidRPr="008D3D9B"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Форма № 6</w:t>
      </w:r>
    </w:p>
    <w:p w14:paraId="633F0FBC" w14:textId="77777777" w:rsidR="000878BF" w:rsidRPr="000878BF" w:rsidRDefault="000878BF" w:rsidP="000878BF">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054B8235"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ДЕКЛАРАЦИЯ</w:t>
      </w:r>
    </w:p>
    <w:p w14:paraId="3CCED5BD"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 xml:space="preserve">участника закупки соответствия требованиям, </w:t>
      </w:r>
    </w:p>
    <w:p w14:paraId="65EA8D1F" w14:textId="77777777" w:rsidR="000878BF" w:rsidRPr="000878BF" w:rsidRDefault="000878BF" w:rsidP="000878BF">
      <w:pPr>
        <w:widowControl w:val="0"/>
        <w:overflowPunct w:val="0"/>
        <w:autoSpaceDE w:val="0"/>
        <w:autoSpaceDN w:val="0"/>
        <w:adjustRightInd w:val="0"/>
        <w:spacing w:after="0" w:line="240" w:lineRule="auto"/>
        <w:ind w:right="40" w:firstLine="360"/>
        <w:jc w:val="center"/>
        <w:textAlignment w:val="baseline"/>
        <w:outlineLvl w:val="0"/>
        <w:rPr>
          <w:rFonts w:ascii="Times New Roman" w:eastAsia="Times New Roman" w:hAnsi="Times New Roman" w:cs="Times New Roman"/>
          <w:b/>
          <w:bCs/>
          <w:sz w:val="24"/>
          <w:szCs w:val="24"/>
          <w:lang w:eastAsia="ru-RU"/>
        </w:rPr>
      </w:pPr>
      <w:r w:rsidRPr="000878BF">
        <w:rPr>
          <w:rFonts w:ascii="Times New Roman" w:eastAsia="Times New Roman" w:hAnsi="Times New Roman" w:cs="Times New Roman"/>
          <w:b/>
          <w:bCs/>
          <w:sz w:val="24"/>
          <w:szCs w:val="24"/>
          <w:lang w:eastAsia="ru-RU"/>
        </w:rPr>
        <w:t>установленным Федеральным законом</w:t>
      </w:r>
    </w:p>
    <w:p w14:paraId="7234D9D1"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709514EB"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Настоящим,_______________________________________________________________</w:t>
      </w:r>
    </w:p>
    <w:p w14:paraId="22506E17"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sz w:val="18"/>
          <w:szCs w:val="18"/>
          <w:lang w:eastAsia="ru-RU"/>
        </w:rPr>
        <w:t>(</w:t>
      </w:r>
      <w:r w:rsidRPr="000878BF">
        <w:rPr>
          <w:rFonts w:ascii="Times New Roman" w:eastAsia="Times New Roman" w:hAnsi="Times New Roman" w:cs="Times New Roman"/>
          <w:i/>
          <w:sz w:val="18"/>
          <w:szCs w:val="18"/>
          <w:lang w:eastAsia="ru-RU"/>
        </w:rPr>
        <w:t>фирменное наименование участника закупки, место нахождения, почтовый адрес)</w:t>
      </w:r>
    </w:p>
    <w:p w14:paraId="029C1F6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в лице ____________________________________________, действующего на основании____,</w:t>
      </w:r>
    </w:p>
    <w:p w14:paraId="3A6E85D8" w14:textId="77777777" w:rsidR="000878BF" w:rsidRPr="000878BF" w:rsidRDefault="000878BF" w:rsidP="000878BF">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i/>
          <w:sz w:val="18"/>
          <w:szCs w:val="18"/>
          <w:lang w:eastAsia="ru-RU"/>
        </w:rPr>
      </w:pPr>
      <w:r w:rsidRPr="000878BF">
        <w:rPr>
          <w:rFonts w:ascii="Times New Roman" w:eastAsia="Times New Roman" w:hAnsi="Times New Roman" w:cs="Times New Roman"/>
          <w:i/>
          <w:sz w:val="18"/>
          <w:szCs w:val="18"/>
          <w:lang w:eastAsia="ru-RU"/>
        </w:rPr>
        <w:t>(наименование должности, Ф.И.О. руководителя, уполномоченного лица для  юридического лица)</w:t>
      </w:r>
    </w:p>
    <w:p w14:paraId="3D1182DE"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63D64F7F"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декларирует свое соответствие требованиям, установленным Положением о закупках</w:t>
      </w:r>
    </w:p>
    <w:p w14:paraId="2FB4949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ГУП «ФЖС РБ» и документацией о закупке № _____________ </w:t>
      </w:r>
      <w:proofErr w:type="gramStart"/>
      <w:r w:rsidRPr="000878BF">
        <w:rPr>
          <w:rFonts w:ascii="Times New Roman" w:eastAsia="Times New Roman" w:hAnsi="Times New Roman" w:cs="Times New Roman"/>
          <w:sz w:val="24"/>
          <w:szCs w:val="24"/>
          <w:lang w:eastAsia="ru-RU"/>
        </w:rPr>
        <w:t>на</w:t>
      </w:r>
      <w:proofErr w:type="gramEnd"/>
      <w:r w:rsidRPr="000878BF">
        <w:rPr>
          <w:rFonts w:ascii="Times New Roman" w:eastAsia="Times New Roman" w:hAnsi="Times New Roman" w:cs="Times New Roman"/>
          <w:sz w:val="24"/>
          <w:szCs w:val="24"/>
          <w:lang w:eastAsia="ru-RU"/>
        </w:rPr>
        <w:t xml:space="preserve"> __________________,               а именно:</w:t>
      </w:r>
    </w:p>
    <w:p w14:paraId="68CF87BA" w14:textId="5821FBE7" w:rsidR="003E2F00" w:rsidRDefault="003E2F00"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8918E2">
        <w:rPr>
          <w:rFonts w:ascii="Times New Roman" w:eastAsia="Times New Roman" w:hAnsi="Times New Roman" w:cs="Times New Roman"/>
          <w:sz w:val="24"/>
          <w:szCs w:val="24"/>
          <w:lang w:eastAsia="ru-RU"/>
        </w:rPr>
        <w:t>-</w:t>
      </w:r>
      <w:r w:rsidRPr="008918E2">
        <w:t xml:space="preserve"> </w:t>
      </w:r>
      <w:r w:rsidRPr="008918E2">
        <w:rPr>
          <w:rFonts w:ascii="Times New Roman" w:eastAsia="Times New Roman" w:hAnsi="Times New Roman" w:cs="Times New Roman"/>
          <w:sz w:val="24"/>
          <w:szCs w:val="24"/>
          <w:lang w:eastAsia="ru-RU"/>
        </w:rPr>
        <w:t>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3DB5AD24" w14:textId="0EA19B4D"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DC005B5"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w:t>
      </w:r>
      <w:proofErr w:type="spellStart"/>
      <w:r w:rsidRPr="000878BF">
        <w:rPr>
          <w:rFonts w:ascii="Times New Roman" w:eastAsia="Times New Roman" w:hAnsi="Times New Roman" w:cs="Times New Roman"/>
          <w:sz w:val="24"/>
          <w:szCs w:val="24"/>
          <w:lang w:eastAsia="ru-RU"/>
        </w:rPr>
        <w:t>неприостановление</w:t>
      </w:r>
      <w:proofErr w:type="spellEnd"/>
      <w:r w:rsidRPr="000878BF">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AA7E378"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CE5008"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Pr="000878BF">
          <w:rPr>
            <w:rFonts w:ascii="Times New Roman" w:eastAsia="Times New Roman" w:hAnsi="Times New Roman" w:cs="Times New Roman"/>
            <w:sz w:val="24"/>
            <w:szCs w:val="24"/>
            <w:lang w:eastAsia="ru-RU"/>
          </w:rPr>
          <w:t>статьями 289</w:t>
        </w:r>
      </w:hyperlink>
      <w:r w:rsidRPr="000878BF">
        <w:rPr>
          <w:rFonts w:ascii="Times New Roman" w:eastAsia="Times New Roman" w:hAnsi="Times New Roman" w:cs="Times New Roman"/>
          <w:sz w:val="24"/>
          <w:szCs w:val="24"/>
          <w:lang w:eastAsia="ru-RU"/>
        </w:rPr>
        <w:t xml:space="preserve">, </w:t>
      </w:r>
      <w:hyperlink r:id="rId33" w:history="1">
        <w:r w:rsidRPr="000878BF">
          <w:rPr>
            <w:rFonts w:ascii="Times New Roman" w:eastAsia="Times New Roman" w:hAnsi="Times New Roman" w:cs="Times New Roman"/>
            <w:sz w:val="24"/>
            <w:szCs w:val="24"/>
            <w:lang w:eastAsia="ru-RU"/>
          </w:rPr>
          <w:t>290</w:t>
        </w:r>
      </w:hyperlink>
      <w:r w:rsidRPr="000878BF">
        <w:rPr>
          <w:rFonts w:ascii="Times New Roman" w:eastAsia="Times New Roman" w:hAnsi="Times New Roman" w:cs="Times New Roman"/>
          <w:sz w:val="24"/>
          <w:szCs w:val="24"/>
          <w:lang w:eastAsia="ru-RU"/>
        </w:rPr>
        <w:t xml:space="preserve">, </w:t>
      </w:r>
      <w:hyperlink r:id="rId34" w:history="1">
        <w:r w:rsidRPr="000878BF">
          <w:rPr>
            <w:rFonts w:ascii="Times New Roman" w:eastAsia="Times New Roman" w:hAnsi="Times New Roman" w:cs="Times New Roman"/>
            <w:sz w:val="24"/>
            <w:szCs w:val="24"/>
            <w:lang w:eastAsia="ru-RU"/>
          </w:rPr>
          <w:t>291</w:t>
        </w:r>
      </w:hyperlink>
      <w:r w:rsidRPr="000878BF">
        <w:rPr>
          <w:rFonts w:ascii="Times New Roman" w:eastAsia="Times New Roman" w:hAnsi="Times New Roman" w:cs="Times New Roman"/>
          <w:sz w:val="24"/>
          <w:szCs w:val="24"/>
          <w:lang w:eastAsia="ru-RU"/>
        </w:rPr>
        <w:t xml:space="preserve">, </w:t>
      </w:r>
      <w:hyperlink r:id="rId35" w:history="1">
        <w:r w:rsidRPr="000878BF">
          <w:rPr>
            <w:rFonts w:ascii="Times New Roman" w:eastAsia="Times New Roman" w:hAnsi="Times New Roman" w:cs="Times New Roman"/>
            <w:sz w:val="24"/>
            <w:szCs w:val="24"/>
            <w:lang w:eastAsia="ru-RU"/>
          </w:rPr>
          <w:t>291.1</w:t>
        </w:r>
      </w:hyperlink>
      <w:r w:rsidRPr="000878BF">
        <w:rPr>
          <w:rFonts w:ascii="Times New Roman" w:eastAsia="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6E109C9" w14:textId="77777777" w:rsidR="000878BF" w:rsidRPr="000878BF" w:rsidRDefault="000878BF" w:rsidP="000878B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0878BF">
        <w:rPr>
          <w:rFonts w:ascii="Times New Roman" w:eastAsia="Times New Roman" w:hAnsi="Times New Roman" w:cs="Times New Roman"/>
          <w:sz w:val="24"/>
          <w:szCs w:val="24"/>
          <w:lang w:eastAsia="ru-RU"/>
        </w:rPr>
        <w:lastRenderedPageBreak/>
        <w:t xml:space="preserve">административного правонарушения, предусмотренного </w:t>
      </w:r>
      <w:hyperlink r:id="rId36" w:history="1">
        <w:r w:rsidRPr="000878BF">
          <w:rPr>
            <w:rFonts w:ascii="Times New Roman" w:eastAsia="Times New Roman" w:hAnsi="Times New Roman" w:cs="Times New Roman"/>
            <w:sz w:val="24"/>
            <w:szCs w:val="24"/>
            <w:lang w:eastAsia="ru-RU"/>
          </w:rPr>
          <w:t>статьей 19.28</w:t>
        </w:r>
      </w:hyperlink>
      <w:r w:rsidRPr="000878BF">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32415DC7" w14:textId="77777777"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отсутствие между участником закупки и Предприятием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B77B94" w14:textId="0DC87B2A" w:rsidR="000878BF" w:rsidRPr="000878BF" w:rsidRDefault="000878BF" w:rsidP="000878B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Законом № 223-ФЗ и Законом № 44-ФЗ</w:t>
      </w:r>
      <w:r w:rsidR="007B0DD8">
        <w:rPr>
          <w:rFonts w:ascii="Times New Roman" w:eastAsia="Times New Roman" w:hAnsi="Times New Roman" w:cs="Times New Roman"/>
          <w:sz w:val="24"/>
          <w:szCs w:val="24"/>
          <w:lang w:eastAsia="ru-RU"/>
        </w:rPr>
        <w:t>.</w:t>
      </w:r>
    </w:p>
    <w:p w14:paraId="6A0C9FE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015F312C"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BEE06B4"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583F731"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2AEE2E7"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A437210"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_____________________________________________________________     </w:t>
      </w:r>
    </w:p>
    <w:p w14:paraId="787BA7D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(Должность, ФИО) </w:t>
      </w:r>
    </w:p>
    <w:p w14:paraId="3AE34072"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B2C1EC5"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М.П.</w:t>
      </w:r>
    </w:p>
    <w:p w14:paraId="26A53EBD"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p>
    <w:p w14:paraId="2C64A3F7" w14:textId="77777777" w:rsidR="000878BF" w:rsidRPr="000878BF" w:rsidRDefault="000878BF" w:rsidP="000878BF">
      <w:pPr>
        <w:widowControl w:val="0"/>
        <w:spacing w:after="0" w:line="240" w:lineRule="auto"/>
        <w:ind w:right="40"/>
        <w:rPr>
          <w:rFonts w:ascii="Times New Roman" w:eastAsia="Times New Roman" w:hAnsi="Times New Roman" w:cs="Times New Roman"/>
          <w:sz w:val="24"/>
          <w:szCs w:val="24"/>
          <w:lang w:eastAsia="ru-RU"/>
        </w:rPr>
      </w:pPr>
      <w:r w:rsidRPr="000878BF">
        <w:rPr>
          <w:rFonts w:ascii="Times New Roman" w:eastAsia="Times New Roman" w:hAnsi="Times New Roman" w:cs="Times New Roman"/>
          <w:sz w:val="24"/>
          <w:szCs w:val="24"/>
          <w:lang w:eastAsia="ru-RU"/>
        </w:rPr>
        <w:t xml:space="preserve">Дата:  __________ </w:t>
      </w:r>
    </w:p>
    <w:p w14:paraId="2BF3034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24D0F496"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7F43F0C3"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caps/>
          <w:sz w:val="24"/>
          <w:szCs w:val="24"/>
          <w:lang w:eastAsia="ru-RU"/>
        </w:rPr>
      </w:pPr>
    </w:p>
    <w:p w14:paraId="6C78539C" w14:textId="77777777" w:rsidR="000878BF" w:rsidRPr="000878BF" w:rsidRDefault="000878BF" w:rsidP="000878BF">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sz w:val="24"/>
          <w:szCs w:val="24"/>
          <w:lang w:eastAsia="ru-RU"/>
        </w:rPr>
      </w:pPr>
    </w:p>
    <w:p w14:paraId="5F2C81BA" w14:textId="77777777" w:rsidR="000878BF" w:rsidRPr="000878BF" w:rsidRDefault="000878BF" w:rsidP="000878B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p w14:paraId="4979B8BA" w14:textId="77777777" w:rsidR="003E051B" w:rsidRDefault="003E051B" w:rsidP="003E051B">
      <w:pPr>
        <w:rPr>
          <w:rFonts w:ascii="Times New Roman" w:eastAsia="Times New Roman" w:hAnsi="Times New Roman" w:cs="Times New Roman"/>
          <w:b/>
          <w:color w:val="FF0000"/>
          <w:sz w:val="24"/>
          <w:szCs w:val="24"/>
          <w:lang w:eastAsia="ru-RU"/>
        </w:rPr>
      </w:pPr>
    </w:p>
    <w:p w14:paraId="5DB09095" w14:textId="77777777" w:rsidR="003E051B" w:rsidRDefault="003E051B" w:rsidP="003E051B">
      <w:pPr>
        <w:rPr>
          <w:rFonts w:ascii="Times New Roman" w:eastAsia="Times New Roman" w:hAnsi="Times New Roman" w:cs="Times New Roman"/>
          <w:b/>
          <w:color w:val="FF0000"/>
          <w:sz w:val="24"/>
          <w:szCs w:val="24"/>
          <w:lang w:eastAsia="ru-RU"/>
        </w:rPr>
      </w:pPr>
    </w:p>
    <w:p w14:paraId="59A79C3D" w14:textId="77777777" w:rsidR="00E700F3" w:rsidRDefault="00E700F3" w:rsidP="003E051B">
      <w:pPr>
        <w:rPr>
          <w:rFonts w:ascii="Times New Roman" w:eastAsia="Times New Roman" w:hAnsi="Times New Roman" w:cs="Times New Roman"/>
          <w:b/>
          <w:color w:val="FF0000"/>
          <w:sz w:val="24"/>
          <w:szCs w:val="24"/>
          <w:lang w:eastAsia="ru-RU"/>
        </w:rPr>
      </w:pPr>
    </w:p>
    <w:p w14:paraId="0E21B085" w14:textId="77777777" w:rsidR="00E700F3" w:rsidRDefault="00E700F3" w:rsidP="003E051B">
      <w:pPr>
        <w:rPr>
          <w:rFonts w:ascii="Times New Roman" w:eastAsia="Times New Roman" w:hAnsi="Times New Roman" w:cs="Times New Roman"/>
          <w:b/>
          <w:color w:val="FF0000"/>
          <w:sz w:val="24"/>
          <w:szCs w:val="24"/>
          <w:lang w:eastAsia="ru-RU"/>
        </w:rPr>
      </w:pPr>
    </w:p>
    <w:p w14:paraId="3D7DA86C" w14:textId="77777777" w:rsidR="00E700F3" w:rsidRDefault="00E700F3" w:rsidP="003E051B">
      <w:pPr>
        <w:rPr>
          <w:rFonts w:ascii="Times New Roman" w:eastAsia="Times New Roman" w:hAnsi="Times New Roman" w:cs="Times New Roman"/>
          <w:b/>
          <w:color w:val="FF0000"/>
          <w:sz w:val="24"/>
          <w:szCs w:val="24"/>
          <w:lang w:eastAsia="ru-RU"/>
        </w:rPr>
      </w:pPr>
    </w:p>
    <w:p w14:paraId="18B3035D" w14:textId="77777777" w:rsidR="00E700F3" w:rsidRDefault="00E700F3" w:rsidP="003E051B">
      <w:pPr>
        <w:rPr>
          <w:rFonts w:ascii="Times New Roman" w:eastAsia="Times New Roman" w:hAnsi="Times New Roman" w:cs="Times New Roman"/>
          <w:b/>
          <w:color w:val="FF0000"/>
          <w:sz w:val="24"/>
          <w:szCs w:val="24"/>
          <w:lang w:eastAsia="ru-RU"/>
        </w:rPr>
      </w:pPr>
    </w:p>
    <w:p w14:paraId="2694CF3E" w14:textId="77777777" w:rsidR="003E051B" w:rsidRDefault="003E051B" w:rsidP="003E051B">
      <w:pPr>
        <w:rPr>
          <w:rFonts w:ascii="Times New Roman" w:eastAsia="Times New Roman" w:hAnsi="Times New Roman" w:cs="Times New Roman"/>
          <w:b/>
          <w:color w:val="FF0000"/>
          <w:sz w:val="24"/>
          <w:szCs w:val="24"/>
          <w:lang w:eastAsia="ru-RU"/>
        </w:rPr>
      </w:pPr>
    </w:p>
    <w:p w14:paraId="35DF49CD" w14:textId="77777777" w:rsidR="003E051B" w:rsidRDefault="003E051B" w:rsidP="003E051B">
      <w:pPr>
        <w:rPr>
          <w:rFonts w:ascii="Times New Roman" w:eastAsia="Times New Roman" w:hAnsi="Times New Roman" w:cs="Times New Roman"/>
          <w:b/>
          <w:color w:val="FF0000"/>
          <w:sz w:val="24"/>
          <w:szCs w:val="24"/>
          <w:lang w:eastAsia="ru-RU"/>
        </w:rPr>
      </w:pPr>
    </w:p>
    <w:p w14:paraId="521F13DD" w14:textId="77777777" w:rsidR="003E051B" w:rsidRDefault="003E051B" w:rsidP="003E051B">
      <w:pPr>
        <w:rPr>
          <w:rFonts w:ascii="Times New Roman" w:eastAsia="Times New Roman" w:hAnsi="Times New Roman" w:cs="Times New Roman"/>
          <w:b/>
          <w:color w:val="FF0000"/>
          <w:sz w:val="24"/>
          <w:szCs w:val="24"/>
          <w:lang w:eastAsia="ru-RU"/>
        </w:rPr>
      </w:pPr>
    </w:p>
    <w:p w14:paraId="1A38C6D7" w14:textId="77777777" w:rsidR="003E051B" w:rsidRDefault="003E051B" w:rsidP="003E051B">
      <w:pPr>
        <w:rPr>
          <w:rFonts w:ascii="Times New Roman" w:eastAsia="Times New Roman" w:hAnsi="Times New Roman" w:cs="Times New Roman"/>
          <w:b/>
          <w:color w:val="FF0000"/>
          <w:sz w:val="24"/>
          <w:szCs w:val="24"/>
          <w:lang w:eastAsia="ru-RU"/>
        </w:rPr>
      </w:pPr>
    </w:p>
    <w:p w14:paraId="0F30D40A" w14:textId="77777777" w:rsidR="003E051B" w:rsidRDefault="003E051B" w:rsidP="003E051B">
      <w:pPr>
        <w:rPr>
          <w:rFonts w:ascii="Times New Roman" w:eastAsia="Times New Roman" w:hAnsi="Times New Roman" w:cs="Times New Roman"/>
          <w:b/>
          <w:color w:val="FF0000"/>
          <w:sz w:val="24"/>
          <w:szCs w:val="24"/>
          <w:lang w:eastAsia="ru-RU"/>
        </w:rPr>
      </w:pPr>
    </w:p>
    <w:p w14:paraId="5F43445F" w14:textId="77777777" w:rsidR="008A20A9" w:rsidRPr="008D3D9B" w:rsidRDefault="00116BDC" w:rsidP="008A20A9">
      <w:pPr>
        <w:widowControl w:val="0"/>
        <w:overflowPunct w:val="0"/>
        <w:autoSpaceDE w:val="0"/>
        <w:autoSpaceDN w:val="0"/>
        <w:adjustRightInd w:val="0"/>
        <w:spacing w:after="0" w:line="240" w:lineRule="auto"/>
        <w:ind w:right="40"/>
        <w:jc w:val="right"/>
        <w:textAlignment w:val="baseline"/>
        <w:rPr>
          <w:rFonts w:ascii="Times New Roman" w:eastAsia="Times New Roman" w:hAnsi="Times New Roman" w:cs="Times New Roman"/>
          <w:b/>
          <w:i/>
          <w:color w:val="FF0000"/>
          <w:sz w:val="24"/>
          <w:szCs w:val="24"/>
          <w:lang w:eastAsia="ru-RU"/>
        </w:rPr>
      </w:pPr>
      <w:r w:rsidRPr="008D3D9B">
        <w:rPr>
          <w:rFonts w:ascii="Times New Roman" w:eastAsia="Times New Roman" w:hAnsi="Times New Roman" w:cs="Times New Roman"/>
          <w:b/>
          <w:i/>
          <w:color w:val="FF0000"/>
          <w:sz w:val="24"/>
          <w:szCs w:val="24"/>
          <w:lang w:eastAsia="ru-RU"/>
        </w:rPr>
        <w:t>Ф</w:t>
      </w:r>
      <w:r w:rsidR="008A20A9" w:rsidRPr="008D3D9B">
        <w:rPr>
          <w:rFonts w:ascii="Times New Roman" w:eastAsia="Times New Roman" w:hAnsi="Times New Roman" w:cs="Times New Roman"/>
          <w:b/>
          <w:i/>
          <w:color w:val="FF0000"/>
          <w:sz w:val="24"/>
          <w:szCs w:val="24"/>
          <w:lang w:eastAsia="ru-RU"/>
        </w:rPr>
        <w:t xml:space="preserve">орма № </w:t>
      </w:r>
      <w:r w:rsidRPr="008D3D9B">
        <w:rPr>
          <w:rFonts w:ascii="Times New Roman" w:eastAsia="Times New Roman" w:hAnsi="Times New Roman" w:cs="Times New Roman"/>
          <w:b/>
          <w:i/>
          <w:color w:val="FF0000"/>
          <w:sz w:val="24"/>
          <w:szCs w:val="24"/>
          <w:lang w:eastAsia="ru-RU"/>
        </w:rPr>
        <w:t>7</w:t>
      </w:r>
    </w:p>
    <w:p w14:paraId="32A2C7F4" w14:textId="77777777" w:rsidR="008A20A9" w:rsidRPr="008A20A9" w:rsidRDefault="008A20A9" w:rsidP="008A20A9">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29DDB482"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b/>
          <w:color w:val="000000"/>
          <w:lang w:eastAsia="zh-CN"/>
        </w:rPr>
        <w:t>Типовая форма согласия Участника закупки на обработку персональных данных</w:t>
      </w:r>
    </w:p>
    <w:p w14:paraId="3962A30A"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Я (далее – Участник закупки), </w:t>
      </w:r>
    </w:p>
    <w:p w14:paraId="181578DF"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0ACACC5F"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(фамилия, имя, отчество)</w:t>
      </w:r>
    </w:p>
    <w:p w14:paraId="210F0552"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документ, удостоверяющий личность _____________________________________________________________________________, </w:t>
      </w:r>
    </w:p>
    <w:p w14:paraId="584BE617"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Серия__________ № _____________________, дата выдачи __________________________, выдан________________________________________________________________________ </w:t>
      </w:r>
    </w:p>
    <w:p w14:paraId="72C6EF3F"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(кем)</w:t>
      </w:r>
    </w:p>
    <w:p w14:paraId="54D53D7F" w14:textId="77777777" w:rsidR="008A20A9" w:rsidRPr="008A20A9" w:rsidRDefault="008A20A9" w:rsidP="008A20A9">
      <w:pPr>
        <w:widowControl w:val="0"/>
        <w:tabs>
          <w:tab w:val="left" w:pos="9498"/>
        </w:tabs>
        <w:suppressAutoHyphens/>
        <w:autoSpaceDE w:val="0"/>
        <w:spacing w:after="0" w:line="240" w:lineRule="auto"/>
        <w:ind w:firstLine="567"/>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_____________________________________________________________________________,</w:t>
      </w:r>
    </w:p>
    <w:p w14:paraId="13A5037C"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Зарегистрированный(</w:t>
      </w:r>
      <w:proofErr w:type="spellStart"/>
      <w:r w:rsidRPr="008A20A9">
        <w:rPr>
          <w:rFonts w:ascii="Times New Roman" w:eastAsia="Times New Roman" w:hAnsi="Times New Roman" w:cs="Times New Roman"/>
          <w:color w:val="000000"/>
          <w:lang w:eastAsia="zh-CN"/>
        </w:rPr>
        <w:t>ая</w:t>
      </w:r>
      <w:proofErr w:type="spellEnd"/>
      <w:r w:rsidRPr="008A20A9">
        <w:rPr>
          <w:rFonts w:ascii="Times New Roman" w:eastAsia="Times New Roman" w:hAnsi="Times New Roman" w:cs="Times New Roman"/>
          <w:color w:val="000000"/>
          <w:lang w:eastAsia="zh-CN"/>
        </w:rPr>
        <w:t xml:space="preserve">) по адресу: _____________________________________________________________________________, </w:t>
      </w:r>
    </w:p>
    <w:p w14:paraId="3C83776D"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даю свое согласие Государственному унитарному предприятию «Фонд жилищного строительства Республики Башкортостан», (далее – Заказчик), расположенному по адресу: 450077, Башкортостан, г</w:t>
      </w:r>
      <w:proofErr w:type="gramStart"/>
      <w:r w:rsidRPr="008A20A9">
        <w:rPr>
          <w:rFonts w:ascii="Times New Roman" w:eastAsia="Times New Roman" w:hAnsi="Times New Roman" w:cs="Times New Roman"/>
          <w:color w:val="000000"/>
          <w:lang w:eastAsia="zh-CN"/>
        </w:rPr>
        <w:t>.У</w:t>
      </w:r>
      <w:proofErr w:type="gramEnd"/>
      <w:r w:rsidRPr="008A20A9">
        <w:rPr>
          <w:rFonts w:ascii="Times New Roman" w:eastAsia="Times New Roman" w:hAnsi="Times New Roman" w:cs="Times New Roman"/>
          <w:color w:val="000000"/>
          <w:lang w:eastAsia="zh-CN"/>
        </w:rPr>
        <w:t xml:space="preserve">фа, улица Ленина, дом 5/3,, на обработку своих персональных данных, на следующих условиях: </w:t>
      </w:r>
    </w:p>
    <w:p w14:paraId="1A896019"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Заказчик осуществляет обработку персональных данных Участника закупки исключительно в целях _____________________________________________________________________________ Перечень персональных данных, передаваемых Заказчику на обработк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Участник закупки дает согласие на обработку Заказчиком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Настоящее согласие может быть отозвано Участником заявки в любой момент по соглашению сторон. В случае неправомерного использования предоставленных данных соглашение отзывается письменным заявлением участника закупки персональных данных. Участник закупки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23386E35"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46E8B9E6"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693093CE"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20___ г. ________________ _ ______________________ </w:t>
      </w:r>
    </w:p>
    <w:p w14:paraId="07A32B38" w14:textId="77777777" w:rsidR="008A20A9" w:rsidRPr="008A20A9" w:rsidRDefault="008A20A9" w:rsidP="008A20A9">
      <w:pPr>
        <w:widowControl w:val="0"/>
        <w:tabs>
          <w:tab w:val="left" w:pos="9498"/>
        </w:tabs>
        <w:suppressAutoHyphens/>
        <w:autoSpaceDE w:val="0"/>
        <w:spacing w:after="0" w:line="240" w:lineRule="auto"/>
        <w:ind w:firstLine="567"/>
        <w:jc w:val="center"/>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Подпись                         ФИО</w:t>
      </w:r>
    </w:p>
    <w:p w14:paraId="19BDAD9B"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 </w:t>
      </w:r>
    </w:p>
    <w:p w14:paraId="1CB9D7DF"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p>
    <w:p w14:paraId="209B4135"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«___» ___________ 20__ г. ________________ _ ______________________ </w:t>
      </w:r>
    </w:p>
    <w:p w14:paraId="7F2154C2" w14:textId="77777777" w:rsidR="008A20A9" w:rsidRPr="008A20A9" w:rsidRDefault="008A20A9" w:rsidP="008A20A9">
      <w:pPr>
        <w:widowControl w:val="0"/>
        <w:tabs>
          <w:tab w:val="left" w:pos="9498"/>
        </w:tabs>
        <w:suppressAutoHyphens/>
        <w:autoSpaceDE w:val="0"/>
        <w:spacing w:after="0" w:line="240" w:lineRule="auto"/>
        <w:ind w:firstLine="567"/>
        <w:jc w:val="both"/>
        <w:rPr>
          <w:rFonts w:ascii="Times New Roman" w:eastAsia="Times New Roman" w:hAnsi="Times New Roman" w:cs="Times New Roman"/>
          <w:color w:val="000000"/>
          <w:lang w:eastAsia="zh-CN"/>
        </w:rPr>
      </w:pPr>
      <w:r w:rsidRPr="008A20A9">
        <w:rPr>
          <w:rFonts w:ascii="Times New Roman" w:eastAsia="Times New Roman" w:hAnsi="Times New Roman" w:cs="Times New Roman"/>
          <w:color w:val="000000"/>
          <w:lang w:eastAsia="zh-CN"/>
        </w:rPr>
        <w:t xml:space="preserve">                                                                Подпись                                     ФИО</w:t>
      </w:r>
    </w:p>
    <w:p w14:paraId="3CBD93C2"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4FDA47ED"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04062FC2"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C62E516" w14:textId="77777777" w:rsidR="008A20A9" w:rsidRDefault="008A20A9"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78FB855C"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64380ABD" w14:textId="77777777" w:rsidR="00513FC4"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p w14:paraId="5500D94A" w14:textId="77777777" w:rsidR="00513FC4" w:rsidRPr="000878BF" w:rsidRDefault="00513FC4" w:rsidP="000878BF">
      <w:pPr>
        <w:widowControl w:val="0"/>
        <w:tabs>
          <w:tab w:val="left" w:pos="3765"/>
        </w:tabs>
        <w:spacing w:after="0" w:line="240" w:lineRule="auto"/>
        <w:ind w:right="40"/>
        <w:rPr>
          <w:rFonts w:ascii="Times New Roman" w:eastAsia="Times New Roman" w:hAnsi="Times New Roman" w:cs="Times New Roman"/>
          <w:snapToGrid w:val="0"/>
          <w:sz w:val="24"/>
          <w:szCs w:val="24"/>
          <w:lang w:eastAsia="ru-RU"/>
        </w:rPr>
      </w:pPr>
    </w:p>
    <w:sectPr w:rsidR="00513FC4" w:rsidRPr="000878BF" w:rsidSect="0024648E">
      <w:footerReference w:type="default" r:id="rId37"/>
      <w:pgSz w:w="11906" w:h="16838"/>
      <w:pgMar w:top="568" w:right="56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DF02A" w14:textId="77777777" w:rsidR="002D0A3B" w:rsidRDefault="002D0A3B">
      <w:pPr>
        <w:spacing w:after="0" w:line="240" w:lineRule="auto"/>
      </w:pPr>
      <w:r>
        <w:separator/>
      </w:r>
    </w:p>
  </w:endnote>
  <w:endnote w:type="continuationSeparator" w:id="0">
    <w:p w14:paraId="764FF13C" w14:textId="77777777" w:rsidR="002D0A3B" w:rsidRDefault="002D0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22DA3" w14:textId="77777777" w:rsidR="002D0A3B" w:rsidRDefault="002D0A3B">
    <w:pPr>
      <w:pStyle w:val="af"/>
      <w:jc w:val="right"/>
    </w:pPr>
    <w:r>
      <w:fldChar w:fldCharType="begin"/>
    </w:r>
    <w:r>
      <w:instrText>PAGE   \* MERGEFORMAT</w:instrText>
    </w:r>
    <w:r>
      <w:fldChar w:fldCharType="separate"/>
    </w:r>
    <w:r w:rsidR="004D4E0F">
      <w:rPr>
        <w:noProof/>
      </w:rPr>
      <w:t>24</w:t>
    </w:r>
    <w:r>
      <w:fldChar w:fldCharType="end"/>
    </w:r>
  </w:p>
  <w:p w14:paraId="26DD8E39" w14:textId="77777777" w:rsidR="002D0A3B" w:rsidRDefault="002D0A3B">
    <w:pPr>
      <w:pStyle w:val="af"/>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5C9DA" w14:textId="77777777" w:rsidR="002D0A3B" w:rsidRDefault="002D0A3B">
      <w:pPr>
        <w:spacing w:after="0" w:line="240" w:lineRule="auto"/>
      </w:pPr>
      <w:r>
        <w:separator/>
      </w:r>
    </w:p>
  </w:footnote>
  <w:footnote w:type="continuationSeparator" w:id="0">
    <w:p w14:paraId="24A1026A" w14:textId="77777777" w:rsidR="002D0A3B" w:rsidRDefault="002D0A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
    <w:nsid w:val="34EB5264"/>
    <w:multiLevelType w:val="hybridMultilevel"/>
    <w:tmpl w:val="F3D831BC"/>
    <w:lvl w:ilvl="0" w:tplc="04190011">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E56A4"/>
    <w:multiLevelType w:val="hybridMultilevel"/>
    <w:tmpl w:val="38244658"/>
    <w:lvl w:ilvl="0" w:tplc="1E840E3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0A6F6A"/>
    <w:multiLevelType w:val="hybridMultilevel"/>
    <w:tmpl w:val="07246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5AC2833"/>
    <w:multiLevelType w:val="hybridMultilevel"/>
    <w:tmpl w:val="A848477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7E1C2E"/>
    <w:multiLevelType w:val="hybridMultilevel"/>
    <w:tmpl w:val="75641F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60F4F61"/>
    <w:multiLevelType w:val="hybridMultilevel"/>
    <w:tmpl w:val="1128AAD6"/>
    <w:lvl w:ilvl="0" w:tplc="A0380BA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E553ACB"/>
    <w:multiLevelType w:val="hybridMultilevel"/>
    <w:tmpl w:val="19A8802A"/>
    <w:lvl w:ilvl="0" w:tplc="0419000F">
      <w:start w:val="1"/>
      <w:numFmt w:val="decimal"/>
      <w:lvlText w:val="%1."/>
      <w:lvlJc w:val="left"/>
      <w:pPr>
        <w:tabs>
          <w:tab w:val="num" w:pos="1069"/>
        </w:tabs>
        <w:ind w:left="1069"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38D7267"/>
    <w:multiLevelType w:val="hybridMultilevel"/>
    <w:tmpl w:val="3488B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4042A3"/>
    <w:multiLevelType w:val="hybridMultilevel"/>
    <w:tmpl w:val="5994D780"/>
    <w:lvl w:ilvl="0" w:tplc="C1B27C4C">
      <w:start w:val="1"/>
      <w:numFmt w:val="decimal"/>
      <w:lvlText w:val="1.%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125A92"/>
    <w:multiLevelType w:val="hybridMultilevel"/>
    <w:tmpl w:val="A54E553A"/>
    <w:lvl w:ilvl="0" w:tplc="7FC4FC76">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CA05E4D"/>
    <w:multiLevelType w:val="hybridMultilevel"/>
    <w:tmpl w:val="82F20CAA"/>
    <w:lvl w:ilvl="0" w:tplc="CBB0C90C">
      <w:start w:val="5"/>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4">
    <w:nsid w:val="7CBA4FA1"/>
    <w:multiLevelType w:val="hybridMultilevel"/>
    <w:tmpl w:val="4702745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10"/>
  </w:num>
  <w:num w:numId="8">
    <w:abstractNumId w:val="12"/>
  </w:num>
  <w:num w:numId="9">
    <w:abstractNumId w:val="13"/>
  </w:num>
  <w:num w:numId="10">
    <w:abstractNumId w:val="14"/>
  </w:num>
  <w:num w:numId="11">
    <w:abstractNumId w:val="5"/>
  </w:num>
  <w:num w:numId="12">
    <w:abstractNumId w:val="6"/>
  </w:num>
  <w:num w:numId="13">
    <w:abstractNumId w:val="3"/>
  </w:num>
  <w:num w:numId="14">
    <w:abstractNumId w:val="2"/>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3B42"/>
    <w:rsid w:val="00003E7A"/>
    <w:rsid w:val="000062AF"/>
    <w:rsid w:val="00007394"/>
    <w:rsid w:val="000121E7"/>
    <w:rsid w:val="0002489F"/>
    <w:rsid w:val="00031C9C"/>
    <w:rsid w:val="000510AF"/>
    <w:rsid w:val="00051FB7"/>
    <w:rsid w:val="00052B94"/>
    <w:rsid w:val="000677A1"/>
    <w:rsid w:val="00070466"/>
    <w:rsid w:val="00074E81"/>
    <w:rsid w:val="000801F3"/>
    <w:rsid w:val="00081241"/>
    <w:rsid w:val="00082E9A"/>
    <w:rsid w:val="00085A60"/>
    <w:rsid w:val="000878BF"/>
    <w:rsid w:val="000907FD"/>
    <w:rsid w:val="00092B59"/>
    <w:rsid w:val="000A263E"/>
    <w:rsid w:val="000A7A0F"/>
    <w:rsid w:val="000B0FA4"/>
    <w:rsid w:val="000C0F4C"/>
    <w:rsid w:val="000C5D96"/>
    <w:rsid w:val="000D0408"/>
    <w:rsid w:val="000D0C40"/>
    <w:rsid w:val="000E471A"/>
    <w:rsid w:val="000E6D99"/>
    <w:rsid w:val="000E6F51"/>
    <w:rsid w:val="000F2553"/>
    <w:rsid w:val="000F4600"/>
    <w:rsid w:val="000F480F"/>
    <w:rsid w:val="000F55FF"/>
    <w:rsid w:val="000F5BAE"/>
    <w:rsid w:val="000F642F"/>
    <w:rsid w:val="00104BCD"/>
    <w:rsid w:val="00107599"/>
    <w:rsid w:val="001110A8"/>
    <w:rsid w:val="00116BDC"/>
    <w:rsid w:val="0011770F"/>
    <w:rsid w:val="00120D95"/>
    <w:rsid w:val="001259B9"/>
    <w:rsid w:val="00127417"/>
    <w:rsid w:val="00136851"/>
    <w:rsid w:val="001379FC"/>
    <w:rsid w:val="001417D1"/>
    <w:rsid w:val="001434A1"/>
    <w:rsid w:val="0016242F"/>
    <w:rsid w:val="0016362D"/>
    <w:rsid w:val="001647C4"/>
    <w:rsid w:val="00170B62"/>
    <w:rsid w:val="001720E4"/>
    <w:rsid w:val="00177163"/>
    <w:rsid w:val="00186C09"/>
    <w:rsid w:val="00191646"/>
    <w:rsid w:val="00195719"/>
    <w:rsid w:val="00196357"/>
    <w:rsid w:val="001A2BEE"/>
    <w:rsid w:val="001B2B4D"/>
    <w:rsid w:val="001B3483"/>
    <w:rsid w:val="001C073A"/>
    <w:rsid w:val="001C1B71"/>
    <w:rsid w:val="001C60EC"/>
    <w:rsid w:val="001C7DC4"/>
    <w:rsid w:val="001E07BD"/>
    <w:rsid w:val="001E3811"/>
    <w:rsid w:val="001E3D78"/>
    <w:rsid w:val="001E5CBB"/>
    <w:rsid w:val="001F0D69"/>
    <w:rsid w:val="001F2FDD"/>
    <w:rsid w:val="00201181"/>
    <w:rsid w:val="00203C5A"/>
    <w:rsid w:val="00203D4B"/>
    <w:rsid w:val="0021623B"/>
    <w:rsid w:val="00216333"/>
    <w:rsid w:val="00220B5B"/>
    <w:rsid w:val="00222DC9"/>
    <w:rsid w:val="002234BA"/>
    <w:rsid w:val="00233746"/>
    <w:rsid w:val="00234F0C"/>
    <w:rsid w:val="00236017"/>
    <w:rsid w:val="002407CC"/>
    <w:rsid w:val="0024648E"/>
    <w:rsid w:val="00247E0F"/>
    <w:rsid w:val="00252316"/>
    <w:rsid w:val="00254441"/>
    <w:rsid w:val="00260BB1"/>
    <w:rsid w:val="00261CDB"/>
    <w:rsid w:val="002624FF"/>
    <w:rsid w:val="00263CEB"/>
    <w:rsid w:val="002713F3"/>
    <w:rsid w:val="002734E9"/>
    <w:rsid w:val="00280F39"/>
    <w:rsid w:val="00281FA2"/>
    <w:rsid w:val="00282C5C"/>
    <w:rsid w:val="00285AA2"/>
    <w:rsid w:val="00290011"/>
    <w:rsid w:val="002970E8"/>
    <w:rsid w:val="0029760A"/>
    <w:rsid w:val="002A0BBB"/>
    <w:rsid w:val="002A4073"/>
    <w:rsid w:val="002A4193"/>
    <w:rsid w:val="002A43F0"/>
    <w:rsid w:val="002A656E"/>
    <w:rsid w:val="002C25FB"/>
    <w:rsid w:val="002C3B67"/>
    <w:rsid w:val="002C3D3C"/>
    <w:rsid w:val="002D0406"/>
    <w:rsid w:val="002D0A3B"/>
    <w:rsid w:val="002D786F"/>
    <w:rsid w:val="002E5C17"/>
    <w:rsid w:val="002E702F"/>
    <w:rsid w:val="002F7181"/>
    <w:rsid w:val="00301F31"/>
    <w:rsid w:val="00303EC3"/>
    <w:rsid w:val="0030446B"/>
    <w:rsid w:val="003070E9"/>
    <w:rsid w:val="003077A4"/>
    <w:rsid w:val="0031338C"/>
    <w:rsid w:val="00317A43"/>
    <w:rsid w:val="003206C1"/>
    <w:rsid w:val="00333889"/>
    <w:rsid w:val="00344F65"/>
    <w:rsid w:val="00346116"/>
    <w:rsid w:val="003578D5"/>
    <w:rsid w:val="003606C9"/>
    <w:rsid w:val="00375738"/>
    <w:rsid w:val="003762F9"/>
    <w:rsid w:val="00382F15"/>
    <w:rsid w:val="00384795"/>
    <w:rsid w:val="00385A4A"/>
    <w:rsid w:val="00393DFE"/>
    <w:rsid w:val="00395817"/>
    <w:rsid w:val="003973A1"/>
    <w:rsid w:val="003A08F7"/>
    <w:rsid w:val="003C2C9B"/>
    <w:rsid w:val="003C5A38"/>
    <w:rsid w:val="003D518D"/>
    <w:rsid w:val="003D6F7A"/>
    <w:rsid w:val="003E051B"/>
    <w:rsid w:val="003E2F00"/>
    <w:rsid w:val="003E3649"/>
    <w:rsid w:val="003F3F73"/>
    <w:rsid w:val="003F3F81"/>
    <w:rsid w:val="00414EBB"/>
    <w:rsid w:val="00416EA6"/>
    <w:rsid w:val="00421DF0"/>
    <w:rsid w:val="00424BC6"/>
    <w:rsid w:val="00427A4C"/>
    <w:rsid w:val="004321CC"/>
    <w:rsid w:val="00432F0C"/>
    <w:rsid w:val="00433FA1"/>
    <w:rsid w:val="00440B40"/>
    <w:rsid w:val="0044356F"/>
    <w:rsid w:val="004475BB"/>
    <w:rsid w:val="004475C0"/>
    <w:rsid w:val="004560E2"/>
    <w:rsid w:val="00456575"/>
    <w:rsid w:val="00460881"/>
    <w:rsid w:val="004638C6"/>
    <w:rsid w:val="0046677B"/>
    <w:rsid w:val="00471258"/>
    <w:rsid w:val="00474B7F"/>
    <w:rsid w:val="00476408"/>
    <w:rsid w:val="004768D9"/>
    <w:rsid w:val="00482CE0"/>
    <w:rsid w:val="004903AB"/>
    <w:rsid w:val="004A5C5E"/>
    <w:rsid w:val="004B0E86"/>
    <w:rsid w:val="004B2BDF"/>
    <w:rsid w:val="004B4372"/>
    <w:rsid w:val="004C5FAD"/>
    <w:rsid w:val="004D4E0F"/>
    <w:rsid w:val="004D6625"/>
    <w:rsid w:val="004E48EE"/>
    <w:rsid w:val="004F6FF6"/>
    <w:rsid w:val="005024F6"/>
    <w:rsid w:val="00502884"/>
    <w:rsid w:val="0050328B"/>
    <w:rsid w:val="00507A85"/>
    <w:rsid w:val="00513FC4"/>
    <w:rsid w:val="005152FD"/>
    <w:rsid w:val="0051797D"/>
    <w:rsid w:val="005205F3"/>
    <w:rsid w:val="0052291A"/>
    <w:rsid w:val="00525414"/>
    <w:rsid w:val="00527367"/>
    <w:rsid w:val="00530E09"/>
    <w:rsid w:val="005330DD"/>
    <w:rsid w:val="00533586"/>
    <w:rsid w:val="00534878"/>
    <w:rsid w:val="00542CC5"/>
    <w:rsid w:val="00546EC2"/>
    <w:rsid w:val="00550A55"/>
    <w:rsid w:val="0055216D"/>
    <w:rsid w:val="00552F6A"/>
    <w:rsid w:val="005578DE"/>
    <w:rsid w:val="00557A1B"/>
    <w:rsid w:val="005750E8"/>
    <w:rsid w:val="005770EC"/>
    <w:rsid w:val="0057713D"/>
    <w:rsid w:val="005803DA"/>
    <w:rsid w:val="00580B07"/>
    <w:rsid w:val="00584416"/>
    <w:rsid w:val="00585C7E"/>
    <w:rsid w:val="00590C8C"/>
    <w:rsid w:val="00594ED6"/>
    <w:rsid w:val="005967D4"/>
    <w:rsid w:val="005A0A71"/>
    <w:rsid w:val="005A2529"/>
    <w:rsid w:val="005A5695"/>
    <w:rsid w:val="005B308E"/>
    <w:rsid w:val="005B4E97"/>
    <w:rsid w:val="005B55FA"/>
    <w:rsid w:val="005D719E"/>
    <w:rsid w:val="005E321C"/>
    <w:rsid w:val="005E5269"/>
    <w:rsid w:val="005E7DD1"/>
    <w:rsid w:val="005F1B89"/>
    <w:rsid w:val="005F2218"/>
    <w:rsid w:val="005F3E75"/>
    <w:rsid w:val="00601773"/>
    <w:rsid w:val="00605247"/>
    <w:rsid w:val="0061170C"/>
    <w:rsid w:val="00613A58"/>
    <w:rsid w:val="00614C30"/>
    <w:rsid w:val="0061551D"/>
    <w:rsid w:val="00617C89"/>
    <w:rsid w:val="00623080"/>
    <w:rsid w:val="00626031"/>
    <w:rsid w:val="00635CC0"/>
    <w:rsid w:val="006410E9"/>
    <w:rsid w:val="0064163F"/>
    <w:rsid w:val="00641F7E"/>
    <w:rsid w:val="00643673"/>
    <w:rsid w:val="00644134"/>
    <w:rsid w:val="00647317"/>
    <w:rsid w:val="00647B07"/>
    <w:rsid w:val="00650855"/>
    <w:rsid w:val="00653887"/>
    <w:rsid w:val="00655405"/>
    <w:rsid w:val="006632A6"/>
    <w:rsid w:val="00664E53"/>
    <w:rsid w:val="006657D4"/>
    <w:rsid w:val="00674509"/>
    <w:rsid w:val="00675C83"/>
    <w:rsid w:val="00676114"/>
    <w:rsid w:val="006827B4"/>
    <w:rsid w:val="00686586"/>
    <w:rsid w:val="00687A82"/>
    <w:rsid w:val="006939C6"/>
    <w:rsid w:val="006955B9"/>
    <w:rsid w:val="006966EB"/>
    <w:rsid w:val="006A438B"/>
    <w:rsid w:val="006B1F9D"/>
    <w:rsid w:val="006B7547"/>
    <w:rsid w:val="006C0B30"/>
    <w:rsid w:val="006C7269"/>
    <w:rsid w:val="006D39C9"/>
    <w:rsid w:val="006D40F7"/>
    <w:rsid w:val="006E1933"/>
    <w:rsid w:val="006E25EB"/>
    <w:rsid w:val="006E32DE"/>
    <w:rsid w:val="006E6823"/>
    <w:rsid w:val="006E6BD4"/>
    <w:rsid w:val="006F302D"/>
    <w:rsid w:val="006F4512"/>
    <w:rsid w:val="00707A25"/>
    <w:rsid w:val="00721E25"/>
    <w:rsid w:val="00723AAD"/>
    <w:rsid w:val="00727922"/>
    <w:rsid w:val="00727DF6"/>
    <w:rsid w:val="00733A59"/>
    <w:rsid w:val="0073578B"/>
    <w:rsid w:val="0074748D"/>
    <w:rsid w:val="00751B72"/>
    <w:rsid w:val="0075716E"/>
    <w:rsid w:val="0076334D"/>
    <w:rsid w:val="007748A9"/>
    <w:rsid w:val="00774ACA"/>
    <w:rsid w:val="0078070D"/>
    <w:rsid w:val="00781F53"/>
    <w:rsid w:val="007850A0"/>
    <w:rsid w:val="00785D1C"/>
    <w:rsid w:val="0078754A"/>
    <w:rsid w:val="007928CB"/>
    <w:rsid w:val="007931C5"/>
    <w:rsid w:val="0079390D"/>
    <w:rsid w:val="00793AC6"/>
    <w:rsid w:val="007A140A"/>
    <w:rsid w:val="007B0DD8"/>
    <w:rsid w:val="007B106C"/>
    <w:rsid w:val="007B1B13"/>
    <w:rsid w:val="007B2FEB"/>
    <w:rsid w:val="007B4566"/>
    <w:rsid w:val="007C21FA"/>
    <w:rsid w:val="007C2EDA"/>
    <w:rsid w:val="007E0031"/>
    <w:rsid w:val="007E1C88"/>
    <w:rsid w:val="007F1B23"/>
    <w:rsid w:val="007F439C"/>
    <w:rsid w:val="0080001F"/>
    <w:rsid w:val="00805192"/>
    <w:rsid w:val="00806426"/>
    <w:rsid w:val="0081321B"/>
    <w:rsid w:val="00813701"/>
    <w:rsid w:val="00820E98"/>
    <w:rsid w:val="0082190D"/>
    <w:rsid w:val="00823FD0"/>
    <w:rsid w:val="00824785"/>
    <w:rsid w:val="008346B3"/>
    <w:rsid w:val="00844E12"/>
    <w:rsid w:val="008452C4"/>
    <w:rsid w:val="008460D2"/>
    <w:rsid w:val="00851053"/>
    <w:rsid w:val="00853339"/>
    <w:rsid w:val="00856FC5"/>
    <w:rsid w:val="0086383F"/>
    <w:rsid w:val="00866021"/>
    <w:rsid w:val="00873105"/>
    <w:rsid w:val="00880F48"/>
    <w:rsid w:val="008855ED"/>
    <w:rsid w:val="008864B3"/>
    <w:rsid w:val="008918E2"/>
    <w:rsid w:val="008972F4"/>
    <w:rsid w:val="008A20A9"/>
    <w:rsid w:val="008A2646"/>
    <w:rsid w:val="008A6867"/>
    <w:rsid w:val="008B4140"/>
    <w:rsid w:val="008B61C8"/>
    <w:rsid w:val="008C013A"/>
    <w:rsid w:val="008C236A"/>
    <w:rsid w:val="008C5F53"/>
    <w:rsid w:val="008D3D9B"/>
    <w:rsid w:val="008E114C"/>
    <w:rsid w:val="008E2BEC"/>
    <w:rsid w:val="008E355A"/>
    <w:rsid w:val="008E692F"/>
    <w:rsid w:val="008E74A5"/>
    <w:rsid w:val="008F6B9D"/>
    <w:rsid w:val="008F7C79"/>
    <w:rsid w:val="00904EE4"/>
    <w:rsid w:val="00905E82"/>
    <w:rsid w:val="00911040"/>
    <w:rsid w:val="00912E60"/>
    <w:rsid w:val="00925B49"/>
    <w:rsid w:val="00926623"/>
    <w:rsid w:val="00926858"/>
    <w:rsid w:val="00927066"/>
    <w:rsid w:val="00927CE1"/>
    <w:rsid w:val="00944F74"/>
    <w:rsid w:val="00954C7C"/>
    <w:rsid w:val="009567F8"/>
    <w:rsid w:val="00956FC2"/>
    <w:rsid w:val="00960195"/>
    <w:rsid w:val="00982378"/>
    <w:rsid w:val="00986243"/>
    <w:rsid w:val="009A40C0"/>
    <w:rsid w:val="009A47F4"/>
    <w:rsid w:val="009C0F25"/>
    <w:rsid w:val="009D5A81"/>
    <w:rsid w:val="009D6AD4"/>
    <w:rsid w:val="009E4462"/>
    <w:rsid w:val="009F0C14"/>
    <w:rsid w:val="00A00185"/>
    <w:rsid w:val="00A0152E"/>
    <w:rsid w:val="00A10119"/>
    <w:rsid w:val="00A1249B"/>
    <w:rsid w:val="00A1370A"/>
    <w:rsid w:val="00A171B7"/>
    <w:rsid w:val="00A20CA5"/>
    <w:rsid w:val="00A22E35"/>
    <w:rsid w:val="00A23528"/>
    <w:rsid w:val="00A3066D"/>
    <w:rsid w:val="00A4201C"/>
    <w:rsid w:val="00A43E79"/>
    <w:rsid w:val="00A445F7"/>
    <w:rsid w:val="00A67A6C"/>
    <w:rsid w:val="00A70581"/>
    <w:rsid w:val="00A70A6C"/>
    <w:rsid w:val="00A769E4"/>
    <w:rsid w:val="00A805DA"/>
    <w:rsid w:val="00A9050E"/>
    <w:rsid w:val="00A94514"/>
    <w:rsid w:val="00A965EE"/>
    <w:rsid w:val="00A96731"/>
    <w:rsid w:val="00AA2B82"/>
    <w:rsid w:val="00AA2D14"/>
    <w:rsid w:val="00AA4A8A"/>
    <w:rsid w:val="00AA6DFB"/>
    <w:rsid w:val="00AB2DCB"/>
    <w:rsid w:val="00AB6B72"/>
    <w:rsid w:val="00AC428A"/>
    <w:rsid w:val="00AC438B"/>
    <w:rsid w:val="00AC59B2"/>
    <w:rsid w:val="00AC67C2"/>
    <w:rsid w:val="00AD04A8"/>
    <w:rsid w:val="00AD6C1B"/>
    <w:rsid w:val="00AE0463"/>
    <w:rsid w:val="00AF5BEC"/>
    <w:rsid w:val="00AF6E56"/>
    <w:rsid w:val="00B00A16"/>
    <w:rsid w:val="00B057DE"/>
    <w:rsid w:val="00B05ED6"/>
    <w:rsid w:val="00B14E60"/>
    <w:rsid w:val="00B16727"/>
    <w:rsid w:val="00B25B0D"/>
    <w:rsid w:val="00B30334"/>
    <w:rsid w:val="00B32C13"/>
    <w:rsid w:val="00B3628F"/>
    <w:rsid w:val="00B47A3E"/>
    <w:rsid w:val="00B53357"/>
    <w:rsid w:val="00B53968"/>
    <w:rsid w:val="00B53DE2"/>
    <w:rsid w:val="00B64B62"/>
    <w:rsid w:val="00B650E0"/>
    <w:rsid w:val="00B661CE"/>
    <w:rsid w:val="00B71031"/>
    <w:rsid w:val="00B74992"/>
    <w:rsid w:val="00B8009B"/>
    <w:rsid w:val="00B80C58"/>
    <w:rsid w:val="00B81C5A"/>
    <w:rsid w:val="00B8525E"/>
    <w:rsid w:val="00B938AD"/>
    <w:rsid w:val="00B93906"/>
    <w:rsid w:val="00B93959"/>
    <w:rsid w:val="00B93AB7"/>
    <w:rsid w:val="00B9690D"/>
    <w:rsid w:val="00BA2415"/>
    <w:rsid w:val="00BA314F"/>
    <w:rsid w:val="00BC1263"/>
    <w:rsid w:val="00BC1D7C"/>
    <w:rsid w:val="00BC4A41"/>
    <w:rsid w:val="00BD3562"/>
    <w:rsid w:val="00BE1AEA"/>
    <w:rsid w:val="00BE640A"/>
    <w:rsid w:val="00BF0484"/>
    <w:rsid w:val="00C0718A"/>
    <w:rsid w:val="00C1169C"/>
    <w:rsid w:val="00C142BC"/>
    <w:rsid w:val="00C2688F"/>
    <w:rsid w:val="00C27368"/>
    <w:rsid w:val="00C36830"/>
    <w:rsid w:val="00C36A86"/>
    <w:rsid w:val="00C37C47"/>
    <w:rsid w:val="00C5085D"/>
    <w:rsid w:val="00C53140"/>
    <w:rsid w:val="00C56440"/>
    <w:rsid w:val="00C5798C"/>
    <w:rsid w:val="00C64F5B"/>
    <w:rsid w:val="00C71274"/>
    <w:rsid w:val="00C76129"/>
    <w:rsid w:val="00C95591"/>
    <w:rsid w:val="00C9697A"/>
    <w:rsid w:val="00CA7CA7"/>
    <w:rsid w:val="00CB200A"/>
    <w:rsid w:val="00CD23C1"/>
    <w:rsid w:val="00CD7020"/>
    <w:rsid w:val="00CF7C12"/>
    <w:rsid w:val="00D002E9"/>
    <w:rsid w:val="00D01240"/>
    <w:rsid w:val="00D027E8"/>
    <w:rsid w:val="00D075E3"/>
    <w:rsid w:val="00D112DA"/>
    <w:rsid w:val="00D23449"/>
    <w:rsid w:val="00D27CF8"/>
    <w:rsid w:val="00D37682"/>
    <w:rsid w:val="00D37AF9"/>
    <w:rsid w:val="00D42DDA"/>
    <w:rsid w:val="00D45F49"/>
    <w:rsid w:val="00D47A7E"/>
    <w:rsid w:val="00D56EAC"/>
    <w:rsid w:val="00D633BD"/>
    <w:rsid w:val="00D76340"/>
    <w:rsid w:val="00D80B5E"/>
    <w:rsid w:val="00D81372"/>
    <w:rsid w:val="00D82E00"/>
    <w:rsid w:val="00D861D8"/>
    <w:rsid w:val="00D87866"/>
    <w:rsid w:val="00DB1173"/>
    <w:rsid w:val="00DB2246"/>
    <w:rsid w:val="00DB704A"/>
    <w:rsid w:val="00DB76AD"/>
    <w:rsid w:val="00DC0F40"/>
    <w:rsid w:val="00DC1B3B"/>
    <w:rsid w:val="00DC7000"/>
    <w:rsid w:val="00DE0B57"/>
    <w:rsid w:val="00DE1710"/>
    <w:rsid w:val="00DE30C9"/>
    <w:rsid w:val="00DE78A5"/>
    <w:rsid w:val="00DF1C15"/>
    <w:rsid w:val="00E03F92"/>
    <w:rsid w:val="00E064C8"/>
    <w:rsid w:val="00E07373"/>
    <w:rsid w:val="00E0751D"/>
    <w:rsid w:val="00E10A6A"/>
    <w:rsid w:val="00E20CEA"/>
    <w:rsid w:val="00E240C2"/>
    <w:rsid w:val="00E25E2B"/>
    <w:rsid w:val="00E30BED"/>
    <w:rsid w:val="00E31209"/>
    <w:rsid w:val="00E358E5"/>
    <w:rsid w:val="00E35B78"/>
    <w:rsid w:val="00E40857"/>
    <w:rsid w:val="00E40ECD"/>
    <w:rsid w:val="00E428BB"/>
    <w:rsid w:val="00E43FAC"/>
    <w:rsid w:val="00E546A8"/>
    <w:rsid w:val="00E54720"/>
    <w:rsid w:val="00E5515D"/>
    <w:rsid w:val="00E551BF"/>
    <w:rsid w:val="00E639C0"/>
    <w:rsid w:val="00E657D3"/>
    <w:rsid w:val="00E700F3"/>
    <w:rsid w:val="00E731ED"/>
    <w:rsid w:val="00E74D5A"/>
    <w:rsid w:val="00E74DA5"/>
    <w:rsid w:val="00E7564D"/>
    <w:rsid w:val="00E7627C"/>
    <w:rsid w:val="00E76DEB"/>
    <w:rsid w:val="00E815F9"/>
    <w:rsid w:val="00E81989"/>
    <w:rsid w:val="00E81E6F"/>
    <w:rsid w:val="00E85607"/>
    <w:rsid w:val="00E96967"/>
    <w:rsid w:val="00E973CA"/>
    <w:rsid w:val="00E977DB"/>
    <w:rsid w:val="00EA1047"/>
    <w:rsid w:val="00EA5FDF"/>
    <w:rsid w:val="00EA796C"/>
    <w:rsid w:val="00EB29EE"/>
    <w:rsid w:val="00EB66B3"/>
    <w:rsid w:val="00EE2CAB"/>
    <w:rsid w:val="00EE2EFE"/>
    <w:rsid w:val="00EE37DC"/>
    <w:rsid w:val="00EE4F8F"/>
    <w:rsid w:val="00EE4FEE"/>
    <w:rsid w:val="00EE7F9B"/>
    <w:rsid w:val="00EF3BDD"/>
    <w:rsid w:val="00EF7F4B"/>
    <w:rsid w:val="00F04B8B"/>
    <w:rsid w:val="00F05201"/>
    <w:rsid w:val="00F069E5"/>
    <w:rsid w:val="00F06E96"/>
    <w:rsid w:val="00F10789"/>
    <w:rsid w:val="00F1479A"/>
    <w:rsid w:val="00F257EA"/>
    <w:rsid w:val="00F263DE"/>
    <w:rsid w:val="00F30A30"/>
    <w:rsid w:val="00F30EEC"/>
    <w:rsid w:val="00F33901"/>
    <w:rsid w:val="00F34DDA"/>
    <w:rsid w:val="00F376AE"/>
    <w:rsid w:val="00F42EA0"/>
    <w:rsid w:val="00F453D0"/>
    <w:rsid w:val="00F4656A"/>
    <w:rsid w:val="00F557EC"/>
    <w:rsid w:val="00F571E7"/>
    <w:rsid w:val="00F7503D"/>
    <w:rsid w:val="00F84AD6"/>
    <w:rsid w:val="00F90961"/>
    <w:rsid w:val="00F91446"/>
    <w:rsid w:val="00F920EF"/>
    <w:rsid w:val="00F92AC2"/>
    <w:rsid w:val="00F93A17"/>
    <w:rsid w:val="00F94306"/>
    <w:rsid w:val="00F97A0F"/>
    <w:rsid w:val="00FA115B"/>
    <w:rsid w:val="00FA6FD6"/>
    <w:rsid w:val="00FB7DFA"/>
    <w:rsid w:val="00FC4D19"/>
    <w:rsid w:val="00FD7539"/>
    <w:rsid w:val="00FE1FB0"/>
    <w:rsid w:val="00FE229E"/>
    <w:rsid w:val="00FE52B7"/>
    <w:rsid w:val="00FF1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E2F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1">
    <w:name w:val="heading 1"/>
    <w:basedOn w:val="a"/>
    <w:next w:val="a"/>
    <w:link w:val="11"/>
    <w:autoRedefine/>
    <w:qFormat/>
    <w:rsid w:val="00196357"/>
    <w:pPr>
      <w:keepNext/>
      <w:numPr>
        <w:numId w:val="3"/>
      </w:numPr>
      <w:tabs>
        <w:tab w:val="left" w:pos="993"/>
      </w:tabs>
      <w:spacing w:after="0" w:line="240" w:lineRule="auto"/>
      <w:jc w:val="center"/>
      <w:outlineLvl w:val="0"/>
    </w:pPr>
    <w:rPr>
      <w:rFonts w:ascii="Times New Roman" w:eastAsia="Times New Roman" w:hAnsi="Times New Roman" w:cs="Times New Roman"/>
      <w:bCs/>
      <w:iCs/>
      <w:sz w:val="21"/>
      <w:szCs w:val="21"/>
      <w:lang w:eastAsia="ru-RU"/>
    </w:rPr>
  </w:style>
  <w:style w:type="paragraph" w:styleId="20">
    <w:name w:val="heading 2"/>
    <w:basedOn w:val="a"/>
    <w:next w:val="a"/>
    <w:link w:val="21"/>
    <w:qFormat/>
    <w:rsid w:val="00196357"/>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196357"/>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196357"/>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196357"/>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196357"/>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196357"/>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196357"/>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Стиль3 Знак Знак"/>
    <w:basedOn w:val="22"/>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2">
    <w:name w:val="Body Text Indent 2"/>
    <w:basedOn w:val="a"/>
    <w:link w:val="23"/>
    <w:unhideWhenUsed/>
    <w:rsid w:val="00C27368"/>
    <w:pPr>
      <w:spacing w:after="120" w:line="480" w:lineRule="auto"/>
      <w:ind w:left="283"/>
    </w:pPr>
  </w:style>
  <w:style w:type="character" w:customStyle="1" w:styleId="23">
    <w:name w:val="Основной текст с отступом 2 Знак"/>
    <w:basedOn w:val="a0"/>
    <w:link w:val="22"/>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unhideWhenUsed/>
    <w:rsid w:val="000878BF"/>
    <w:pPr>
      <w:spacing w:after="120"/>
    </w:pPr>
  </w:style>
  <w:style w:type="character" w:customStyle="1" w:styleId="a6">
    <w:name w:val="Основной текст Знак"/>
    <w:basedOn w:val="a0"/>
    <w:link w:val="a5"/>
    <w:uiPriority w:val="99"/>
    <w:rsid w:val="000878BF"/>
  </w:style>
  <w:style w:type="paragraph" w:styleId="32">
    <w:name w:val="Body Text Indent 3"/>
    <w:basedOn w:val="a"/>
    <w:link w:val="33"/>
    <w:unhideWhenUsed/>
    <w:rsid w:val="000F2553"/>
    <w:pPr>
      <w:spacing w:after="120"/>
      <w:ind w:left="283"/>
    </w:pPr>
    <w:rPr>
      <w:sz w:val="16"/>
      <w:szCs w:val="16"/>
    </w:rPr>
  </w:style>
  <w:style w:type="character" w:customStyle="1" w:styleId="33">
    <w:name w:val="Основной текст с отступом 3 Знак"/>
    <w:basedOn w:val="a0"/>
    <w:link w:val="32"/>
    <w:rsid w:val="000F2553"/>
    <w:rPr>
      <w:sz w:val="16"/>
      <w:szCs w:val="16"/>
    </w:rPr>
  </w:style>
  <w:style w:type="paragraph" w:styleId="a7">
    <w:name w:val="Balloon Text"/>
    <w:basedOn w:val="a"/>
    <w:link w:val="a8"/>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character" w:customStyle="1" w:styleId="11">
    <w:name w:val="Заголовок 1 Знак"/>
    <w:basedOn w:val="a0"/>
    <w:link w:val="1"/>
    <w:rsid w:val="00196357"/>
    <w:rPr>
      <w:rFonts w:ascii="Times New Roman" w:eastAsia="Times New Roman" w:hAnsi="Times New Roman" w:cs="Times New Roman"/>
      <w:bCs/>
      <w:iCs/>
      <w:sz w:val="21"/>
      <w:szCs w:val="21"/>
      <w:lang w:eastAsia="ru-RU"/>
    </w:rPr>
  </w:style>
  <w:style w:type="character" w:customStyle="1" w:styleId="21">
    <w:name w:val="Заголовок 2 Знак"/>
    <w:basedOn w:val="a0"/>
    <w:link w:val="20"/>
    <w:rsid w:val="00196357"/>
    <w:rPr>
      <w:rFonts w:ascii="Arial" w:eastAsia="Times New Roman" w:hAnsi="Arial" w:cs="Arial"/>
      <w:b/>
      <w:bCs/>
      <w:lang w:eastAsia="ru-RU"/>
    </w:rPr>
  </w:style>
  <w:style w:type="character" w:customStyle="1" w:styleId="30">
    <w:name w:val="Заголовок 3 Знак"/>
    <w:basedOn w:val="a0"/>
    <w:link w:val="3"/>
    <w:rsid w:val="00196357"/>
    <w:rPr>
      <w:rFonts w:ascii="Arial" w:eastAsia="Times New Roman" w:hAnsi="Arial" w:cs="Arial"/>
      <w:b/>
      <w:bCs/>
      <w:lang w:eastAsia="ru-RU"/>
    </w:rPr>
  </w:style>
  <w:style w:type="character" w:customStyle="1" w:styleId="40">
    <w:name w:val="Заголовок 4 Знак"/>
    <w:basedOn w:val="a0"/>
    <w:link w:val="4"/>
    <w:rsid w:val="00196357"/>
    <w:rPr>
      <w:rFonts w:ascii="Arial" w:eastAsia="Times New Roman" w:hAnsi="Arial" w:cs="Arial"/>
      <w:b/>
      <w:bCs/>
      <w:caps/>
      <w:lang w:eastAsia="ru-RU"/>
    </w:rPr>
  </w:style>
  <w:style w:type="character" w:customStyle="1" w:styleId="50">
    <w:name w:val="Заголовок 5 Знак"/>
    <w:basedOn w:val="a0"/>
    <w:link w:val="5"/>
    <w:rsid w:val="00196357"/>
    <w:rPr>
      <w:rFonts w:ascii="Arial" w:eastAsia="Times New Roman" w:hAnsi="Arial" w:cs="Arial"/>
      <w:b/>
      <w:bCs/>
      <w:lang w:eastAsia="ru-RU"/>
    </w:rPr>
  </w:style>
  <w:style w:type="character" w:customStyle="1" w:styleId="60">
    <w:name w:val="Заголовок 6 Знак"/>
    <w:basedOn w:val="a0"/>
    <w:link w:val="6"/>
    <w:rsid w:val="00196357"/>
    <w:rPr>
      <w:rFonts w:ascii="Arial" w:eastAsia="Times New Roman" w:hAnsi="Arial" w:cs="Arial"/>
      <w:i/>
      <w:iCs/>
      <w:color w:val="000000"/>
      <w:u w:val="single"/>
      <w:lang w:eastAsia="ru-RU"/>
    </w:rPr>
  </w:style>
  <w:style w:type="character" w:customStyle="1" w:styleId="70">
    <w:name w:val="Заголовок 7 Знак"/>
    <w:basedOn w:val="a0"/>
    <w:link w:val="7"/>
    <w:rsid w:val="00196357"/>
    <w:rPr>
      <w:rFonts w:ascii="Arial" w:eastAsia="Times New Roman" w:hAnsi="Arial" w:cs="Arial"/>
      <w:caps/>
      <w:sz w:val="40"/>
      <w:szCs w:val="40"/>
      <w:lang w:eastAsia="ru-RU"/>
    </w:rPr>
  </w:style>
  <w:style w:type="character" w:customStyle="1" w:styleId="80">
    <w:name w:val="Заголовок 8 Знак"/>
    <w:basedOn w:val="a0"/>
    <w:link w:val="8"/>
    <w:rsid w:val="00196357"/>
    <w:rPr>
      <w:rFonts w:ascii="Times New Roman" w:eastAsia="Times New Roman" w:hAnsi="Times New Roman" w:cs="Times New Roman"/>
      <w:i/>
      <w:iCs/>
      <w:sz w:val="24"/>
      <w:szCs w:val="24"/>
      <w:lang w:eastAsia="ru-RU"/>
    </w:rPr>
  </w:style>
  <w:style w:type="numbering" w:customStyle="1" w:styleId="12">
    <w:name w:val="Нет списка1"/>
    <w:next w:val="a2"/>
    <w:semiHidden/>
    <w:rsid w:val="00196357"/>
  </w:style>
  <w:style w:type="paragraph" w:customStyle="1" w:styleId="10">
    <w:name w:val="Стиль1"/>
    <w:basedOn w:val="a"/>
    <w:rsid w:val="00196357"/>
    <w:pPr>
      <w:numPr>
        <w:numId w:val="2"/>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196357"/>
    <w:pPr>
      <w:keepNext/>
      <w:numPr>
        <w:ilvl w:val="1"/>
        <w:numId w:val="1"/>
      </w:numPr>
      <w:spacing w:before="120" w:after="120" w:line="240" w:lineRule="auto"/>
      <w:jc w:val="both"/>
    </w:pPr>
    <w:rPr>
      <w:rFonts w:ascii="Arial" w:eastAsia="Times New Roman" w:hAnsi="Arial" w:cs="Arial"/>
      <w:lang w:eastAsia="ru-RU"/>
    </w:rPr>
  </w:style>
  <w:style w:type="character" w:styleId="ab">
    <w:name w:val="FollowedHyperlink"/>
    <w:uiPriority w:val="99"/>
    <w:rsid w:val="00196357"/>
    <w:rPr>
      <w:color w:val="800080"/>
      <w:u w:val="single"/>
    </w:rPr>
  </w:style>
  <w:style w:type="paragraph" w:styleId="13">
    <w:name w:val="toc 1"/>
    <w:basedOn w:val="a"/>
    <w:next w:val="a"/>
    <w:autoRedefine/>
    <w:semiHidden/>
    <w:rsid w:val="00196357"/>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4">
    <w:name w:val="toc 2"/>
    <w:basedOn w:val="a"/>
    <w:next w:val="a"/>
    <w:autoRedefine/>
    <w:uiPriority w:val="39"/>
    <w:rsid w:val="00196357"/>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c">
    <w:name w:val="header"/>
    <w:basedOn w:val="a"/>
    <w:link w:val="ad"/>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d">
    <w:name w:val="Верхний колонтитул Знак"/>
    <w:basedOn w:val="a0"/>
    <w:link w:val="ac"/>
    <w:rsid w:val="00196357"/>
    <w:rPr>
      <w:rFonts w:ascii="Arial" w:eastAsia="Times New Roman" w:hAnsi="Arial" w:cs="Arial"/>
      <w:lang w:eastAsia="ru-RU"/>
    </w:rPr>
  </w:style>
  <w:style w:type="character" w:styleId="ae">
    <w:name w:val="page number"/>
    <w:basedOn w:val="a0"/>
    <w:rsid w:val="00196357"/>
  </w:style>
  <w:style w:type="paragraph" w:styleId="af">
    <w:name w:val="footer"/>
    <w:basedOn w:val="a"/>
    <w:link w:val="af0"/>
    <w:uiPriority w:val="99"/>
    <w:rsid w:val="00196357"/>
    <w:pPr>
      <w:tabs>
        <w:tab w:val="center" w:pos="4153"/>
        <w:tab w:val="right" w:pos="8306"/>
      </w:tabs>
      <w:spacing w:after="0" w:line="240" w:lineRule="auto"/>
      <w:ind w:firstLine="709"/>
    </w:pPr>
    <w:rPr>
      <w:rFonts w:ascii="Arial" w:eastAsia="Times New Roman" w:hAnsi="Arial" w:cs="Arial"/>
      <w:lang w:eastAsia="ru-RU"/>
    </w:rPr>
  </w:style>
  <w:style w:type="character" w:customStyle="1" w:styleId="af0">
    <w:name w:val="Нижний колонтитул Знак"/>
    <w:basedOn w:val="a0"/>
    <w:link w:val="af"/>
    <w:uiPriority w:val="99"/>
    <w:rsid w:val="00196357"/>
    <w:rPr>
      <w:rFonts w:ascii="Arial" w:eastAsia="Times New Roman" w:hAnsi="Arial" w:cs="Arial"/>
      <w:lang w:eastAsia="ru-RU"/>
    </w:rPr>
  </w:style>
  <w:style w:type="paragraph" w:styleId="34">
    <w:name w:val="toc 3"/>
    <w:basedOn w:val="a"/>
    <w:next w:val="a"/>
    <w:autoRedefine/>
    <w:semiHidden/>
    <w:rsid w:val="00196357"/>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196357"/>
    <w:pPr>
      <w:spacing w:after="0" w:line="240" w:lineRule="auto"/>
      <w:ind w:left="720"/>
    </w:pPr>
    <w:rPr>
      <w:rFonts w:ascii="Times New Roman" w:eastAsia="Times New Roman" w:hAnsi="Times New Roman" w:cs="Times New Roman"/>
      <w:sz w:val="24"/>
      <w:szCs w:val="24"/>
      <w:lang w:eastAsia="ru-RU"/>
    </w:rPr>
  </w:style>
  <w:style w:type="paragraph" w:styleId="af1">
    <w:name w:val="Title"/>
    <w:basedOn w:val="a"/>
    <w:link w:val="af2"/>
    <w:qFormat/>
    <w:rsid w:val="00196357"/>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2">
    <w:name w:val="Название Знак"/>
    <w:basedOn w:val="a0"/>
    <w:link w:val="af1"/>
    <w:rsid w:val="00196357"/>
    <w:rPr>
      <w:rFonts w:ascii="Arial" w:eastAsia="Times New Roman" w:hAnsi="Arial" w:cs="Arial"/>
      <w:b/>
      <w:bCs/>
      <w:lang w:eastAsia="ru-RU"/>
    </w:rPr>
  </w:style>
  <w:style w:type="paragraph" w:customStyle="1" w:styleId="bodytextindent3">
    <w:name w:val="bodytextindent3"/>
    <w:basedOn w:val="a"/>
    <w:rsid w:val="00196357"/>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196357"/>
    <w:pPr>
      <w:spacing w:after="0" w:line="240" w:lineRule="auto"/>
      <w:jc w:val="both"/>
    </w:pPr>
    <w:rPr>
      <w:rFonts w:ascii="Arial" w:eastAsia="Times New Roman" w:hAnsi="Arial" w:cs="Arial"/>
      <w:sz w:val="24"/>
      <w:szCs w:val="20"/>
      <w:lang w:eastAsia="ru-RU"/>
    </w:rPr>
  </w:style>
  <w:style w:type="character" w:customStyle="1" w:styleId="26">
    <w:name w:val="Основной текст 2 Знак"/>
    <w:basedOn w:val="a0"/>
    <w:link w:val="25"/>
    <w:uiPriority w:val="99"/>
    <w:rsid w:val="00196357"/>
    <w:rPr>
      <w:rFonts w:ascii="Arial" w:eastAsia="Times New Roman" w:hAnsi="Arial" w:cs="Arial"/>
      <w:sz w:val="24"/>
      <w:szCs w:val="20"/>
      <w:lang w:eastAsia="ru-RU"/>
    </w:rPr>
  </w:style>
  <w:style w:type="paragraph" w:customStyle="1" w:styleId="ConsPlusNormal">
    <w:name w:val="ConsPlusNormal"/>
    <w:rsid w:val="00196357"/>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3">
    <w:name w:val="Знак"/>
    <w:basedOn w:val="a"/>
    <w:rsid w:val="00196357"/>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14">
    <w:name w:val="Сетка таблицы1"/>
    <w:basedOn w:val="a1"/>
    <w:next w:val="a3"/>
    <w:rsid w:val="0019635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a"/>
    <w:uiPriority w:val="99"/>
    <w:rsid w:val="001963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19635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196357"/>
    <w:rPr>
      <w:rFonts w:ascii="Times New Roman" w:hAnsi="Times New Roman" w:cs="Times New Roman"/>
      <w:sz w:val="22"/>
      <w:szCs w:val="22"/>
    </w:rPr>
  </w:style>
  <w:style w:type="paragraph" w:customStyle="1" w:styleId="xl66">
    <w:name w:val="xl6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0801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0801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0801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0801F3"/>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0">
    <w:name w:val="xl80"/>
    <w:basedOn w:val="a"/>
    <w:rsid w:val="000801F3"/>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0801F3"/>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0801F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6">
    <w:name w:val="xl86"/>
    <w:basedOn w:val="a"/>
    <w:rsid w:val="000801F3"/>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08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0801F3"/>
    <w:pPr>
      <w:shd w:val="clear" w:color="000000" w:fill="FFFFFF"/>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0">
    <w:name w:val="xl100"/>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0801F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9">
    <w:name w:val="xl109"/>
    <w:basedOn w:val="a"/>
    <w:rsid w:val="000801F3"/>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0801F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0801F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0801F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8">
    <w:name w:val="xl118"/>
    <w:basedOn w:val="a"/>
    <w:rsid w:val="000801F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0801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0801F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
    <w:rsid w:val="000801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4">
    <w:name w:val="xl12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5">
    <w:name w:val="xl12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6">
    <w:name w:val="xl12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7">
    <w:name w:val="xl127"/>
    <w:basedOn w:val="a"/>
    <w:rsid w:val="000801F3"/>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28">
    <w:name w:val="xl128"/>
    <w:basedOn w:val="a"/>
    <w:rsid w:val="000801F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
    <w:rsid w:val="000801F3"/>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0801F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0801F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0801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8">
    <w:name w:val="xl138"/>
    <w:basedOn w:val="a"/>
    <w:rsid w:val="000801F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4">
    <w:name w:val="No Spacing"/>
    <w:uiPriority w:val="1"/>
    <w:qFormat/>
    <w:rsid w:val="006A438B"/>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925B49"/>
    <w:pPr>
      <w:ind w:left="720"/>
      <w:contextualSpacing/>
    </w:pPr>
  </w:style>
  <w:style w:type="table" w:customStyle="1" w:styleId="35">
    <w:name w:val="Сетка таблицы3"/>
    <w:basedOn w:val="a1"/>
    <w:next w:val="a3"/>
    <w:uiPriority w:val="59"/>
    <w:rsid w:val="00003E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E2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9290">
      <w:bodyDiv w:val="1"/>
      <w:marLeft w:val="0"/>
      <w:marRight w:val="0"/>
      <w:marTop w:val="0"/>
      <w:marBottom w:val="0"/>
      <w:divBdr>
        <w:top w:val="none" w:sz="0" w:space="0" w:color="auto"/>
        <w:left w:val="none" w:sz="0" w:space="0" w:color="auto"/>
        <w:bottom w:val="none" w:sz="0" w:space="0" w:color="auto"/>
        <w:right w:val="none" w:sz="0" w:space="0" w:color="auto"/>
      </w:divBdr>
    </w:div>
    <w:div w:id="403793809">
      <w:bodyDiv w:val="1"/>
      <w:marLeft w:val="0"/>
      <w:marRight w:val="0"/>
      <w:marTop w:val="0"/>
      <w:marBottom w:val="0"/>
      <w:divBdr>
        <w:top w:val="none" w:sz="0" w:space="0" w:color="auto"/>
        <w:left w:val="none" w:sz="0" w:space="0" w:color="auto"/>
        <w:bottom w:val="none" w:sz="0" w:space="0" w:color="auto"/>
        <w:right w:val="none" w:sz="0" w:space="0" w:color="auto"/>
      </w:divBdr>
    </w:div>
    <w:div w:id="427383524">
      <w:bodyDiv w:val="1"/>
      <w:marLeft w:val="0"/>
      <w:marRight w:val="0"/>
      <w:marTop w:val="0"/>
      <w:marBottom w:val="0"/>
      <w:divBdr>
        <w:top w:val="none" w:sz="0" w:space="0" w:color="auto"/>
        <w:left w:val="none" w:sz="0" w:space="0" w:color="auto"/>
        <w:bottom w:val="none" w:sz="0" w:space="0" w:color="auto"/>
        <w:right w:val="none" w:sz="0" w:space="0" w:color="auto"/>
      </w:divBdr>
    </w:div>
    <w:div w:id="953250412">
      <w:bodyDiv w:val="1"/>
      <w:marLeft w:val="0"/>
      <w:marRight w:val="0"/>
      <w:marTop w:val="0"/>
      <w:marBottom w:val="0"/>
      <w:divBdr>
        <w:top w:val="none" w:sz="0" w:space="0" w:color="auto"/>
        <w:left w:val="none" w:sz="0" w:space="0" w:color="auto"/>
        <w:bottom w:val="none" w:sz="0" w:space="0" w:color="auto"/>
        <w:right w:val="none" w:sz="0" w:space="0" w:color="auto"/>
      </w:divBdr>
    </w:div>
    <w:div w:id="13929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DQAwFK" TargetMode="External"/><Relationship Id="rId18" Type="http://schemas.openxmlformats.org/officeDocument/2006/relationships/hyperlink" Target="http://www.tender.mos.ru/" TargetMode="External"/><Relationship Id="rId26" Type="http://schemas.openxmlformats.org/officeDocument/2006/relationships/hyperlink" Target="consultantplus://offline/ref=0B1E4DC8669A620322FC962B525E53C2A3DCD6E7C022374D43CBF8BDE8A002A4144D2E6BAD5B56C352E834107FDC7DFC446A5E65DF7962B51BZ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consultantplus://offline/ref=566FFC5B8A096AAC06E5AD926AA3D9075C9B8F98F8F7AC67E3C9DF75BE9178164FA5BBB81DFDQAwF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FQAw9K" TargetMode="External"/><Relationship Id="rId17" Type="http://schemas.openxmlformats.org/officeDocument/2006/relationships/hyperlink" Target="http://gsfrb.ru" TargetMode="External"/><Relationship Id="rId25" Type="http://schemas.openxmlformats.org/officeDocument/2006/relationships/hyperlink" Target="consultantplus://offline/ref=0B1E4DC8669A620322FC962B525E53C2A3DCD6E7C022374D43CBF8BDE8A002A4144D2E6BAB5D50CB02B22414368977E242764165C17916Z0L" TargetMode="External"/><Relationship Id="rId33" Type="http://schemas.openxmlformats.org/officeDocument/2006/relationships/hyperlink" Target="consultantplus://offline/ref=566FFC5B8A096AAC06E5AD926AA3D9075C9B8F98F8F7AC67E3C9DF75BE9178164FA5BBB81DFFQAw9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ustafina@gsfrb.ru" TargetMode="External"/><Relationship Id="rId20" Type="http://schemas.openxmlformats.org/officeDocument/2006/relationships/hyperlink" Target="http://r-est.ru" TargetMode="External"/><Relationship Id="rId29" Type="http://schemas.openxmlformats.org/officeDocument/2006/relationships/hyperlink" Target="consultantplus://offline/ref=566FFC5B8A096AAC06E5AD926AA3D9075C9B8F98F8F7AC67E3C9DF75BE9178164FA5BBB81DFDQA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B1DFBA5F1Q7wDK" TargetMode="External"/><Relationship Id="rId24" Type="http://schemas.openxmlformats.org/officeDocument/2006/relationships/hyperlink" Target="consultantplus://offline/ref=0B1E4DC8669A620322FC962B525E53C2A3DCD6E7C022374D43CBF8BDE8A002A4144D2E6BAD5B56C352E834107FDC7DFC446A5E65DF7962B51BZ3L" TargetMode="External"/><Relationship Id="rId32" Type="http://schemas.openxmlformats.org/officeDocument/2006/relationships/hyperlink" Target="consultantplus://offline/ref=566FFC5B8A096AAC06E5AD926AA3D9075C9B8F98F8F7AC67E3C9DF75BE9178164FA5BBBB1DFBA5F1Q7wDK"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BBAEB1774FFAEF4E0DA2B4E0ACD9802C81077B4D918631FF0C50C68654DC007E9542D79E2B4E3x7K" TargetMode="External"/><Relationship Id="rId23" Type="http://schemas.openxmlformats.org/officeDocument/2006/relationships/hyperlink" Target="consultantplus://offline/ref=0B1E4DC8669A620322FC962B525E53C2A3DCD6E7C022374D43CBF8BDE8A002A4144D2E6BAB5D50CB02B22414368977E242764165C17916Z0L" TargetMode="External"/><Relationship Id="rId28" Type="http://schemas.openxmlformats.org/officeDocument/2006/relationships/hyperlink" Target="consultantplus://offline/ref=566FFC5B8A096AAC06E5AD926AA3D9075C9B8F98F8F7AC67E3C9DF75BE9178164FA5BBB81DFFQAw9K" TargetMode="External"/><Relationship Id="rId36" Type="http://schemas.openxmlformats.org/officeDocument/2006/relationships/hyperlink" Target="consultantplus://offline/ref=DBBAEB1774FFAEF4E0DA2B4E0ACD9802C81077B4D918631FF0C50C68654DC007E9542D79E2B4E3x7K" TargetMode="External"/><Relationship Id="rId10" Type="http://schemas.openxmlformats.org/officeDocument/2006/relationships/hyperlink" Target="consultantplus://offline/ref=84F453088992B2F07530FBB85317FA6B89B11B4F8DEABE720C463EDB08669382A208ABD0810DA9021D54254B1Aq3uBK" TargetMode="External"/><Relationship Id="rId19" Type="http://schemas.openxmlformats.org/officeDocument/2006/relationships/hyperlink" Target="http://r-est.ru" TargetMode="External"/><Relationship Id="rId31" Type="http://schemas.openxmlformats.org/officeDocument/2006/relationships/hyperlink" Target="consultantplus://offline/ref=DBBAEB1774FFAEF4E0DA2B4E0ACD9802C81077B4D918631FF0C50C68654DC007E9542D79E2B4E3x7K" TargetMode="External"/><Relationship Id="rId4" Type="http://schemas.microsoft.com/office/2007/relationships/stylesWithEffects" Target="stylesWithEffects.xml"/><Relationship Id="rId9" Type="http://schemas.openxmlformats.org/officeDocument/2006/relationships/hyperlink" Target="consultantplus://offline/ref=84F453088992B2F07530FBB85317FA6B89B11B4F8DEABE720C463EDB08669382A208ABD0810DA9021D54254B1Aq3uBK" TargetMode="External"/><Relationship Id="rId14" Type="http://schemas.openxmlformats.org/officeDocument/2006/relationships/hyperlink" Target="consultantplus://offline/ref=566FFC5B8A096AAC06E5AD926AA3D9075C9B8F98F8F7AC67E3C9DF75BE9178164FA5BBB81DF2QAwBK" TargetMode="External"/><Relationship Id="rId22" Type="http://schemas.openxmlformats.org/officeDocument/2006/relationships/hyperlink" Target="https://service.nalog.ru/vyp/" TargetMode="External"/><Relationship Id="rId27" Type="http://schemas.openxmlformats.org/officeDocument/2006/relationships/hyperlink" Target="consultantplus://offline/ref=566FFC5B8A096AAC06E5AD926AA3D9075C9B8F98F8F7AC67E3C9DF75BE9178164FA5BBBB1DFBA5F1Q7wDK" TargetMode="External"/><Relationship Id="rId30" Type="http://schemas.openxmlformats.org/officeDocument/2006/relationships/hyperlink" Target="consultantplus://offline/ref=566FFC5B8A096AAC06E5AD926AA3D9075C9B8F98F8F7AC67E3C9DF75BE9178164FA5BBB81DF2QAwBK" TargetMode="External"/><Relationship Id="rId35" Type="http://schemas.openxmlformats.org/officeDocument/2006/relationships/hyperlink" Target="consultantplus://offline/ref=566FFC5B8A096AAC06E5AD926AA3D9075C9B8F98F8F7AC67E3C9DF75BE9178164FA5BBB81DF2QA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9B6A-06A0-4332-B392-38D021BB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3364</TotalTime>
  <Pages>46</Pages>
  <Words>18597</Words>
  <Characters>106009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142</cp:revision>
  <cp:lastPrinted>2024-02-19T11:18:00Z</cp:lastPrinted>
  <dcterms:created xsi:type="dcterms:W3CDTF">2020-12-22T11:59:00Z</dcterms:created>
  <dcterms:modified xsi:type="dcterms:W3CDTF">2024-02-19T12:05:00Z</dcterms:modified>
</cp:coreProperties>
</file>