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Pr="00F82FAF" w:rsidRDefault="00CE0B3A" w:rsidP="00CE0B3A">
      <w:pPr>
        <w:pStyle w:val="a3"/>
        <w:ind w:left="6804"/>
        <w:jc w:val="both"/>
      </w:pPr>
      <w:bookmarkStart w:id="0" w:name="_GoBack"/>
      <w:bookmarkEnd w:id="0"/>
    </w:p>
    <w:p w:rsidR="00315BD9" w:rsidRDefault="00315BD9" w:rsidP="00315BD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 xml:space="preserve"> (лот №2)</w:t>
      </w:r>
    </w:p>
    <w:p w:rsidR="00315BD9" w:rsidRPr="00180B39" w:rsidRDefault="00315BD9" w:rsidP="00315BD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15BD9" w:rsidRPr="00180B39" w:rsidRDefault="00315BD9" w:rsidP="00315BD9">
      <w:pPr>
        <w:pStyle w:val="a3"/>
        <w:ind w:left="0"/>
        <w:jc w:val="both"/>
        <w:rPr>
          <w:sz w:val="22"/>
          <w:szCs w:val="22"/>
        </w:rPr>
      </w:pPr>
    </w:p>
    <w:p w:rsidR="00315BD9" w:rsidRPr="00180B39" w:rsidRDefault="00315BD9" w:rsidP="00315BD9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315BD9" w:rsidRPr="00180B39" w:rsidRDefault="00315BD9" w:rsidP="00315BD9">
      <w:pPr>
        <w:pStyle w:val="a3"/>
        <w:ind w:left="0"/>
        <w:jc w:val="both"/>
        <w:rPr>
          <w:sz w:val="22"/>
          <w:szCs w:val="22"/>
        </w:rPr>
      </w:pPr>
    </w:p>
    <w:p w:rsidR="00315BD9" w:rsidRPr="00180B39" w:rsidRDefault="00315BD9" w:rsidP="00315BD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15BD9" w:rsidRPr="00180B39" w:rsidRDefault="00315BD9" w:rsidP="00315BD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15BD9" w:rsidRDefault="00315BD9" w:rsidP="00315BD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315BD9" w:rsidRPr="00180B39" w:rsidRDefault="00315BD9" w:rsidP="00315BD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15BD9" w:rsidRPr="00180B39" w:rsidRDefault="00315BD9" w:rsidP="00315BD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15BD9" w:rsidRPr="00180B39" w:rsidRDefault="00315BD9" w:rsidP="00315BD9">
      <w:pPr>
        <w:ind w:right="45" w:firstLine="567"/>
        <w:jc w:val="center"/>
        <w:rPr>
          <w:bCs/>
          <w:sz w:val="22"/>
          <w:szCs w:val="22"/>
        </w:rPr>
      </w:pPr>
    </w:p>
    <w:p w:rsidR="00315BD9" w:rsidRPr="00605FA6" w:rsidRDefault="00315BD9" w:rsidP="00315BD9">
      <w:pPr>
        <w:suppressAutoHyphens/>
        <w:ind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605FA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05FA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№_______________________года </w:t>
      </w:r>
      <w:r w:rsidRPr="00605FA6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605FA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605FA6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605FA6">
        <w:rPr>
          <w:sz w:val="22"/>
          <w:szCs w:val="22"/>
        </w:rPr>
        <w:t>о реализации</w:t>
      </w:r>
      <w:r w:rsidRPr="00605FA6">
        <w:rPr>
          <w:bCs/>
          <w:sz w:val="22"/>
          <w:szCs w:val="22"/>
        </w:rPr>
        <w:t xml:space="preserve"> не</w:t>
      </w:r>
      <w:r w:rsidRPr="00605FA6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05FA6">
        <w:rPr>
          <w:sz w:val="22"/>
          <w:szCs w:val="22"/>
        </w:rPr>
        <w:t>г</w:t>
      </w:r>
      <w:proofErr w:type="gramStart"/>
      <w:r w:rsidRPr="00605FA6">
        <w:rPr>
          <w:sz w:val="22"/>
          <w:szCs w:val="22"/>
        </w:rPr>
        <w:t>.Б</w:t>
      </w:r>
      <w:proofErr w:type="gramEnd"/>
      <w:r w:rsidRPr="00605FA6">
        <w:rPr>
          <w:sz w:val="22"/>
          <w:szCs w:val="22"/>
        </w:rPr>
        <w:t>елебей</w:t>
      </w:r>
      <w:proofErr w:type="spellEnd"/>
      <w:r w:rsidRPr="00605FA6">
        <w:rPr>
          <w:sz w:val="22"/>
          <w:szCs w:val="22"/>
        </w:rPr>
        <w:t xml:space="preserve">, </w:t>
      </w:r>
      <w:proofErr w:type="spellStart"/>
      <w:r w:rsidRPr="00605FA6">
        <w:rPr>
          <w:sz w:val="22"/>
          <w:szCs w:val="22"/>
        </w:rPr>
        <w:t>ул.Волгоградская</w:t>
      </w:r>
      <w:proofErr w:type="spellEnd"/>
      <w:r w:rsidRPr="00605FA6">
        <w:rPr>
          <w:sz w:val="22"/>
          <w:szCs w:val="22"/>
        </w:rPr>
        <w:t xml:space="preserve"> д.5/1.</w:t>
      </w:r>
    </w:p>
    <w:p w:rsidR="00315BD9" w:rsidRPr="000526BF" w:rsidRDefault="00315BD9" w:rsidP="00315BD9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15BD9" w:rsidRPr="00180B39" w:rsidRDefault="00315BD9" w:rsidP="00315BD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15BD9" w:rsidRPr="00180B39" w:rsidRDefault="00315BD9" w:rsidP="00315BD9">
      <w:pPr>
        <w:ind w:right="45" w:firstLine="567"/>
        <w:jc w:val="center"/>
        <w:rPr>
          <w:b/>
          <w:sz w:val="22"/>
          <w:szCs w:val="22"/>
        </w:rPr>
      </w:pPr>
    </w:p>
    <w:p w:rsidR="00315BD9" w:rsidRPr="00605FA6" w:rsidRDefault="00315BD9" w:rsidP="00315BD9">
      <w:pPr>
        <w:ind w:firstLine="4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05FA6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05FA6">
        <w:rPr>
          <w:b/>
          <w:sz w:val="22"/>
          <w:szCs w:val="22"/>
        </w:rPr>
        <w:t xml:space="preserve">: нежилое помещение общей площадью 191,1 </w:t>
      </w:r>
      <w:proofErr w:type="spellStart"/>
      <w:r w:rsidRPr="00605FA6">
        <w:rPr>
          <w:b/>
          <w:sz w:val="22"/>
          <w:szCs w:val="22"/>
        </w:rPr>
        <w:t>кв.м</w:t>
      </w:r>
      <w:proofErr w:type="spellEnd"/>
      <w:r w:rsidRPr="00605FA6">
        <w:rPr>
          <w:b/>
          <w:sz w:val="22"/>
          <w:szCs w:val="22"/>
        </w:rPr>
        <w:t xml:space="preserve">.,  адрес объекта: Республика Башкортостан, </w:t>
      </w:r>
      <w:proofErr w:type="spellStart"/>
      <w:r w:rsidRPr="00605FA6">
        <w:rPr>
          <w:b/>
          <w:sz w:val="22"/>
          <w:szCs w:val="22"/>
        </w:rPr>
        <w:t>г</w:t>
      </w:r>
      <w:proofErr w:type="gramStart"/>
      <w:r w:rsidRPr="00605FA6">
        <w:rPr>
          <w:b/>
          <w:sz w:val="22"/>
          <w:szCs w:val="22"/>
        </w:rPr>
        <w:t>.Б</w:t>
      </w:r>
      <w:proofErr w:type="gramEnd"/>
      <w:r w:rsidRPr="00605FA6">
        <w:rPr>
          <w:b/>
          <w:sz w:val="22"/>
          <w:szCs w:val="22"/>
        </w:rPr>
        <w:t>елебей</w:t>
      </w:r>
      <w:proofErr w:type="spellEnd"/>
      <w:r w:rsidRPr="00605FA6">
        <w:rPr>
          <w:b/>
          <w:sz w:val="22"/>
          <w:szCs w:val="22"/>
        </w:rPr>
        <w:t xml:space="preserve">, </w:t>
      </w:r>
      <w:proofErr w:type="spellStart"/>
      <w:r w:rsidRPr="00605FA6">
        <w:rPr>
          <w:b/>
          <w:sz w:val="22"/>
          <w:szCs w:val="22"/>
        </w:rPr>
        <w:t>ул.Волгоградская</w:t>
      </w:r>
      <w:proofErr w:type="spellEnd"/>
      <w:r w:rsidRPr="00605FA6">
        <w:rPr>
          <w:b/>
          <w:sz w:val="22"/>
          <w:szCs w:val="22"/>
        </w:rPr>
        <w:t xml:space="preserve"> д.5/1,  этаж: №1,  кадастровый номер – 02:63:011518:481 </w:t>
      </w:r>
      <w:r w:rsidRPr="00605FA6">
        <w:rPr>
          <w:sz w:val="22"/>
          <w:szCs w:val="22"/>
        </w:rPr>
        <w:t>(далее – Объект).</w:t>
      </w:r>
    </w:p>
    <w:p w:rsidR="00315BD9" w:rsidRPr="00ED57C6" w:rsidRDefault="00315BD9" w:rsidP="00315BD9">
      <w:pPr>
        <w:pStyle w:val="a3"/>
        <w:ind w:left="0" w:firstLine="486"/>
        <w:jc w:val="both"/>
        <w:rPr>
          <w:sz w:val="22"/>
          <w:szCs w:val="22"/>
        </w:rPr>
      </w:pPr>
      <w:r w:rsidRPr="00F40507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Приказа Министерства земельных и имущественных отношений Республики Башкортостан №1217 от 18.05.2023 года   и Акта №123 приема-передачи от 05.06.2023 года. </w:t>
      </w:r>
      <w:r w:rsidRPr="00F40507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</w:t>
      </w:r>
      <w:r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02:63:011518:481-02/121/2023-7 от 26.06.2023 года.</w:t>
      </w:r>
    </w:p>
    <w:p w:rsidR="00315BD9" w:rsidRPr="00E75E14" w:rsidRDefault="00315BD9" w:rsidP="00315BD9">
      <w:pPr>
        <w:spacing w:after="200"/>
        <w:ind w:firstLine="486"/>
        <w:jc w:val="both"/>
        <w:rPr>
          <w:b/>
          <w:sz w:val="23"/>
          <w:szCs w:val="23"/>
        </w:rPr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315BD9" w:rsidRPr="009D300F" w:rsidRDefault="00315BD9" w:rsidP="00315BD9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315BD9" w:rsidRPr="005732A3" w:rsidRDefault="00315BD9" w:rsidP="00315BD9">
      <w:pPr>
        <w:ind w:firstLine="567"/>
        <w:contextualSpacing/>
        <w:rPr>
          <w:bCs/>
          <w:sz w:val="23"/>
          <w:szCs w:val="23"/>
        </w:rPr>
      </w:pPr>
    </w:p>
    <w:p w:rsidR="00315BD9" w:rsidRPr="00C570BC" w:rsidRDefault="00315BD9" w:rsidP="00315BD9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315BD9" w:rsidRPr="00F14D0B" w:rsidRDefault="00315BD9" w:rsidP="00315BD9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315BD9" w:rsidRPr="00C570BC" w:rsidRDefault="00315BD9" w:rsidP="00315BD9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315BD9" w:rsidRPr="00C570BC" w:rsidRDefault="00315BD9" w:rsidP="00315BD9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315BD9" w:rsidRPr="00C570BC" w:rsidRDefault="00315BD9" w:rsidP="00315BD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315BD9" w:rsidRPr="00C570BC" w:rsidRDefault="00315BD9" w:rsidP="00315BD9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315BD9" w:rsidRPr="00C570BC" w:rsidRDefault="00315BD9" w:rsidP="00315BD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15BD9" w:rsidRPr="00C570BC" w:rsidRDefault="00315BD9" w:rsidP="00315BD9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315BD9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C570BC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Default="00315BD9" w:rsidP="00315BD9">
      <w:pPr>
        <w:ind w:right="45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15BD9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15BD9" w:rsidRDefault="00315BD9" w:rsidP="00315BD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15BD9" w:rsidRPr="009E122D" w:rsidRDefault="00315BD9" w:rsidP="00315BD9">
      <w:pPr>
        <w:ind w:right="45" w:firstLine="567"/>
        <w:jc w:val="both"/>
        <w:rPr>
          <w:sz w:val="23"/>
          <w:szCs w:val="23"/>
        </w:rPr>
      </w:pP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15BD9" w:rsidRPr="009E122D" w:rsidRDefault="00315BD9" w:rsidP="00315BD9">
      <w:pPr>
        <w:ind w:right="45" w:firstLine="567"/>
        <w:jc w:val="center"/>
        <w:rPr>
          <w:b/>
          <w:sz w:val="23"/>
          <w:szCs w:val="23"/>
        </w:rPr>
      </w:pPr>
    </w:p>
    <w:p w:rsidR="00315BD9" w:rsidRPr="009E122D" w:rsidRDefault="00315BD9" w:rsidP="00315BD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15BD9" w:rsidRPr="009E122D" w:rsidTr="00F00667">
        <w:trPr>
          <w:trHeight w:val="2921"/>
        </w:trPr>
        <w:tc>
          <w:tcPr>
            <w:tcW w:w="4999" w:type="dxa"/>
          </w:tcPr>
          <w:p w:rsidR="00315BD9" w:rsidRPr="009E122D" w:rsidRDefault="00315BD9" w:rsidP="00F0066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15BD9" w:rsidRPr="009E122D" w:rsidRDefault="00315BD9" w:rsidP="00F0066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</w:p>
          <w:p w:rsidR="00315BD9" w:rsidRPr="009E122D" w:rsidRDefault="00315BD9" w:rsidP="00F0066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15BD9" w:rsidRPr="009E122D" w:rsidRDefault="00315BD9" w:rsidP="00F0066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15BD9" w:rsidRPr="009E122D" w:rsidRDefault="00315BD9" w:rsidP="00F0066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15BD9" w:rsidRPr="009E122D" w:rsidRDefault="00315BD9" w:rsidP="00F0066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15BD9" w:rsidRDefault="00315BD9" w:rsidP="00315BD9"/>
    <w:p w:rsidR="00315BD9" w:rsidRPr="00CE0B3A" w:rsidRDefault="00315BD9" w:rsidP="00315BD9"/>
    <w:p w:rsidR="00315BD9" w:rsidRDefault="00315BD9" w:rsidP="00315BD9">
      <w:pPr>
        <w:contextualSpacing/>
        <w:jc w:val="center"/>
        <w:rPr>
          <w:b/>
        </w:rPr>
      </w:pPr>
    </w:p>
    <w:p w:rsidR="00083927" w:rsidRPr="00CE0B3A" w:rsidRDefault="00083927" w:rsidP="00315BD9">
      <w:pPr>
        <w:contextualSpacing/>
        <w:jc w:val="center"/>
      </w:pPr>
    </w:p>
    <w:sectPr w:rsidR="00083927" w:rsidRPr="00CE0B3A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63004"/>
    <w:rsid w:val="00083927"/>
    <w:rsid w:val="00094E7B"/>
    <w:rsid w:val="00140465"/>
    <w:rsid w:val="001B2859"/>
    <w:rsid w:val="00300CF4"/>
    <w:rsid w:val="00315BD9"/>
    <w:rsid w:val="003C3A79"/>
    <w:rsid w:val="00452ED2"/>
    <w:rsid w:val="00460797"/>
    <w:rsid w:val="006476B1"/>
    <w:rsid w:val="0072373A"/>
    <w:rsid w:val="007525F7"/>
    <w:rsid w:val="007676B2"/>
    <w:rsid w:val="009324DA"/>
    <w:rsid w:val="009A08E7"/>
    <w:rsid w:val="00A802DD"/>
    <w:rsid w:val="00B36434"/>
    <w:rsid w:val="00CE0B3A"/>
    <w:rsid w:val="00DB6934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2022-02-22T09:51:00Z</dcterms:created>
  <dcterms:modified xsi:type="dcterms:W3CDTF">2024-01-17T10:58:00Z</dcterms:modified>
</cp:coreProperties>
</file>