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2" w:rsidRPr="00CD62C2" w:rsidRDefault="00CD62C2" w:rsidP="00CD62C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62C2">
        <w:rPr>
          <w:rFonts w:ascii="Times New Roman" w:hAnsi="Times New Roman" w:cs="Times New Roman"/>
          <w:color w:val="FF0000"/>
          <w:sz w:val="28"/>
          <w:szCs w:val="28"/>
        </w:rPr>
        <w:t>Приложение №2. Техническое задание</w:t>
      </w:r>
    </w:p>
    <w:p w:rsidR="00AF6C2C" w:rsidRPr="00AF6C2C" w:rsidRDefault="00AF6C2C" w:rsidP="00AF6C2C">
      <w:pPr>
        <w:pStyle w:val="ab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83"/>
        <w:jc w:val="both"/>
        <w:rPr>
          <w:bCs/>
          <w:sz w:val="24"/>
          <w:szCs w:val="24"/>
          <w:lang w:eastAsia="ru-RU"/>
        </w:rPr>
      </w:pPr>
      <w:r w:rsidRPr="00AF6C2C">
        <w:rPr>
          <w:rFonts w:eastAsia="Lucida Sans Unicode"/>
          <w:b/>
          <w:kern w:val="2"/>
          <w:sz w:val="24"/>
          <w:szCs w:val="24"/>
          <w:lang w:eastAsia="ru-RU" w:bidi="hi-IN"/>
        </w:rPr>
        <w:t>Наименование услуг:</w:t>
      </w:r>
      <w:r w:rsidRPr="00AF6C2C">
        <w:rPr>
          <w:rFonts w:eastAsia="Lucida Sans Unicode"/>
          <w:kern w:val="2"/>
          <w:sz w:val="24"/>
          <w:szCs w:val="24"/>
          <w:lang w:eastAsia="ru-RU" w:bidi="hi-IN"/>
        </w:rPr>
        <w:t xml:space="preserve"> Оказание услуг по проведению аудиторской проверки результатов инвентаризации и промежуточного бухгалтерского баланса ГУП «ФЖС РБ» для целей приватизации. </w:t>
      </w:r>
    </w:p>
    <w:tbl>
      <w:tblPr>
        <w:tblW w:w="10128" w:type="dxa"/>
        <w:tblInd w:w="93" w:type="dxa"/>
        <w:tblLook w:val="04A0" w:firstRow="1" w:lastRow="0" w:firstColumn="1" w:lastColumn="0" w:noHBand="0" w:noVBand="1"/>
      </w:tblPr>
      <w:tblGrid>
        <w:gridCol w:w="10128"/>
      </w:tblGrid>
      <w:tr w:rsidR="00AF6C2C" w:rsidRPr="00AF6C2C" w:rsidTr="009521C6">
        <w:trPr>
          <w:trHeight w:val="360"/>
        </w:trPr>
        <w:tc>
          <w:tcPr>
            <w:tcW w:w="10128" w:type="dxa"/>
            <w:shd w:val="clear" w:color="auto" w:fill="FFFFFF"/>
            <w:vAlign w:val="center"/>
            <w:hideMark/>
          </w:tcPr>
          <w:p w:rsidR="00AF6C2C" w:rsidRPr="00AF6C2C" w:rsidRDefault="00AF6C2C" w:rsidP="00AF6C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204"/>
              <w:jc w:val="both"/>
              <w:rPr>
                <w:sz w:val="24"/>
                <w:szCs w:val="24"/>
                <w:lang w:eastAsia="ru-RU"/>
              </w:rPr>
            </w:pPr>
            <w:r w:rsidRPr="00AF6C2C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Цель оказания услуг:</w:t>
            </w:r>
            <w:r w:rsidRPr="00AF6C2C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AF6C2C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Целью аудиторской проверки для Заказчика является выражение мнения аудитора о достоверности промежуточной бухгалтерской (финансовой) отчетности Предприятия и получение аудиторского заключения, а также предоставление письменной информации аудитора, содержащей сведения о составе имущественного комплекса Предприятия, о достоверности результатов инвентаризации его имущества,  его обязательств, о полноте и правильности учета такого имущества и обязательств, их отражения в промежуточной бухгалтерской (финансовой) отчетности, соответствия промежуточной бухгалтерской</w:t>
            </w:r>
            <w:proofErr w:type="gramEnd"/>
            <w:r w:rsidRPr="00AF6C2C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(финансовой) отчетности правилам её составления, действующим в Российской Федерации, о формировании состава подлежащего приватизации имущественного комплекса Предприятия, а также перечня объектов (в том числе исключительных прав) не подлежащих приватизации в их составе.</w:t>
            </w:r>
          </w:p>
          <w:p w:rsidR="00AF6C2C" w:rsidRPr="00AF6C2C" w:rsidRDefault="00AF6C2C" w:rsidP="00AF6C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204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AF6C2C">
              <w:rPr>
                <w:b/>
                <w:sz w:val="24"/>
                <w:szCs w:val="24"/>
                <w:lang w:eastAsia="ru-RU"/>
              </w:rPr>
              <w:t>Место оказания услуги</w:t>
            </w:r>
            <w:r w:rsidRPr="00AF6C2C">
              <w:rPr>
                <w:sz w:val="24"/>
                <w:szCs w:val="24"/>
                <w:lang w:eastAsia="ru-RU"/>
              </w:rPr>
              <w:t>:</w:t>
            </w:r>
            <w:r w:rsidRPr="00AF6C2C">
              <w:rPr>
                <w:bCs/>
                <w:sz w:val="24"/>
                <w:szCs w:val="24"/>
                <w:lang w:eastAsia="zh-CN"/>
              </w:rPr>
              <w:t xml:space="preserve">           </w:t>
            </w:r>
            <w:r w:rsidRPr="00AF6C2C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аудиторской проверки осуществляется в следующем порядке: не менее 90%             общего объема чел</w:t>
            </w:r>
            <w:proofErr w:type="gramStart"/>
            <w:r w:rsidRPr="00AF6C2C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.-</w:t>
            </w:r>
            <w:proofErr w:type="gramEnd"/>
            <w:r w:rsidRPr="00AF6C2C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час., затраченных на оказание услуг  по настоящему договору в здании Заказчика по адресу: г. Уфа, ул. Ленина д.5/3.</w:t>
            </w:r>
          </w:p>
          <w:p w:rsidR="00AF6C2C" w:rsidRPr="00AF6C2C" w:rsidRDefault="00AF6C2C" w:rsidP="00AF6C2C">
            <w:pPr>
              <w:suppressAutoHyphens/>
              <w:ind w:firstLine="709"/>
              <w:rPr>
                <w:sz w:val="24"/>
                <w:szCs w:val="24"/>
                <w:lang w:eastAsia="ru-RU"/>
              </w:rPr>
            </w:pPr>
          </w:p>
        </w:tc>
      </w:tr>
    </w:tbl>
    <w:p w:rsidR="00AF6C2C" w:rsidRPr="00AF6C2C" w:rsidRDefault="00AF6C2C" w:rsidP="00AF6C2C">
      <w:pPr>
        <w:pStyle w:val="ab"/>
        <w:widowControl w:val="0"/>
        <w:numPr>
          <w:ilvl w:val="0"/>
          <w:numId w:val="2"/>
        </w:numPr>
        <w:tabs>
          <w:tab w:val="left" w:pos="-2410"/>
        </w:tabs>
        <w:suppressAutoHyphens/>
        <w:autoSpaceDE w:val="0"/>
        <w:autoSpaceDN w:val="0"/>
        <w:spacing w:after="0" w:line="240" w:lineRule="auto"/>
        <w:ind w:right="183"/>
        <w:contextualSpacing w:val="0"/>
        <w:jc w:val="both"/>
        <w:rPr>
          <w:b/>
          <w:iCs/>
          <w:snapToGrid w:val="0"/>
          <w:sz w:val="24"/>
          <w:szCs w:val="24"/>
        </w:rPr>
      </w:pPr>
      <w:r w:rsidRPr="00AF6C2C">
        <w:rPr>
          <w:b/>
          <w:snapToGrid w:val="0"/>
          <w:sz w:val="24"/>
          <w:szCs w:val="24"/>
        </w:rPr>
        <w:t xml:space="preserve">        Сроки оказания услуг: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33"/>
        <w:gridCol w:w="1172"/>
        <w:gridCol w:w="1062"/>
        <w:gridCol w:w="4400"/>
      </w:tblGrid>
      <w:tr w:rsidR="001737F1" w:rsidRPr="00AF6C2C" w:rsidTr="009521C6">
        <w:trPr>
          <w:trHeight w:val="1912"/>
          <w:jc w:val="center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F1" w:rsidRPr="00AF6C2C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F6C2C">
              <w:rPr>
                <w:b/>
                <w:sz w:val="24"/>
                <w:szCs w:val="24"/>
              </w:rPr>
              <w:t>№</w:t>
            </w:r>
          </w:p>
          <w:p w:rsidR="001737F1" w:rsidRPr="00AF6C2C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AF6C2C">
              <w:rPr>
                <w:b/>
                <w:sz w:val="24"/>
                <w:szCs w:val="24"/>
              </w:rPr>
              <w:t>п</w:t>
            </w:r>
            <w:proofErr w:type="gramEnd"/>
            <w:r w:rsidRPr="00AF6C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F1" w:rsidRPr="00AF6C2C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F6C2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92" w:type="dxa"/>
            <w:shd w:val="clear" w:color="auto" w:fill="FFFFFF"/>
          </w:tcPr>
          <w:p w:rsidR="001737F1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737F1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  <w:p w:rsidR="001737F1" w:rsidRPr="00AF6C2C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1737F1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Коли-</w:t>
            </w:r>
            <w:proofErr w:type="spellStart"/>
            <w:r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1737F1" w:rsidRPr="00AF6C2C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F1" w:rsidRPr="00AF6C2C" w:rsidRDefault="001737F1" w:rsidP="00AF6C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F6C2C">
              <w:rPr>
                <w:b/>
                <w:sz w:val="24"/>
                <w:szCs w:val="24"/>
              </w:rPr>
              <w:t>Срок оказания услуги с выдачей аудиторского заключения и письменной информации о результатах проведения аудита</w:t>
            </w:r>
          </w:p>
        </w:tc>
      </w:tr>
      <w:tr w:rsidR="001737F1" w:rsidRPr="00AF6C2C" w:rsidTr="009521C6">
        <w:trPr>
          <w:trHeight w:val="526"/>
          <w:jc w:val="center"/>
        </w:trPr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F1" w:rsidRPr="00AF6C2C" w:rsidRDefault="001737F1" w:rsidP="00AF6C2C">
            <w:pPr>
              <w:suppressAutoHyphens/>
              <w:jc w:val="center"/>
              <w:rPr>
                <w:sz w:val="24"/>
                <w:szCs w:val="24"/>
              </w:rPr>
            </w:pPr>
            <w:r w:rsidRPr="00AF6C2C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F1" w:rsidRPr="00AF6C2C" w:rsidRDefault="001737F1" w:rsidP="00AF6C2C">
            <w:pPr>
              <w:suppressAutoHyphens/>
              <w:contextualSpacing/>
              <w:rPr>
                <w:bCs/>
                <w:sz w:val="24"/>
                <w:szCs w:val="24"/>
                <w:lang w:eastAsia="ru-RU"/>
              </w:rPr>
            </w:pPr>
            <w:r w:rsidRPr="00AF6C2C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Оказание услуг по проведению аудиторской проверки результатов инвентаризации и промежуточного бухгалтерского баланса ГУП «ФЖС РБ» для целей приватизации. </w:t>
            </w:r>
          </w:p>
          <w:p w:rsidR="001737F1" w:rsidRPr="00AF6C2C" w:rsidRDefault="001737F1" w:rsidP="00AF6C2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FF"/>
          </w:tcPr>
          <w:p w:rsid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737F1" w:rsidRP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737F1">
              <w:rPr>
                <w:sz w:val="24"/>
                <w:szCs w:val="24"/>
              </w:rPr>
              <w:t>усл</w:t>
            </w:r>
            <w:proofErr w:type="gramStart"/>
            <w:r w:rsidRPr="001737F1">
              <w:rPr>
                <w:sz w:val="24"/>
                <w:szCs w:val="24"/>
              </w:rPr>
              <w:t>.е</w:t>
            </w:r>
            <w:proofErr w:type="gramEnd"/>
            <w:r w:rsidRPr="001737F1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:rsid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737F1" w:rsidRP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  <w:r w:rsidRPr="001737F1"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F1" w:rsidRPr="001737F1" w:rsidRDefault="001737F1" w:rsidP="001737F1">
            <w:pPr>
              <w:suppressAutoHyphens/>
              <w:jc w:val="center"/>
              <w:rPr>
                <w:sz w:val="24"/>
                <w:szCs w:val="24"/>
              </w:rPr>
            </w:pPr>
            <w:r w:rsidRPr="001737F1">
              <w:rPr>
                <w:sz w:val="24"/>
                <w:szCs w:val="24"/>
              </w:rPr>
              <w:t>до 1.04.2024 г.</w:t>
            </w:r>
          </w:p>
        </w:tc>
      </w:tr>
    </w:tbl>
    <w:p w:rsidR="00AF6C2C" w:rsidRPr="00AF6C2C" w:rsidRDefault="00AF6C2C" w:rsidP="009521C6">
      <w:pPr>
        <w:pStyle w:val="ac"/>
        <w:widowControl/>
        <w:ind w:left="720"/>
        <w:rPr>
          <w:rFonts w:ascii="Times New Roman" w:hAnsi="Times New Roman"/>
          <w:bCs/>
          <w:lang w:val="ru-RU"/>
        </w:rPr>
      </w:pPr>
    </w:p>
    <w:p w:rsidR="00AF6C2C" w:rsidRPr="00AF6C2C" w:rsidRDefault="00AF6C2C" w:rsidP="00AF6C2C">
      <w:pPr>
        <w:pStyle w:val="ab"/>
        <w:widowControl w:val="0"/>
        <w:numPr>
          <w:ilvl w:val="0"/>
          <w:numId w:val="2"/>
        </w:numPr>
        <w:tabs>
          <w:tab w:val="left" w:pos="-2410"/>
        </w:tabs>
        <w:suppressAutoHyphens/>
        <w:autoSpaceDE w:val="0"/>
        <w:autoSpaceDN w:val="0"/>
        <w:spacing w:after="0" w:line="240" w:lineRule="auto"/>
        <w:ind w:right="183"/>
        <w:contextualSpacing w:val="0"/>
        <w:jc w:val="both"/>
        <w:rPr>
          <w:sz w:val="24"/>
          <w:szCs w:val="24"/>
        </w:rPr>
      </w:pPr>
      <w:r w:rsidRPr="00AF6C2C">
        <w:rPr>
          <w:b/>
          <w:snapToGrid w:val="0"/>
          <w:sz w:val="24"/>
          <w:szCs w:val="24"/>
        </w:rPr>
        <w:t xml:space="preserve">Общие требования к оказанию услуг </w:t>
      </w:r>
      <w:proofErr w:type="gramStart"/>
      <w:r w:rsidRPr="00AF6C2C">
        <w:rPr>
          <w:b/>
          <w:snapToGrid w:val="0"/>
          <w:sz w:val="24"/>
          <w:szCs w:val="24"/>
        </w:rPr>
        <w:t>–</w:t>
      </w:r>
      <w:r w:rsidRPr="00AF6C2C">
        <w:rPr>
          <w:sz w:val="24"/>
          <w:szCs w:val="24"/>
        </w:rPr>
        <w:t>а</w:t>
      </w:r>
      <w:proofErr w:type="gramEnd"/>
      <w:r w:rsidRPr="00AF6C2C">
        <w:rPr>
          <w:sz w:val="24"/>
          <w:szCs w:val="24"/>
        </w:rPr>
        <w:t xml:space="preserve">удиторская проверка проводится в соответствии с Федеральным законом «Об аудиторской деятельности» № 307-ФЗ от 30.12.2008 г. и Международными стандартами аудита, внутренними стандартами аудиторской деятельности. </w:t>
      </w:r>
    </w:p>
    <w:p w:rsidR="00AF6C2C" w:rsidRPr="00AF6C2C" w:rsidRDefault="00AF6C2C" w:rsidP="009521C6">
      <w:pPr>
        <w:tabs>
          <w:tab w:val="left" w:pos="-2410"/>
        </w:tabs>
        <w:suppressAutoHyphens/>
        <w:jc w:val="both"/>
        <w:rPr>
          <w:b/>
          <w:snapToGrid w:val="0"/>
          <w:sz w:val="24"/>
          <w:szCs w:val="24"/>
        </w:rPr>
      </w:pPr>
    </w:p>
    <w:p w:rsidR="00AF6C2C" w:rsidRPr="00AF6C2C" w:rsidRDefault="00AF6C2C" w:rsidP="009521C6">
      <w:pPr>
        <w:tabs>
          <w:tab w:val="left" w:pos="-2410"/>
        </w:tabs>
        <w:suppressAutoHyphens/>
        <w:ind w:left="720"/>
        <w:jc w:val="both"/>
        <w:rPr>
          <w:b/>
          <w:snapToGrid w:val="0"/>
          <w:sz w:val="24"/>
          <w:szCs w:val="24"/>
        </w:rPr>
      </w:pPr>
    </w:p>
    <w:p w:rsidR="00AF6C2C" w:rsidRPr="00AF6C2C" w:rsidRDefault="00AF6C2C" w:rsidP="009521C6">
      <w:pPr>
        <w:tabs>
          <w:tab w:val="left" w:pos="-2410"/>
        </w:tabs>
        <w:suppressAutoHyphens/>
        <w:jc w:val="both"/>
        <w:rPr>
          <w:b/>
          <w:snapToGrid w:val="0"/>
          <w:sz w:val="24"/>
          <w:szCs w:val="24"/>
        </w:rPr>
      </w:pPr>
      <w:r w:rsidRPr="00AF6C2C">
        <w:rPr>
          <w:b/>
          <w:snapToGrid w:val="0"/>
          <w:sz w:val="24"/>
          <w:szCs w:val="24"/>
        </w:rPr>
        <w:tab/>
        <w:t>6. Задачи и подзадачи аудита</w:t>
      </w:r>
    </w:p>
    <w:p w:rsidR="00AF6C2C" w:rsidRPr="00AF6C2C" w:rsidRDefault="00AF6C2C" w:rsidP="009521C6">
      <w:pPr>
        <w:suppressAutoHyphens/>
        <w:ind w:firstLine="709"/>
        <w:rPr>
          <w:sz w:val="24"/>
          <w:szCs w:val="24"/>
          <w:lang w:eastAsia="zh-CN"/>
        </w:rPr>
      </w:pPr>
      <w:r w:rsidRPr="00AF6C2C">
        <w:rPr>
          <w:sz w:val="24"/>
          <w:szCs w:val="24"/>
          <w:lang w:eastAsia="zh-CN"/>
        </w:rPr>
        <w:lastRenderedPageBreak/>
        <w:t xml:space="preserve"> Задачи и подзадачи оказания услуг по проведению аудиторской проверки промежуточного бухгалтерского баланса приватизируемого ГУП «ФЖС РБ» и результатов инвентаризации имущества и обязательств предприятия, которые подлежат </w:t>
      </w:r>
      <w:proofErr w:type="gramStart"/>
      <w:r w:rsidRPr="00AF6C2C">
        <w:rPr>
          <w:sz w:val="24"/>
          <w:szCs w:val="24"/>
          <w:lang w:eastAsia="zh-CN"/>
        </w:rPr>
        <w:t>приватизации</w:t>
      </w:r>
      <w:proofErr w:type="gramEnd"/>
      <w:r w:rsidRPr="00AF6C2C">
        <w:rPr>
          <w:sz w:val="24"/>
          <w:szCs w:val="24"/>
          <w:lang w:eastAsia="zh-CN"/>
        </w:rPr>
        <w:t xml:space="preserve"> приведены в таблице 1 к Техническому заданию: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093"/>
        <w:gridCol w:w="548"/>
        <w:gridCol w:w="2901"/>
        <w:gridCol w:w="4772"/>
      </w:tblGrid>
      <w:tr w:rsidR="00EA7683" w:rsidRPr="008577B1" w:rsidTr="009521C6">
        <w:tc>
          <w:tcPr>
            <w:tcW w:w="2093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577B1">
              <w:rPr>
                <w:rFonts w:ascii="Times New Roman" w:hAnsi="Times New Roman" w:cs="Times New Roman"/>
              </w:rPr>
              <w:t>под</w:t>
            </w:r>
            <w:proofErr w:type="gramEnd"/>
            <w:r w:rsidRPr="008577B1">
              <w:rPr>
                <w:rFonts w:ascii="Times New Roman" w:hAnsi="Times New Roman" w:cs="Times New Roman"/>
              </w:rPr>
              <w:t>-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задачи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              Перечень процедур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Аудит нематериальных активов (НМА)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НМА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 соответствия проведенной инвентаризации НМА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НМА в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 НМА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НМА в промежуточном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НМА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постановки на бухгалтерский учет </w:t>
            </w:r>
            <w:proofErr w:type="gramStart"/>
            <w:r w:rsidRPr="008577B1">
              <w:rPr>
                <w:rFonts w:ascii="Times New Roman" w:hAnsi="Times New Roman" w:cs="Times New Roman"/>
              </w:rPr>
              <w:t>выявленных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результате инвентаризации НМА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НМА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полноты включения НМА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законности включения НМА в перечень объектов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>в том числе исключительных прав) не 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правоустанавливающих документов на НМА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правоустанавливающих документов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объема прав унитарного предприятия согласно правоустанавливающим документам</w:t>
            </w:r>
          </w:p>
        </w:tc>
      </w:tr>
      <w:tr w:rsidR="00EA7683" w:rsidRPr="008577B1" w:rsidTr="009521C6">
        <w:tc>
          <w:tcPr>
            <w:tcW w:w="2093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 на результаты научно технической деятельности (РНТД) и результаты интеллектуальной </w:t>
            </w:r>
            <w:r w:rsidRPr="008577B1">
              <w:rPr>
                <w:rFonts w:ascii="Times New Roman" w:hAnsi="Times New Roman" w:cs="Times New Roman"/>
              </w:rPr>
              <w:lastRenderedPageBreak/>
              <w:t>деятельности (РИД)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прав на РНТД и РИД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прав на РНТД и РИД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</w:t>
            </w:r>
            <w:proofErr w:type="gramStart"/>
            <w:r w:rsidRPr="008577B1">
              <w:rPr>
                <w:rFonts w:ascii="Times New Roman" w:hAnsi="Times New Roman" w:cs="Times New Roman"/>
              </w:rPr>
              <w:t>правильности оформления результатов инвентаризации прав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на РНТД и РИД в соответствии с законодательством </w:t>
            </w:r>
            <w:r w:rsidRPr="008577B1">
              <w:rPr>
                <w:rFonts w:ascii="Times New Roman" w:hAnsi="Times New Roman" w:cs="Times New Roman"/>
              </w:rPr>
              <w:lastRenderedPageBreak/>
              <w:t>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 прав на РНТД и РИД;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участия в инвентаризации прав на РНТД и РИД представителей органов исполнительной власти, являющихся государственными заказчиками РНТД и РИД, а также представителей органов исполнительной власти, в ведении которых находится предприятие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прав на РНТД и РИД в промежуточном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прав на РНТД и РИД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постановки на бухгалтерский учет выявленных в результате инвентаризации прав на РНТД и РИД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прав на РНТД и РИД в составе подлежащего приватизации имущественного комплекса государственного унитарного предприятия, а также в перечне объектов ()в том числе исключительных прав), не подлежащих приватизации в составе имущественного комплекса</w:t>
            </w:r>
            <w:proofErr w:type="gramEnd"/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полноты включения прав на РНТД и РИД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законности включения прав на РНТД и РИД в 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правоустанавливающих документов на РНТД и РИД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правоустанавливающих документов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объема прав унитарного предприятия согласно правоустанавливающим документам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Аудит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основных средств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осуществление сплошной проверки инвентаризации объектов недвижимого имущества;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включения всех объектов недвижимого имущества, находящихся в хозяйственном ведении предприятия, в инвентаризационные описи;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фактического наличия у предприятия всех объектов недвижимого имущества, включенных в инвентаризационную опись;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основных сре</w:t>
            </w:r>
            <w:proofErr w:type="gramStart"/>
            <w:r w:rsidRPr="008577B1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>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 отражения основных сре</w:t>
            </w:r>
            <w:proofErr w:type="gramStart"/>
            <w:r w:rsidRPr="008577B1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>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постановки на бухгалтерский учет выявленных в результате инвентаризации основных средств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основных средств в составе подлежащего приватизации имущественного комплекса государственного унитарного предприятия, а также в перечне объекто</w:t>
            </w:r>
            <w:proofErr w:type="gramStart"/>
            <w:r w:rsidRPr="008577B1">
              <w:rPr>
                <w:rFonts w:ascii="Times New Roman" w:hAnsi="Times New Roman" w:cs="Times New Roman"/>
              </w:rPr>
              <w:t>в(</w:t>
            </w:r>
            <w:proofErr w:type="gramEnd"/>
            <w:r w:rsidRPr="008577B1">
              <w:rPr>
                <w:rFonts w:ascii="Times New Roman" w:hAnsi="Times New Roman" w:cs="Times New Roman"/>
              </w:rPr>
              <w:t>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отнесения объектов, включенных в соответствующий раздел к категории недвижимого имущества;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и полноты включения основных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законности включения основных сре</w:t>
            </w:r>
            <w:proofErr w:type="gramStart"/>
            <w:r w:rsidRPr="008577B1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8577B1">
              <w:rPr>
                <w:rFonts w:ascii="Times New Roman" w:hAnsi="Times New Roman" w:cs="Times New Roman"/>
              </w:rPr>
              <w:t>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правоустанавливающих документов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в соответствии правоустанавливающих документов на основные средства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объема прав унитарного предприятия на объекты основных средств согласно правоустанавливающим документам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правомерности установления обременений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правомерности установления обременений;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наличия согласования собственника;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аудит сроков установления обременений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эффективности использования объектов недвижимого имущества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выявление имущества, используемого не по целевому назначению;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выявление имущества, используемого не в соответствии с уставной деятельностью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 выявление имущества, необоснованно или незаконно переданного в пользование третьим лицам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выбытия объектов недвижимого имущества </w:t>
            </w:r>
            <w:proofErr w:type="gramStart"/>
            <w:r w:rsidRPr="008577B1">
              <w:rPr>
                <w:rFonts w:ascii="Times New Roman" w:hAnsi="Times New Roman" w:cs="Times New Roman"/>
              </w:rPr>
              <w:t>за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законодательство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наличия согласования собственника имущества: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правомочия лица (органа государственной власти), давшего согласия выступать от имени собственника имущества предприятия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долгосрочных инвестиций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инвентаризаций долгосрочных инвестиций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полноты и правильности отражения долгосрочных инвестиций в </w:t>
            </w:r>
            <w:proofErr w:type="gramStart"/>
            <w:r w:rsidRPr="008577B1">
              <w:rPr>
                <w:rFonts w:ascii="Times New Roman" w:hAnsi="Times New Roman" w:cs="Times New Roman"/>
              </w:rPr>
              <w:t>промежуточным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долгосрочных инвестиций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постановки на бухгалтерский учет выявленных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7B1">
              <w:rPr>
                <w:rFonts w:ascii="Times New Roman" w:hAnsi="Times New Roman" w:cs="Times New Roman"/>
              </w:rPr>
              <w:t>результата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инвентаризации долгосрочных инвестиций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правильности и полноты отражения долгосрочных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инвестиций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и полноты включения долгосрочных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инвестиций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составах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законности включения долгосрочных инвестиций в перечень объектов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>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правоустанавливающих документов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правоустанавливающих документов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объема прав унитарного предприятия согласно правоустанавливающим документам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Аудит    финансовых вложений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финансовых вложений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полноты  и правильности отражения финансовых вложений промежуточном балансе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финансовых вложений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постановки на бухгалтерский учет выявленных в результате инвентаризаций финансовых вложений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правильности и полноты отражения финансовых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вложений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и полноты включения финансовых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вложений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законности включения финансовых вложений в перечень объектов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>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правоустанавливающих документов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правоустанавливающих документов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объема прав унитарного предприятия согласно правоустанавливающим документам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материально-производственных запасов и товаров отгруженных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материально-производственных  запасов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полноты и правильности отражения материально-производственных запасов и </w:t>
            </w:r>
            <w:proofErr w:type="gramStart"/>
            <w:r w:rsidRPr="008577B1">
              <w:rPr>
                <w:rFonts w:ascii="Times New Roman" w:hAnsi="Times New Roman" w:cs="Times New Roman"/>
              </w:rPr>
              <w:t>товаров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отгруженных в </w:t>
            </w:r>
            <w:r w:rsidRPr="008577B1">
              <w:rPr>
                <w:rFonts w:ascii="Times New Roman" w:hAnsi="Times New Roman" w:cs="Times New Roman"/>
              </w:rPr>
              <w:lastRenderedPageBreak/>
              <w:t>промежуточном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 проверка правильности и достоверности отражения материально-производственных запасов и отгруженных товаров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 проверка правильности постановке на бухгалтерский учет выявленных в результате инвентаризации материальных – производственных запасов и отгруженных товаров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правильности и полноты отражения материально-производственных запасов и </w:t>
            </w:r>
            <w:proofErr w:type="gramStart"/>
            <w:r w:rsidRPr="008577B1">
              <w:rPr>
                <w:rFonts w:ascii="Times New Roman" w:hAnsi="Times New Roman" w:cs="Times New Roman"/>
              </w:rPr>
              <w:t>товаров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отгруженных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полноты включения материально-производственных запасов и отгруженных товаров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законности включения материально-производственных запасов и отгруженных товаров в перечень объектов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>в том числе исключительных прав), неподлежащих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затрат в незавершенном производстве и расходов будущих периодов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результатов инвентаризации незавершенного производства и расходов будущих периодов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с законодательством 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полноты и правильности отражения незавершенного производства и расходов будущих периодов в промежуточном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затрат  в незавершенном строительстве и расходов будущих периодов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постановке на бухгалтерский учет выявленных в результате инвентаризации затрат в незавершенное строительство и расходов будущих периодов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правильности и полноты отражения затрат в незавершенном производстве  и расходов будущих периодов в составе подлежащего приватизации имущественного комплекса государственного унитарного предприятия, а также в перечне объектов (в </w:t>
            </w:r>
            <w:r w:rsidRPr="008577B1">
              <w:rPr>
                <w:rFonts w:ascii="Times New Roman" w:hAnsi="Times New Roman" w:cs="Times New Roman"/>
              </w:rPr>
              <w:lastRenderedPageBreak/>
              <w:t>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 проверка правильности и полноты включения затрат в незавершенное строительство и расходов будущих периодов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законности включения затрат в незавершенное строительство и расходов будущих периодов в перечень объектов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в том числе исключительных прав), не подлежащих приватизации в составе имущественного </w:t>
            </w:r>
            <w:r w:rsidRPr="008577B1">
              <w:rPr>
                <w:rFonts w:ascii="Times New Roman" w:hAnsi="Times New Roman" w:cs="Times New Roman"/>
              </w:rPr>
              <w:lastRenderedPageBreak/>
              <w:t>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Аудит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денежных средств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полноты и правильности отражения денежных сре</w:t>
            </w:r>
            <w:proofErr w:type="gramStart"/>
            <w:r w:rsidRPr="008577B1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омежуточном балансе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денежных сре</w:t>
            </w:r>
            <w:proofErr w:type="gramStart"/>
            <w:r w:rsidRPr="008577B1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>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постановки на бухгалтерский учет выявленных в результате инвентаризации денежных средств 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денежных средств в составе подлежащего приватизации имущественного комплекса государственного унитарного предприятия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а также в перечне объектов (в том числе исключительных прав), не подлежащих приватизации в составе имущественного комплекса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полноты включения денежных средств в составе подлежащего приватизации имущественного комплекса унитарного предприятия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- проверка законности включение денежных сре</w:t>
            </w:r>
            <w:proofErr w:type="gramStart"/>
            <w:r w:rsidRPr="008577B1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еречень объектов подлежащих приватизации в составе имущественного комплекса унитарного предприятия 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ab/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дебиторской задолженности и обязательств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дебиторской задолженности и обязательств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полноты и правильности отражения дебиторской задолженности и обязатель</w:t>
            </w:r>
            <w:proofErr w:type="gramStart"/>
            <w:r w:rsidRPr="008577B1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>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дебиторской задолженности и обязатель</w:t>
            </w:r>
            <w:proofErr w:type="gramStart"/>
            <w:r w:rsidRPr="008577B1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>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- проверка правильности постановки на бухгалтерский учет выявленных в результате инвентаризации дебиторской задолженности и обязательств 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правильности и полноты отражения дебиторской задолженности и обязательств в составе подлежащего приватизации имущественного комплекса государственного унитарного предприятия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а также перечне объектов (в том числе исключительных прав ),не подлежащих приватизации в составе имущественного комплекса 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полноты включения дебиторской задолженности и обязательств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законности включения дебиторской задолженности и обязательств в перечень объектов (в том числе исключительных прав), не подлежащих  приватизации в составе  имущественного комплекса унитарного предприятия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правильности оформления первичных документов по поставке товаров и оказанию услуг с цепью подтверждения обоснованности возникновения  дебиторской задолженности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-проверка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>по всем ли дебиторам имеются обязательства о погашении задолженности или исполнительные листы , систематически ли поступают суммы в погашение задолженности, какие меры принимаются к должникам ,от которых сократились поступление денег;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причин списания дебиторской задолженности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>а также достаточности проведенных предприятием  мероприятий   по возврату  списанной дебиторской задолженности.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документов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свидетельствующих о наличии дебиторской задолженности и обязательств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документов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на основании которых возникла дебиторская задолженность и обязательства,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-оценка объема прав и обязанностей унитарного предприятия в отношении выявленной дебиторской задолженности и обязательств согласно имеющимся документам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093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прочих краткосрочных </w:t>
            </w:r>
            <w:r w:rsidRPr="008577B1">
              <w:rPr>
                <w:rFonts w:ascii="Times New Roman" w:hAnsi="Times New Roman" w:cs="Times New Roman"/>
              </w:rPr>
              <w:lastRenderedPageBreak/>
              <w:t xml:space="preserve">обязательств 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результатов инвентаризации прочих краткосрочных  </w:t>
            </w:r>
            <w:r w:rsidRPr="008577B1">
              <w:rPr>
                <w:rFonts w:ascii="Times New Roman" w:hAnsi="Times New Roman" w:cs="Times New Roman"/>
              </w:rPr>
              <w:lastRenderedPageBreak/>
              <w:t xml:space="preserve">обязательств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полноты и правильности отражения прочих краткосрочных обязатель</w:t>
            </w:r>
            <w:proofErr w:type="gramStart"/>
            <w:r w:rsidRPr="008577B1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омежуточном балансе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-проверка правильности и достоверности отражения краткосрочных обязатель</w:t>
            </w:r>
            <w:proofErr w:type="gramStart"/>
            <w:r w:rsidRPr="008577B1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8577B1">
              <w:rPr>
                <w:rFonts w:ascii="Times New Roman" w:hAnsi="Times New Roman" w:cs="Times New Roman"/>
              </w:rPr>
              <w:t>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постановки на бухгалтерский учет выявленных в результате инвентаризации краткосрочных обязательств 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правильности и полноты отражения прочих краткосрочных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обязательств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 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и полноты включения краткосрочных </w:t>
            </w:r>
            <w:proofErr w:type="gramStart"/>
            <w:r w:rsidRPr="008577B1">
              <w:rPr>
                <w:rFonts w:ascii="Times New Roman" w:hAnsi="Times New Roman" w:cs="Times New Roman"/>
              </w:rPr>
              <w:t>обязательств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законности включения краткосрочных обязательств в перечень объекто</w:t>
            </w:r>
            <w:proofErr w:type="gramStart"/>
            <w:r w:rsidRPr="008577B1">
              <w:rPr>
                <w:rFonts w:ascii="Times New Roman" w:hAnsi="Times New Roman" w:cs="Times New Roman"/>
              </w:rPr>
              <w:t>в(</w:t>
            </w:r>
            <w:proofErr w:type="gramEnd"/>
            <w:r w:rsidRPr="008577B1">
              <w:rPr>
                <w:rFonts w:ascii="Times New Roman" w:hAnsi="Times New Roman" w:cs="Times New Roman"/>
              </w:rPr>
              <w:t>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документов, свидетельствующих о наличии краткосрочных обязательств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документов,  на основании которых возникли краткосрочные обязательства,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объема прав и обязанностей унитарного предприятия в отношении выявленных краткосрочных обязательств, согласно имеющимся документам;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правильности оформления первичных документов по приобретению ТМЦ  и получению услуг с целью подтверждению обоснованности возникновения кредиторской задолженности;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целевого использования заимствований (кредитов)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наличия согласования собственником имущества предприятия сделок по привлечению заемных средств; проверка полномочий органа, давшего согласие на соответствующие сделки.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Аудит результатов инвентаризации доходов будущих периодов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доходов будущих периодов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с законодательством Российской Федерации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 оценка 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полноты и правильности отражения </w:t>
            </w:r>
            <w:proofErr w:type="gramStart"/>
            <w:r w:rsidRPr="008577B1">
              <w:rPr>
                <w:rFonts w:ascii="Times New Roman" w:hAnsi="Times New Roman" w:cs="Times New Roman"/>
              </w:rPr>
              <w:t>доходов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будущих периодов в промежуточном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и достоверности отражения </w:t>
            </w:r>
            <w:proofErr w:type="gramStart"/>
            <w:r w:rsidRPr="008577B1">
              <w:rPr>
                <w:rFonts w:ascii="Times New Roman" w:hAnsi="Times New Roman" w:cs="Times New Roman"/>
              </w:rPr>
              <w:t>доходов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будущих периодов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постановки на бухгалтерский учет выявленных в результате инвентаризации доходов будущих периодов</w:t>
            </w:r>
          </w:p>
        </w:tc>
      </w:tr>
      <w:tr w:rsidR="00EA7683" w:rsidRPr="008577B1" w:rsidTr="009521C6">
        <w:tc>
          <w:tcPr>
            <w:tcW w:w="2093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 </w:t>
            </w:r>
            <w:r w:rsidRPr="008577B1">
              <w:rPr>
                <w:rFonts w:ascii="Times New Roman" w:hAnsi="Times New Roman" w:cs="Times New Roman"/>
              </w:rPr>
              <w:t>капитала и резервов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результатов инвентаризации капитала и резервов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</w:t>
            </w:r>
          </w:p>
        </w:tc>
      </w:tr>
      <w:tr w:rsidR="00EA7683" w:rsidRPr="008577B1" w:rsidTr="009521C6">
        <w:tc>
          <w:tcPr>
            <w:tcW w:w="2093" w:type="dxa"/>
            <w:vMerge w:val="restart"/>
            <w:tcBorders>
              <w:top w:val="nil"/>
            </w:tcBorders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полноты и правильности отражения капитала и резервов в промежуточном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достоверности отражения капитала и резервов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постановки на бухгалтерский учет выявленных в результате инвентаризации капитала и резервов</w:t>
            </w:r>
          </w:p>
        </w:tc>
      </w:tr>
      <w:tr w:rsidR="00EA7683" w:rsidRPr="008577B1" w:rsidTr="009521C6">
        <w:tc>
          <w:tcPr>
            <w:tcW w:w="2093" w:type="dxa"/>
            <w:vMerge/>
            <w:tcBorders>
              <w:top w:val="nil"/>
            </w:tcBorders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правильности и полноты отражения капиталов и резервов в составе подлежащего приватизации имущественного комплекса государственного унитарного предприятия, а также в перечне объектов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>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и полноты включения капитала и резервов в состав подлежащего приватизации имущественного комплекса унитарного предприятия;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-проверка законности включения капитала и резервов в 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EA7683" w:rsidRPr="008577B1" w:rsidTr="009521C6">
        <w:tc>
          <w:tcPr>
            <w:tcW w:w="2093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нераспределенной  </w:t>
            </w:r>
            <w:r w:rsidRPr="008577B1">
              <w:rPr>
                <w:rFonts w:ascii="Times New Roman" w:hAnsi="Times New Roman" w:cs="Times New Roman"/>
              </w:rPr>
              <w:lastRenderedPageBreak/>
              <w:t>прибыли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аудит правильности и полноты учета и отражения в промежуточном балансе нераспределенной прибыли, правильность </w:t>
            </w:r>
            <w:r w:rsidRPr="008577B1">
              <w:rPr>
                <w:rFonts w:ascii="Times New Roman" w:hAnsi="Times New Roman" w:cs="Times New Roman"/>
              </w:rPr>
              <w:lastRenderedPageBreak/>
              <w:t>определения и отражения в учете прибыли (убытков);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учета и своевременность отражения прочих доходов и расходов;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правильность и обоснованность распределения чистой прибыли</w:t>
            </w:r>
          </w:p>
        </w:tc>
      </w:tr>
      <w:tr w:rsidR="00EA7683" w:rsidRPr="008577B1" w:rsidTr="009521C6">
        <w:tc>
          <w:tcPr>
            <w:tcW w:w="2093" w:type="dxa"/>
            <w:vMerge w:val="restart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 Аудит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счетов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результатов инвентаризации объектов, учитываемых на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счетах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осуществление сплошной проверки инвентаризации арендованных основных средств;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фактического наличия у предприятия всех арендованных объектов, включенных в инвентаризационную опись;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проведенной инвентаризации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правильности оформления результатов инвентаризации в соответствии законодательством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полноты и достоверности инвентаризации.</w:t>
            </w: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2. 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Аудит полноты и правильности отражения объектов, учитываемых на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счетах, в промежуточном балансе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и достоверности отражения объектов, учитываемых на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счетах, в промежуточном балансе;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- проверка правильности постановки на бухгалтерский учет выявленных в результате инвентаризации объектов, учитываемых на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счетах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093" w:type="dxa"/>
            <w:vMerge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 правоустанавливающих документов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правоустанавливающих документов законодательству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оценка объема прав унитарного предприятия согласно правоустанавливающим документам</w:t>
            </w:r>
          </w:p>
        </w:tc>
      </w:tr>
      <w:tr w:rsidR="00EA7683" w:rsidRPr="008577B1" w:rsidTr="009521C6">
        <w:tc>
          <w:tcPr>
            <w:tcW w:w="2093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Аудит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учредительных документов</w:t>
            </w:r>
          </w:p>
        </w:tc>
        <w:tc>
          <w:tcPr>
            <w:tcW w:w="548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901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Анализ учредительных документов</w:t>
            </w:r>
          </w:p>
        </w:tc>
        <w:tc>
          <w:tcPr>
            <w:tcW w:w="4772" w:type="dxa"/>
          </w:tcPr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проверка соответствия Устава предприятия требованиям законодательства Российской Федерации;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- наличие факта занесения предприятия в Реестр госимущества в соответствии с требованиями постановления Российской Федерации от 03.07.98. №696.</w:t>
            </w:r>
          </w:p>
          <w:p w:rsidR="00EA7683" w:rsidRPr="008577B1" w:rsidRDefault="00EA7683" w:rsidP="009521C6">
            <w:pPr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- проверка правомочности исполнения руководителем функций руководителя предприятия (основание назначения на должность, сроки действия контракта)</w:t>
            </w:r>
          </w:p>
        </w:tc>
      </w:tr>
    </w:tbl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EA7683" w:rsidRDefault="00EA7683" w:rsidP="00EA7683">
      <w:pPr>
        <w:rPr>
          <w:rFonts w:ascii="Times New Roman" w:hAnsi="Times New Roman" w:cs="Times New Roman"/>
        </w:rPr>
      </w:pPr>
    </w:p>
    <w:p w:rsidR="00905D7C" w:rsidRDefault="00905D7C" w:rsidP="00EA7683">
      <w:pPr>
        <w:rPr>
          <w:rFonts w:ascii="Times New Roman" w:hAnsi="Times New Roman" w:cs="Times New Roman"/>
        </w:rPr>
      </w:pPr>
    </w:p>
    <w:p w:rsidR="00905D7C" w:rsidRDefault="00905D7C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577B1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EA7683" w:rsidRPr="008577B1" w:rsidRDefault="00EA7683" w:rsidP="00EA768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b/>
          <w:sz w:val="32"/>
          <w:szCs w:val="32"/>
        </w:rPr>
        <w:t xml:space="preserve">             к техническому заданию аудита в целях приватизации  </w:t>
      </w:r>
    </w:p>
    <w:p w:rsidR="00EA7683" w:rsidRPr="008577B1" w:rsidRDefault="00EA7683" w:rsidP="00EA7683">
      <w:pPr>
        <w:pStyle w:val="a6"/>
        <w:rPr>
          <w:rFonts w:ascii="Times New Roman" w:hAnsi="Times New Roman" w:cs="Times New Roman"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Pr="008577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A7683" w:rsidRPr="008577B1" w:rsidRDefault="00EA7683" w:rsidP="00EA768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577B1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8577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7683" w:rsidRPr="008577B1" w:rsidRDefault="00EA7683" w:rsidP="00EA7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>о выявленных в процессе аудиторской проверки нарушениях при составлении</w:t>
      </w:r>
    </w:p>
    <w:p w:rsidR="00EA7683" w:rsidRPr="008577B1" w:rsidRDefault="00EA7683" w:rsidP="00EA768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промежуточного бухгалтерского баланса ГУП</w:t>
      </w:r>
      <w:r w:rsidRPr="008577B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EA7683" w:rsidRPr="008577B1" w:rsidRDefault="00EA7683" w:rsidP="00EA768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705"/>
        <w:gridCol w:w="1500"/>
        <w:gridCol w:w="844"/>
        <w:gridCol w:w="1658"/>
        <w:gridCol w:w="1658"/>
        <w:gridCol w:w="1279"/>
        <w:gridCol w:w="1424"/>
      </w:tblGrid>
      <w:tr w:rsidR="00EA7683" w:rsidRPr="008577B1" w:rsidTr="009521C6">
        <w:tc>
          <w:tcPr>
            <w:tcW w:w="490" w:type="dxa"/>
            <w:vMerge w:val="restart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7" w:type="dxa"/>
            <w:vMerge w:val="restart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Содержание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8577B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составлении </w:t>
            </w:r>
            <w:proofErr w:type="gramStart"/>
            <w:r w:rsidRPr="008577B1">
              <w:rPr>
                <w:rFonts w:ascii="Times New Roman" w:hAnsi="Times New Roman" w:cs="Times New Roman"/>
              </w:rPr>
              <w:t>промежуточного</w:t>
            </w:r>
            <w:proofErr w:type="gramEnd"/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7B1">
              <w:rPr>
                <w:rFonts w:ascii="Times New Roman" w:hAnsi="Times New Roman" w:cs="Times New Roman"/>
              </w:rPr>
              <w:t>баланса</w:t>
            </w:r>
          </w:p>
        </w:tc>
        <w:tc>
          <w:tcPr>
            <w:tcW w:w="6548" w:type="dxa"/>
            <w:gridSpan w:val="5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Влияние на бухгалтерскую отчетность</w:t>
            </w:r>
          </w:p>
        </w:tc>
        <w:tc>
          <w:tcPr>
            <w:tcW w:w="1361" w:type="dxa"/>
            <w:vMerge w:val="restart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Предложения аудитора по устранению нарушения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EA7683" w:rsidRPr="008577B1" w:rsidTr="009521C6">
        <w:tc>
          <w:tcPr>
            <w:tcW w:w="490" w:type="dxa"/>
            <w:vMerge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5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rPr>
          <w:trHeight w:val="1643"/>
        </w:trPr>
        <w:tc>
          <w:tcPr>
            <w:tcW w:w="490" w:type="dxa"/>
            <w:vMerge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Форма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бухгалтерской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отчетности</w:t>
            </w:r>
          </w:p>
        </w:tc>
        <w:tc>
          <w:tcPr>
            <w:tcW w:w="795" w:type="dxa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Строка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7B1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567" w:type="dxa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Значение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показателя в документах, представленных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ГУП,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.          </w:t>
            </w:r>
          </w:p>
        </w:tc>
        <w:tc>
          <w:tcPr>
            <w:tcW w:w="1567" w:type="dxa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Значение показателя в документах, представленных аудитором,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" w:type="dxa"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Отклонение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(+,-), гр.5-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гр.6,</w:t>
            </w:r>
          </w:p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vMerge/>
          </w:tcPr>
          <w:p w:rsidR="00EA7683" w:rsidRPr="008577B1" w:rsidRDefault="00EA7683" w:rsidP="009521C6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7683" w:rsidRPr="008577B1" w:rsidTr="009521C6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90" w:type="dxa"/>
          </w:tcPr>
          <w:p w:rsidR="00EA7683" w:rsidRPr="008577B1" w:rsidRDefault="00EA7683" w:rsidP="009521C6">
            <w:pPr>
              <w:pStyle w:val="a6"/>
              <w:ind w:left="108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gridSpan w:val="2"/>
          </w:tcPr>
          <w:p w:rsidR="00EA7683" w:rsidRPr="008577B1" w:rsidRDefault="00EA7683" w:rsidP="009521C6">
            <w:pPr>
              <w:pStyle w:val="a6"/>
              <w:ind w:left="336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EA7683" w:rsidRPr="008577B1" w:rsidRDefault="00EA7683" w:rsidP="009521C6">
            <w:pPr>
              <w:pStyle w:val="a6"/>
              <w:ind w:left="33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A7683" w:rsidRPr="008577B1" w:rsidRDefault="00EA7683" w:rsidP="009521C6">
            <w:pPr>
              <w:pStyle w:val="a6"/>
              <w:ind w:left="336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 w:rsidR="00EA7683" w:rsidRPr="008577B1" w:rsidRDefault="00EA7683" w:rsidP="009521C6">
            <w:pPr>
              <w:pStyle w:val="a6"/>
              <w:ind w:left="336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EA7683" w:rsidRPr="008577B1" w:rsidRDefault="00EA7683" w:rsidP="009521C6">
            <w:pPr>
              <w:pStyle w:val="a6"/>
              <w:ind w:left="336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" w:type="dxa"/>
          </w:tcPr>
          <w:p w:rsidR="00EA7683" w:rsidRPr="008577B1" w:rsidRDefault="00EA7683" w:rsidP="009521C6">
            <w:pPr>
              <w:pStyle w:val="a6"/>
              <w:ind w:left="336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A7683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577B1">
        <w:rPr>
          <w:rFonts w:ascii="Times New Roman" w:hAnsi="Times New Roman" w:cs="Times New Roman"/>
        </w:rPr>
        <w:t xml:space="preserve"> Приложение № 2</w:t>
      </w:r>
    </w:p>
    <w:p w:rsidR="00EA7683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8434"/>
        </w:tabs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</w:rPr>
        <w:t xml:space="preserve">                                    </w:t>
      </w:r>
      <w:r w:rsidRPr="008577B1">
        <w:rPr>
          <w:rFonts w:ascii="Times New Roman" w:hAnsi="Times New Roman" w:cs="Times New Roman"/>
          <w:b/>
          <w:sz w:val="28"/>
          <w:szCs w:val="28"/>
        </w:rPr>
        <w:t>Общие сведения о проверяемом предприятии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5811"/>
        <w:gridCol w:w="3686"/>
      </w:tblGrid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Полное наименование ГУП в соответствии с </w:t>
            </w:r>
            <w:proofErr w:type="gramStart"/>
            <w:r w:rsidRPr="008577B1">
              <w:rPr>
                <w:rFonts w:ascii="Times New Roman" w:hAnsi="Times New Roman" w:cs="Times New Roman"/>
              </w:rPr>
              <w:t>действующей</w:t>
            </w:r>
            <w:proofErr w:type="gramEnd"/>
          </w:p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редакцией Устава предприятия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7B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Сокращенное наименование ГУП в соответствии с действующей редакцией Устава предприятия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Юридический адрес предприятия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Адрес местонахождения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>фактический адрес) предприятия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ОКПО предприятия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ИНН предприятия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ОГРН предприятия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присвоения ОГР</w:t>
            </w:r>
            <w:proofErr w:type="gramStart"/>
            <w:r w:rsidRPr="008577B1">
              <w:rPr>
                <w:rFonts w:ascii="Times New Roman" w:hAnsi="Times New Roman" w:cs="Times New Roman"/>
              </w:rPr>
              <w:t>Н(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дата изменения)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Год начала деятельности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577B1">
        <w:rPr>
          <w:rFonts w:ascii="Times New Roman" w:hAnsi="Times New Roman" w:cs="Times New Roman"/>
        </w:rPr>
        <w:t>Приложение  №3</w:t>
      </w:r>
    </w:p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 xml:space="preserve">             Сведения о руководителе, заместителях руководителя и главном бухгалтере</w:t>
      </w:r>
    </w:p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предприятия</w:t>
      </w:r>
    </w:p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651"/>
      </w:tblGrid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proofErr w:type="spellStart"/>
            <w:r w:rsidRPr="008577B1">
              <w:rPr>
                <w:rFonts w:ascii="Times New Roman" w:hAnsi="Times New Roman" w:cs="Times New Roman"/>
              </w:rPr>
              <w:t>Ф.И.О.полностью</w:t>
            </w:r>
            <w:proofErr w:type="spellEnd"/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рождения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ч.ч.мм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Паспортные данные (серия, номер, кем и когда  выдан, адрес прописки)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Месячный оклад согласно трудовому договору и штатному расписанию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Совокупный доход, выплаченный предприятием за последний отчетный год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Ученая степень, звание (при наличии)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Основание назначения на должность (наименование органа, издавшего приказ, номер и дата приказа)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Дата прохождения последней аттестации (для Руководителя предприятия,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ч.ч.м.м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Соответствие трудового договора с Руководителем типовому трудовому договору (</w:t>
            </w:r>
            <w:proofErr w:type="gramStart"/>
            <w:r w:rsidRPr="008577B1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8577B1">
              <w:rPr>
                <w:rFonts w:ascii="Times New Roman" w:hAnsi="Times New Roman" w:cs="Times New Roman"/>
              </w:rPr>
              <w:t>/ не соответствует)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683" w:rsidRPr="008577B1" w:rsidTr="009521C6">
        <w:tc>
          <w:tcPr>
            <w:tcW w:w="6345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должностях, занимаемых в иных организациях (наименование и организационно-правовая форма организации, должность) при наличии</w:t>
            </w:r>
          </w:p>
        </w:tc>
        <w:tc>
          <w:tcPr>
            <w:tcW w:w="3651" w:type="dxa"/>
          </w:tcPr>
          <w:p w:rsidR="00EA7683" w:rsidRPr="008577B1" w:rsidRDefault="00EA7683" w:rsidP="009521C6">
            <w:pPr>
              <w:tabs>
                <w:tab w:val="left" w:pos="8434"/>
              </w:tabs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577B1">
        <w:rPr>
          <w:rFonts w:ascii="Times New Roman" w:hAnsi="Times New Roman" w:cs="Times New Roman"/>
        </w:rPr>
        <w:t>Приложение № 4</w:t>
      </w:r>
    </w:p>
    <w:p w:rsidR="00EA7683" w:rsidRPr="008577B1" w:rsidRDefault="00EA7683" w:rsidP="00EA7683">
      <w:pPr>
        <w:tabs>
          <w:tab w:val="left" w:pos="84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8577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объектов недвижимого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710"/>
        <w:gridCol w:w="1314"/>
        <w:gridCol w:w="2165"/>
        <w:gridCol w:w="1589"/>
        <w:gridCol w:w="1628"/>
        <w:gridCol w:w="1685"/>
      </w:tblGrid>
      <w:tr w:rsidR="00EA7683" w:rsidRPr="008577B1" w:rsidTr="009521C6">
        <w:tc>
          <w:tcPr>
            <w:tcW w:w="392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4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имущества, местонахождение, назначение, краткая характеристика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способе передачи унитарному предприятию объекта недвижимого имущества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правоустанавливающих документах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государственной регистрации права хозяйственного ведения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Балансовая (по промежуточному балансу) стоимость имущества, руб.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судебных разбирательствах, связанных с объектом недвижимого имущества</w:t>
            </w:r>
          </w:p>
        </w:tc>
      </w:tr>
      <w:tr w:rsidR="00EA7683" w:rsidRPr="008577B1" w:rsidTr="009521C6">
        <w:tc>
          <w:tcPr>
            <w:tcW w:w="392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64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     2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5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7</w:t>
            </w:r>
          </w:p>
        </w:tc>
      </w:tr>
    </w:tbl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ab/>
      </w:r>
      <w:r w:rsidRPr="008577B1">
        <w:rPr>
          <w:rFonts w:ascii="Times New Roman" w:hAnsi="Times New Roman" w:cs="Times New Roman"/>
        </w:rPr>
        <w:t xml:space="preserve">                      Приложение №5</w:t>
      </w:r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</w:rPr>
        <w:t xml:space="preserve">                   </w:t>
      </w:r>
      <w:r w:rsidRPr="008577B1">
        <w:rPr>
          <w:rFonts w:ascii="Times New Roman" w:hAnsi="Times New Roman" w:cs="Times New Roman"/>
          <w:b/>
          <w:sz w:val="28"/>
          <w:szCs w:val="28"/>
        </w:rPr>
        <w:t>Сведения о принадлежащих предприятию земельных участках</w:t>
      </w:r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В отношении групп земельных участков, расположенных в пределах одного</w:t>
      </w:r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     населенного пункта, по следующей форме</w:t>
      </w:r>
      <w:proofErr w:type="gramStart"/>
      <w:r w:rsidRPr="008577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142"/>
        <w:gridCol w:w="1416"/>
        <w:gridCol w:w="1424"/>
        <w:gridCol w:w="1035"/>
        <w:gridCol w:w="957"/>
        <w:gridCol w:w="1601"/>
        <w:gridCol w:w="1609"/>
      </w:tblGrid>
      <w:tr w:rsidR="00EA7683" w:rsidRPr="008577B1" w:rsidTr="009521C6"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Адрес месторасположения участк</w:t>
            </w:r>
            <w:proofErr w:type="gramStart"/>
            <w:r w:rsidRPr="008577B1">
              <w:rPr>
                <w:rFonts w:ascii="Times New Roman" w:hAnsi="Times New Roman" w:cs="Times New Roman"/>
              </w:rPr>
              <w:t>а(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группы </w:t>
            </w:r>
            <w:r w:rsidRPr="008577B1">
              <w:rPr>
                <w:rFonts w:ascii="Times New Roman" w:hAnsi="Times New Roman" w:cs="Times New Roman"/>
              </w:rPr>
              <w:lastRenderedPageBreak/>
              <w:t>участков, расположенных в пределах одного населенного пункта)</w:t>
            </w:r>
          </w:p>
        </w:tc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Всего участков, расположенных в пределах </w:t>
            </w:r>
            <w:r w:rsidRPr="008577B1">
              <w:rPr>
                <w:rFonts w:ascii="Times New Roman" w:hAnsi="Times New Roman" w:cs="Times New Roman"/>
              </w:rPr>
              <w:lastRenderedPageBreak/>
              <w:t>одного населенного пункта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Участков, землеустроительные </w:t>
            </w:r>
            <w:proofErr w:type="gramStart"/>
            <w:r w:rsidRPr="008577B1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в отношении </w:t>
            </w:r>
            <w:r w:rsidRPr="008577B1">
              <w:rPr>
                <w:rFonts w:ascii="Times New Roman" w:hAnsi="Times New Roman" w:cs="Times New Roman"/>
              </w:rPr>
              <w:lastRenderedPageBreak/>
              <w:t>которых проведены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577B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Стоимость проведения землеустроительных работ для </w:t>
            </w:r>
            <w:r w:rsidRPr="008577B1">
              <w:rPr>
                <w:rFonts w:ascii="Times New Roman" w:hAnsi="Times New Roman" w:cs="Times New Roman"/>
              </w:rPr>
              <w:lastRenderedPageBreak/>
              <w:t>остальных участков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Участков, поставленных на </w:t>
            </w:r>
            <w:r w:rsidRPr="008577B1">
              <w:rPr>
                <w:rFonts w:ascii="Times New Roman" w:hAnsi="Times New Roman" w:cs="Times New Roman"/>
              </w:rPr>
              <w:lastRenderedPageBreak/>
              <w:t>кадастровый учет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Стоимость постановки остальн</w:t>
            </w:r>
            <w:r w:rsidRPr="008577B1">
              <w:rPr>
                <w:rFonts w:ascii="Times New Roman" w:hAnsi="Times New Roman" w:cs="Times New Roman"/>
              </w:rPr>
              <w:lastRenderedPageBreak/>
              <w:t>ых земельных участков на кадастровый учет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тыс.р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Участков, на которые оформлены правоустанавливающие </w:t>
            </w:r>
            <w:r w:rsidRPr="008577B1">
              <w:rPr>
                <w:rFonts w:ascii="Times New Roman" w:hAnsi="Times New Roman" w:cs="Times New Roman"/>
              </w:rPr>
              <w:lastRenderedPageBreak/>
              <w:t>документы, подтверждающие право использования земельного участка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Стоимость оформления правоустанавливающих документов на </w:t>
            </w:r>
            <w:r w:rsidRPr="008577B1">
              <w:rPr>
                <w:rFonts w:ascii="Times New Roman" w:hAnsi="Times New Roman" w:cs="Times New Roman"/>
              </w:rPr>
              <w:lastRenderedPageBreak/>
              <w:t>остальные земельные участки</w:t>
            </w:r>
          </w:p>
          <w:p w:rsidR="00EA7683" w:rsidRPr="008577B1" w:rsidRDefault="00EA7683" w:rsidP="009521C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</w:tr>
      <w:tr w:rsidR="00EA7683" w:rsidRPr="008577B1" w:rsidTr="009521C6"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                  1</w:t>
            </w:r>
          </w:p>
        </w:tc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249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25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8</w:t>
            </w:r>
          </w:p>
        </w:tc>
      </w:tr>
    </w:tbl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77B1">
        <w:rPr>
          <w:rFonts w:ascii="Times New Roman" w:hAnsi="Times New Roman" w:cs="Times New Roman"/>
        </w:rPr>
        <w:t xml:space="preserve">                      </w:t>
      </w:r>
      <w:r w:rsidRPr="008577B1">
        <w:rPr>
          <w:rFonts w:ascii="Times New Roman" w:hAnsi="Times New Roman" w:cs="Times New Roman"/>
          <w:b/>
          <w:sz w:val="28"/>
          <w:szCs w:val="28"/>
        </w:rPr>
        <w:t>Дополнительно, в отношении каждого земельного участка</w:t>
      </w:r>
      <w:proofErr w:type="gramStart"/>
      <w:r w:rsidRPr="008577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816"/>
      </w:tblGrid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Адрес месторасположения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Разрешенное использование/назначение земель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Фактическое использование/назначение земель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Общая площадь участка (</w:t>
            </w:r>
            <w:proofErr w:type="gramStart"/>
            <w:r w:rsidRPr="008577B1">
              <w:rPr>
                <w:rFonts w:ascii="Times New Roman" w:hAnsi="Times New Roman" w:cs="Times New Roman"/>
              </w:rPr>
              <w:t>га</w:t>
            </w:r>
            <w:proofErr w:type="gram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Стоимость проведения землеустроительных работ по земельному участку,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 ( в случае отсутствия кадастровой карты(плана)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Срок проведения землеустроительных работ по земельному участку, календарных дней 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77B1">
              <w:rPr>
                <w:rFonts w:ascii="Times New Roman" w:hAnsi="Times New Roman" w:cs="Times New Roman"/>
              </w:rPr>
              <w:t>в случае отсутствия кадастровой карты (плана)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Размер платы за постановку земельного участка на кадастровый учет,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 (в случае отсутствия кадастровый карты( плана)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правоустанавливающих документах, подтверждающих право предприятия на использование земельного участк</w:t>
            </w:r>
            <w:proofErr w:type="gramStart"/>
            <w:r w:rsidRPr="008577B1">
              <w:rPr>
                <w:rFonts w:ascii="Times New Roman" w:hAnsi="Times New Roman" w:cs="Times New Roman"/>
              </w:rPr>
              <w:t>а(</w:t>
            </w:r>
            <w:proofErr w:type="gramEnd"/>
            <w:r w:rsidRPr="008577B1">
              <w:rPr>
                <w:rFonts w:ascii="Times New Roman" w:hAnsi="Times New Roman" w:cs="Times New Roman"/>
              </w:rPr>
              <w:t>указываются реквизиты договора, срок его действия и стороны по договору)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Стоимость оформления правоустанавливающих документов,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 (в случае отсутствия правоустанавливающих документов)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Размер ставки земельного налога на соответствующий земельный участок,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об обременениях земельного участк</w:t>
            </w:r>
            <w:proofErr w:type="gramStart"/>
            <w:r w:rsidRPr="008577B1">
              <w:rPr>
                <w:rFonts w:ascii="Times New Roman" w:hAnsi="Times New Roman" w:cs="Times New Roman"/>
              </w:rPr>
              <w:t>а(</w:t>
            </w:r>
            <w:proofErr w:type="gramEnd"/>
            <w:r w:rsidRPr="008577B1">
              <w:rPr>
                <w:rFonts w:ascii="Times New Roman" w:hAnsi="Times New Roman" w:cs="Times New Roman"/>
              </w:rPr>
              <w:t>аренда(субаренда), залог, арест, сервитут и т.д.) с указанием реквизитов документов, на основании которых установлено обременение и сроки обременения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об ограничении земельного участка в гражданском обороте либо об ограничениях на приватизацию земельного участка в соответствии с законодательством Российской Федерации (при наличии указываются реквизиты нормативного правового акта, при отсутствии указывается «отсутствуют»)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Наличие на земельном участке объектов, приватизация которых запрещена (указываются </w:t>
            </w:r>
            <w:r w:rsidRPr="008577B1">
              <w:rPr>
                <w:rFonts w:ascii="Times New Roman" w:hAnsi="Times New Roman" w:cs="Times New Roman"/>
              </w:rPr>
              <w:lastRenderedPageBreak/>
              <w:t xml:space="preserve">наименование объектов и их площадь по периметру,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Стоимость работ межеванию земельного участка в целях выделения земельных участков, подлежащих включению в состав подлежащего приватизации имущественного комплекса предприятия и работ по постановке таких участков на самостоятельный кадастровый учет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A7683" w:rsidRPr="008577B1" w:rsidTr="009521C6">
        <w:tc>
          <w:tcPr>
            <w:tcW w:w="9180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   работ по межеванию земельного участка в целях выделения земельных участков, подлежащих включению в состав подлежащего приватизации имущественного комплекса предприятия и работ по постановке таких участков на самостоятельный кадастровый уче</w:t>
            </w:r>
            <w:proofErr w:type="gramStart"/>
            <w:r w:rsidRPr="008577B1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8577B1">
              <w:rPr>
                <w:rFonts w:ascii="Times New Roman" w:hAnsi="Times New Roman" w:cs="Times New Roman"/>
              </w:rPr>
              <w:t>т.р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6" w:type="dxa"/>
          </w:tcPr>
          <w:p w:rsidR="00EA7683" w:rsidRPr="008577B1" w:rsidRDefault="00EA7683" w:rsidP="009521C6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A7683" w:rsidRPr="008577B1" w:rsidRDefault="00EA7683" w:rsidP="00EA7683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7050"/>
          <w:tab w:val="left" w:pos="8505"/>
        </w:tabs>
        <w:spacing w:after="0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Приложение № 6</w:t>
      </w:r>
    </w:p>
    <w:p w:rsidR="00EA7683" w:rsidRPr="008577B1" w:rsidRDefault="00EA7683" w:rsidP="00EA7683">
      <w:pPr>
        <w:tabs>
          <w:tab w:val="left" w:pos="7050"/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ПЕРЕЧЕНЬ</w:t>
      </w:r>
    </w:p>
    <w:p w:rsidR="00EA7683" w:rsidRPr="008577B1" w:rsidRDefault="00EA7683" w:rsidP="00EA7683">
      <w:pPr>
        <w:tabs>
          <w:tab w:val="left" w:pos="7050"/>
          <w:tab w:val="left" w:pos="8505"/>
        </w:tabs>
        <w:spacing w:after="0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        объектов имущества, переданного в аренду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06"/>
        <w:gridCol w:w="1169"/>
        <w:gridCol w:w="1075"/>
        <w:gridCol w:w="1431"/>
        <w:gridCol w:w="1141"/>
        <w:gridCol w:w="1224"/>
        <w:gridCol w:w="1475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6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имущества, местонахождение, назначение, краткая характеристика</w:t>
            </w:r>
          </w:p>
        </w:tc>
        <w:tc>
          <w:tcPr>
            <w:tcW w:w="1169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Договор аренды (номер и дата, кем подписан)</w:t>
            </w:r>
          </w:p>
        </w:tc>
        <w:tc>
          <w:tcPr>
            <w:tcW w:w="1075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431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Балансовая стоимость арендуемого имущества,   руб.</w:t>
            </w:r>
          </w:p>
        </w:tc>
        <w:tc>
          <w:tcPr>
            <w:tcW w:w="1141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Ставка арендной платы, руб./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Размер площади, сдаваемой в аренду,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наличии согласования собственника (номер и дата) решения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06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2</w:t>
            </w:r>
          </w:p>
        </w:tc>
        <w:tc>
          <w:tcPr>
            <w:tcW w:w="1169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075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1431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141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224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1475" w:type="dxa"/>
          </w:tcPr>
          <w:p w:rsidR="00EA7683" w:rsidRPr="008577B1" w:rsidRDefault="00EA7683" w:rsidP="009521C6">
            <w:pPr>
              <w:tabs>
                <w:tab w:val="left" w:pos="7050"/>
                <w:tab w:val="left" w:pos="8505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8</w:t>
            </w:r>
          </w:p>
        </w:tc>
      </w:tr>
    </w:tbl>
    <w:p w:rsidR="00EA7683" w:rsidRPr="008577B1" w:rsidRDefault="00EA7683" w:rsidP="00EA7683">
      <w:pPr>
        <w:tabs>
          <w:tab w:val="left" w:pos="8505"/>
        </w:tabs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8505"/>
        </w:tabs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EA7683" w:rsidRPr="008577B1" w:rsidRDefault="00EA7683" w:rsidP="00EA7683">
      <w:pPr>
        <w:tabs>
          <w:tab w:val="left" w:pos="8505"/>
        </w:tabs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Приложение № 7</w:t>
      </w:r>
    </w:p>
    <w:p w:rsidR="00EA7683" w:rsidRPr="008577B1" w:rsidRDefault="00EA7683" w:rsidP="00EA768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A7683" w:rsidRPr="008577B1" w:rsidRDefault="00EA7683" w:rsidP="00EA7683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>выявленных ограничений и сервитутов имущества, подлежащего и не подлежащего приватизации в составе имущественного комплекса   федерального государственного унитарного предприятия</w:t>
      </w:r>
      <w:r w:rsidRPr="008577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64"/>
        <w:gridCol w:w="1999"/>
        <w:gridCol w:w="1999"/>
        <w:gridCol w:w="2000"/>
      </w:tblGrid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4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имущества, местонахождение, назначение, краткая характеристика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Балансовая стоимость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Вид и основания ограничения (сервитута)</w:t>
            </w: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Рекомендации по дальнейшему использованию (при наличии)</w:t>
            </w: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64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             2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4</w:t>
            </w: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5</w:t>
            </w:r>
          </w:p>
        </w:tc>
      </w:tr>
    </w:tbl>
    <w:p w:rsidR="00EA7683" w:rsidRPr="008577B1" w:rsidRDefault="00EA7683" w:rsidP="00EA7683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</w:t>
      </w:r>
    </w:p>
    <w:p w:rsidR="00EA7683" w:rsidRPr="008577B1" w:rsidRDefault="00EA7683" w:rsidP="00EA7683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Приложение № 8</w:t>
      </w:r>
    </w:p>
    <w:p w:rsidR="00EA7683" w:rsidRPr="008577B1" w:rsidRDefault="00EA7683" w:rsidP="00EA768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A7683" w:rsidRPr="008577B1" w:rsidRDefault="00EA7683" w:rsidP="00EA7683">
      <w:pPr>
        <w:tabs>
          <w:tab w:val="left" w:pos="8505"/>
        </w:tabs>
        <w:jc w:val="center"/>
        <w:rPr>
          <w:rFonts w:ascii="Times New Roman" w:hAnsi="Times New Roman" w:cs="Times New Roman"/>
        </w:rPr>
      </w:pPr>
      <w:proofErr w:type="gramStart"/>
      <w:r w:rsidRPr="008577B1">
        <w:rPr>
          <w:rFonts w:ascii="Times New Roman" w:hAnsi="Times New Roman" w:cs="Times New Roman"/>
          <w:b/>
          <w:sz w:val="28"/>
          <w:szCs w:val="28"/>
        </w:rPr>
        <w:t>Выбытия объектов недвижимого имущества из хозяйственного ведения предприятия или списания объектов недвижимого имущества с бухгалтерского учета предприятия за последние 5 лет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1210"/>
        <w:gridCol w:w="1349"/>
        <w:gridCol w:w="1371"/>
        <w:gridCol w:w="1879"/>
        <w:gridCol w:w="1544"/>
        <w:gridCol w:w="1621"/>
      </w:tblGrid>
      <w:tr w:rsidR="00EA7683" w:rsidRPr="008577B1" w:rsidTr="009521C6">
        <w:tc>
          <w:tcPr>
            <w:tcW w:w="1242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14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Общая площадь выбывшего объекта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выбытия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чч.мм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Основание выбытия (продажа/изъятие Собственником/ внесение в уставный капитал/ утрата/иное)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законности выбытия объекта (наличие согласования собственника, сведения о полномочиях органа, давшего согласие)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Сведения о текущем использовании выбывшего объекта и/или  земельного участка под таким объектом</w:t>
            </w:r>
          </w:p>
        </w:tc>
      </w:tr>
      <w:tr w:rsidR="00EA7683" w:rsidRPr="008577B1" w:rsidTr="009521C6">
        <w:tc>
          <w:tcPr>
            <w:tcW w:w="1242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5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7</w:t>
            </w:r>
          </w:p>
        </w:tc>
      </w:tr>
    </w:tbl>
    <w:p w:rsidR="00EA7683" w:rsidRPr="008577B1" w:rsidRDefault="00EA7683" w:rsidP="00EA7683">
      <w:pPr>
        <w:tabs>
          <w:tab w:val="left" w:pos="8505"/>
        </w:tabs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Приложение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1999"/>
        <w:gridCol w:w="2000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3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объекта, местоположение, назначение, краткая характеристика физического состояния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Балансовая стоимость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Состояние (коэффициент износа)</w:t>
            </w: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Рекомендации по дальнейшему использованию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683" w:rsidRPr="008577B1" w:rsidRDefault="00EA7683" w:rsidP="00EA7683">
      <w:pPr>
        <w:tabs>
          <w:tab w:val="left" w:pos="4414"/>
        </w:tabs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Приложение № 10</w:t>
      </w:r>
    </w:p>
    <w:p w:rsidR="00EA7683" w:rsidRPr="008577B1" w:rsidRDefault="00EA7683" w:rsidP="00EA7683">
      <w:pPr>
        <w:tabs>
          <w:tab w:val="left" w:pos="4414"/>
        </w:tabs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>Сведения об использовании соответствующего имущества третьими лицами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1408"/>
        <w:gridCol w:w="1119"/>
        <w:gridCol w:w="2125"/>
        <w:gridCol w:w="1251"/>
        <w:gridCol w:w="950"/>
        <w:gridCol w:w="1270"/>
        <w:gridCol w:w="990"/>
      </w:tblGrid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Наименование, адрес  месторасположения объекта недвижимого имущества</w:t>
            </w:r>
          </w:p>
        </w:tc>
        <w:tc>
          <w:tcPr>
            <w:tcW w:w="1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Основания использования имущества (аренда/складские услуги/совместная деятельность/иное) с указанием реквизитов соответствующих договоров (номер, дата, стороны по договору)</w:t>
            </w:r>
          </w:p>
        </w:tc>
        <w:tc>
          <w:tcPr>
            <w:tcW w:w="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и юридический адрес арендатора</w:t>
            </w:r>
          </w:p>
        </w:tc>
        <w:tc>
          <w:tcPr>
            <w:tcW w:w="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Наличие согласования собственника имущества  на заключение договора аренды (наименование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органа</w:t>
            </w:r>
            <w:proofErr w:type="gramStart"/>
            <w:r w:rsidRPr="008577B1">
              <w:rPr>
                <w:rFonts w:ascii="Times New Roman" w:hAnsi="Times New Roman" w:cs="Times New Roman"/>
              </w:rPr>
              <w:t>,с</w:t>
            </w:r>
            <w:proofErr w:type="gramEnd"/>
            <w:r w:rsidRPr="008577B1">
              <w:rPr>
                <w:rFonts w:ascii="Times New Roman" w:hAnsi="Times New Roman" w:cs="Times New Roman"/>
              </w:rPr>
              <w:t>огласовавшего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договор аренды, дата и вид согласования: распоряжение/письмо/подпись на договоре)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Реквизиты дополнительных соглашений к договору аренд</w:t>
            </w:r>
            <w:proofErr w:type="gramStart"/>
            <w:r w:rsidRPr="008577B1">
              <w:rPr>
                <w:rFonts w:ascii="Times New Roman" w:hAnsi="Times New Roman" w:cs="Times New Roman"/>
              </w:rPr>
              <w:t>ы(</w:t>
            </w:r>
            <w:proofErr w:type="gramEnd"/>
            <w:r w:rsidRPr="008577B1">
              <w:rPr>
                <w:rFonts w:ascii="Times New Roman" w:hAnsi="Times New Roman" w:cs="Times New Roman"/>
              </w:rPr>
              <w:t>при наличии)и сведения об их согласовании собственником имущества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Срок окончания аренды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чч.мм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Срок окончания аренды в соответствии с дополнительным соглашением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чч.мм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Общая площадь переданного в пользование имущества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8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156"/>
        <w:gridCol w:w="1608"/>
        <w:gridCol w:w="1390"/>
        <w:gridCol w:w="1440"/>
        <w:gridCol w:w="1668"/>
        <w:gridCol w:w="1929"/>
      </w:tblGrid>
      <w:tr w:rsidR="00EA7683" w:rsidRPr="008577B1" w:rsidTr="009521C6">
        <w:trPr>
          <w:trHeight w:val="1066"/>
        </w:trPr>
        <w:tc>
          <w:tcPr>
            <w:tcW w:w="1428" w:type="dxa"/>
            <w:vMerge w:val="restart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Плата за пользование имуществом (руб. в расчете на 1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 общей площади в год)</w:t>
            </w:r>
          </w:p>
        </w:tc>
        <w:tc>
          <w:tcPr>
            <w:tcW w:w="1414" w:type="dxa"/>
            <w:vMerge w:val="restart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Общий объем платы по договору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уб.в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675" w:type="dxa"/>
            <w:vMerge w:val="restart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Размер задолженности по оплате за пользование имуществом (при наличии)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3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Всего поступило платы за пользование имуществом за последний отчетный год, в том числе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70" w:type="dxa"/>
            <w:vMerge w:val="restart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Наличие у организации иных договорных отношений с пользователем (арендатором) имущества на предоставление пользователю (арендатору) каких-либо работ, услуг (указать реквизиты договоров, суммы оплаты арендатором услуг по указанным договором за последний отчетный год,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70" w:type="dxa"/>
            <w:vMerge w:val="restart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Наличие договоров субаренды соответствующего имущества, заключенных арендатором (указать реквизиты договоров ставку арендной платы в расчете руб. за 1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 в год)</w:t>
            </w:r>
          </w:p>
        </w:tc>
      </w:tr>
      <w:tr w:rsidR="00EA7683" w:rsidRPr="008577B1" w:rsidTr="009521C6">
        <w:trPr>
          <w:trHeight w:val="1066"/>
        </w:trPr>
        <w:tc>
          <w:tcPr>
            <w:tcW w:w="1428" w:type="dxa"/>
            <w:vMerge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 счет (в кассу) предприятия</w:t>
            </w:r>
          </w:p>
        </w:tc>
        <w:tc>
          <w:tcPr>
            <w:tcW w:w="137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 федеральный бюджет</w:t>
            </w:r>
          </w:p>
        </w:tc>
        <w:tc>
          <w:tcPr>
            <w:tcW w:w="1370" w:type="dxa"/>
            <w:vMerge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142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15</w:t>
            </w:r>
          </w:p>
        </w:tc>
      </w:tr>
    </w:tbl>
    <w:p w:rsidR="00EA7683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7B1">
        <w:rPr>
          <w:rFonts w:ascii="Times New Roman" w:hAnsi="Times New Roman" w:cs="Times New Roman"/>
        </w:rPr>
        <w:t xml:space="preserve"> Приложение № 11</w:t>
      </w:r>
    </w:p>
    <w:p w:rsidR="00EA7683" w:rsidRPr="008577B1" w:rsidRDefault="00EA7683" w:rsidP="00EA7683">
      <w:pPr>
        <w:tabs>
          <w:tab w:val="left" w:pos="4414"/>
        </w:tabs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>Перечень видов деятельности, осуществляемых предприятием, и производимой продукции (услугах)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64"/>
        <w:gridCol w:w="2499"/>
        <w:gridCol w:w="2499"/>
      </w:tblGrid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Код ОКОНХ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Годовая выручка по виду деятельности за последний отчетный год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Приложение № 12</w:t>
      </w:r>
    </w:p>
    <w:p w:rsidR="00EA7683" w:rsidRPr="008577B1" w:rsidRDefault="00EA7683" w:rsidP="00EA7683">
      <w:pPr>
        <w:tabs>
          <w:tab w:val="left" w:pos="4414"/>
        </w:tabs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lastRenderedPageBreak/>
        <w:t>Сведения о кредиторской задолженности предприятия и обязательствах по займам и кредитам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464"/>
        <w:gridCol w:w="2499"/>
        <w:gridCol w:w="2499"/>
      </w:tblGrid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 соответствии с бухгалтерской отчетностью за последний отчетный год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 соответствии с промежуточным бухгалтерским балансом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Всего текущая кредиторская задолженность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т.ч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. с истекшим сроком выплаты 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Всего обязательств по займам и кредитам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т.ч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. с истекшим сроком выплаты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Задолженность по налогам и сборам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т.ч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. истекшим сроком выплаты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Задолженность перед внебюджетными фондами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т.ч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. с истекшим сроком выплаты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Задолженность по оплате труда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</w:t>
            </w:r>
            <w:proofErr w:type="gramStart"/>
            <w:r w:rsidRPr="008577B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8577B1">
              <w:rPr>
                <w:rFonts w:ascii="Times New Roman" w:hAnsi="Times New Roman" w:cs="Times New Roman"/>
              </w:rPr>
              <w:t xml:space="preserve"> с истекшим сроком выплаты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Задолженность перед третьими лицами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46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т.ч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. с истекшим сроком выплаты </w:t>
            </w: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7443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</w:t>
      </w:r>
    </w:p>
    <w:p w:rsidR="00EA7683" w:rsidRPr="008577B1" w:rsidRDefault="00EA7683" w:rsidP="00EA7683">
      <w:pPr>
        <w:tabs>
          <w:tab w:val="left" w:pos="7443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577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8577B1">
        <w:rPr>
          <w:rFonts w:ascii="Times New Roman" w:hAnsi="Times New Roman" w:cs="Times New Roman"/>
        </w:rPr>
        <w:t>Приложение№13</w:t>
      </w:r>
    </w:p>
    <w:p w:rsidR="00EA7683" w:rsidRPr="008577B1" w:rsidRDefault="00EA7683" w:rsidP="00EA7683">
      <w:pPr>
        <w:tabs>
          <w:tab w:val="left" w:pos="744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</w:rPr>
        <w:t xml:space="preserve">                        </w:t>
      </w:r>
      <w:r w:rsidRPr="008577B1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финансово-хозяйственной деятельности предприятия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130"/>
        <w:gridCol w:w="3332"/>
      </w:tblGrid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                    Наименование показателя 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577B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чистых активов предприятия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.):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соответствии с годовым бухгалтерским балансом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соответствии бухгалтерским балансом на последнюю отчетную дату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соответствии с промежуточным бухгалтерским балансом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center" w:pos="2957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Выручка предприятия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.):</w:t>
            </w:r>
          </w:p>
          <w:p w:rsidR="00EA7683" w:rsidRPr="008577B1" w:rsidRDefault="00EA7683" w:rsidP="009521C6">
            <w:pPr>
              <w:tabs>
                <w:tab w:val="center" w:pos="2957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соответствии с годовой бухгалтерской отчетностью </w:t>
            </w:r>
          </w:p>
          <w:p w:rsidR="00EA7683" w:rsidRPr="008577B1" w:rsidRDefault="00EA7683" w:rsidP="009521C6">
            <w:pPr>
              <w:tabs>
                <w:tab w:val="center" w:pos="2957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соответствии с бухгалтерской отчетностью за последний </w:t>
            </w:r>
            <w:r w:rsidRPr="008577B1">
              <w:rPr>
                <w:rFonts w:ascii="Times New Roman" w:hAnsi="Times New Roman" w:cs="Times New Roman"/>
              </w:rPr>
              <w:lastRenderedPageBreak/>
              <w:t xml:space="preserve">отчетный период 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Чистая прибыль (убыток) предприятия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соответствии с годовой бухгалтерской отчетностью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в соответствии с бухгалтерской отчетностью за последний отчетный период 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Штатная численность предприятия на дату проведения аудиторской проверки (чел.)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Фактическая среднесписочная численность сотрудников предприятия на дату проведения аудиторской проверки (чел.)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Дата, на которую проведена инвентаризация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чч.мм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составления промежуточного бухгалтерского баланса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чч.мм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3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проведения аудиторской проверки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чч.мм</w:t>
            </w:r>
            <w:proofErr w:type="gramStart"/>
            <w:r w:rsidRPr="008577B1">
              <w:rPr>
                <w:rFonts w:ascii="Times New Roman" w:hAnsi="Times New Roman" w:cs="Times New Roman"/>
              </w:rPr>
              <w:t>.г</w:t>
            </w:r>
            <w:proofErr w:type="gramEnd"/>
            <w:r w:rsidRPr="008577B1">
              <w:rPr>
                <w:rFonts w:ascii="Times New Roman" w:hAnsi="Times New Roman" w:cs="Times New Roman"/>
              </w:rPr>
              <w:t>ггг</w:t>
            </w:r>
            <w:proofErr w:type="spellEnd"/>
            <w:r w:rsidRPr="00857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  <w:tab w:val="left" w:pos="8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8577B1">
        <w:rPr>
          <w:rFonts w:ascii="Times New Roman" w:hAnsi="Times New Roman" w:cs="Times New Roman"/>
          <w:b/>
          <w:sz w:val="28"/>
          <w:szCs w:val="28"/>
        </w:rPr>
        <w:tab/>
      </w:r>
    </w:p>
    <w:p w:rsidR="00EA7683" w:rsidRPr="008577B1" w:rsidRDefault="00EA7683" w:rsidP="00EA7683">
      <w:pPr>
        <w:tabs>
          <w:tab w:val="left" w:pos="4414"/>
          <w:tab w:val="left" w:pos="8135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577B1">
        <w:rPr>
          <w:rFonts w:ascii="Times New Roman" w:hAnsi="Times New Roman" w:cs="Times New Roman"/>
        </w:rPr>
        <w:t>Приложения№14</w:t>
      </w:r>
    </w:p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Результаты анализа финансово-экономического состояния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652"/>
        <w:gridCol w:w="1636"/>
        <w:gridCol w:w="1999"/>
        <w:gridCol w:w="2000"/>
      </w:tblGrid>
      <w:tr w:rsidR="00EA7683" w:rsidRPr="008577B1" w:rsidTr="009521C6">
        <w:trPr>
          <w:trHeight w:val="547"/>
        </w:trPr>
        <w:tc>
          <w:tcPr>
            <w:tcW w:w="2943" w:type="dxa"/>
            <w:vMerge w:val="restart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Показатель (единица измерения)</w:t>
            </w:r>
          </w:p>
        </w:tc>
        <w:tc>
          <w:tcPr>
            <w:tcW w:w="7053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Значение в соответствии с бухгалтерской отчетностью предприятия</w:t>
            </w:r>
          </w:p>
        </w:tc>
      </w:tr>
      <w:tr w:rsidR="00EA7683" w:rsidRPr="008577B1" w:rsidTr="009521C6">
        <w:tc>
          <w:tcPr>
            <w:tcW w:w="2943" w:type="dxa"/>
            <w:vMerge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За предпоследний отчетный год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 дату составления промежуточного бухгалтерского баланса</w:t>
            </w: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 последнюю отчетную дату</w:t>
            </w: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Коэффициент текущей ликвидности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Коэффициент автономии (финансовой независимости)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Доля просроченной кредиторской задолженности в пассивах  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Показатель отношения дебиторской задолженности </w:t>
            </w:r>
            <w:r w:rsidRPr="008577B1">
              <w:rPr>
                <w:rFonts w:ascii="Times New Roman" w:hAnsi="Times New Roman" w:cs="Times New Roman"/>
              </w:rPr>
              <w:lastRenderedPageBreak/>
              <w:t xml:space="preserve">к совокупным активам 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Рентабельность активов 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Норма чистой прибыли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Балансовая стоимость мобилизационных мощностей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Балансовая стоимость имущества, ограниченно 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оборотоспособного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Степень загрузки производственных мощностей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77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Степень износа основных средств,%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Оборачиваемость дебиторской задолженности (дней)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Балансовая стоимость объектов непроизводственной сферы,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Затраты на содержание объектов непроизводственной сферы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294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Сумма дебиторской задолженности, безнадежной к взысканию</w:t>
            </w:r>
            <w:proofErr w:type="gramStart"/>
            <w:r w:rsidRPr="008577B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8577B1">
              <w:rPr>
                <w:rFonts w:ascii="Times New Roman" w:hAnsi="Times New Roman" w:cs="Times New Roman"/>
              </w:rPr>
              <w:t>тыс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B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Мнение аудитора о финансово-экономическом состоянии предприятия и о возможности нормализации финансово-хозяйственной деятельности предприятия в произвольной форме.</w:t>
      </w:r>
    </w:p>
    <w:p w:rsidR="00EA7683" w:rsidRPr="008577B1" w:rsidRDefault="00EA7683" w:rsidP="00EA7683">
      <w:pPr>
        <w:tabs>
          <w:tab w:val="left" w:pos="4414"/>
        </w:tabs>
        <w:spacing w:after="0"/>
        <w:jc w:val="right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Приложение №15</w:t>
      </w:r>
    </w:p>
    <w:p w:rsidR="00EA7683" w:rsidRPr="008577B1" w:rsidRDefault="00EA7683" w:rsidP="00EA7683">
      <w:pPr>
        <w:tabs>
          <w:tab w:val="left" w:pos="4414"/>
        </w:tabs>
        <w:spacing w:after="0"/>
        <w:jc w:val="right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(представляется на бумажных носителях и в электронном виде, в формате </w:t>
      </w:r>
      <w:r w:rsidRPr="008577B1">
        <w:rPr>
          <w:rFonts w:ascii="Times New Roman" w:hAnsi="Times New Roman" w:cs="Times New Roman"/>
          <w:lang w:val="en-US"/>
        </w:rPr>
        <w:t>MS</w:t>
      </w:r>
      <w:r w:rsidRPr="008577B1">
        <w:rPr>
          <w:rFonts w:ascii="Times New Roman" w:hAnsi="Times New Roman" w:cs="Times New Roman"/>
        </w:rPr>
        <w:t xml:space="preserve"> </w:t>
      </w:r>
      <w:r w:rsidRPr="008577B1">
        <w:rPr>
          <w:rFonts w:ascii="Times New Roman" w:hAnsi="Times New Roman" w:cs="Times New Roman"/>
          <w:lang w:val="en-US"/>
        </w:rPr>
        <w:t>Excel</w:t>
      </w:r>
      <w:r w:rsidRPr="008577B1">
        <w:rPr>
          <w:rFonts w:ascii="Times New Roman" w:hAnsi="Times New Roman" w:cs="Times New Roman"/>
        </w:rPr>
        <w:t>)</w:t>
      </w:r>
    </w:p>
    <w:p w:rsidR="00EA7683" w:rsidRPr="008577B1" w:rsidRDefault="00EA7683" w:rsidP="00EA7683">
      <w:pPr>
        <w:tabs>
          <w:tab w:val="left" w:pos="4414"/>
        </w:tabs>
        <w:spacing w:after="0"/>
        <w:jc w:val="right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8577B1">
        <w:rPr>
          <w:rFonts w:ascii="Times New Roman" w:hAnsi="Times New Roman" w:cs="Times New Roman"/>
          <w:u w:val="single"/>
        </w:rPr>
        <w:t>СОСТАВ ПОДЛЕЖАЩЕГО ПРИВАТИЗАЦИИ</w:t>
      </w:r>
    </w:p>
    <w:p w:rsidR="00EA7683" w:rsidRPr="008577B1" w:rsidRDefault="00EA7683" w:rsidP="00EA7683">
      <w:pPr>
        <w:tabs>
          <w:tab w:val="left" w:pos="4414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8577B1">
        <w:rPr>
          <w:rFonts w:ascii="Times New Roman" w:hAnsi="Times New Roman" w:cs="Times New Roman"/>
          <w:u w:val="single"/>
        </w:rPr>
        <w:t>ИМУЩЕСТВЕННОГО КОМПЛЕКСА</w:t>
      </w:r>
    </w:p>
    <w:p w:rsidR="00EA7683" w:rsidRPr="008577B1" w:rsidRDefault="00EA7683" w:rsidP="00EA7683">
      <w:pPr>
        <w:tabs>
          <w:tab w:val="left" w:pos="4414"/>
        </w:tabs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государственного унитарного предприятия «__________________________»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1.Основные средства</w:t>
      </w:r>
    </w:p>
    <w:tbl>
      <w:tblPr>
        <w:tblStyle w:val="a3"/>
        <w:tblW w:w="10393" w:type="dxa"/>
        <w:tblLook w:val="04A0" w:firstRow="1" w:lastRow="0" w:firstColumn="1" w:lastColumn="0" w:noHBand="0" w:noVBand="1"/>
      </w:tblPr>
      <w:tblGrid>
        <w:gridCol w:w="552"/>
        <w:gridCol w:w="2685"/>
        <w:gridCol w:w="2689"/>
        <w:gridCol w:w="1454"/>
        <w:gridCol w:w="1380"/>
        <w:gridCol w:w="1633"/>
      </w:tblGrid>
      <w:tr w:rsidR="00EA7683" w:rsidRPr="008577B1" w:rsidTr="009521C6">
        <w:tc>
          <w:tcPr>
            <w:tcW w:w="55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 xml:space="preserve">Адрес (местоположение), назначение, краткая характеристика с </w:t>
            </w:r>
            <w:r w:rsidRPr="008577B1">
              <w:rPr>
                <w:rFonts w:ascii="Times New Roman" w:hAnsi="Times New Roman" w:cs="Times New Roman"/>
              </w:rPr>
              <w:lastRenderedPageBreak/>
              <w:t xml:space="preserve">указанием наличия обременения (аренда, залог, сервитут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и.т.д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Основание и год предоставления (сведения о правоустанавливающих </w:t>
            </w:r>
            <w:r w:rsidRPr="008577B1">
              <w:rPr>
                <w:rFonts w:ascii="Times New Roman" w:hAnsi="Times New Roman" w:cs="Times New Roman"/>
              </w:rPr>
              <w:lastRenderedPageBreak/>
              <w:t>документах и государственной регистрации – при наличии)</w:t>
            </w:r>
          </w:p>
        </w:tc>
        <w:tc>
          <w:tcPr>
            <w:tcW w:w="145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Кадастровый (условный) </w:t>
            </w:r>
            <w:r w:rsidRPr="008577B1">
              <w:rPr>
                <w:rFonts w:ascii="Times New Roman" w:hAnsi="Times New Roman" w:cs="Times New Roman"/>
              </w:rPr>
              <w:lastRenderedPageBreak/>
              <w:t>номер</w:t>
            </w:r>
          </w:p>
        </w:tc>
        <w:tc>
          <w:tcPr>
            <w:tcW w:w="138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gramStart"/>
            <w:r w:rsidRPr="008577B1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6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Стоимость по расчету на </w:t>
            </w:r>
            <w:r w:rsidRPr="008577B1">
              <w:rPr>
                <w:rFonts w:ascii="Times New Roman" w:hAnsi="Times New Roman" w:cs="Times New Roman"/>
              </w:rPr>
              <w:lastRenderedPageBreak/>
              <w:t>_________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7B1">
              <w:rPr>
                <w:rFonts w:ascii="Times New Roman" w:hAnsi="Times New Roman" w:cs="Times New Roman"/>
              </w:rPr>
              <w:t>тыс</w:t>
            </w:r>
            <w:proofErr w:type="gramStart"/>
            <w:r w:rsidRPr="008577B1">
              <w:rPr>
                <w:rFonts w:ascii="Times New Roman" w:hAnsi="Times New Roman" w:cs="Times New Roman"/>
              </w:rPr>
              <w:t>.р</w:t>
            </w:r>
            <w:proofErr w:type="gramEnd"/>
            <w:r w:rsidRPr="008577B1">
              <w:rPr>
                <w:rFonts w:ascii="Times New Roman" w:hAnsi="Times New Roman" w:cs="Times New Roman"/>
              </w:rPr>
              <w:t>уб</w:t>
            </w:r>
            <w:proofErr w:type="spellEnd"/>
            <w:r w:rsidRPr="008577B1">
              <w:rPr>
                <w:rFonts w:ascii="Times New Roman" w:hAnsi="Times New Roman" w:cs="Times New Roman"/>
              </w:rPr>
              <w:t>.</w:t>
            </w:r>
          </w:p>
        </w:tc>
      </w:tr>
      <w:tr w:rsidR="00EA7683" w:rsidRPr="008577B1" w:rsidTr="009521C6">
        <w:tc>
          <w:tcPr>
            <w:tcW w:w="55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8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</w:t>
            </w:r>
          </w:p>
        </w:tc>
      </w:tr>
      <w:tr w:rsidR="00EA7683" w:rsidRPr="008577B1" w:rsidTr="009521C6">
        <w:tc>
          <w:tcPr>
            <w:tcW w:w="55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42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EA7683" w:rsidRPr="008577B1" w:rsidTr="009521C6">
        <w:tc>
          <w:tcPr>
            <w:tcW w:w="55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5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42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Объекты природопользования</w:t>
            </w:r>
          </w:p>
        </w:tc>
      </w:tr>
      <w:tr w:rsidR="00EA7683" w:rsidRPr="008577B1" w:rsidTr="009521C6">
        <w:tc>
          <w:tcPr>
            <w:tcW w:w="55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2017" w:type="dxa"/>
        <w:tblLayout w:type="fixed"/>
        <w:tblLook w:val="04A0" w:firstRow="1" w:lastRow="0" w:firstColumn="1" w:lastColumn="0" w:noHBand="0" w:noVBand="1"/>
      </w:tblPr>
      <w:tblGrid>
        <w:gridCol w:w="534"/>
        <w:gridCol w:w="3982"/>
        <w:gridCol w:w="2677"/>
        <w:gridCol w:w="1475"/>
        <w:gridCol w:w="1788"/>
        <w:gridCol w:w="1561"/>
      </w:tblGrid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 xml:space="preserve">Наименование, назначение, краткая характеристика, адрес (месторасположение), литер, площадь, этажность, подземная этажность (для помещений – этаж, номер на этаже, площадь) с указанием наличия обременения (аренда, залог,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и.т.д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267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Год постройки, год и основание приобретения (сведения о правоустанавливающих документах и государственной регистрации – при наличии)</w:t>
            </w:r>
          </w:p>
        </w:tc>
        <w:tc>
          <w:tcPr>
            <w:tcW w:w="14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Номер инвентарный</w:t>
            </w:r>
          </w:p>
        </w:tc>
        <w:tc>
          <w:tcPr>
            <w:tcW w:w="178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61" w:type="dxa"/>
            <w:vMerge w:val="restart"/>
            <w:tcBorders>
              <w:top w:val="nil"/>
              <w:bottom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vMerge/>
            <w:tcBorders>
              <w:bottom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  <w:tcBorders>
              <w:top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22" w:type="dxa"/>
            <w:gridSpan w:val="4"/>
            <w:tcBorders>
              <w:top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Здания (помещение в зданиях)</w:t>
            </w:r>
          </w:p>
        </w:tc>
        <w:tc>
          <w:tcPr>
            <w:tcW w:w="1561" w:type="dxa"/>
            <w:vMerge/>
            <w:tcBorders>
              <w:bottom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22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Сооружения </w:t>
            </w:r>
          </w:p>
        </w:tc>
        <w:tc>
          <w:tcPr>
            <w:tcW w:w="1561" w:type="dxa"/>
            <w:vMerge/>
            <w:tcBorders>
              <w:bottom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3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967"/>
        <w:gridCol w:w="2554"/>
        <w:gridCol w:w="1440"/>
        <w:gridCol w:w="34"/>
        <w:gridCol w:w="1786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 xml:space="preserve">Наименование, назначение, краткая характеристика, адрес (месторасположение), с указанием наличия обременения (аренда, залог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и.т.д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25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Год выпуска, год и основание приобретения</w:t>
            </w:r>
          </w:p>
        </w:tc>
        <w:tc>
          <w:tcPr>
            <w:tcW w:w="147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Номер инвентарный </w:t>
            </w:r>
          </w:p>
        </w:tc>
        <w:tc>
          <w:tcPr>
            <w:tcW w:w="1786" w:type="dxa"/>
          </w:tcPr>
          <w:p w:rsidR="00EA7683" w:rsidRPr="008577B1" w:rsidRDefault="00EA7683" w:rsidP="009521C6">
            <w:pPr>
              <w:tabs>
                <w:tab w:val="left" w:pos="4414"/>
              </w:tabs>
              <w:ind w:left="-165" w:firstLine="165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Передаточные устройства, машины и оборудование 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Инструмент 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Вычислительная техника</w:t>
            </w:r>
          </w:p>
        </w:tc>
      </w:tr>
      <w:tr w:rsidR="00EA7683" w:rsidRPr="008577B1" w:rsidTr="009521C6">
        <w:tc>
          <w:tcPr>
            <w:tcW w:w="10456" w:type="dxa"/>
            <w:gridSpan w:val="6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Производственный и хозяйственный инвентарь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Прочее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10456" w:type="dxa"/>
            <w:gridSpan w:val="6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 «Основные средства»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_________________________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В составе подлежащего приватизации имущественного комплекса федерального государственного унитарного предприятия указывается все имущество, находящееся в его хозяйственном ведении и выявленное в рамках инвентаризации имущества и обязатель</w:t>
      </w:r>
      <w:proofErr w:type="gramStart"/>
      <w:r w:rsidRPr="008577B1">
        <w:rPr>
          <w:rFonts w:ascii="Times New Roman" w:hAnsi="Times New Roman" w:cs="Times New Roman"/>
        </w:rPr>
        <w:t>ств пр</w:t>
      </w:r>
      <w:proofErr w:type="gramEnd"/>
      <w:r w:rsidRPr="008577B1">
        <w:rPr>
          <w:rFonts w:ascii="Times New Roman" w:hAnsi="Times New Roman" w:cs="Times New Roman"/>
        </w:rPr>
        <w:t>едприятия.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8577B1">
        <w:rPr>
          <w:rFonts w:ascii="Times New Roman" w:hAnsi="Times New Roman" w:cs="Times New Roman"/>
        </w:rPr>
        <w:t>Указывается</w:t>
      </w:r>
      <w:proofErr w:type="gramEnd"/>
      <w:r w:rsidRPr="008577B1">
        <w:rPr>
          <w:rFonts w:ascii="Times New Roman" w:hAnsi="Times New Roman" w:cs="Times New Roman"/>
        </w:rPr>
        <w:t xml:space="preserve"> является ли сооружением объектом недвижимости, согласно статье 130 Гражданского Кодекса 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Российской Федерации. 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Указываются данные о государственной регистрации транспортного средства (номерной знак транспортного средства, выданный в органах внутренних дел) – при наличии.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Указываются технические характеристики – при наличии.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Указывается общее количество объектов с указанием суммы их стоимости  по промежуточному балансу за исключением случаев, когда балансовая стоимость (первоначальная стоимость либо остаточная) объекта больше или равна 100 тыс. рублей.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2.Нематериальные активы</w:t>
      </w:r>
    </w:p>
    <w:tbl>
      <w:tblPr>
        <w:tblStyle w:val="a3"/>
        <w:tblW w:w="10585" w:type="dxa"/>
        <w:tblLook w:val="04A0" w:firstRow="1" w:lastRow="0" w:firstColumn="1" w:lastColumn="0" w:noHBand="0" w:noVBand="1"/>
      </w:tblPr>
      <w:tblGrid>
        <w:gridCol w:w="675"/>
        <w:gridCol w:w="3969"/>
        <w:gridCol w:w="2113"/>
        <w:gridCol w:w="1715"/>
        <w:gridCol w:w="2113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Наименование, назначение, краткая характеристика с указанием наличия обременения (выданные лицензии, совместное владение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и.т.д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Наименование, дата и номер документа о регистрации права на актив</w:t>
            </w:r>
          </w:p>
        </w:tc>
        <w:tc>
          <w:tcPr>
            <w:tcW w:w="17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постановки на учет ФГУП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910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Патенты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910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Товарные знаки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910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Прочее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10585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2 «Нематериальные активы»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3.Оборудование к установке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701"/>
        <w:gridCol w:w="2126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Наименование, назначение, краткая характеристика, адрес (местоположение)</w:t>
            </w:r>
          </w:p>
        </w:tc>
        <w:tc>
          <w:tcPr>
            <w:tcW w:w="226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Год выпуска, приобретения (сведения о государственной регистрации – при </w:t>
            </w:r>
            <w:r w:rsidRPr="008577B1">
              <w:rPr>
                <w:rFonts w:ascii="Times New Roman" w:hAnsi="Times New Roman" w:cs="Times New Roman"/>
              </w:rPr>
              <w:lastRenderedPageBreak/>
              <w:t>наличии)</w:t>
            </w:r>
          </w:p>
        </w:tc>
        <w:tc>
          <w:tcPr>
            <w:tcW w:w="170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Номер инвентарный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10598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3 «Оборудование к установке»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4.Вложение во </w:t>
      </w:r>
      <w:proofErr w:type="spellStart"/>
      <w:r w:rsidRPr="008577B1">
        <w:rPr>
          <w:rFonts w:ascii="Times New Roman" w:hAnsi="Times New Roman" w:cs="Times New Roman"/>
        </w:rPr>
        <w:t>внеоборотные</w:t>
      </w:r>
      <w:proofErr w:type="spellEnd"/>
      <w:r w:rsidRPr="008577B1">
        <w:rPr>
          <w:rFonts w:ascii="Times New Roman" w:hAnsi="Times New Roman" w:cs="Times New Roman"/>
        </w:rPr>
        <w:t xml:space="preserve"> активы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7797"/>
        <w:gridCol w:w="2126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Наименование, назначение, краткая характеристика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 (местоположение для 4.1. -4.2.)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Строительство объектов основных средств 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Приобретение объектов основных средств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Приобретение нематериальных активов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Приобретение молодняка животных в основное стадо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Приобретение взрослых животных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Итого по разделу 4 «Вложение во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активы»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5. Доходные </w:t>
      </w:r>
      <w:proofErr w:type="spellStart"/>
      <w:proofErr w:type="gramStart"/>
      <w:r w:rsidRPr="008577B1">
        <w:rPr>
          <w:rFonts w:ascii="Times New Roman" w:hAnsi="Times New Roman" w:cs="Times New Roman"/>
        </w:rPr>
        <w:t>Доходные</w:t>
      </w:r>
      <w:proofErr w:type="spellEnd"/>
      <w:proofErr w:type="gramEnd"/>
      <w:r w:rsidRPr="008577B1">
        <w:rPr>
          <w:rFonts w:ascii="Times New Roman" w:hAnsi="Times New Roman" w:cs="Times New Roman"/>
        </w:rPr>
        <w:t xml:space="preserve"> вложения в материальные ценности 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675"/>
        <w:gridCol w:w="3686"/>
        <w:gridCol w:w="2113"/>
        <w:gridCol w:w="1998"/>
        <w:gridCol w:w="2011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Вид материальных ценностей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Основание (договор аренды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и.т.п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Срок временного пользования, владения</w:t>
            </w: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808" w:type="dxa"/>
            <w:gridSpan w:val="4"/>
            <w:tcBorders>
              <w:right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Вложения в недвижимое имущество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08" w:type="dxa"/>
            <w:gridSpan w:val="4"/>
            <w:tcBorders>
              <w:right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Вложения в транспортные средства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797" w:type="dxa"/>
            <w:gridSpan w:val="3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Вложения в передаточные устройства, машины и оборудование</w:t>
            </w: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808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Вложения в инструмент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08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Вложения в вычислительную технику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08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Вложения в иные материальные ценности</w:t>
            </w:r>
          </w:p>
        </w:tc>
      </w:tr>
      <w:tr w:rsidR="00EA7683" w:rsidRPr="008577B1" w:rsidTr="009521C6">
        <w:tc>
          <w:tcPr>
            <w:tcW w:w="10483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Итого по разделу 5 «Вложения во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внеобортные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активы»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6.Производственные запасы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Сырье и материалы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Топливо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Животные на выращивание и </w:t>
            </w:r>
            <w:proofErr w:type="gramStart"/>
            <w:r w:rsidRPr="008577B1">
              <w:rPr>
                <w:rFonts w:ascii="Times New Roman" w:hAnsi="Times New Roman" w:cs="Times New Roman"/>
              </w:rPr>
              <w:t>откорме</w:t>
            </w:r>
            <w:proofErr w:type="gramEnd"/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Материалы, переданные в переработку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47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6 « Производственные запасы»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7.Затраты на производство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Вид затрат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Основное производство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Вспомогательные производства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Обслуживающие производства и хозяйства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Расходы на продажу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47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7 «Затраты на производство»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8. Готовые изделия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15"/>
        <w:gridCol w:w="2113"/>
        <w:gridCol w:w="2113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Наименование, вид товара (продукции)</w:t>
            </w:r>
          </w:p>
        </w:tc>
        <w:tc>
          <w:tcPr>
            <w:tcW w:w="21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602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Товары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602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Готовая продукция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602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Товары отгруженные</w:t>
            </w:r>
          </w:p>
        </w:tc>
      </w:tr>
      <w:tr w:rsidR="00EA7683" w:rsidRPr="008577B1" w:rsidTr="009521C6">
        <w:tc>
          <w:tcPr>
            <w:tcW w:w="10277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8 «Готовые изделия»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9.Налог на добавленную стоимость по приобретенным ценностям </w:t>
      </w:r>
      <w:proofErr w:type="gramStart"/>
      <w:r w:rsidRPr="008577B1">
        <w:rPr>
          <w:rFonts w:ascii="Times New Roman" w:hAnsi="Times New Roman" w:cs="Times New Roman"/>
        </w:rPr>
        <w:t>–т</w:t>
      </w:r>
      <w:proofErr w:type="gramEnd"/>
      <w:r w:rsidRPr="008577B1">
        <w:rPr>
          <w:rFonts w:ascii="Times New Roman" w:hAnsi="Times New Roman" w:cs="Times New Roman"/>
        </w:rPr>
        <w:t>ыс. рублей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10.Денежные средства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8577B1">
        <w:rPr>
          <w:rFonts w:ascii="Times New Roman" w:hAnsi="Times New Roman" w:cs="Times New Roman"/>
        </w:rPr>
        <w:t>________</w:t>
      </w:r>
      <w:r w:rsidRPr="008577B1">
        <w:rPr>
          <w:rFonts w:ascii="Times New Roman" w:hAnsi="Times New Roman" w:cs="Times New Roman"/>
          <w:u w:val="single"/>
        </w:rPr>
        <w:t>10.1. Касса______________-________________тыс. рублей._______________________________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8577B1">
        <w:rPr>
          <w:rFonts w:ascii="Times New Roman" w:hAnsi="Times New Roman" w:cs="Times New Roman"/>
          <w:u w:val="single"/>
        </w:rPr>
        <w:t>________10.2. Переводы в пути____-________________тыс. рублей________________________________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Наименование кредитной организации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(номера счетов, суммы средств на счете)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, тыс. </w:t>
            </w:r>
            <w:r w:rsidRPr="008577B1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Расчетные счета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Валютные счета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Специальные счета в банках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47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10 «Денежные средства»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8577B1">
        <w:rPr>
          <w:rFonts w:ascii="Times New Roman" w:hAnsi="Times New Roman" w:cs="Times New Roman"/>
          <w:u w:val="single"/>
        </w:rPr>
        <w:t>___________________________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Указывается номер счета</w:t>
      </w:r>
      <w:proofErr w:type="gramStart"/>
      <w:r w:rsidRPr="008577B1">
        <w:rPr>
          <w:rFonts w:ascii="Times New Roman" w:hAnsi="Times New Roman" w:cs="Times New Roman"/>
        </w:rPr>
        <w:t xml:space="preserve"> ,</w:t>
      </w:r>
      <w:proofErr w:type="gramEnd"/>
      <w:r w:rsidRPr="008577B1">
        <w:rPr>
          <w:rFonts w:ascii="Times New Roman" w:hAnsi="Times New Roman" w:cs="Times New Roman"/>
        </w:rPr>
        <w:t xml:space="preserve"> наименование и местонахождение банка.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11. Финансовые вложения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761"/>
        <w:gridCol w:w="1761"/>
        <w:gridCol w:w="1865"/>
        <w:gridCol w:w="1984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Вид вложений</w:t>
            </w: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эмитента (дебитора)</w:t>
            </w: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86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 погашения (при наличии)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Акции, доли, паи 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Вклады по договору простого товарищества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79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Долговые ценные бумаги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Предоставленные займы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781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10456" w:type="dxa"/>
            <w:gridSpan w:val="6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11 «Финансовые вложения»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12.Дебиторская задолженность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2104"/>
        <w:gridCol w:w="1671"/>
        <w:gridCol w:w="2398"/>
      </w:tblGrid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Основание возникновения (договор от </w:t>
            </w:r>
            <w:r w:rsidRPr="008577B1">
              <w:rPr>
                <w:rFonts w:ascii="Times New Roman" w:hAnsi="Times New Roman" w:cs="Times New Roman"/>
              </w:rPr>
              <w:lastRenderedPageBreak/>
              <w:t>______№ _____, вексель, иное)</w:t>
            </w: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Дата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, </w:t>
            </w:r>
            <w:r w:rsidRPr="008577B1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62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Долгосрочная задолженность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</w:t>
            </w:r>
            <w:proofErr w:type="gramStart"/>
            <w:r w:rsidRPr="008577B1">
              <w:rPr>
                <w:rFonts w:ascii="Times New Roman" w:hAnsi="Times New Roman" w:cs="Times New Roman"/>
              </w:rPr>
              <w:t>платежи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по которой ожидаются более чем через 12 месяцев после отчетной даты)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12.1.1.</w:t>
            </w:r>
          </w:p>
        </w:tc>
        <w:tc>
          <w:tcPr>
            <w:tcW w:w="962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Долгосрочная задолженность просроченная 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9633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Краткосрочная задолженность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</w:t>
            </w:r>
            <w:proofErr w:type="gramStart"/>
            <w:r w:rsidRPr="008577B1">
              <w:rPr>
                <w:rFonts w:ascii="Times New Roman" w:hAnsi="Times New Roman" w:cs="Times New Roman"/>
              </w:rPr>
              <w:t>платежи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по которой ожидаются более чем через 12 месяцев после отчетной даты)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12.2.1.</w:t>
            </w:r>
          </w:p>
        </w:tc>
        <w:tc>
          <w:tcPr>
            <w:tcW w:w="962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Краткосрочная задолженность просроченная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10456" w:type="dxa"/>
            <w:gridSpan w:val="6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12 «Дебиторская задолженность»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13.Долгосрочные обязательства (кредиторская задолженность)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2104"/>
        <w:gridCol w:w="1671"/>
        <w:gridCol w:w="2398"/>
      </w:tblGrid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Основание возникновения (договор от ______№ _____, вексель, иное)</w:t>
            </w: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62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Кредиты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962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Займы 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9633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</w:t>
            </w:r>
          </w:p>
        </w:tc>
      </w:tr>
      <w:tr w:rsidR="00EA7683" w:rsidRPr="008577B1" w:rsidTr="009521C6">
        <w:tc>
          <w:tcPr>
            <w:tcW w:w="10456" w:type="dxa"/>
            <w:gridSpan w:val="6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13 «Долгосрочные обязательства»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14. Краткосрочные обязательства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2104"/>
        <w:gridCol w:w="1671"/>
        <w:gridCol w:w="2398"/>
      </w:tblGrid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Основание возникновения (договор от ______№ _____, вексель, иное)</w:t>
            </w: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962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Кредиты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9627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Займы 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9633" w:type="dxa"/>
            <w:gridSpan w:val="5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____________________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Наименование организации, акциями (долей, паем) в которой владеет предприятие, тип номинальная стоимость, государственный регистрационный номер и количество акций, а также их процентное соотношение к уставному капиталу эмитента.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"/>
        <w:gridCol w:w="3396"/>
        <w:gridCol w:w="2113"/>
        <w:gridCol w:w="1714"/>
        <w:gridCol w:w="2410"/>
      </w:tblGrid>
      <w:tr w:rsidR="00EA7683" w:rsidRPr="008577B1" w:rsidTr="009521C6">
        <w:tc>
          <w:tcPr>
            <w:tcW w:w="81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поставщики и подрядчики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1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задолженность перед персоналом организации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1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задолженность перед государственными внебюджетными фондами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1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задолженность по налогам и сборам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1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 кредиторы</w:t>
            </w: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3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9633" w:type="dxa"/>
            <w:gridSpan w:val="4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</w:t>
            </w:r>
          </w:p>
        </w:tc>
      </w:tr>
      <w:tr w:rsidR="00EA7683" w:rsidRPr="008577B1" w:rsidTr="009521C6">
        <w:tc>
          <w:tcPr>
            <w:tcW w:w="81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10456" w:type="dxa"/>
            <w:gridSpan w:val="6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14 «Краткосрочные обязательства»</w:t>
            </w: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15.Прочие активы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Исключительные права на результаты интеллектуальной деятельности, не являющиеся нематериальными активами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Права на результаты научно-технической деятельности 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15.3</w:t>
            </w:r>
          </w:p>
        </w:tc>
        <w:tc>
          <w:tcPr>
            <w:tcW w:w="978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Иное имущество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47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15 «Прочие активы»</w:t>
            </w:r>
          </w:p>
        </w:tc>
        <w:tc>
          <w:tcPr>
            <w:tcW w:w="198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16.Прочие (непросроченные) обязательства</w:t>
      </w:r>
    </w:p>
    <w:p w:rsidR="00EA7683" w:rsidRPr="008577B1" w:rsidRDefault="00EA7683" w:rsidP="00EA7683">
      <w:pPr>
        <w:tabs>
          <w:tab w:val="left" w:pos="441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37"/>
        <w:gridCol w:w="2067"/>
        <w:gridCol w:w="65"/>
        <w:gridCol w:w="1606"/>
        <w:gridCol w:w="40"/>
        <w:gridCol w:w="2358"/>
      </w:tblGrid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Контрагент 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(наименование, адрес)</w:t>
            </w:r>
          </w:p>
        </w:tc>
        <w:tc>
          <w:tcPr>
            <w:tcW w:w="210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Основание возникновения (договор от ______№ _____, вексель, иное)</w:t>
            </w:r>
          </w:p>
        </w:tc>
        <w:tc>
          <w:tcPr>
            <w:tcW w:w="167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Дата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98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Размер обязательства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8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627" w:type="dxa"/>
            <w:gridSpan w:val="7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Выданные обеспечения обязательств и платежей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9627" w:type="dxa"/>
            <w:gridSpan w:val="7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Полученные обеспечения обязательств и платежей</w:t>
            </w:r>
          </w:p>
        </w:tc>
      </w:tr>
      <w:tr w:rsidR="00EA7683" w:rsidRPr="008577B1" w:rsidTr="009521C6">
        <w:tc>
          <w:tcPr>
            <w:tcW w:w="829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82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9633" w:type="dxa"/>
            <w:gridSpan w:val="8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Иные</w:t>
            </w:r>
          </w:p>
        </w:tc>
      </w:tr>
      <w:tr w:rsidR="00EA7683" w:rsidRPr="008577B1" w:rsidTr="009521C6">
        <w:tc>
          <w:tcPr>
            <w:tcW w:w="823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3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10456" w:type="dxa"/>
            <w:gridSpan w:val="9"/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по разделу 16 «Прочие (непросроченные) обязательства»</w:t>
            </w:r>
          </w:p>
        </w:tc>
      </w:tr>
    </w:tbl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rPr>
          <w:rFonts w:ascii="Times New Roman" w:hAnsi="Times New Roman" w:cs="Times New Roman"/>
        </w:rPr>
      </w:pPr>
    </w:p>
    <w:p w:rsidR="00EA7683" w:rsidRPr="008577B1" w:rsidRDefault="00EA7683" w:rsidP="00EA7683">
      <w:pPr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Перечень объектов </w:t>
      </w:r>
      <w:proofErr w:type="gramStart"/>
      <w:r w:rsidRPr="008577B1">
        <w:rPr>
          <w:rFonts w:ascii="Times New Roman" w:hAnsi="Times New Roman" w:cs="Times New Roman"/>
        </w:rPr>
        <w:t xml:space="preserve">( </w:t>
      </w:r>
      <w:proofErr w:type="gramEnd"/>
      <w:r w:rsidRPr="008577B1">
        <w:rPr>
          <w:rFonts w:ascii="Times New Roman" w:hAnsi="Times New Roman" w:cs="Times New Roman"/>
        </w:rPr>
        <w:t>в том числе исключительных прав),</w:t>
      </w:r>
    </w:p>
    <w:p w:rsidR="00EA7683" w:rsidRPr="008577B1" w:rsidRDefault="00EA7683" w:rsidP="00EA7683">
      <w:pPr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не подлежащих приватизации в составе имущественного комплекса</w:t>
      </w:r>
    </w:p>
    <w:p w:rsidR="00EA7683" w:rsidRPr="008577B1" w:rsidRDefault="00EA7683" w:rsidP="00EA7683">
      <w:pPr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государственного унитарного предприятия «______________________»</w:t>
      </w:r>
    </w:p>
    <w:p w:rsidR="00EA7683" w:rsidRPr="008577B1" w:rsidRDefault="00EA7683" w:rsidP="00EA7683">
      <w:pPr>
        <w:spacing w:after="0"/>
        <w:jc w:val="center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577B1">
        <w:rPr>
          <w:rFonts w:ascii="Times New Roman" w:hAnsi="Times New Roman" w:cs="Times New Roman"/>
        </w:rPr>
        <w:t>Объекты</w:t>
      </w:r>
      <w:proofErr w:type="gramEnd"/>
      <w:r w:rsidRPr="008577B1">
        <w:rPr>
          <w:rFonts w:ascii="Times New Roman" w:hAnsi="Times New Roman" w:cs="Times New Roman"/>
        </w:rPr>
        <w:t xml:space="preserve"> находящиеся у унитарного предприятия на праве хозяйственного ведения</w:t>
      </w:r>
    </w:p>
    <w:p w:rsidR="00EA7683" w:rsidRPr="008577B1" w:rsidRDefault="00EA7683" w:rsidP="00EA7683">
      <w:pPr>
        <w:pStyle w:val="ab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1832"/>
        <w:gridCol w:w="1669"/>
        <w:gridCol w:w="1458"/>
        <w:gridCol w:w="1847"/>
        <w:gridCol w:w="1515"/>
        <w:gridCol w:w="1601"/>
      </w:tblGrid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Имущество, не подлежащее приватизации в составе имущественного комплекса предприятия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Год постройки (приобретения)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Номер инвентарный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Стоимость по промежуточному 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Основание для включения в перечень объектов, не подлежащих приватизации</w:t>
            </w:r>
          </w:p>
        </w:tc>
        <w:tc>
          <w:tcPr>
            <w:tcW w:w="140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Планируемое дальнейшее использование объекта</w:t>
            </w:r>
          </w:p>
        </w:tc>
      </w:tr>
      <w:tr w:rsidR="00EA7683" w:rsidRPr="008577B1" w:rsidTr="009521C6">
        <w:tc>
          <w:tcPr>
            <w:tcW w:w="67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</w:t>
            </w:r>
          </w:p>
        </w:tc>
      </w:tr>
    </w:tbl>
    <w:p w:rsidR="00EA7683" w:rsidRPr="008577B1" w:rsidRDefault="00EA7683" w:rsidP="00EA7683">
      <w:pPr>
        <w:pStyle w:val="ab"/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pStyle w:val="ab"/>
        <w:spacing w:after="0"/>
        <w:jc w:val="both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2.Объекты, находящиеся у унитарного предприятия на иных основаниях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3"/>
        <w:gridCol w:w="1762"/>
        <w:gridCol w:w="1225"/>
        <w:gridCol w:w="1449"/>
        <w:gridCol w:w="1245"/>
        <w:gridCol w:w="1417"/>
        <w:gridCol w:w="1509"/>
        <w:gridCol w:w="1468"/>
      </w:tblGrid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2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Имущество, не подлежащее приватизации в составе </w:t>
            </w:r>
            <w:r w:rsidRPr="008577B1">
              <w:rPr>
                <w:rFonts w:ascii="Times New Roman" w:hAnsi="Times New Roman" w:cs="Times New Roman"/>
              </w:rPr>
              <w:lastRenderedPageBreak/>
              <w:t>имущественного комплекса предприятия</w:t>
            </w:r>
          </w:p>
        </w:tc>
        <w:tc>
          <w:tcPr>
            <w:tcW w:w="1225" w:type="dxa"/>
          </w:tcPr>
          <w:p w:rsidR="00EA7683" w:rsidRPr="008577B1" w:rsidRDefault="00EA7683" w:rsidP="009521C6">
            <w:pPr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Год постройки (приобрет</w:t>
            </w:r>
            <w:r w:rsidRPr="008577B1">
              <w:rPr>
                <w:rFonts w:ascii="Times New Roman" w:hAnsi="Times New Roman" w:cs="Times New Roman"/>
              </w:rPr>
              <w:lastRenderedPageBreak/>
              <w:t>ения)</w:t>
            </w:r>
          </w:p>
        </w:tc>
        <w:tc>
          <w:tcPr>
            <w:tcW w:w="144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Основание нахождения имущества у ФГУП </w:t>
            </w:r>
            <w:r w:rsidRPr="008577B1">
              <w:rPr>
                <w:rFonts w:ascii="Times New Roman" w:hAnsi="Times New Roman" w:cs="Times New Roman"/>
              </w:rPr>
              <w:lastRenderedPageBreak/>
              <w:t xml:space="preserve">(реквизиты договора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и.т.д</w:t>
            </w:r>
            <w:proofErr w:type="spellEnd"/>
            <w:r w:rsidRPr="00857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4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Номер инвентарный</w:t>
            </w:r>
          </w:p>
        </w:tc>
        <w:tc>
          <w:tcPr>
            <w:tcW w:w="1417" w:type="dxa"/>
          </w:tcPr>
          <w:p w:rsidR="00EA7683" w:rsidRPr="008577B1" w:rsidRDefault="00EA7683" w:rsidP="009521C6">
            <w:pPr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Стоимость по промежуточному </w:t>
            </w:r>
            <w:r w:rsidRPr="008577B1">
              <w:rPr>
                <w:rFonts w:ascii="Times New Roman" w:hAnsi="Times New Roman" w:cs="Times New Roman"/>
              </w:rPr>
              <w:lastRenderedPageBreak/>
              <w:t>балансу на ________</w:t>
            </w:r>
            <w:proofErr w:type="gramStart"/>
            <w:r w:rsidRPr="008577B1">
              <w:rPr>
                <w:rFonts w:ascii="Times New Roman" w:hAnsi="Times New Roman" w:cs="Times New Roman"/>
              </w:rPr>
              <w:t>г</w:t>
            </w:r>
            <w:proofErr w:type="gramEnd"/>
            <w:r w:rsidRPr="008577B1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0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 xml:space="preserve">Основание для включения в перечень </w:t>
            </w:r>
            <w:r w:rsidRPr="008577B1">
              <w:rPr>
                <w:rFonts w:ascii="Times New Roman" w:hAnsi="Times New Roman" w:cs="Times New Roman"/>
              </w:rPr>
              <w:lastRenderedPageBreak/>
              <w:t>объектов, не подлежащих приватизации</w:t>
            </w:r>
          </w:p>
        </w:tc>
        <w:tc>
          <w:tcPr>
            <w:tcW w:w="1468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Планируемое дальнейшее использован</w:t>
            </w:r>
            <w:r w:rsidRPr="008577B1">
              <w:rPr>
                <w:rFonts w:ascii="Times New Roman" w:hAnsi="Times New Roman" w:cs="Times New Roman"/>
              </w:rPr>
              <w:lastRenderedPageBreak/>
              <w:t>ие объекта</w:t>
            </w: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2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7</w:t>
            </w:r>
          </w:p>
        </w:tc>
      </w:tr>
      <w:tr w:rsidR="00EA7683" w:rsidRPr="008577B1" w:rsidTr="009521C6">
        <w:tc>
          <w:tcPr>
            <w:tcW w:w="10598" w:type="dxa"/>
            <w:gridSpan w:val="8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2.1. Арендованные основные средства</w:t>
            </w: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075" w:type="dxa"/>
            <w:gridSpan w:val="7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Товарно-материальные ценности, принятые на ответственные хранение</w:t>
            </w:r>
            <w:proofErr w:type="gramEnd"/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075" w:type="dxa"/>
            <w:gridSpan w:val="7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Материалы, принятые в переработку</w:t>
            </w: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075" w:type="dxa"/>
            <w:gridSpan w:val="7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Товары</w:t>
            </w:r>
            <w:proofErr w:type="gramEnd"/>
            <w:r w:rsidRPr="008577B1">
              <w:rPr>
                <w:rFonts w:ascii="Times New Roman" w:hAnsi="Times New Roman" w:cs="Times New Roman"/>
              </w:rPr>
              <w:t xml:space="preserve"> принятые на комиссию</w:t>
            </w: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075" w:type="dxa"/>
            <w:gridSpan w:val="7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Прочие</w:t>
            </w:r>
          </w:p>
        </w:tc>
      </w:tr>
      <w:tr w:rsidR="00EA7683" w:rsidRPr="008577B1" w:rsidTr="009521C6">
        <w:tc>
          <w:tcPr>
            <w:tcW w:w="523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pStyle w:val="ab"/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pStyle w:val="ab"/>
        <w:spacing w:after="0"/>
        <w:jc w:val="both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Перечень обременений (ограничений) имущества,</w:t>
      </w:r>
    </w:p>
    <w:p w:rsidR="00EA7683" w:rsidRPr="008577B1" w:rsidRDefault="00EA7683" w:rsidP="00EA7683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включенного в состав подлежащего приватизации имущественного комплекса</w:t>
      </w:r>
    </w:p>
    <w:p w:rsidR="00EA7683" w:rsidRPr="008577B1" w:rsidRDefault="00EA7683" w:rsidP="00EA7683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государственного унитарного предприятия</w:t>
      </w:r>
    </w:p>
    <w:p w:rsidR="00EA7683" w:rsidRPr="008577B1" w:rsidRDefault="00EA7683" w:rsidP="00EA7683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«_____________________________»</w:t>
      </w:r>
    </w:p>
    <w:p w:rsidR="00EA7683" w:rsidRPr="008577B1" w:rsidRDefault="00EA7683" w:rsidP="00EA7683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25"/>
        <w:gridCol w:w="2969"/>
        <w:gridCol w:w="2091"/>
        <w:gridCol w:w="2445"/>
        <w:gridCol w:w="2126"/>
      </w:tblGrid>
      <w:tr w:rsidR="00EA7683" w:rsidRPr="008577B1" w:rsidTr="009521C6">
        <w:tc>
          <w:tcPr>
            <w:tcW w:w="825" w:type="dxa"/>
          </w:tcPr>
          <w:p w:rsidR="00EA7683" w:rsidRPr="008577B1" w:rsidRDefault="00EA7683" w:rsidP="009521C6">
            <w:pPr>
              <w:tabs>
                <w:tab w:val="left" w:pos="4414"/>
              </w:tabs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№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7B1">
              <w:rPr>
                <w:rFonts w:ascii="Times New Roman" w:hAnsi="Times New Roman" w:cs="Times New Roman"/>
              </w:rPr>
              <w:t>п</w:t>
            </w:r>
            <w:proofErr w:type="gramEnd"/>
            <w:r w:rsidRPr="00857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Объект обременения (ограничения)</w:t>
            </w:r>
          </w:p>
        </w:tc>
        <w:tc>
          <w:tcPr>
            <w:tcW w:w="209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обременения (ограничения)</w:t>
            </w:r>
          </w:p>
        </w:tc>
        <w:tc>
          <w:tcPr>
            <w:tcW w:w="244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Наименование лица, в пользу которого устанавливается обременение (ограничение)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Срок обременения (ограничения)</w:t>
            </w:r>
          </w:p>
        </w:tc>
      </w:tr>
      <w:tr w:rsidR="00EA7683" w:rsidRPr="008577B1" w:rsidTr="009521C6">
        <w:tc>
          <w:tcPr>
            <w:tcW w:w="82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5</w:t>
            </w:r>
          </w:p>
        </w:tc>
      </w:tr>
      <w:tr w:rsidR="00EA7683" w:rsidRPr="008577B1" w:rsidTr="009521C6">
        <w:trPr>
          <w:trHeight w:val="1942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EA7683" w:rsidRPr="008577B1" w:rsidRDefault="00EA7683" w:rsidP="009521C6">
            <w:pPr>
              <w:tabs>
                <w:tab w:val="left" w:pos="4414"/>
              </w:tabs>
              <w:jc w:val="both"/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577B1">
              <w:rPr>
                <w:rFonts w:ascii="Times New Roman" w:hAnsi="Times New Roman" w:cs="Times New Roman"/>
                <w:u w:val="single"/>
              </w:rPr>
              <w:t>РАСЧЕТ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577B1">
              <w:rPr>
                <w:rFonts w:ascii="Times New Roman" w:hAnsi="Times New Roman" w:cs="Times New Roman"/>
                <w:u w:val="single"/>
              </w:rPr>
              <w:t>балансовой стоимости подлежащих приватизации активов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577B1">
              <w:rPr>
                <w:rFonts w:ascii="Times New Roman" w:hAnsi="Times New Roman" w:cs="Times New Roman"/>
                <w:u w:val="single"/>
              </w:rPr>
              <w:t>государственного унитарного предприятия</w:t>
            </w:r>
          </w:p>
          <w:p w:rsidR="00EA7683" w:rsidRPr="008577B1" w:rsidRDefault="00EA7683" w:rsidP="009521C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  <w:u w:val="single"/>
              </w:rPr>
              <w:t>«____________________________»</w:t>
            </w:r>
          </w:p>
        </w:tc>
      </w:tr>
    </w:tbl>
    <w:p w:rsidR="00EA7683" w:rsidRPr="008577B1" w:rsidRDefault="00EA7683" w:rsidP="00EA7683">
      <w:pPr>
        <w:pStyle w:val="ab"/>
        <w:spacing w:after="0"/>
        <w:jc w:val="right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(</w:t>
      </w:r>
      <w:proofErr w:type="spellStart"/>
      <w:r w:rsidRPr="008577B1">
        <w:rPr>
          <w:rFonts w:ascii="Times New Roman" w:hAnsi="Times New Roman" w:cs="Times New Roman"/>
        </w:rPr>
        <w:t>тыс</w:t>
      </w:r>
      <w:proofErr w:type="gramStart"/>
      <w:r w:rsidRPr="008577B1">
        <w:rPr>
          <w:rFonts w:ascii="Times New Roman" w:hAnsi="Times New Roman" w:cs="Times New Roman"/>
        </w:rPr>
        <w:t>.р</w:t>
      </w:r>
      <w:proofErr w:type="gramEnd"/>
      <w:r w:rsidRPr="008577B1">
        <w:rPr>
          <w:rFonts w:ascii="Times New Roman" w:hAnsi="Times New Roman" w:cs="Times New Roman"/>
        </w:rPr>
        <w:t>уб</w:t>
      </w:r>
      <w:proofErr w:type="spellEnd"/>
      <w:r w:rsidRPr="008577B1">
        <w:rPr>
          <w:rFonts w:ascii="Times New Roman" w:hAnsi="Times New Roman" w:cs="Times New Roman"/>
        </w:rPr>
        <w:t>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EA7683" w:rsidRPr="008577B1" w:rsidTr="009521C6">
        <w:tc>
          <w:tcPr>
            <w:tcW w:w="7655" w:type="dxa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8577B1">
              <w:rPr>
                <w:rFonts w:ascii="Times New Roman" w:hAnsi="Times New Roman" w:cs="Times New Roman"/>
                <w:b/>
                <w:u w:val="single"/>
              </w:rPr>
              <w:t>1.Активы: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1.1.Нематериальные активы(110)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1.2.Основные средства (120)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1.3.Незавершенное строительство (130)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lastRenderedPageBreak/>
              <w:t>1.4. Долгосрочные финансовые вложения (140)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1.5. Прочие </w:t>
            </w:r>
            <w:proofErr w:type="spellStart"/>
            <w:r w:rsidRPr="008577B1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8577B1">
              <w:rPr>
                <w:rFonts w:ascii="Times New Roman" w:hAnsi="Times New Roman" w:cs="Times New Roman"/>
              </w:rPr>
              <w:t xml:space="preserve"> активы (145+150)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1.6. Запасы (210)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1.7. Налог на добавленную стоимость по приобретенным ценностям (220)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1.8. Дебиторская задолженность (230-240)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1.9. Краткосрочные финансовые вложения (250)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1.10. Денежные средства (260)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1.11. Прочие оборотные активы (270)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Итого активов (сумма пунктов 1.1.-1.11.)</w:t>
            </w:r>
          </w:p>
        </w:tc>
        <w:tc>
          <w:tcPr>
            <w:tcW w:w="2835" w:type="dxa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7655" w:type="dxa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8577B1">
              <w:rPr>
                <w:rFonts w:ascii="Times New Roman" w:hAnsi="Times New Roman" w:cs="Times New Roman"/>
                <w:b/>
                <w:u w:val="single"/>
              </w:rPr>
              <w:lastRenderedPageBreak/>
              <w:t>2.Пассивы: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1.12. Заемные средства (510+610)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1.13. Отложенные налоговые обязательства (515)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1.14. Прочие долгосрочные обязательства (520)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1.15. Кредиторская задолженность (620)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1.16. Расчеты по дивидендам (630)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1.17. Резервы предстоящих расходов (650)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1.18. Прочие краткосрочные обязательства (660)</w:t>
            </w: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 xml:space="preserve">Итого пассивов (сумма пунктов 1.12. – 1.16) </w:t>
            </w:r>
          </w:p>
        </w:tc>
        <w:tc>
          <w:tcPr>
            <w:tcW w:w="2835" w:type="dxa"/>
          </w:tcPr>
          <w:p w:rsidR="00EA7683" w:rsidRPr="008577B1" w:rsidRDefault="00EA7683" w:rsidP="009521C6">
            <w:pPr>
              <w:pStyle w:val="ab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7655" w:type="dxa"/>
          </w:tcPr>
          <w:p w:rsidR="00EA7683" w:rsidRPr="008577B1" w:rsidRDefault="00EA7683" w:rsidP="009521C6">
            <w:pPr>
              <w:pStyle w:val="ab"/>
              <w:ind w:left="0"/>
              <w:rPr>
                <w:rFonts w:ascii="Times New Roman" w:hAnsi="Times New Roman" w:cs="Times New Roman"/>
                <w:u w:val="single"/>
              </w:rPr>
            </w:pPr>
            <w:r w:rsidRPr="008577B1">
              <w:rPr>
                <w:rFonts w:ascii="Times New Roman" w:hAnsi="Times New Roman" w:cs="Times New Roman"/>
                <w:u w:val="single"/>
              </w:rPr>
              <w:t>3.Чистые активы: сумма активов минус сумма пассивов</w:t>
            </w:r>
          </w:p>
        </w:tc>
        <w:tc>
          <w:tcPr>
            <w:tcW w:w="2835" w:type="dxa"/>
          </w:tcPr>
          <w:p w:rsidR="00EA7683" w:rsidRPr="008577B1" w:rsidRDefault="00EA7683" w:rsidP="009521C6">
            <w:pPr>
              <w:pStyle w:val="ab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7655" w:type="dxa"/>
          </w:tcPr>
          <w:p w:rsidR="00EA7683" w:rsidRPr="008577B1" w:rsidRDefault="00EA7683" w:rsidP="009521C6">
            <w:pPr>
              <w:pStyle w:val="ab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ab/>
            </w:r>
            <w:r w:rsidRPr="008577B1">
              <w:rPr>
                <w:rFonts w:ascii="Times New Roman" w:hAnsi="Times New Roman" w:cs="Times New Roman"/>
                <w:u w:val="single"/>
              </w:rPr>
              <w:t>4. Балансовая стоимость объектов, не подлежащих приватизации в составе имущественного комплекса предприятия</w:t>
            </w:r>
            <w:r w:rsidRPr="008577B1">
              <w:rPr>
                <w:rFonts w:ascii="Times New Roman" w:hAnsi="Times New Roman" w:cs="Times New Roman"/>
              </w:rPr>
              <w:t xml:space="preserve"> (Приложение №2)</w:t>
            </w:r>
          </w:p>
        </w:tc>
        <w:tc>
          <w:tcPr>
            <w:tcW w:w="2835" w:type="dxa"/>
          </w:tcPr>
          <w:p w:rsidR="00EA7683" w:rsidRPr="008577B1" w:rsidRDefault="00EA7683" w:rsidP="009521C6">
            <w:pPr>
              <w:pStyle w:val="ab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c>
          <w:tcPr>
            <w:tcW w:w="7655" w:type="dxa"/>
          </w:tcPr>
          <w:p w:rsidR="00EA7683" w:rsidRPr="008577B1" w:rsidRDefault="00EA7683" w:rsidP="009521C6">
            <w:pPr>
              <w:pStyle w:val="ab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8577B1">
              <w:rPr>
                <w:rFonts w:ascii="Times New Roman" w:hAnsi="Times New Roman" w:cs="Times New Roman"/>
                <w:u w:val="single"/>
              </w:rPr>
              <w:t>5.Стоимость подлежащих приватизации земельных участков</w:t>
            </w:r>
          </w:p>
          <w:p w:rsidR="00EA7683" w:rsidRPr="008577B1" w:rsidRDefault="00EA7683" w:rsidP="009521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(площадь земельного участка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</w:t>
            </w:r>
            <w:proofErr w:type="gramStart"/>
            <w:r w:rsidRPr="008577B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577B1">
              <w:rPr>
                <w:rFonts w:ascii="Times New Roman" w:hAnsi="Times New Roman" w:cs="Times New Roman"/>
              </w:rPr>
              <w:t>)* ставка земельного налога (</w:t>
            </w:r>
            <w:proofErr w:type="spellStart"/>
            <w:r w:rsidRPr="008577B1">
              <w:rPr>
                <w:rFonts w:ascii="Times New Roman" w:hAnsi="Times New Roman" w:cs="Times New Roman"/>
              </w:rPr>
              <w:t>руб.коп</w:t>
            </w:r>
            <w:proofErr w:type="spellEnd"/>
            <w:r w:rsidRPr="008577B1">
              <w:rPr>
                <w:rFonts w:ascii="Times New Roman" w:hAnsi="Times New Roman" w:cs="Times New Roman"/>
              </w:rPr>
              <w:t>./</w:t>
            </w:r>
            <w:proofErr w:type="spellStart"/>
            <w:r w:rsidRPr="00857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8577B1">
              <w:rPr>
                <w:rFonts w:ascii="Times New Roman" w:hAnsi="Times New Roman" w:cs="Times New Roman"/>
              </w:rPr>
              <w:t>.)* кратность)</w:t>
            </w:r>
          </w:p>
        </w:tc>
        <w:tc>
          <w:tcPr>
            <w:tcW w:w="2835" w:type="dxa"/>
          </w:tcPr>
          <w:p w:rsidR="00EA7683" w:rsidRPr="008577B1" w:rsidRDefault="00EA7683" w:rsidP="009521C6">
            <w:pPr>
              <w:pStyle w:val="ab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7683" w:rsidRPr="008577B1" w:rsidTr="009521C6">
        <w:trPr>
          <w:trHeight w:val="647"/>
        </w:trPr>
        <w:tc>
          <w:tcPr>
            <w:tcW w:w="7655" w:type="dxa"/>
          </w:tcPr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Балансовая стоимость подлежащих приватизаций активов</w:t>
            </w:r>
          </w:p>
          <w:p w:rsidR="00EA7683" w:rsidRPr="008577B1" w:rsidRDefault="00EA7683" w:rsidP="009521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577B1">
              <w:rPr>
                <w:rFonts w:ascii="Times New Roman" w:hAnsi="Times New Roman" w:cs="Times New Roman"/>
              </w:rPr>
              <w:t>(пункт 3 – пункт 4 + пункт 5)</w:t>
            </w:r>
          </w:p>
        </w:tc>
        <w:tc>
          <w:tcPr>
            <w:tcW w:w="2835" w:type="dxa"/>
          </w:tcPr>
          <w:p w:rsidR="00EA7683" w:rsidRPr="008577B1" w:rsidRDefault="00EA7683" w:rsidP="009521C6">
            <w:pPr>
              <w:pStyle w:val="ab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A7683" w:rsidRPr="008577B1" w:rsidRDefault="00EA7683" w:rsidP="00EA7683">
      <w:pPr>
        <w:pStyle w:val="ab"/>
        <w:spacing w:after="0"/>
        <w:jc w:val="right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pStyle w:val="ab"/>
        <w:spacing w:after="0"/>
        <w:jc w:val="right"/>
        <w:rPr>
          <w:rFonts w:ascii="Times New Roman" w:hAnsi="Times New Roman" w:cs="Times New Roman"/>
        </w:rPr>
      </w:pPr>
    </w:p>
    <w:p w:rsidR="00EA7683" w:rsidRPr="008577B1" w:rsidRDefault="00EA7683" w:rsidP="00EA7683">
      <w:pPr>
        <w:pStyle w:val="ab"/>
        <w:spacing w:after="0"/>
        <w:ind w:left="0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>________________________</w:t>
      </w:r>
    </w:p>
    <w:p w:rsidR="00EA7683" w:rsidRPr="008577B1" w:rsidRDefault="00EA7683" w:rsidP="00EA7683">
      <w:pPr>
        <w:pStyle w:val="ab"/>
        <w:spacing w:after="0"/>
        <w:ind w:left="0"/>
        <w:rPr>
          <w:rFonts w:ascii="Times New Roman" w:hAnsi="Times New Roman" w:cs="Times New Roman"/>
        </w:rPr>
      </w:pPr>
      <w:r w:rsidRPr="008577B1">
        <w:rPr>
          <w:rFonts w:ascii="Times New Roman" w:hAnsi="Times New Roman" w:cs="Times New Roman"/>
        </w:rPr>
        <w:t xml:space="preserve">Указывается общее количества объектов с указанием суммы их стоимости по промежуточному балансу за исключением случаев, когда балансовая стоимость (первоначальная стоимость либо остаточная) объекта больше либо равна 100 тыс. рублей. </w:t>
      </w:r>
    </w:p>
    <w:p w:rsidR="00361552" w:rsidRDefault="00361552"/>
    <w:sectPr w:rsidR="00361552" w:rsidSect="009521C6">
      <w:pgSz w:w="11906" w:h="16838"/>
      <w:pgMar w:top="851" w:right="282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4E9"/>
    <w:multiLevelType w:val="hybridMultilevel"/>
    <w:tmpl w:val="323A6A76"/>
    <w:lvl w:ilvl="0" w:tplc="BD9A70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507"/>
    <w:multiLevelType w:val="hybridMultilevel"/>
    <w:tmpl w:val="AA9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D4"/>
    <w:rsid w:val="001737F1"/>
    <w:rsid w:val="00361552"/>
    <w:rsid w:val="004B2B60"/>
    <w:rsid w:val="004E7926"/>
    <w:rsid w:val="005779D4"/>
    <w:rsid w:val="00905D7C"/>
    <w:rsid w:val="009521C6"/>
    <w:rsid w:val="00AF6C2C"/>
    <w:rsid w:val="00CD62C2"/>
    <w:rsid w:val="00E043F6"/>
    <w:rsid w:val="00E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76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A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683"/>
  </w:style>
  <w:style w:type="paragraph" w:styleId="a9">
    <w:name w:val="footer"/>
    <w:basedOn w:val="a"/>
    <w:link w:val="aa"/>
    <w:uiPriority w:val="99"/>
    <w:unhideWhenUsed/>
    <w:rsid w:val="00EA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83"/>
  </w:style>
  <w:style w:type="paragraph" w:styleId="ab">
    <w:name w:val="List Paragraph"/>
    <w:basedOn w:val="a"/>
    <w:uiPriority w:val="34"/>
    <w:qFormat/>
    <w:rsid w:val="00EA7683"/>
    <w:pPr>
      <w:ind w:left="720"/>
      <w:contextualSpacing/>
    </w:pPr>
  </w:style>
  <w:style w:type="paragraph" w:customStyle="1" w:styleId="ac">
    <w:name w:val="текст сноски"/>
    <w:basedOn w:val="a"/>
    <w:rsid w:val="00AF6C2C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76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A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683"/>
  </w:style>
  <w:style w:type="paragraph" w:styleId="a9">
    <w:name w:val="footer"/>
    <w:basedOn w:val="a"/>
    <w:link w:val="aa"/>
    <w:uiPriority w:val="99"/>
    <w:unhideWhenUsed/>
    <w:rsid w:val="00EA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83"/>
  </w:style>
  <w:style w:type="paragraph" w:styleId="ab">
    <w:name w:val="List Paragraph"/>
    <w:basedOn w:val="a"/>
    <w:uiPriority w:val="34"/>
    <w:qFormat/>
    <w:rsid w:val="00EA7683"/>
    <w:pPr>
      <w:ind w:left="720"/>
      <w:contextualSpacing/>
    </w:pPr>
  </w:style>
  <w:style w:type="paragraph" w:customStyle="1" w:styleId="ac">
    <w:name w:val="текст сноски"/>
    <w:basedOn w:val="a"/>
    <w:rsid w:val="00AF6C2C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33</Pages>
  <Words>7795</Words>
  <Characters>44436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Х. Хакимова</dc:creator>
  <cp:keywords/>
  <dc:description/>
  <cp:lastModifiedBy>Мустафина Айгуль</cp:lastModifiedBy>
  <cp:revision>9</cp:revision>
  <cp:lastPrinted>2023-12-13T10:27:00Z</cp:lastPrinted>
  <dcterms:created xsi:type="dcterms:W3CDTF">2015-12-21T11:23:00Z</dcterms:created>
  <dcterms:modified xsi:type="dcterms:W3CDTF">2023-12-13T10:33:00Z</dcterms:modified>
</cp:coreProperties>
</file>