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31206B" w:rsidRDefault="008E46B7" w:rsidP="008E46B7">
                  <w:pPr>
                    <w:autoSpaceDE w:val="0"/>
                    <w:autoSpaceDN w:val="0"/>
                    <w:adjustRightInd w:val="0"/>
                    <w:jc w:val="both"/>
                    <w:rPr>
                      <w:b/>
                    </w:rPr>
                  </w:pPr>
                </w:p>
              </w:tc>
              <w:tc>
                <w:tcPr>
                  <w:tcW w:w="4995" w:type="dxa"/>
                </w:tcPr>
                <w:p w:rsidR="008E46B7" w:rsidRPr="0031206B" w:rsidRDefault="008E46B7" w:rsidP="008E46B7">
                  <w:pPr>
                    <w:autoSpaceDE w:val="0"/>
                    <w:autoSpaceDN w:val="0"/>
                    <w:adjustRightInd w:val="0"/>
                    <w:jc w:val="both"/>
                    <w:rPr>
                      <w:b/>
                    </w:rPr>
                  </w:pPr>
                  <w:r w:rsidRPr="0031206B">
                    <w:rPr>
                      <w:b/>
                    </w:rPr>
                    <w:t xml:space="preserve">            УТВЕРЖДЕНО</w:t>
                  </w:r>
                </w:p>
                <w:p w:rsidR="008E46B7" w:rsidRPr="0031206B" w:rsidRDefault="008E46B7" w:rsidP="008E46B7">
                  <w:pPr>
                    <w:autoSpaceDE w:val="0"/>
                    <w:autoSpaceDN w:val="0"/>
                    <w:adjustRightInd w:val="0"/>
                    <w:jc w:val="both"/>
                    <w:rPr>
                      <w:b/>
                    </w:rPr>
                  </w:pPr>
                  <w:r w:rsidRPr="0031206B">
                    <w:rPr>
                      <w:rFonts w:eastAsia="MS Mincho"/>
                    </w:rPr>
                    <w:t>протокол</w:t>
                  </w:r>
                  <w:r w:rsidR="00B32718" w:rsidRPr="0031206B">
                    <w:rPr>
                      <w:rFonts w:eastAsia="MS Mincho"/>
                    </w:rPr>
                    <w:t>ом</w:t>
                  </w:r>
                  <w:r w:rsidRPr="0031206B">
                    <w:rPr>
                      <w:rFonts w:eastAsia="MS Mincho"/>
                    </w:rPr>
                    <w:t xml:space="preserve"> заседани</w:t>
                  </w:r>
                  <w:r w:rsidR="005B7BE5" w:rsidRPr="0031206B">
                    <w:rPr>
                      <w:rFonts w:eastAsia="MS Mincho"/>
                    </w:rPr>
                    <w:t>й</w:t>
                  </w:r>
                  <w:r w:rsidRPr="0031206B">
                    <w:rPr>
                      <w:rFonts w:eastAsia="MS Mincho"/>
                    </w:rPr>
                    <w:t xml:space="preserve"> аукционной комиссии</w:t>
                  </w:r>
                </w:p>
                <w:p w:rsidR="005B7BE5" w:rsidRPr="0031206B" w:rsidRDefault="008E46B7" w:rsidP="00356C19">
                  <w:pPr>
                    <w:rPr>
                      <w:rFonts w:eastAsia="MS Mincho"/>
                    </w:rPr>
                  </w:pPr>
                  <w:r w:rsidRPr="0031206B">
                    <w:rPr>
                      <w:rFonts w:eastAsia="MS Mincho"/>
                    </w:rPr>
                    <w:t>ГУП «Фонд жилищного строительства Республики Башкортостан»</w:t>
                  </w:r>
                </w:p>
                <w:p w:rsidR="004E128D" w:rsidRPr="0031206B" w:rsidRDefault="00395372" w:rsidP="00356C19">
                  <w:pPr>
                    <w:rPr>
                      <w:rFonts w:eastAsia="MS Mincho"/>
                    </w:rPr>
                  </w:pPr>
                  <w:r w:rsidRPr="0031206B">
                    <w:rPr>
                      <w:rFonts w:eastAsia="MS Mincho"/>
                    </w:rPr>
                    <w:t>№</w:t>
                  </w:r>
                  <w:r w:rsidR="0031206B" w:rsidRPr="0031206B">
                    <w:rPr>
                      <w:rFonts w:eastAsia="MS Mincho"/>
                    </w:rPr>
                    <w:t xml:space="preserve">188 от </w:t>
                  </w:r>
                  <w:r w:rsidR="0031206B">
                    <w:rPr>
                      <w:rFonts w:eastAsia="MS Mincho"/>
                    </w:rPr>
                    <w:t>17</w:t>
                  </w:r>
                  <w:r w:rsidR="0031206B" w:rsidRPr="0031206B">
                    <w:rPr>
                      <w:rFonts w:eastAsia="MS Mincho"/>
                    </w:rPr>
                    <w:t>.11.2023 года</w:t>
                  </w:r>
                </w:p>
                <w:p w:rsidR="00E715B3" w:rsidRPr="0031206B" w:rsidRDefault="00E715B3" w:rsidP="00356C19">
                  <w:pPr>
                    <w:rPr>
                      <w:rFonts w:eastAsia="MS Mincho"/>
                    </w:rPr>
                  </w:pPr>
                </w:p>
                <w:p w:rsidR="00E715B3" w:rsidRPr="0031206B" w:rsidRDefault="00E715B3" w:rsidP="00356C19">
                  <w:pPr>
                    <w:rPr>
                      <w:rFonts w:eastAsia="MS Mincho"/>
                    </w:rPr>
                  </w:pPr>
                </w:p>
                <w:p w:rsidR="008E46B7" w:rsidRPr="0031206B" w:rsidRDefault="008E46B7" w:rsidP="00A34498">
                  <w:pPr>
                    <w:autoSpaceDE w:val="0"/>
                    <w:autoSpaceDN w:val="0"/>
                    <w:adjustRightInd w:val="0"/>
                    <w:jc w:val="both"/>
                  </w:pPr>
                </w:p>
                <w:p w:rsidR="00A34498" w:rsidRPr="0031206B"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B19B9" w:rsidRDefault="0080537E" w:rsidP="00AB19B9">
      <w:pPr>
        <w:ind w:firstLine="709"/>
        <w:jc w:val="center"/>
        <w:rPr>
          <w:b/>
          <w:bCs/>
          <w:sz w:val="28"/>
          <w:szCs w:val="28"/>
        </w:rPr>
      </w:pPr>
      <w:r>
        <w:rPr>
          <w:b/>
          <w:bCs/>
          <w:sz w:val="28"/>
          <w:szCs w:val="28"/>
        </w:rPr>
        <w:t>4 объекта незавершенного строительства</w:t>
      </w:r>
      <w:r w:rsidR="00AB19B9">
        <w:rPr>
          <w:b/>
          <w:bCs/>
          <w:sz w:val="28"/>
          <w:szCs w:val="28"/>
        </w:rPr>
        <w:t xml:space="preserve">, </w:t>
      </w:r>
      <w:proofErr w:type="gramStart"/>
      <w:r w:rsidR="00AB19B9">
        <w:rPr>
          <w:b/>
          <w:bCs/>
          <w:sz w:val="28"/>
          <w:szCs w:val="28"/>
        </w:rPr>
        <w:t>расположенных</w:t>
      </w:r>
      <w:proofErr w:type="gramEnd"/>
      <w:r w:rsidR="00AB19B9">
        <w:rPr>
          <w:b/>
          <w:bCs/>
          <w:sz w:val="28"/>
          <w:szCs w:val="28"/>
        </w:rPr>
        <w:t xml:space="preserve"> по адресу:</w:t>
      </w:r>
    </w:p>
    <w:p w:rsidR="00AB19B9" w:rsidRPr="00983778" w:rsidRDefault="00AB19B9" w:rsidP="00AB19B9">
      <w:pPr>
        <w:ind w:firstLine="709"/>
        <w:jc w:val="center"/>
        <w:rPr>
          <w:b/>
          <w:bCs/>
          <w:sz w:val="28"/>
          <w:szCs w:val="28"/>
        </w:rPr>
      </w:pPr>
    </w:p>
    <w:p w:rsidR="0080537E" w:rsidRDefault="0080537E" w:rsidP="0080537E">
      <w:pPr>
        <w:spacing w:line="360" w:lineRule="auto"/>
        <w:ind w:firstLine="709"/>
        <w:jc w:val="center"/>
        <w:rPr>
          <w:b/>
          <w:bCs/>
          <w:sz w:val="28"/>
          <w:szCs w:val="28"/>
        </w:rPr>
      </w:pPr>
      <w:r w:rsidRPr="0080537E">
        <w:rPr>
          <w:b/>
          <w:bCs/>
          <w:sz w:val="28"/>
          <w:szCs w:val="28"/>
        </w:rPr>
        <w:t xml:space="preserve">Республика Башкортостан, </w:t>
      </w:r>
      <w:proofErr w:type="spellStart"/>
      <w:r w:rsidRPr="0080537E">
        <w:rPr>
          <w:b/>
          <w:bCs/>
          <w:sz w:val="28"/>
          <w:szCs w:val="28"/>
        </w:rPr>
        <w:t>Хайбуллинский</w:t>
      </w:r>
      <w:proofErr w:type="spellEnd"/>
      <w:r w:rsidRPr="0080537E">
        <w:rPr>
          <w:b/>
          <w:bCs/>
          <w:sz w:val="28"/>
          <w:szCs w:val="28"/>
        </w:rPr>
        <w:t xml:space="preserve"> район, </w:t>
      </w:r>
    </w:p>
    <w:p w:rsidR="00AB19B9" w:rsidRDefault="0080537E" w:rsidP="0080537E">
      <w:pPr>
        <w:spacing w:line="360" w:lineRule="auto"/>
        <w:ind w:firstLine="709"/>
        <w:jc w:val="center"/>
        <w:rPr>
          <w:b/>
          <w:bCs/>
          <w:sz w:val="28"/>
          <w:szCs w:val="28"/>
        </w:rPr>
      </w:pPr>
      <w:r w:rsidRPr="0080537E">
        <w:rPr>
          <w:b/>
          <w:bCs/>
          <w:sz w:val="28"/>
          <w:szCs w:val="28"/>
        </w:rPr>
        <w:t xml:space="preserve">с/с </w:t>
      </w:r>
      <w:proofErr w:type="spellStart"/>
      <w:r w:rsidRPr="0080537E">
        <w:rPr>
          <w:b/>
          <w:bCs/>
          <w:sz w:val="28"/>
          <w:szCs w:val="28"/>
        </w:rPr>
        <w:t>Акъ</w:t>
      </w:r>
      <w:r>
        <w:rPr>
          <w:b/>
          <w:bCs/>
          <w:sz w:val="28"/>
          <w:szCs w:val="28"/>
        </w:rPr>
        <w:t>ярский</w:t>
      </w:r>
      <w:proofErr w:type="spellEnd"/>
      <w:r>
        <w:rPr>
          <w:b/>
          <w:bCs/>
          <w:sz w:val="28"/>
          <w:szCs w:val="28"/>
        </w:rPr>
        <w:t xml:space="preserve">, </w:t>
      </w:r>
      <w:proofErr w:type="spellStart"/>
      <w:r>
        <w:rPr>
          <w:b/>
          <w:bCs/>
          <w:sz w:val="28"/>
          <w:szCs w:val="28"/>
        </w:rPr>
        <w:t>мкр</w:t>
      </w:r>
      <w:proofErr w:type="spellEnd"/>
      <w:r>
        <w:rPr>
          <w:b/>
          <w:bCs/>
          <w:sz w:val="28"/>
          <w:szCs w:val="28"/>
        </w:rPr>
        <w:t>. «Северо-Восточный»,</w:t>
      </w:r>
    </w:p>
    <w:p w:rsidR="0080537E" w:rsidRDefault="0080537E" w:rsidP="0080537E">
      <w:pPr>
        <w:spacing w:line="360" w:lineRule="auto"/>
        <w:ind w:firstLine="709"/>
        <w:jc w:val="center"/>
        <w:rPr>
          <w:b/>
          <w:bCs/>
          <w:sz w:val="28"/>
          <w:szCs w:val="28"/>
        </w:rPr>
      </w:pPr>
      <w:r>
        <w:rPr>
          <w:b/>
          <w:bCs/>
          <w:sz w:val="28"/>
          <w:szCs w:val="28"/>
        </w:rPr>
        <w:t xml:space="preserve">ул. М. </w:t>
      </w:r>
      <w:proofErr w:type="spellStart"/>
      <w:r>
        <w:rPr>
          <w:b/>
          <w:bCs/>
          <w:sz w:val="28"/>
          <w:szCs w:val="28"/>
        </w:rPr>
        <w:t>Карима</w:t>
      </w:r>
      <w:proofErr w:type="spellEnd"/>
      <w:r>
        <w:rPr>
          <w:b/>
          <w:bCs/>
          <w:sz w:val="28"/>
          <w:szCs w:val="28"/>
        </w:rPr>
        <w:t>, д.20, 22, 32,</w:t>
      </w:r>
    </w:p>
    <w:p w:rsidR="0080537E" w:rsidRDefault="0080537E" w:rsidP="0080537E">
      <w:pPr>
        <w:spacing w:line="360" w:lineRule="auto"/>
        <w:ind w:firstLine="709"/>
        <w:jc w:val="center"/>
        <w:rPr>
          <w:b/>
          <w:bCs/>
          <w:sz w:val="28"/>
          <w:szCs w:val="28"/>
        </w:rPr>
      </w:pPr>
      <w:r>
        <w:rPr>
          <w:b/>
          <w:bCs/>
          <w:sz w:val="28"/>
          <w:szCs w:val="28"/>
        </w:rPr>
        <w:t xml:space="preserve">ул. Г. </w:t>
      </w:r>
      <w:proofErr w:type="spellStart"/>
      <w:r>
        <w:rPr>
          <w:b/>
          <w:bCs/>
          <w:sz w:val="28"/>
          <w:szCs w:val="28"/>
        </w:rPr>
        <w:t>Шафикова</w:t>
      </w:r>
      <w:proofErr w:type="spellEnd"/>
      <w:r>
        <w:rPr>
          <w:b/>
          <w:bCs/>
          <w:sz w:val="28"/>
          <w:szCs w:val="28"/>
        </w:rPr>
        <w:t xml:space="preserve"> д.26</w:t>
      </w:r>
    </w:p>
    <w:p w:rsidR="0080537E" w:rsidRPr="00983778" w:rsidRDefault="0080537E" w:rsidP="00AB19B9">
      <w:pPr>
        <w:ind w:firstLine="709"/>
        <w:jc w:val="center"/>
        <w:rPr>
          <w:b/>
          <w:bCs/>
          <w:sz w:val="28"/>
          <w:szCs w:val="28"/>
        </w:rPr>
      </w:pPr>
    </w:p>
    <w:p w:rsidR="00E715B3" w:rsidRDefault="00E715B3" w:rsidP="00983778">
      <w:pPr>
        <w:ind w:firstLine="709"/>
        <w:jc w:val="center"/>
        <w:rPr>
          <w:b/>
          <w:bCs/>
          <w:sz w:val="28"/>
          <w:szCs w:val="28"/>
        </w:rPr>
      </w:pPr>
    </w:p>
    <w:p w:rsidR="0080537E" w:rsidRDefault="0080537E"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96235D" w:rsidRPr="00945EDA" w:rsidTr="00356C19">
        <w:trPr>
          <w:jc w:val="center"/>
        </w:trPr>
        <w:tc>
          <w:tcPr>
            <w:tcW w:w="634" w:type="dxa"/>
            <w:shd w:val="clear" w:color="000000" w:fill="auto"/>
          </w:tcPr>
          <w:p w:rsidR="00356C19" w:rsidRPr="00945EDA" w:rsidRDefault="00356C19" w:rsidP="00356C19">
            <w:pPr>
              <w:jc w:val="center"/>
            </w:pPr>
            <w:r w:rsidRPr="00945EDA">
              <w:t>1.</w:t>
            </w:r>
          </w:p>
        </w:tc>
        <w:tc>
          <w:tcPr>
            <w:tcW w:w="7050" w:type="dxa"/>
            <w:shd w:val="clear" w:color="000000" w:fill="auto"/>
          </w:tcPr>
          <w:p w:rsidR="00356C19" w:rsidRPr="00945EDA" w:rsidRDefault="00716B46" w:rsidP="00356C19">
            <w:r w:rsidRPr="00945EDA">
              <w:t>Законодательное регулирование, основные термины и определения</w:t>
            </w:r>
          </w:p>
        </w:tc>
        <w:tc>
          <w:tcPr>
            <w:tcW w:w="1887" w:type="dxa"/>
            <w:shd w:val="clear" w:color="000000" w:fill="auto"/>
          </w:tcPr>
          <w:p w:rsidR="00356C19" w:rsidRPr="00945EDA" w:rsidRDefault="00945EDA" w:rsidP="00356C19">
            <w:r w:rsidRPr="00945EDA">
              <w:t>6</w:t>
            </w:r>
          </w:p>
        </w:tc>
      </w:tr>
      <w:tr w:rsidR="0096235D" w:rsidRPr="00945EDA" w:rsidTr="00356C19">
        <w:trPr>
          <w:jc w:val="center"/>
        </w:trPr>
        <w:tc>
          <w:tcPr>
            <w:tcW w:w="634" w:type="dxa"/>
            <w:shd w:val="clear" w:color="000000" w:fill="auto"/>
          </w:tcPr>
          <w:p w:rsidR="00356C19" w:rsidRPr="00945EDA" w:rsidRDefault="00356C19" w:rsidP="00356C19">
            <w:pPr>
              <w:jc w:val="center"/>
            </w:pPr>
            <w:r w:rsidRPr="00945EDA">
              <w:t>2.</w:t>
            </w:r>
          </w:p>
        </w:tc>
        <w:tc>
          <w:tcPr>
            <w:tcW w:w="7050" w:type="dxa"/>
            <w:shd w:val="clear" w:color="000000" w:fill="auto"/>
          </w:tcPr>
          <w:p w:rsidR="00356C19" w:rsidRPr="00945EDA" w:rsidRDefault="00F67EA9" w:rsidP="00F67EA9">
            <w:r w:rsidRPr="00945EDA">
              <w:t>Порядок ознакомления с документами и информацией об имуществе,  осмотр объектов</w:t>
            </w:r>
          </w:p>
        </w:tc>
        <w:tc>
          <w:tcPr>
            <w:tcW w:w="1887" w:type="dxa"/>
            <w:shd w:val="clear" w:color="000000" w:fill="auto"/>
          </w:tcPr>
          <w:p w:rsidR="00356C19" w:rsidRPr="00945EDA" w:rsidRDefault="00945EDA" w:rsidP="00356C19">
            <w:r w:rsidRPr="00945EDA">
              <w:t>6</w:t>
            </w:r>
          </w:p>
        </w:tc>
      </w:tr>
      <w:tr w:rsidR="0096235D" w:rsidRPr="00945EDA" w:rsidTr="00356C19">
        <w:trPr>
          <w:jc w:val="center"/>
        </w:trPr>
        <w:tc>
          <w:tcPr>
            <w:tcW w:w="634" w:type="dxa"/>
            <w:shd w:val="clear" w:color="000000" w:fill="auto"/>
          </w:tcPr>
          <w:p w:rsidR="00356C19" w:rsidRPr="00945EDA" w:rsidRDefault="00356C19" w:rsidP="00356C19">
            <w:pPr>
              <w:jc w:val="center"/>
            </w:pPr>
            <w:r w:rsidRPr="00945EDA">
              <w:t>3.</w:t>
            </w:r>
          </w:p>
        </w:tc>
        <w:tc>
          <w:tcPr>
            <w:tcW w:w="7050" w:type="dxa"/>
            <w:shd w:val="clear" w:color="000000" w:fill="auto"/>
          </w:tcPr>
          <w:p w:rsidR="00356C19" w:rsidRPr="00945EDA" w:rsidRDefault="00F67EA9" w:rsidP="00356C19">
            <w:r w:rsidRPr="00945EDA">
              <w:t>Требования, предъявляемые к участникам аукциона</w:t>
            </w:r>
          </w:p>
        </w:tc>
        <w:tc>
          <w:tcPr>
            <w:tcW w:w="1887" w:type="dxa"/>
            <w:shd w:val="clear" w:color="000000" w:fill="auto"/>
          </w:tcPr>
          <w:p w:rsidR="00356C19" w:rsidRPr="00945EDA" w:rsidRDefault="00945EDA" w:rsidP="00356C19">
            <w:r w:rsidRPr="00945EDA">
              <w:t>7</w:t>
            </w:r>
          </w:p>
        </w:tc>
      </w:tr>
      <w:tr w:rsidR="0096235D" w:rsidRPr="00945EDA" w:rsidTr="0033411C">
        <w:trPr>
          <w:jc w:val="center"/>
        </w:trPr>
        <w:tc>
          <w:tcPr>
            <w:tcW w:w="634" w:type="dxa"/>
            <w:shd w:val="clear" w:color="000000" w:fill="auto"/>
          </w:tcPr>
          <w:p w:rsidR="00112DEB" w:rsidRPr="00945EDA" w:rsidRDefault="00112DEB" w:rsidP="0033411C">
            <w:pPr>
              <w:jc w:val="center"/>
            </w:pPr>
            <w:r w:rsidRPr="00945EDA">
              <w:t>4.</w:t>
            </w:r>
          </w:p>
        </w:tc>
        <w:tc>
          <w:tcPr>
            <w:tcW w:w="7050" w:type="dxa"/>
            <w:shd w:val="clear" w:color="000000" w:fill="auto"/>
          </w:tcPr>
          <w:p w:rsidR="00112DEB" w:rsidRPr="00945EDA" w:rsidRDefault="00F67EA9" w:rsidP="0033411C">
            <w:r w:rsidRPr="00945EDA">
              <w:t xml:space="preserve">Порядок подачи заявок на участие в </w:t>
            </w:r>
            <w:proofErr w:type="gramStart"/>
            <w:r w:rsidRPr="00945EDA">
              <w:t>аукционе</w:t>
            </w:r>
            <w:proofErr w:type="gramEnd"/>
            <w:r w:rsidRPr="00945EDA">
              <w:t xml:space="preserve"> и срок отзыва заявок</w:t>
            </w:r>
          </w:p>
        </w:tc>
        <w:tc>
          <w:tcPr>
            <w:tcW w:w="1887" w:type="dxa"/>
            <w:shd w:val="clear" w:color="000000" w:fill="auto"/>
          </w:tcPr>
          <w:p w:rsidR="00112DEB" w:rsidRPr="00945EDA" w:rsidRDefault="00945EDA" w:rsidP="0033411C">
            <w:r w:rsidRPr="00945EDA">
              <w:t>7</w:t>
            </w:r>
          </w:p>
        </w:tc>
      </w:tr>
      <w:tr w:rsidR="0096235D" w:rsidRPr="00945EDA" w:rsidTr="0033411C">
        <w:trPr>
          <w:jc w:val="center"/>
        </w:trPr>
        <w:tc>
          <w:tcPr>
            <w:tcW w:w="634" w:type="dxa"/>
            <w:shd w:val="clear" w:color="000000" w:fill="auto"/>
          </w:tcPr>
          <w:p w:rsidR="00112DEB" w:rsidRPr="00945EDA" w:rsidRDefault="00112DEB" w:rsidP="0033411C">
            <w:pPr>
              <w:jc w:val="center"/>
            </w:pPr>
            <w:r w:rsidRPr="00945EDA">
              <w:t>5.</w:t>
            </w:r>
          </w:p>
        </w:tc>
        <w:tc>
          <w:tcPr>
            <w:tcW w:w="7050" w:type="dxa"/>
            <w:shd w:val="clear" w:color="000000" w:fill="auto"/>
          </w:tcPr>
          <w:p w:rsidR="00112DEB" w:rsidRPr="00945EDA" w:rsidRDefault="00436FAD" w:rsidP="0033411C">
            <w:r w:rsidRPr="00945EDA">
              <w:t>Порядок внесения и возврата задатка</w:t>
            </w:r>
          </w:p>
        </w:tc>
        <w:tc>
          <w:tcPr>
            <w:tcW w:w="1887" w:type="dxa"/>
            <w:shd w:val="clear" w:color="000000" w:fill="auto"/>
          </w:tcPr>
          <w:p w:rsidR="00112DEB" w:rsidRPr="00945EDA" w:rsidRDefault="007B2AE8" w:rsidP="0033411C">
            <w:r w:rsidRPr="00945EDA">
              <w:t>9</w:t>
            </w:r>
          </w:p>
        </w:tc>
      </w:tr>
      <w:tr w:rsidR="0096235D" w:rsidRPr="00945EDA" w:rsidTr="0033411C">
        <w:trPr>
          <w:jc w:val="center"/>
        </w:trPr>
        <w:tc>
          <w:tcPr>
            <w:tcW w:w="634" w:type="dxa"/>
            <w:shd w:val="clear" w:color="000000" w:fill="auto"/>
          </w:tcPr>
          <w:p w:rsidR="00436FAD" w:rsidRPr="00945EDA" w:rsidRDefault="00436FAD" w:rsidP="0033411C">
            <w:pPr>
              <w:jc w:val="center"/>
            </w:pPr>
            <w:r w:rsidRPr="00945EDA">
              <w:t>6.</w:t>
            </w:r>
          </w:p>
        </w:tc>
        <w:tc>
          <w:tcPr>
            <w:tcW w:w="7050" w:type="dxa"/>
            <w:shd w:val="clear" w:color="000000" w:fill="auto"/>
          </w:tcPr>
          <w:p w:rsidR="00436FAD" w:rsidRPr="00945EDA" w:rsidRDefault="00436FAD" w:rsidP="00436FAD">
            <w:r w:rsidRPr="00945EDA">
              <w:t xml:space="preserve">Рассмотрение заявок. Условия допуска и отказа в </w:t>
            </w:r>
            <w:proofErr w:type="gramStart"/>
            <w:r w:rsidRPr="00945EDA">
              <w:t>допуске</w:t>
            </w:r>
            <w:proofErr w:type="gramEnd"/>
            <w:r w:rsidRPr="00945EDA">
              <w:t xml:space="preserve"> к участию в аукционе</w:t>
            </w:r>
          </w:p>
        </w:tc>
        <w:tc>
          <w:tcPr>
            <w:tcW w:w="1887" w:type="dxa"/>
            <w:shd w:val="clear" w:color="000000" w:fill="auto"/>
          </w:tcPr>
          <w:p w:rsidR="00436FAD" w:rsidRPr="00945EDA" w:rsidRDefault="00B74989" w:rsidP="00945EDA">
            <w:r w:rsidRPr="00945EDA">
              <w:t>1</w:t>
            </w:r>
            <w:r w:rsidR="00945EDA" w:rsidRPr="00945EDA">
              <w:t>1</w:t>
            </w:r>
          </w:p>
        </w:tc>
      </w:tr>
      <w:tr w:rsidR="0096235D" w:rsidRPr="00945EDA" w:rsidTr="0033411C">
        <w:trPr>
          <w:jc w:val="center"/>
        </w:trPr>
        <w:tc>
          <w:tcPr>
            <w:tcW w:w="634" w:type="dxa"/>
            <w:shd w:val="clear" w:color="000000" w:fill="auto"/>
          </w:tcPr>
          <w:p w:rsidR="00436FAD" w:rsidRPr="00945EDA" w:rsidRDefault="00436FAD" w:rsidP="0033411C">
            <w:pPr>
              <w:jc w:val="center"/>
            </w:pPr>
            <w:r w:rsidRPr="00945EDA">
              <w:t>7.</w:t>
            </w:r>
          </w:p>
        </w:tc>
        <w:tc>
          <w:tcPr>
            <w:tcW w:w="7050" w:type="dxa"/>
            <w:shd w:val="clear" w:color="000000" w:fill="auto"/>
          </w:tcPr>
          <w:p w:rsidR="00436FAD" w:rsidRPr="00945EDA" w:rsidRDefault="00436FAD" w:rsidP="00436FAD">
            <w:r w:rsidRPr="00945EDA">
              <w:t>Отмена и приостановление аукциона</w:t>
            </w:r>
          </w:p>
        </w:tc>
        <w:tc>
          <w:tcPr>
            <w:tcW w:w="1887" w:type="dxa"/>
            <w:shd w:val="clear" w:color="000000" w:fill="auto"/>
          </w:tcPr>
          <w:p w:rsidR="00436FAD" w:rsidRPr="00945EDA" w:rsidRDefault="00436FAD" w:rsidP="00945EDA">
            <w:r w:rsidRPr="00945EDA">
              <w:t>1</w:t>
            </w:r>
            <w:r w:rsidR="00945EDA" w:rsidRPr="00945EDA">
              <w:t>2</w:t>
            </w:r>
          </w:p>
        </w:tc>
      </w:tr>
      <w:tr w:rsidR="0096235D" w:rsidRPr="00945EDA" w:rsidTr="00DE75F5">
        <w:trPr>
          <w:trHeight w:val="567"/>
          <w:jc w:val="center"/>
        </w:trPr>
        <w:tc>
          <w:tcPr>
            <w:tcW w:w="634" w:type="dxa"/>
            <w:shd w:val="clear" w:color="000000" w:fill="auto"/>
            <w:vAlign w:val="center"/>
          </w:tcPr>
          <w:p w:rsidR="00356C19" w:rsidRPr="00945EDA" w:rsidRDefault="00356C19" w:rsidP="00356C19">
            <w:pPr>
              <w:jc w:val="center"/>
            </w:pPr>
            <w:r w:rsidRPr="00945EDA">
              <w:t>III.</w:t>
            </w:r>
          </w:p>
        </w:tc>
        <w:tc>
          <w:tcPr>
            <w:tcW w:w="8937" w:type="dxa"/>
            <w:gridSpan w:val="2"/>
            <w:shd w:val="clear" w:color="000000" w:fill="auto"/>
            <w:vAlign w:val="center"/>
          </w:tcPr>
          <w:p w:rsidR="00DE75F5" w:rsidRPr="00945EDA" w:rsidRDefault="00356C19" w:rsidP="00DE75F5">
            <w:r w:rsidRPr="00945EDA">
              <w:t>ПРОВЕДЕНИЕ АУКЦИОНА ПО ПРОДАЖЕ ИМУЩЕСТВА</w:t>
            </w:r>
          </w:p>
        </w:tc>
      </w:tr>
      <w:tr w:rsidR="0096235D" w:rsidRPr="00945EDA" w:rsidTr="00356C19">
        <w:trPr>
          <w:jc w:val="center"/>
        </w:trPr>
        <w:tc>
          <w:tcPr>
            <w:tcW w:w="634" w:type="dxa"/>
            <w:shd w:val="clear" w:color="000000" w:fill="auto"/>
          </w:tcPr>
          <w:p w:rsidR="00356C19" w:rsidRPr="00945EDA" w:rsidRDefault="00B74989" w:rsidP="00356C19">
            <w:pPr>
              <w:jc w:val="center"/>
            </w:pPr>
            <w:r w:rsidRPr="00945EDA">
              <w:t>8</w:t>
            </w:r>
            <w:r w:rsidR="00356C19" w:rsidRPr="00945EDA">
              <w:t>.</w:t>
            </w:r>
          </w:p>
        </w:tc>
        <w:tc>
          <w:tcPr>
            <w:tcW w:w="7050" w:type="dxa"/>
            <w:shd w:val="clear" w:color="000000" w:fill="auto"/>
          </w:tcPr>
          <w:p w:rsidR="00356C19" w:rsidRPr="00945EDA" w:rsidRDefault="00356C19" w:rsidP="00356C19">
            <w:r w:rsidRPr="00945EDA">
              <w:t>Порядок проведения аукциона</w:t>
            </w:r>
          </w:p>
        </w:tc>
        <w:tc>
          <w:tcPr>
            <w:tcW w:w="1887" w:type="dxa"/>
            <w:shd w:val="clear" w:color="000000" w:fill="auto"/>
          </w:tcPr>
          <w:p w:rsidR="00356C19" w:rsidRPr="00945EDA" w:rsidRDefault="00B74989" w:rsidP="00945EDA">
            <w:r w:rsidRPr="00945EDA">
              <w:t>1</w:t>
            </w:r>
            <w:r w:rsidR="00945EDA" w:rsidRPr="00945EDA">
              <w:t>2</w:t>
            </w:r>
          </w:p>
        </w:tc>
      </w:tr>
      <w:tr w:rsidR="0096235D" w:rsidRPr="00945EDA" w:rsidTr="00356C19">
        <w:trPr>
          <w:jc w:val="center"/>
        </w:trPr>
        <w:tc>
          <w:tcPr>
            <w:tcW w:w="634" w:type="dxa"/>
            <w:shd w:val="clear" w:color="000000" w:fill="auto"/>
          </w:tcPr>
          <w:p w:rsidR="00356C19" w:rsidRPr="00945EDA" w:rsidRDefault="00B74989" w:rsidP="00356C19">
            <w:pPr>
              <w:jc w:val="center"/>
            </w:pPr>
            <w:r w:rsidRPr="00945EDA">
              <w:t>9</w:t>
            </w:r>
            <w:r w:rsidR="00356C19" w:rsidRPr="00945EDA">
              <w:t>.</w:t>
            </w:r>
          </w:p>
        </w:tc>
        <w:tc>
          <w:tcPr>
            <w:tcW w:w="7050" w:type="dxa"/>
            <w:shd w:val="clear" w:color="000000" w:fill="auto"/>
          </w:tcPr>
          <w:p w:rsidR="00356C19" w:rsidRPr="00945EDA" w:rsidRDefault="00356C19" w:rsidP="00356C19">
            <w:r w:rsidRPr="00945EDA">
              <w:t>Заключение договора купли-продажи по итогам проведения аукциона</w:t>
            </w:r>
          </w:p>
        </w:tc>
        <w:tc>
          <w:tcPr>
            <w:tcW w:w="1887" w:type="dxa"/>
            <w:shd w:val="clear" w:color="000000" w:fill="auto"/>
          </w:tcPr>
          <w:p w:rsidR="00356C19" w:rsidRPr="00945EDA" w:rsidRDefault="00B74989" w:rsidP="00945EDA">
            <w:r w:rsidRPr="00945EDA">
              <w:t>1</w:t>
            </w:r>
            <w:r w:rsidR="00945EDA" w:rsidRPr="00945EDA">
              <w:t>3</w:t>
            </w:r>
          </w:p>
        </w:tc>
      </w:tr>
      <w:tr w:rsidR="0096235D" w:rsidRPr="00945EDA" w:rsidTr="00DE75F5">
        <w:trPr>
          <w:trHeight w:val="567"/>
          <w:jc w:val="center"/>
        </w:trPr>
        <w:tc>
          <w:tcPr>
            <w:tcW w:w="634" w:type="dxa"/>
            <w:shd w:val="clear" w:color="000000" w:fill="auto"/>
            <w:vAlign w:val="center"/>
          </w:tcPr>
          <w:p w:rsidR="00356C19" w:rsidRPr="00945EDA" w:rsidRDefault="00356C19" w:rsidP="00356C19">
            <w:pPr>
              <w:jc w:val="center"/>
            </w:pPr>
            <w:r w:rsidRPr="00945EDA">
              <w:t>IV.</w:t>
            </w:r>
          </w:p>
        </w:tc>
        <w:tc>
          <w:tcPr>
            <w:tcW w:w="8937" w:type="dxa"/>
            <w:gridSpan w:val="2"/>
            <w:shd w:val="clear" w:color="000000" w:fill="auto"/>
            <w:vAlign w:val="center"/>
          </w:tcPr>
          <w:p w:rsidR="00356C19" w:rsidRPr="00945EDA" w:rsidRDefault="00356C19" w:rsidP="00356C19">
            <w:r w:rsidRPr="00945EDA">
              <w:t>ПРИЛОЖЕНИЯ</w:t>
            </w:r>
          </w:p>
        </w:tc>
      </w:tr>
      <w:tr w:rsidR="0096235D" w:rsidRPr="00945EDA" w:rsidTr="00356C19">
        <w:trPr>
          <w:jc w:val="center"/>
        </w:trPr>
        <w:tc>
          <w:tcPr>
            <w:tcW w:w="634" w:type="dxa"/>
            <w:shd w:val="clear" w:color="000000" w:fill="auto"/>
          </w:tcPr>
          <w:p w:rsidR="00356C19" w:rsidRPr="00945EDA" w:rsidRDefault="00356C19" w:rsidP="00356C19">
            <w:pPr>
              <w:jc w:val="center"/>
            </w:pPr>
            <w:r w:rsidRPr="00945EDA">
              <w:t>1</w:t>
            </w:r>
          </w:p>
        </w:tc>
        <w:tc>
          <w:tcPr>
            <w:tcW w:w="7050" w:type="dxa"/>
            <w:shd w:val="clear" w:color="000000" w:fill="auto"/>
          </w:tcPr>
          <w:p w:rsidR="00356C19" w:rsidRPr="00945EDA" w:rsidRDefault="00356C19" w:rsidP="00356C19">
            <w:r w:rsidRPr="00945EDA">
              <w:t xml:space="preserve">Приложение 1  - форма заявки на участие в </w:t>
            </w:r>
            <w:proofErr w:type="gramStart"/>
            <w:r w:rsidRPr="00945EDA">
              <w:t>аукционе</w:t>
            </w:r>
            <w:proofErr w:type="gramEnd"/>
            <w:r w:rsidRPr="00945EDA">
              <w:t xml:space="preserve"> </w:t>
            </w:r>
          </w:p>
        </w:tc>
        <w:tc>
          <w:tcPr>
            <w:tcW w:w="1887" w:type="dxa"/>
            <w:shd w:val="clear" w:color="000000" w:fill="auto"/>
          </w:tcPr>
          <w:p w:rsidR="00356C19" w:rsidRPr="00945EDA" w:rsidRDefault="009F50FD" w:rsidP="007B2AE8">
            <w:r w:rsidRPr="00945EDA">
              <w:t>1</w:t>
            </w:r>
            <w:r w:rsidR="007B2AE8" w:rsidRPr="00945EDA">
              <w:t>4</w:t>
            </w:r>
          </w:p>
        </w:tc>
      </w:tr>
      <w:tr w:rsidR="0096235D" w:rsidRPr="00945EDA" w:rsidTr="00356C19">
        <w:trPr>
          <w:jc w:val="center"/>
        </w:trPr>
        <w:tc>
          <w:tcPr>
            <w:tcW w:w="634" w:type="dxa"/>
            <w:shd w:val="clear" w:color="000000" w:fill="auto"/>
          </w:tcPr>
          <w:p w:rsidR="00356C19" w:rsidRPr="00945EDA" w:rsidRDefault="00356C19" w:rsidP="00356C19">
            <w:pPr>
              <w:jc w:val="center"/>
            </w:pPr>
            <w:r w:rsidRPr="00945EDA">
              <w:t>2</w:t>
            </w:r>
          </w:p>
        </w:tc>
        <w:tc>
          <w:tcPr>
            <w:tcW w:w="7050" w:type="dxa"/>
            <w:shd w:val="clear" w:color="000000" w:fill="auto"/>
          </w:tcPr>
          <w:p w:rsidR="00356C19" w:rsidRPr="00945EDA" w:rsidRDefault="00356C19" w:rsidP="00356C19">
            <w:r w:rsidRPr="00945EDA">
              <w:t xml:space="preserve">Приложение 2  - проекты  договоров купли-продажи </w:t>
            </w:r>
          </w:p>
        </w:tc>
        <w:tc>
          <w:tcPr>
            <w:tcW w:w="1887" w:type="dxa"/>
            <w:shd w:val="clear" w:color="000000" w:fill="auto"/>
          </w:tcPr>
          <w:p w:rsidR="00356C19" w:rsidRPr="00945EDA" w:rsidRDefault="00112DEB" w:rsidP="007B2AE8">
            <w:r w:rsidRPr="00945EDA">
              <w:t>1</w:t>
            </w:r>
            <w:r w:rsidR="007B2AE8" w:rsidRPr="00945EDA">
              <w:t>6</w:t>
            </w:r>
          </w:p>
        </w:tc>
      </w:tr>
    </w:tbl>
    <w:p w:rsidR="004C63BA" w:rsidRPr="00945EDA" w:rsidRDefault="004C63BA" w:rsidP="00384528">
      <w:pPr>
        <w:jc w:val="both"/>
        <w:rPr>
          <w:bCs/>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96235D" w:rsidRDefault="0096235D" w:rsidP="00384528">
      <w:pPr>
        <w:jc w:val="both"/>
        <w:rPr>
          <w:bCs/>
          <w:color w:val="C00000"/>
          <w:sz w:val="22"/>
          <w:szCs w:val="22"/>
        </w:rPr>
      </w:pPr>
    </w:p>
    <w:p w:rsidR="0096235D" w:rsidRDefault="0096235D" w:rsidP="00384528">
      <w:pPr>
        <w:jc w:val="both"/>
        <w:rPr>
          <w:bCs/>
          <w:color w:val="C00000"/>
          <w:sz w:val="22"/>
          <w:szCs w:val="22"/>
        </w:rPr>
      </w:pPr>
    </w:p>
    <w:p w:rsidR="0096235D" w:rsidRDefault="0096235D" w:rsidP="00384528">
      <w:pPr>
        <w:jc w:val="both"/>
        <w:rPr>
          <w:bCs/>
          <w:color w:val="C00000"/>
          <w:sz w:val="22"/>
          <w:szCs w:val="22"/>
        </w:rPr>
      </w:pPr>
    </w:p>
    <w:p w:rsidR="0096235D" w:rsidRDefault="0096235D"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296AA2" w:rsidRPr="00296AA2">
        <w:rPr>
          <w:b/>
          <w:bCs/>
          <w:sz w:val="28"/>
          <w:szCs w:val="28"/>
        </w:rPr>
        <w:t>21 декабря</w:t>
      </w:r>
      <w:r w:rsidR="00395372" w:rsidRPr="00296AA2">
        <w:rPr>
          <w:b/>
          <w:bCs/>
          <w:sz w:val="28"/>
          <w:szCs w:val="28"/>
        </w:rPr>
        <w:t xml:space="preserve"> </w:t>
      </w:r>
      <w:r w:rsidRPr="00296AA2">
        <w:rPr>
          <w:b/>
          <w:bCs/>
          <w:sz w:val="28"/>
          <w:szCs w:val="28"/>
        </w:rPr>
        <w:t xml:space="preserve"> 202</w:t>
      </w:r>
      <w:r w:rsidR="00395372" w:rsidRPr="00296AA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296AA2">
        <w:rPr>
          <w:b/>
        </w:rPr>
        <w:t>22000015660000000</w:t>
      </w:r>
      <w:r w:rsidR="0031206B" w:rsidRPr="00296AA2">
        <w:rPr>
          <w:b/>
        </w:rPr>
        <w:t>240</w:t>
      </w:r>
      <w:r w:rsidR="000B3D8A" w:rsidRPr="00296AA2">
        <w:rPr>
          <w:b/>
        </w:rPr>
        <w:t xml:space="preserve"> </w:t>
      </w:r>
      <w:r w:rsidRPr="00296AA2">
        <w:t xml:space="preserve">от </w:t>
      </w:r>
      <w:r w:rsidR="0031206B" w:rsidRPr="00296AA2">
        <w:t>20</w:t>
      </w:r>
      <w:r w:rsidR="000B3D8A" w:rsidRPr="00296AA2">
        <w:t>.11</w:t>
      </w:r>
      <w:r w:rsidR="00DE1EA9" w:rsidRPr="00296AA2">
        <w:t>.2023 года</w:t>
      </w:r>
      <w:r w:rsidR="003317FB" w:rsidRPr="00296AA2">
        <w:t>)</w:t>
      </w:r>
      <w:r w:rsidRPr="00296AA2">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296AA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296AA2">
        <w:t>№</w:t>
      </w:r>
      <w:r w:rsidR="0031206B" w:rsidRPr="00296AA2">
        <w:t>2832 от 16.11.2023</w:t>
      </w:r>
      <w:r w:rsidR="00151D42" w:rsidRPr="00296AA2">
        <w:t xml:space="preserve"> года</w:t>
      </w:r>
      <w:r w:rsidRPr="00296AA2">
        <w:t xml:space="preserve"> и   утверждено Протоколом заседания аукционной комиссии ГУП «Фонд жилищного строительства РБ» №</w:t>
      </w:r>
      <w:r w:rsidR="0031206B" w:rsidRPr="00296AA2">
        <w:t>188</w:t>
      </w:r>
      <w:r w:rsidR="00CA0CAD" w:rsidRPr="00296AA2">
        <w:t xml:space="preserve"> от </w:t>
      </w:r>
      <w:r w:rsidR="0031206B" w:rsidRPr="00296AA2">
        <w:t>17.11.</w:t>
      </w:r>
      <w:r w:rsidR="00CA0CAD" w:rsidRPr="00296AA2">
        <w:t>2023</w:t>
      </w:r>
      <w:r w:rsidR="00DE1EA9" w:rsidRPr="00296AA2">
        <w:t xml:space="preserve"> года</w:t>
      </w:r>
      <w:r w:rsidRPr="00296AA2">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B807B9" w:rsidRDefault="0096235D" w:rsidP="00C9595E">
      <w:pPr>
        <w:contextualSpacing/>
        <w:jc w:val="both"/>
        <w:rPr>
          <w:bCs/>
        </w:rPr>
      </w:pPr>
      <w:r w:rsidRPr="0096235D">
        <w:rPr>
          <w:noProof/>
        </w:rPr>
        <w:drawing>
          <wp:inline distT="0" distB="0" distL="0" distR="0" wp14:anchorId="03EA3BC7" wp14:editId="4C03E33C">
            <wp:extent cx="6210300" cy="30297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3029782"/>
                    </a:xfrm>
                    <a:prstGeom prst="rect">
                      <a:avLst/>
                    </a:prstGeom>
                    <a:noFill/>
                    <a:ln>
                      <a:noFill/>
                    </a:ln>
                  </pic:spPr>
                </pic:pic>
              </a:graphicData>
            </a:graphic>
          </wp:inline>
        </w:drawing>
      </w:r>
    </w:p>
    <w:p w:rsidR="0096235D" w:rsidRPr="00B807B9" w:rsidRDefault="0096235D" w:rsidP="00C9595E">
      <w:pPr>
        <w:contextualSpacing/>
        <w:jc w:val="both"/>
        <w:rPr>
          <w:bCs/>
        </w:rPr>
      </w:pPr>
    </w:p>
    <w:p w:rsidR="006863DB" w:rsidRDefault="006863DB" w:rsidP="004E7481">
      <w:pPr>
        <w:suppressAutoHyphens/>
        <w:ind w:firstLine="567"/>
        <w:jc w:val="both"/>
      </w:pPr>
      <w:r w:rsidRPr="006863DB">
        <w:rPr>
          <w:b/>
        </w:rPr>
        <w:t>Лот №1 - Объект незавершенного строительства</w:t>
      </w:r>
      <w:r w:rsidRPr="006863DB">
        <w:t xml:space="preserve">,  расположенный по адресу: </w:t>
      </w:r>
      <w:r w:rsidRPr="006863DB">
        <w:rPr>
          <w:b/>
        </w:rPr>
        <w:t>Республика Башкортостан,</w:t>
      </w:r>
      <w:r w:rsidRPr="006863DB">
        <w:t xml:space="preserve"> </w:t>
      </w:r>
      <w:proofErr w:type="spellStart"/>
      <w:r w:rsidRPr="006863DB">
        <w:rPr>
          <w:b/>
        </w:rPr>
        <w:t>Хайбуллинский</w:t>
      </w:r>
      <w:proofErr w:type="spellEnd"/>
      <w:r w:rsidRPr="006863DB">
        <w:rPr>
          <w:b/>
        </w:rPr>
        <w:t xml:space="preserve"> район, </w:t>
      </w:r>
      <w:proofErr w:type="gramStart"/>
      <w:r w:rsidRPr="006863DB">
        <w:rPr>
          <w:b/>
        </w:rPr>
        <w:t>с</w:t>
      </w:r>
      <w:proofErr w:type="gramEnd"/>
      <w:r w:rsidRPr="006863DB">
        <w:rPr>
          <w:b/>
        </w:rPr>
        <w:t xml:space="preserve">/с </w:t>
      </w:r>
      <w:proofErr w:type="spellStart"/>
      <w:r w:rsidRPr="006863DB">
        <w:rPr>
          <w:b/>
        </w:rPr>
        <w:t>Акъярский</w:t>
      </w:r>
      <w:proofErr w:type="spellEnd"/>
      <w:r w:rsidRPr="006863DB">
        <w:rPr>
          <w:b/>
        </w:rPr>
        <w:t xml:space="preserve">, </w:t>
      </w:r>
      <w:proofErr w:type="spellStart"/>
      <w:r w:rsidRPr="006863DB">
        <w:rPr>
          <w:b/>
        </w:rPr>
        <w:t>мкр</w:t>
      </w:r>
      <w:proofErr w:type="spellEnd"/>
      <w:r w:rsidRPr="006863DB">
        <w:rPr>
          <w:b/>
        </w:rPr>
        <w:t xml:space="preserve">. «Северо-Восточный», в 610 метрах от перекрестка автодорог Уфа-Сибай, </w:t>
      </w:r>
      <w:r w:rsidRPr="006863DB">
        <w:t xml:space="preserve">площадь застройки – 70,8 </w:t>
      </w:r>
      <w:proofErr w:type="spellStart"/>
      <w:r w:rsidRPr="006863DB">
        <w:t>кв.м</w:t>
      </w:r>
      <w:proofErr w:type="spellEnd"/>
      <w:r w:rsidRPr="006863DB">
        <w:t xml:space="preserve">., степень готовности объекта – 45%, кадастровый номер 02:50:110215:320.  </w:t>
      </w:r>
    </w:p>
    <w:p w:rsidR="00D42555" w:rsidRDefault="00D42555" w:rsidP="004E7481">
      <w:pPr>
        <w:pStyle w:val="a5"/>
        <w:tabs>
          <w:tab w:val="left" w:pos="0"/>
        </w:tabs>
        <w:ind w:left="0" w:firstLine="567"/>
        <w:jc w:val="both"/>
      </w:pPr>
      <w:r w:rsidRPr="00807A99">
        <w:rPr>
          <w:b/>
        </w:rPr>
        <w:t>Начальная цена продажи Имущества</w:t>
      </w:r>
      <w:r w:rsidRPr="00807A99">
        <w:t xml:space="preserve">: </w:t>
      </w:r>
      <w:r>
        <w:rPr>
          <w:b/>
        </w:rPr>
        <w:t>624 000,00</w:t>
      </w:r>
      <w:r w:rsidRPr="00E7028B">
        <w:rPr>
          <w:b/>
        </w:rPr>
        <w:t xml:space="preserve"> (</w:t>
      </w:r>
      <w:r>
        <w:rPr>
          <w:b/>
        </w:rPr>
        <w:t>шестьсот двадцать четыре тысячи</w:t>
      </w:r>
      <w:r w:rsidRPr="00E7028B">
        <w:rPr>
          <w:b/>
        </w:rPr>
        <w:t>) рублей</w:t>
      </w:r>
      <w:r>
        <w:t>.</w:t>
      </w:r>
    </w:p>
    <w:p w:rsidR="00D42555" w:rsidRDefault="00D42555" w:rsidP="004E7481">
      <w:pPr>
        <w:pStyle w:val="a5"/>
        <w:tabs>
          <w:tab w:val="left" w:pos="0"/>
        </w:tabs>
        <w:ind w:left="0" w:firstLine="567"/>
        <w:jc w:val="both"/>
      </w:pPr>
      <w:r>
        <w:rPr>
          <w:b/>
        </w:rPr>
        <w:lastRenderedPageBreak/>
        <w:t>Ш</w:t>
      </w:r>
      <w:r w:rsidRPr="00807A99">
        <w:rPr>
          <w:b/>
        </w:rPr>
        <w:t xml:space="preserve">аг аукциона -  </w:t>
      </w:r>
      <w:r>
        <w:rPr>
          <w:b/>
        </w:rPr>
        <w:t>31 200,00</w:t>
      </w:r>
      <w:r w:rsidRPr="00807A99">
        <w:t xml:space="preserve"> рублей (5% от начальной цены продажи имущества).</w:t>
      </w:r>
    </w:p>
    <w:p w:rsidR="00D42555" w:rsidRDefault="00D42555" w:rsidP="004E748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42555" w:rsidRPr="00AB19B9" w:rsidRDefault="00D42555" w:rsidP="004E7481">
      <w:pPr>
        <w:pStyle w:val="a5"/>
        <w:tabs>
          <w:tab w:val="left" w:pos="0"/>
        </w:tabs>
        <w:ind w:left="0" w:firstLine="567"/>
        <w:jc w:val="both"/>
        <w:rPr>
          <w:b/>
        </w:rPr>
      </w:pPr>
    </w:p>
    <w:p w:rsidR="006863DB" w:rsidRPr="006863DB" w:rsidRDefault="006863DB" w:rsidP="004E7481">
      <w:pPr>
        <w:suppressAutoHyphens/>
        <w:ind w:firstLine="567"/>
        <w:jc w:val="both"/>
      </w:pPr>
      <w:r w:rsidRPr="006863DB">
        <w:t xml:space="preserve">Объект располагается на земельном участке с  кадастровым номером 02:50:110402:120 общей площадью 992 </w:t>
      </w:r>
      <w:proofErr w:type="spellStart"/>
      <w:r w:rsidRPr="006863DB">
        <w:t>кв.м</w:t>
      </w:r>
      <w:proofErr w:type="spellEnd"/>
      <w:r w:rsidRPr="006863DB">
        <w:t xml:space="preserve">., которому присвоен адрес: </w:t>
      </w:r>
      <w:r w:rsidRPr="006863DB">
        <w:rPr>
          <w:b/>
        </w:rPr>
        <w:t xml:space="preserve">Республика Башкортостан, </w:t>
      </w:r>
      <w:proofErr w:type="spellStart"/>
      <w:r w:rsidRPr="006863DB">
        <w:rPr>
          <w:b/>
        </w:rPr>
        <w:t>Хайбуллинский</w:t>
      </w:r>
      <w:proofErr w:type="spellEnd"/>
      <w:r w:rsidRPr="006863DB">
        <w:rPr>
          <w:b/>
        </w:rPr>
        <w:t xml:space="preserve"> район</w:t>
      </w:r>
      <w:r w:rsidRPr="006863DB">
        <w:t xml:space="preserve">,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ул.М.Карима</w:t>
      </w:r>
      <w:proofErr w:type="spellEnd"/>
      <w:r w:rsidRPr="006863DB">
        <w:rPr>
          <w:b/>
        </w:rPr>
        <w:t xml:space="preserve"> д.20</w:t>
      </w:r>
      <w:r w:rsidRPr="006863DB">
        <w:t>.</w:t>
      </w:r>
    </w:p>
    <w:p w:rsidR="006863DB" w:rsidRPr="006863DB" w:rsidRDefault="006863DB" w:rsidP="004E7481">
      <w:pPr>
        <w:tabs>
          <w:tab w:val="left" w:pos="0"/>
        </w:tabs>
        <w:ind w:firstLine="567"/>
        <w:jc w:val="both"/>
      </w:pPr>
      <w:r w:rsidRPr="006863DB">
        <w:t xml:space="preserve">Описание объекта: </w:t>
      </w:r>
      <w:proofErr w:type="gramStart"/>
      <w:r w:rsidRPr="006863DB">
        <w:t>Объект представляет собой фундамент – бетонный ленточный, стены – дощатые ОСП, перекрытия – деревянные, крыша – деревянные стропила.</w:t>
      </w:r>
      <w:proofErr w:type="gramEnd"/>
      <w:r w:rsidRPr="006863DB">
        <w:t xml:space="preserve">  Предполагаемое использование объекта – для строительства индивидуального жилого дома. </w:t>
      </w:r>
    </w:p>
    <w:p w:rsidR="006863DB" w:rsidRPr="006863DB" w:rsidRDefault="006863DB" w:rsidP="004E7481">
      <w:pPr>
        <w:tabs>
          <w:tab w:val="left" w:pos="0"/>
        </w:tabs>
        <w:ind w:firstLine="567"/>
        <w:jc w:val="both"/>
      </w:pPr>
      <w:r w:rsidRPr="006863DB">
        <w:t xml:space="preserve">Земельный участок был предоставлен Администрацией </w:t>
      </w:r>
      <w:proofErr w:type="spellStart"/>
      <w:r w:rsidRPr="006863DB">
        <w:t>Хайбуллинского</w:t>
      </w:r>
      <w:proofErr w:type="spellEnd"/>
      <w:r w:rsidRPr="006863DB">
        <w:t xml:space="preserve"> района в аренду  до 29.07.2019 года по договору №205-39-зем от 30.07.2009г.  Водоснабжение, электроснабжение – вдоль участка.  </w:t>
      </w:r>
    </w:p>
    <w:p w:rsidR="006863DB" w:rsidRPr="006863DB" w:rsidRDefault="006863DB" w:rsidP="004E7481">
      <w:pPr>
        <w:tabs>
          <w:tab w:val="left" w:pos="567"/>
        </w:tabs>
        <w:ind w:firstLine="567"/>
        <w:contextualSpacing/>
        <w:jc w:val="both"/>
      </w:pPr>
      <w:r w:rsidRPr="006863DB">
        <w:t>Обременения, ограничения права на объект: отсутствуют.</w:t>
      </w:r>
    </w:p>
    <w:p w:rsidR="006863DB" w:rsidRPr="006863DB" w:rsidRDefault="006863DB" w:rsidP="004E7481">
      <w:pPr>
        <w:ind w:firstLine="567"/>
        <w:jc w:val="both"/>
      </w:pPr>
      <w:r w:rsidRPr="006863DB">
        <w:t>Ограничение права на земельный участок: отсутствуют.</w:t>
      </w:r>
    </w:p>
    <w:p w:rsidR="006863DB" w:rsidRPr="006863DB" w:rsidRDefault="006863DB" w:rsidP="004E7481">
      <w:pPr>
        <w:ind w:firstLine="567"/>
        <w:jc w:val="both"/>
      </w:pPr>
    </w:p>
    <w:p w:rsidR="006863DB" w:rsidRDefault="006863DB" w:rsidP="004E7481">
      <w:pPr>
        <w:suppressAutoHyphens/>
        <w:ind w:firstLine="567"/>
        <w:jc w:val="both"/>
      </w:pPr>
      <w:r w:rsidRPr="006863DB">
        <w:rPr>
          <w:b/>
        </w:rPr>
        <w:t>2) Лот №2 - Объект незавершенного строительства</w:t>
      </w:r>
      <w:r w:rsidRPr="006863DB">
        <w:t xml:space="preserve">,  расположенный по адресу: </w:t>
      </w:r>
      <w:r w:rsidRPr="006863DB">
        <w:rPr>
          <w:b/>
        </w:rPr>
        <w:t>Республика Башкортостан,</w:t>
      </w:r>
      <w:r w:rsidRPr="006863DB">
        <w:t xml:space="preserve"> </w:t>
      </w:r>
      <w:proofErr w:type="spellStart"/>
      <w:r w:rsidRPr="006863DB">
        <w:rPr>
          <w:b/>
        </w:rPr>
        <w:t>Хайбуллинский</w:t>
      </w:r>
      <w:proofErr w:type="spellEnd"/>
      <w:r w:rsidRPr="006863DB">
        <w:rPr>
          <w:b/>
        </w:rPr>
        <w:t xml:space="preserve"> район, </w:t>
      </w:r>
      <w:proofErr w:type="gramStart"/>
      <w:r w:rsidRPr="006863DB">
        <w:rPr>
          <w:b/>
        </w:rPr>
        <w:t>с</w:t>
      </w:r>
      <w:proofErr w:type="gramEnd"/>
      <w:r w:rsidRPr="006863DB">
        <w:rPr>
          <w:b/>
        </w:rPr>
        <w:t xml:space="preserve">/с </w:t>
      </w:r>
      <w:proofErr w:type="spellStart"/>
      <w:r w:rsidRPr="006863DB">
        <w:rPr>
          <w:b/>
        </w:rPr>
        <w:t>Акъярский</w:t>
      </w:r>
      <w:proofErr w:type="spellEnd"/>
      <w:r w:rsidRPr="006863DB">
        <w:rPr>
          <w:b/>
        </w:rPr>
        <w:t xml:space="preserve">, </w:t>
      </w:r>
      <w:proofErr w:type="spellStart"/>
      <w:r w:rsidRPr="006863DB">
        <w:rPr>
          <w:b/>
        </w:rPr>
        <w:t>мкр</w:t>
      </w:r>
      <w:proofErr w:type="spellEnd"/>
      <w:r w:rsidRPr="006863DB">
        <w:rPr>
          <w:b/>
        </w:rPr>
        <w:t xml:space="preserve">. «Северо-Восточный», в 650 метрах от перекрестка автодорог Уфа-Сибай, </w:t>
      </w:r>
      <w:r w:rsidRPr="006863DB">
        <w:t xml:space="preserve">площадь застройки – 70,8 </w:t>
      </w:r>
      <w:proofErr w:type="spellStart"/>
      <w:r w:rsidRPr="006863DB">
        <w:t>кв.м</w:t>
      </w:r>
      <w:proofErr w:type="spellEnd"/>
      <w:r w:rsidRPr="006863DB">
        <w:t xml:space="preserve">., степень готовности объекта – 45%, кадастровый номер 02:50:110215:326. </w:t>
      </w:r>
    </w:p>
    <w:p w:rsidR="000E734C" w:rsidRDefault="000E734C" w:rsidP="004E7481">
      <w:pPr>
        <w:pStyle w:val="a5"/>
        <w:tabs>
          <w:tab w:val="left" w:pos="0"/>
        </w:tabs>
        <w:ind w:left="0" w:firstLine="567"/>
        <w:jc w:val="both"/>
      </w:pPr>
      <w:r w:rsidRPr="00807A99">
        <w:rPr>
          <w:b/>
        </w:rPr>
        <w:t>Начальная цена продажи Имущества</w:t>
      </w:r>
      <w:r w:rsidRPr="00807A99">
        <w:t xml:space="preserve">: </w:t>
      </w:r>
      <w:r>
        <w:rPr>
          <w:b/>
        </w:rPr>
        <w:t>624 000,00</w:t>
      </w:r>
      <w:r w:rsidRPr="00E7028B">
        <w:rPr>
          <w:b/>
        </w:rPr>
        <w:t xml:space="preserve"> (</w:t>
      </w:r>
      <w:r>
        <w:rPr>
          <w:b/>
        </w:rPr>
        <w:t>шестьсот двадцать четыре тысячи</w:t>
      </w:r>
      <w:r w:rsidRPr="00E7028B">
        <w:rPr>
          <w:b/>
        </w:rPr>
        <w:t>) рублей</w:t>
      </w:r>
      <w:r>
        <w:t>.</w:t>
      </w:r>
    </w:p>
    <w:p w:rsidR="000E734C" w:rsidRDefault="000E734C" w:rsidP="004E7481">
      <w:pPr>
        <w:pStyle w:val="a5"/>
        <w:tabs>
          <w:tab w:val="left" w:pos="0"/>
        </w:tabs>
        <w:ind w:left="0" w:firstLine="567"/>
        <w:jc w:val="both"/>
      </w:pPr>
      <w:r>
        <w:rPr>
          <w:b/>
        </w:rPr>
        <w:t>Ш</w:t>
      </w:r>
      <w:r w:rsidRPr="00807A99">
        <w:rPr>
          <w:b/>
        </w:rPr>
        <w:t xml:space="preserve">аг аукциона -  </w:t>
      </w:r>
      <w:r>
        <w:rPr>
          <w:b/>
        </w:rPr>
        <w:t>31 200,00</w:t>
      </w:r>
      <w:r w:rsidRPr="00807A99">
        <w:t xml:space="preserve"> рублей (5% от начальной цены продажи имущества).</w:t>
      </w:r>
    </w:p>
    <w:p w:rsidR="000E734C" w:rsidRDefault="000E734C" w:rsidP="004E748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0E734C" w:rsidRPr="006863DB" w:rsidRDefault="000E734C" w:rsidP="004E7481">
      <w:pPr>
        <w:suppressAutoHyphens/>
        <w:ind w:firstLine="567"/>
        <w:jc w:val="both"/>
      </w:pPr>
    </w:p>
    <w:p w:rsidR="006863DB" w:rsidRPr="006863DB" w:rsidRDefault="006863DB" w:rsidP="004E7481">
      <w:pPr>
        <w:suppressAutoHyphens/>
        <w:ind w:firstLine="567"/>
        <w:jc w:val="both"/>
        <w:rPr>
          <w:b/>
        </w:rPr>
      </w:pPr>
      <w:r w:rsidRPr="006863DB">
        <w:t xml:space="preserve">Объект располагается на земельном участке с  кадастровым номером 02:50:110402:121 общей площадью 992 </w:t>
      </w:r>
      <w:proofErr w:type="spellStart"/>
      <w:r w:rsidRPr="006863DB">
        <w:t>кв.м</w:t>
      </w:r>
      <w:proofErr w:type="spellEnd"/>
      <w:r w:rsidRPr="006863DB">
        <w:t xml:space="preserve">., которому присвоен почтовый адрес: </w:t>
      </w:r>
      <w:r w:rsidRPr="006863DB">
        <w:rPr>
          <w:b/>
        </w:rPr>
        <w:t xml:space="preserve">Республика Башкортостан, </w:t>
      </w:r>
      <w:proofErr w:type="spellStart"/>
      <w:r w:rsidRPr="006863DB">
        <w:rPr>
          <w:b/>
        </w:rPr>
        <w:t>Хайбуллинский</w:t>
      </w:r>
      <w:proofErr w:type="spellEnd"/>
      <w:r w:rsidRPr="006863DB">
        <w:rPr>
          <w:b/>
        </w:rPr>
        <w:t xml:space="preserve"> район</w:t>
      </w:r>
      <w:r w:rsidRPr="006863DB">
        <w:t xml:space="preserve">,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ул.М.Карима</w:t>
      </w:r>
      <w:proofErr w:type="spellEnd"/>
      <w:r w:rsidRPr="006863DB">
        <w:rPr>
          <w:b/>
        </w:rPr>
        <w:t xml:space="preserve"> д.22.</w:t>
      </w:r>
    </w:p>
    <w:p w:rsidR="006863DB" w:rsidRPr="006863DB" w:rsidRDefault="006863DB" w:rsidP="004E7481">
      <w:pPr>
        <w:tabs>
          <w:tab w:val="left" w:pos="0"/>
        </w:tabs>
        <w:ind w:firstLine="567"/>
        <w:jc w:val="both"/>
      </w:pPr>
      <w:r w:rsidRPr="006863DB">
        <w:t xml:space="preserve">Описание объекта: </w:t>
      </w:r>
      <w:proofErr w:type="gramStart"/>
      <w:r w:rsidRPr="006863DB">
        <w:t>Объект представляет собой фундамент – бетонный ленточный, стены – дощатые ОСП, перекрытия – деревянные, крыша – деревянные стропила.</w:t>
      </w:r>
      <w:proofErr w:type="gramEnd"/>
      <w:r w:rsidRPr="006863DB">
        <w:t xml:space="preserve">  Предполагаемое использование объекта – для строительства индивидуального жилого дома. </w:t>
      </w:r>
    </w:p>
    <w:p w:rsidR="006863DB" w:rsidRPr="006863DB" w:rsidRDefault="006863DB" w:rsidP="004E7481">
      <w:pPr>
        <w:tabs>
          <w:tab w:val="left" w:pos="0"/>
        </w:tabs>
        <w:ind w:firstLine="567"/>
        <w:jc w:val="both"/>
      </w:pPr>
      <w:r w:rsidRPr="006863DB">
        <w:t xml:space="preserve">Земельный участок был предоставлен Администрацией </w:t>
      </w:r>
      <w:proofErr w:type="spellStart"/>
      <w:r w:rsidRPr="006863DB">
        <w:t>Хайбуллинского</w:t>
      </w:r>
      <w:proofErr w:type="spellEnd"/>
      <w:r w:rsidRPr="006863DB">
        <w:t xml:space="preserve"> района в аренду  до 29.07.2019 года по договору №206-39-зем от 30.07.2009г.  Водоснабжение, электроснабжение – вдоль участка.  </w:t>
      </w:r>
    </w:p>
    <w:p w:rsidR="006863DB" w:rsidRPr="006863DB" w:rsidRDefault="006863DB" w:rsidP="004E7481">
      <w:pPr>
        <w:tabs>
          <w:tab w:val="left" w:pos="567"/>
        </w:tabs>
        <w:ind w:firstLine="567"/>
        <w:contextualSpacing/>
        <w:jc w:val="both"/>
      </w:pPr>
      <w:r w:rsidRPr="006863DB">
        <w:t>Обременения, ограничения права на объект: отсутствуют.</w:t>
      </w:r>
    </w:p>
    <w:p w:rsidR="006863DB" w:rsidRPr="006863DB" w:rsidRDefault="006863DB" w:rsidP="004E7481">
      <w:pPr>
        <w:ind w:firstLine="567"/>
        <w:jc w:val="both"/>
      </w:pPr>
      <w:r w:rsidRPr="006863DB">
        <w:t>Ограничение права на земельный участок: отсутствуют.</w:t>
      </w:r>
    </w:p>
    <w:p w:rsidR="006863DB" w:rsidRPr="006863DB" w:rsidRDefault="006863DB" w:rsidP="004E7481">
      <w:pPr>
        <w:ind w:firstLine="567"/>
        <w:jc w:val="both"/>
        <w:rPr>
          <w:color w:val="FF0000"/>
        </w:rPr>
      </w:pPr>
    </w:p>
    <w:p w:rsidR="006863DB" w:rsidRDefault="006863DB" w:rsidP="004E7481">
      <w:pPr>
        <w:ind w:firstLine="567"/>
        <w:jc w:val="both"/>
      </w:pPr>
      <w:r w:rsidRPr="006863DB">
        <w:t>3)</w:t>
      </w:r>
      <w:r w:rsidRPr="006863DB">
        <w:rPr>
          <w:color w:val="FF0000"/>
        </w:rPr>
        <w:t xml:space="preserve"> </w:t>
      </w:r>
      <w:r w:rsidRPr="006863DB">
        <w:rPr>
          <w:b/>
        </w:rPr>
        <w:t>Лот №3</w:t>
      </w:r>
      <w:r w:rsidRPr="006863DB">
        <w:t xml:space="preserve"> - </w:t>
      </w:r>
      <w:r w:rsidRPr="006863DB">
        <w:rPr>
          <w:b/>
        </w:rPr>
        <w:t>Объект незавершенного строительства</w:t>
      </w:r>
      <w:r w:rsidRPr="006863DB">
        <w:t xml:space="preserve">, расположенный по адресу: </w:t>
      </w:r>
      <w:r w:rsidRPr="006863DB">
        <w:rPr>
          <w:b/>
        </w:rPr>
        <w:t xml:space="preserve">Республика Башкортостан, </w:t>
      </w:r>
      <w:proofErr w:type="spellStart"/>
      <w:r w:rsidRPr="006863DB">
        <w:rPr>
          <w:b/>
        </w:rPr>
        <w:t>Хайбуллинский</w:t>
      </w:r>
      <w:proofErr w:type="spellEnd"/>
      <w:r w:rsidRPr="006863DB">
        <w:rPr>
          <w:b/>
        </w:rPr>
        <w:t xml:space="preserve"> район,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ул.Мустая</w:t>
      </w:r>
      <w:proofErr w:type="spellEnd"/>
      <w:r w:rsidRPr="006863DB">
        <w:rPr>
          <w:b/>
        </w:rPr>
        <w:t xml:space="preserve"> </w:t>
      </w:r>
      <w:proofErr w:type="spellStart"/>
      <w:r w:rsidRPr="006863DB">
        <w:rPr>
          <w:b/>
        </w:rPr>
        <w:t>Карима</w:t>
      </w:r>
      <w:proofErr w:type="spellEnd"/>
      <w:r w:rsidRPr="006863DB">
        <w:rPr>
          <w:b/>
        </w:rPr>
        <w:t xml:space="preserve"> д.32 </w:t>
      </w:r>
      <w:r w:rsidRPr="006863DB">
        <w:t xml:space="preserve">(в 800 метрах от перекрестка автодорог Уфа-Сибай), площадь застройки – 77,9 </w:t>
      </w:r>
      <w:proofErr w:type="spellStart"/>
      <w:r w:rsidRPr="006863DB">
        <w:t>кв.м</w:t>
      </w:r>
      <w:proofErr w:type="spellEnd"/>
      <w:r w:rsidRPr="006863DB">
        <w:t>., степень готовности объекта 18%, кадастровый номер 02:50:110215:368.</w:t>
      </w:r>
    </w:p>
    <w:p w:rsidR="000E734C" w:rsidRDefault="000E734C" w:rsidP="004E7481">
      <w:pPr>
        <w:pStyle w:val="a5"/>
        <w:tabs>
          <w:tab w:val="left" w:pos="0"/>
        </w:tabs>
        <w:ind w:left="0" w:firstLine="567"/>
        <w:jc w:val="both"/>
      </w:pPr>
      <w:r w:rsidRPr="00807A99">
        <w:rPr>
          <w:b/>
        </w:rPr>
        <w:t>Начальная цена продажи Имущества</w:t>
      </w:r>
      <w:r w:rsidRPr="00807A99">
        <w:t xml:space="preserve">: </w:t>
      </w:r>
      <w:r>
        <w:rPr>
          <w:b/>
        </w:rPr>
        <w:t>207 000,00</w:t>
      </w:r>
      <w:r w:rsidRPr="00E7028B">
        <w:rPr>
          <w:b/>
        </w:rPr>
        <w:t xml:space="preserve"> (</w:t>
      </w:r>
      <w:r>
        <w:rPr>
          <w:b/>
        </w:rPr>
        <w:t>двести семь тысяч</w:t>
      </w:r>
      <w:r w:rsidRPr="00E7028B">
        <w:rPr>
          <w:b/>
        </w:rPr>
        <w:t>) рублей</w:t>
      </w:r>
      <w:r>
        <w:t>.</w:t>
      </w:r>
    </w:p>
    <w:p w:rsidR="000E734C" w:rsidRDefault="000E734C" w:rsidP="004E7481">
      <w:pPr>
        <w:pStyle w:val="a5"/>
        <w:tabs>
          <w:tab w:val="left" w:pos="0"/>
        </w:tabs>
        <w:ind w:left="0" w:firstLine="567"/>
        <w:jc w:val="both"/>
      </w:pPr>
      <w:r>
        <w:rPr>
          <w:b/>
        </w:rPr>
        <w:t>Ш</w:t>
      </w:r>
      <w:r w:rsidRPr="00807A99">
        <w:rPr>
          <w:b/>
        </w:rPr>
        <w:t xml:space="preserve">аг аукциона -  </w:t>
      </w:r>
      <w:r>
        <w:rPr>
          <w:b/>
        </w:rPr>
        <w:t>10 350,00</w:t>
      </w:r>
      <w:r w:rsidRPr="00807A99">
        <w:t xml:space="preserve"> рублей (5% от начальной цены продажи имущества).</w:t>
      </w:r>
    </w:p>
    <w:p w:rsidR="000E734C" w:rsidRDefault="000E734C" w:rsidP="004E748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0E734C" w:rsidRPr="006863DB" w:rsidRDefault="000E734C" w:rsidP="004E7481">
      <w:pPr>
        <w:ind w:firstLine="567"/>
        <w:jc w:val="both"/>
      </w:pPr>
    </w:p>
    <w:p w:rsidR="006863DB" w:rsidRPr="006863DB" w:rsidRDefault="006863DB" w:rsidP="004E7481">
      <w:pPr>
        <w:ind w:firstLine="567"/>
        <w:jc w:val="both"/>
        <w:rPr>
          <w:b/>
        </w:rPr>
      </w:pPr>
      <w:r w:rsidRPr="006863DB">
        <w:t xml:space="preserve">Объект располагается на земельном участке с  кадастровым номером 02:50:110215:126  общей площадью 992 </w:t>
      </w:r>
      <w:proofErr w:type="spellStart"/>
      <w:r w:rsidRPr="006863DB">
        <w:t>кв.м</w:t>
      </w:r>
      <w:proofErr w:type="spellEnd"/>
      <w:r w:rsidRPr="006863DB">
        <w:t xml:space="preserve">., которому присвоен почтовый адрес: </w:t>
      </w:r>
      <w:r w:rsidRPr="006863DB">
        <w:rPr>
          <w:b/>
        </w:rPr>
        <w:t>Республика Башкортостан,</w:t>
      </w:r>
      <w:r w:rsidRPr="006863DB">
        <w:t xml:space="preserve"> </w:t>
      </w:r>
      <w:proofErr w:type="spellStart"/>
      <w:r w:rsidRPr="006863DB">
        <w:rPr>
          <w:b/>
        </w:rPr>
        <w:t>Хайбуллинский</w:t>
      </w:r>
      <w:proofErr w:type="spellEnd"/>
      <w:r w:rsidRPr="006863DB">
        <w:rPr>
          <w:b/>
        </w:rPr>
        <w:t xml:space="preserve"> район,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ул.Мустая</w:t>
      </w:r>
      <w:proofErr w:type="spellEnd"/>
      <w:r w:rsidRPr="006863DB">
        <w:rPr>
          <w:b/>
        </w:rPr>
        <w:t xml:space="preserve"> </w:t>
      </w:r>
      <w:proofErr w:type="spellStart"/>
      <w:r w:rsidRPr="006863DB">
        <w:rPr>
          <w:b/>
        </w:rPr>
        <w:t>Карима</w:t>
      </w:r>
      <w:proofErr w:type="spellEnd"/>
      <w:r w:rsidRPr="006863DB">
        <w:rPr>
          <w:b/>
        </w:rPr>
        <w:t xml:space="preserve"> д.32.</w:t>
      </w:r>
    </w:p>
    <w:p w:rsidR="006863DB" w:rsidRPr="006863DB" w:rsidRDefault="006863DB" w:rsidP="004E7481">
      <w:pPr>
        <w:ind w:firstLine="567"/>
        <w:jc w:val="both"/>
      </w:pPr>
      <w:r w:rsidRPr="006863DB">
        <w:t xml:space="preserve">Описание объекта: Объект представляет собой фундамент – каменный бутовый. Предполагаемое использование объекта – для строительства индивидуального жилого дома. </w:t>
      </w:r>
    </w:p>
    <w:p w:rsidR="006863DB" w:rsidRPr="006863DB" w:rsidRDefault="006863DB" w:rsidP="004E7481">
      <w:pPr>
        <w:ind w:firstLine="567"/>
        <w:jc w:val="both"/>
      </w:pPr>
      <w:r w:rsidRPr="006863DB">
        <w:t xml:space="preserve"> Земельный участок был предоставлен в аренду администрацией муниципального района </w:t>
      </w:r>
      <w:proofErr w:type="spellStart"/>
      <w:r w:rsidRPr="006863DB">
        <w:t>Хайбуллинский</w:t>
      </w:r>
      <w:proofErr w:type="spellEnd"/>
      <w:r w:rsidRPr="006863DB">
        <w:t xml:space="preserve"> район  для строительства индивидуального жилого дома до 29.07.2019 года по договору №211-39-зем от 30.07.2009г.   Водоснабжение, электроснабжение – вдоль участка. </w:t>
      </w:r>
    </w:p>
    <w:p w:rsidR="006863DB" w:rsidRPr="006863DB" w:rsidRDefault="006863DB" w:rsidP="004E7481">
      <w:pPr>
        <w:ind w:firstLine="567"/>
        <w:jc w:val="both"/>
        <w:rPr>
          <w:bCs/>
        </w:rPr>
      </w:pPr>
      <w:r w:rsidRPr="006863DB">
        <w:rPr>
          <w:bCs/>
        </w:rPr>
        <w:t>Обременения, ограничения права на объект: отсутствуют.</w:t>
      </w:r>
    </w:p>
    <w:p w:rsidR="006863DB" w:rsidRPr="006863DB" w:rsidRDefault="006863DB" w:rsidP="004E7481">
      <w:pPr>
        <w:ind w:firstLine="567"/>
        <w:jc w:val="both"/>
        <w:rPr>
          <w:bCs/>
        </w:rPr>
      </w:pPr>
      <w:r w:rsidRPr="006863DB">
        <w:rPr>
          <w:bCs/>
        </w:rPr>
        <w:t>Ограничение права на земельный участок: отсутствуют.</w:t>
      </w:r>
    </w:p>
    <w:p w:rsidR="006863DB" w:rsidRPr="006863DB" w:rsidRDefault="006863DB" w:rsidP="004E7481">
      <w:pPr>
        <w:ind w:firstLine="567"/>
        <w:jc w:val="both"/>
        <w:rPr>
          <w:bCs/>
        </w:rPr>
      </w:pPr>
    </w:p>
    <w:p w:rsidR="006863DB" w:rsidRDefault="006863DB" w:rsidP="004E7481">
      <w:pPr>
        <w:suppressAutoHyphens/>
        <w:ind w:firstLine="567"/>
        <w:jc w:val="both"/>
      </w:pPr>
      <w:r w:rsidRPr="006863DB">
        <w:rPr>
          <w:b/>
        </w:rPr>
        <w:t>4) Лот №4 - Объект незавершенного строительства</w:t>
      </w:r>
      <w:r w:rsidRPr="006863DB">
        <w:t xml:space="preserve">,  расположенный по адресу: </w:t>
      </w:r>
      <w:r w:rsidRPr="006863DB">
        <w:rPr>
          <w:b/>
        </w:rPr>
        <w:t>Республика Башкортостан,</w:t>
      </w:r>
      <w:r w:rsidRPr="006863DB">
        <w:t xml:space="preserve"> </w:t>
      </w:r>
      <w:proofErr w:type="spellStart"/>
      <w:r w:rsidRPr="006863DB">
        <w:rPr>
          <w:b/>
        </w:rPr>
        <w:t>Хайбуллинский</w:t>
      </w:r>
      <w:proofErr w:type="spellEnd"/>
      <w:r w:rsidRPr="006863DB">
        <w:rPr>
          <w:b/>
        </w:rPr>
        <w:t xml:space="preserve"> район, </w:t>
      </w:r>
      <w:proofErr w:type="gramStart"/>
      <w:r w:rsidRPr="006863DB">
        <w:rPr>
          <w:b/>
        </w:rPr>
        <w:t>с</w:t>
      </w:r>
      <w:proofErr w:type="gramEnd"/>
      <w:r w:rsidRPr="006863DB">
        <w:rPr>
          <w:b/>
        </w:rPr>
        <w:t xml:space="preserve">/с </w:t>
      </w:r>
      <w:proofErr w:type="spellStart"/>
      <w:r w:rsidRPr="006863DB">
        <w:rPr>
          <w:b/>
        </w:rPr>
        <w:t>Акъярский</w:t>
      </w:r>
      <w:proofErr w:type="spellEnd"/>
      <w:r w:rsidRPr="006863DB">
        <w:rPr>
          <w:b/>
        </w:rPr>
        <w:t xml:space="preserve">, </w:t>
      </w:r>
      <w:proofErr w:type="spellStart"/>
      <w:r w:rsidRPr="006863DB">
        <w:rPr>
          <w:b/>
        </w:rPr>
        <w:t>мкр</w:t>
      </w:r>
      <w:proofErr w:type="spellEnd"/>
      <w:r w:rsidRPr="006863DB">
        <w:rPr>
          <w:b/>
        </w:rPr>
        <w:t xml:space="preserve">. «Северо-Восточный», в 710 метрах от перекрестка автодорог Уфа-Сибай, </w:t>
      </w:r>
      <w:r w:rsidRPr="006863DB">
        <w:t xml:space="preserve">площадь застройки – 124,8 </w:t>
      </w:r>
      <w:proofErr w:type="spellStart"/>
      <w:r w:rsidRPr="006863DB">
        <w:t>кв.м</w:t>
      </w:r>
      <w:proofErr w:type="spellEnd"/>
      <w:r w:rsidRPr="006863DB">
        <w:t xml:space="preserve">., степень готовности объекта – 5%, кадастровый номер 02:50:110402:1395.  </w:t>
      </w:r>
    </w:p>
    <w:p w:rsidR="005D2BFE" w:rsidRDefault="005D2BFE" w:rsidP="004E7481">
      <w:pPr>
        <w:pStyle w:val="a5"/>
        <w:tabs>
          <w:tab w:val="left" w:pos="0"/>
        </w:tabs>
        <w:ind w:left="0" w:firstLine="567"/>
        <w:jc w:val="both"/>
      </w:pPr>
      <w:r w:rsidRPr="00807A99">
        <w:rPr>
          <w:b/>
        </w:rPr>
        <w:t>Начальная цена продажи Имущества</w:t>
      </w:r>
      <w:r w:rsidRPr="00807A99">
        <w:t xml:space="preserve">: </w:t>
      </w:r>
      <w:r>
        <w:rPr>
          <w:b/>
        </w:rPr>
        <w:t>276 000,00</w:t>
      </w:r>
      <w:r w:rsidRPr="00E7028B">
        <w:rPr>
          <w:b/>
        </w:rPr>
        <w:t xml:space="preserve"> (</w:t>
      </w:r>
      <w:r>
        <w:rPr>
          <w:b/>
        </w:rPr>
        <w:t>двести семьдесят шесть тысяч</w:t>
      </w:r>
      <w:r w:rsidRPr="00E7028B">
        <w:rPr>
          <w:b/>
        </w:rPr>
        <w:t>) рублей</w:t>
      </w:r>
      <w:r>
        <w:t>.</w:t>
      </w:r>
    </w:p>
    <w:p w:rsidR="005D2BFE" w:rsidRDefault="005D2BFE" w:rsidP="004E7481">
      <w:pPr>
        <w:pStyle w:val="a5"/>
        <w:tabs>
          <w:tab w:val="left" w:pos="0"/>
        </w:tabs>
        <w:ind w:left="0" w:firstLine="567"/>
        <w:jc w:val="both"/>
      </w:pPr>
      <w:r>
        <w:rPr>
          <w:b/>
        </w:rPr>
        <w:t>Ш</w:t>
      </w:r>
      <w:r w:rsidRPr="00807A99">
        <w:rPr>
          <w:b/>
        </w:rPr>
        <w:t xml:space="preserve">аг аукциона -  </w:t>
      </w:r>
      <w:r>
        <w:rPr>
          <w:b/>
        </w:rPr>
        <w:t>13 800,00</w:t>
      </w:r>
      <w:r w:rsidRPr="00807A99">
        <w:t xml:space="preserve"> рублей (5% от начальной цены продажи имущества).</w:t>
      </w:r>
    </w:p>
    <w:p w:rsidR="005D2BFE" w:rsidRDefault="005D2BFE" w:rsidP="004E7481">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5D2BFE" w:rsidRPr="006863DB" w:rsidRDefault="005D2BFE" w:rsidP="004E7481">
      <w:pPr>
        <w:suppressAutoHyphens/>
        <w:ind w:firstLine="567"/>
        <w:jc w:val="both"/>
        <w:rPr>
          <w:b/>
        </w:rPr>
      </w:pPr>
    </w:p>
    <w:p w:rsidR="006863DB" w:rsidRPr="006863DB" w:rsidRDefault="006863DB" w:rsidP="004E7481">
      <w:pPr>
        <w:tabs>
          <w:tab w:val="left" w:pos="0"/>
        </w:tabs>
        <w:ind w:firstLine="567"/>
        <w:jc w:val="both"/>
        <w:rPr>
          <w:b/>
        </w:rPr>
      </w:pPr>
      <w:r w:rsidRPr="006863DB">
        <w:t xml:space="preserve">Объект располагается на земельном участке с  кадастровым номером 02:50:110402:117 общей площадью 1325 </w:t>
      </w:r>
      <w:proofErr w:type="spellStart"/>
      <w:r w:rsidRPr="006863DB">
        <w:t>кв.м</w:t>
      </w:r>
      <w:proofErr w:type="spellEnd"/>
      <w:r w:rsidRPr="006863DB">
        <w:t xml:space="preserve">., которому присвоен почтовый адрес: </w:t>
      </w:r>
      <w:bookmarkStart w:id="0" w:name="_GoBack"/>
      <w:r w:rsidRPr="006863DB">
        <w:rPr>
          <w:b/>
        </w:rPr>
        <w:t xml:space="preserve">Республика Башкортостан, </w:t>
      </w:r>
      <w:proofErr w:type="spellStart"/>
      <w:r w:rsidRPr="006863DB">
        <w:rPr>
          <w:b/>
        </w:rPr>
        <w:t>Хайбуллинский</w:t>
      </w:r>
      <w:proofErr w:type="spellEnd"/>
      <w:r w:rsidRPr="006863DB">
        <w:rPr>
          <w:b/>
        </w:rPr>
        <w:t xml:space="preserve"> район, </w:t>
      </w:r>
      <w:proofErr w:type="spellStart"/>
      <w:r w:rsidRPr="006863DB">
        <w:rPr>
          <w:b/>
        </w:rPr>
        <w:t>с</w:t>
      </w:r>
      <w:proofErr w:type="gramStart"/>
      <w:r w:rsidRPr="006863DB">
        <w:rPr>
          <w:b/>
        </w:rPr>
        <w:t>.А</w:t>
      </w:r>
      <w:proofErr w:type="gramEnd"/>
      <w:r w:rsidRPr="006863DB">
        <w:rPr>
          <w:b/>
        </w:rPr>
        <w:t>къяр</w:t>
      </w:r>
      <w:proofErr w:type="spellEnd"/>
      <w:r w:rsidRPr="006863DB">
        <w:rPr>
          <w:b/>
        </w:rPr>
        <w:t xml:space="preserve">, </w:t>
      </w:r>
      <w:proofErr w:type="spellStart"/>
      <w:r w:rsidRPr="006863DB">
        <w:rPr>
          <w:b/>
        </w:rPr>
        <w:t>ул.Г.Шафикова</w:t>
      </w:r>
      <w:proofErr w:type="spellEnd"/>
      <w:r w:rsidRPr="006863DB">
        <w:rPr>
          <w:b/>
        </w:rPr>
        <w:t xml:space="preserve"> д.26</w:t>
      </w:r>
      <w:bookmarkEnd w:id="0"/>
      <w:r w:rsidRPr="006863DB">
        <w:rPr>
          <w:b/>
        </w:rPr>
        <w:t>.</w:t>
      </w:r>
    </w:p>
    <w:p w:rsidR="006863DB" w:rsidRPr="006863DB" w:rsidRDefault="006863DB" w:rsidP="004E7481">
      <w:pPr>
        <w:tabs>
          <w:tab w:val="left" w:pos="0"/>
        </w:tabs>
        <w:ind w:firstLine="567"/>
        <w:jc w:val="both"/>
      </w:pPr>
      <w:r w:rsidRPr="006863DB">
        <w:t xml:space="preserve">Описание объекта: Объект представляет собой свайный фундамент без ростверка. Предполагаемое использование объекта – для строительства индивидуального жилого дома. </w:t>
      </w:r>
    </w:p>
    <w:p w:rsidR="006863DB" w:rsidRPr="006863DB" w:rsidRDefault="006863DB" w:rsidP="004E7481">
      <w:pPr>
        <w:tabs>
          <w:tab w:val="left" w:pos="0"/>
        </w:tabs>
        <w:ind w:firstLine="567"/>
        <w:jc w:val="both"/>
      </w:pPr>
      <w:r w:rsidRPr="006863DB">
        <w:t xml:space="preserve">Земельный участок был предоставлен Администрацией </w:t>
      </w:r>
      <w:proofErr w:type="spellStart"/>
      <w:r w:rsidRPr="006863DB">
        <w:t>Хайбуллинского</w:t>
      </w:r>
      <w:proofErr w:type="spellEnd"/>
      <w:r w:rsidRPr="006863DB">
        <w:t xml:space="preserve"> района в аренду  до 29.07.2019 года по договору №185-39-зем от 30.07.2009г. Водоснабжение, электроснабжение – вдоль участка.  </w:t>
      </w:r>
    </w:p>
    <w:p w:rsidR="006863DB" w:rsidRPr="006863DB" w:rsidRDefault="006863DB" w:rsidP="004E7481">
      <w:pPr>
        <w:tabs>
          <w:tab w:val="left" w:pos="0"/>
        </w:tabs>
        <w:ind w:firstLine="567"/>
        <w:jc w:val="both"/>
      </w:pPr>
      <w:r w:rsidRPr="006863DB">
        <w:t>Ограничения, обременения права  на объект: отсутствуют.</w:t>
      </w:r>
    </w:p>
    <w:p w:rsidR="006863DB" w:rsidRPr="006863DB" w:rsidRDefault="006863DB" w:rsidP="004E7481">
      <w:pPr>
        <w:tabs>
          <w:tab w:val="left" w:pos="567"/>
        </w:tabs>
        <w:ind w:firstLine="567"/>
        <w:contextualSpacing/>
        <w:jc w:val="both"/>
        <w:rPr>
          <w:bCs/>
        </w:rPr>
      </w:pPr>
      <w:r w:rsidRPr="006863DB">
        <w:rPr>
          <w:bCs/>
        </w:rPr>
        <w:t>Ограничений, обременений права на земельный участок: нет.</w:t>
      </w:r>
    </w:p>
    <w:p w:rsidR="00AB19B9" w:rsidRPr="00ED4719" w:rsidRDefault="00AB19B9" w:rsidP="004E7481">
      <w:pPr>
        <w:tabs>
          <w:tab w:val="left" w:pos="567"/>
        </w:tabs>
        <w:ind w:firstLine="567"/>
        <w:contextualSpacing/>
        <w:jc w:val="both"/>
        <w:rPr>
          <w:bCs/>
        </w:rPr>
      </w:pPr>
    </w:p>
    <w:p w:rsidR="006F41C6" w:rsidRPr="00927410" w:rsidRDefault="00735FA3" w:rsidP="004E7481">
      <w:pPr>
        <w:suppressAutoHyphens/>
        <w:ind w:firstLine="568"/>
        <w:jc w:val="both"/>
      </w:pPr>
      <w:r>
        <w:t>1.</w:t>
      </w:r>
      <w:r w:rsidR="00F67EA9">
        <w:t>6</w:t>
      </w:r>
      <w:r>
        <w:t xml:space="preserve">. </w:t>
      </w:r>
      <w:r w:rsidR="006F41C6">
        <w:t>С</w:t>
      </w:r>
      <w:r w:rsidR="006F41C6" w:rsidRPr="006F41C6">
        <w:t>роки и порядок оплаты по договору: заключение договора купли-продажи с победителем аукциона – не ранее 10  дней</w:t>
      </w:r>
      <w:r w:rsidR="00196A05">
        <w:t xml:space="preserve">, но не позднее 1 месяца </w:t>
      </w:r>
      <w:r w:rsidR="006F41C6" w:rsidRPr="006F41C6">
        <w:t xml:space="preserve">со дня опубликования подведения итогов аукциона, вне электронной площадки, на бумажном носителе. </w:t>
      </w:r>
      <w:r w:rsidR="006F41C6" w:rsidRPr="00927410">
        <w:t xml:space="preserve">Оплата производится денежными средствами </w:t>
      </w:r>
      <w:r w:rsidR="004E7481" w:rsidRPr="00927410">
        <w:rPr>
          <w:b/>
        </w:rPr>
        <w:t xml:space="preserve">равными долями в течение 12 месяцев после подписания договора купли-продажи </w:t>
      </w:r>
      <w:r w:rsidR="00927410" w:rsidRPr="00927410">
        <w:rPr>
          <w:b/>
        </w:rPr>
        <w:t xml:space="preserve">имущества </w:t>
      </w:r>
      <w:r w:rsidR="004E7481" w:rsidRPr="00927410">
        <w:rPr>
          <w:b/>
        </w:rPr>
        <w:t>(оплата  - до 20 числа каждого месяца)  на счет</w:t>
      </w:r>
      <w:r w:rsidR="006F41C6" w:rsidRPr="00927410">
        <w:t xml:space="preserve">, указанный в </w:t>
      </w:r>
      <w:proofErr w:type="gramStart"/>
      <w:r w:rsidR="006F41C6" w:rsidRPr="00927410">
        <w:t>договоре</w:t>
      </w:r>
      <w:proofErr w:type="gramEnd"/>
      <w:r w:rsidR="006F41C6" w:rsidRPr="00927410">
        <w:t>, либо  по соглашению Сторон  иным способом, не запрещенным действующим законодательством.</w:t>
      </w:r>
    </w:p>
    <w:p w:rsidR="006F41C6" w:rsidRPr="006F41C6" w:rsidRDefault="006F41C6" w:rsidP="006F41C6">
      <w:pPr>
        <w:suppressAutoHyphens/>
        <w:spacing w:line="276" w:lineRule="auto"/>
        <w:ind w:firstLine="568"/>
        <w:jc w:val="both"/>
      </w:pPr>
    </w:p>
    <w:p w:rsidR="00676277" w:rsidRPr="00676277" w:rsidRDefault="00676277" w:rsidP="006F41C6">
      <w:pPr>
        <w:tabs>
          <w:tab w:val="left" w:pos="0"/>
          <w:tab w:val="left" w:pos="426"/>
        </w:tabs>
        <w:spacing w:after="240"/>
        <w:jc w:val="center"/>
        <w:rPr>
          <w:b/>
        </w:rPr>
      </w:pPr>
      <w:r w:rsidRPr="00676277">
        <w:rPr>
          <w:b/>
        </w:rPr>
        <w:t>Место, сроки, время подачи заявок и проведения аукциона</w:t>
      </w:r>
    </w:p>
    <w:p w:rsidR="00676277" w:rsidRPr="00676277" w:rsidRDefault="006F41C6" w:rsidP="006F41C6">
      <w:pPr>
        <w:tabs>
          <w:tab w:val="left" w:pos="426"/>
        </w:tabs>
        <w:spacing w:after="240"/>
        <w:contextualSpacing/>
        <w:jc w:val="both"/>
        <w:rPr>
          <w:b/>
        </w:rPr>
      </w:pPr>
      <w:r>
        <w:rPr>
          <w:b/>
        </w:rPr>
        <w:t xml:space="preserve">2.1. </w:t>
      </w:r>
      <w:r w:rsidR="00676277" w:rsidRPr="00676277">
        <w:rPr>
          <w:b/>
        </w:rPr>
        <w:t xml:space="preserve">Место подачи заявок - </w:t>
      </w:r>
      <w:r w:rsidR="00676277" w:rsidRPr="00676277">
        <w:t xml:space="preserve">универсальная торговая платформа (электронная площадка) АО «Сбербанк-АСТ», сайте  </w:t>
      </w:r>
      <w:r w:rsidR="00676277" w:rsidRPr="00AA6355">
        <w:rPr>
          <w:b/>
        </w:rPr>
        <w:t>https://www.sberbank-ast.ru/</w:t>
      </w:r>
      <w:r w:rsidR="00676277" w:rsidRPr="00676277">
        <w:t xml:space="preserve"> в сети Интернет,  торговая секция «Приватизация, аренда и продажа прав».</w:t>
      </w:r>
      <w:r w:rsidR="00676277" w:rsidRPr="00676277">
        <w:rPr>
          <w:b/>
        </w:rPr>
        <w:t xml:space="preserve"> </w:t>
      </w:r>
      <w:r w:rsidR="00676277" w:rsidRPr="00676277">
        <w:t xml:space="preserve">Время, указанное в информационном </w:t>
      </w:r>
      <w:proofErr w:type="gramStart"/>
      <w:r w:rsidR="00676277" w:rsidRPr="00676277">
        <w:t>сообщении</w:t>
      </w:r>
      <w:proofErr w:type="gramEnd"/>
      <w:r w:rsidR="00676277" w:rsidRPr="00676277">
        <w:t xml:space="preserve"> – </w:t>
      </w:r>
      <w:r w:rsidR="00676277" w:rsidRPr="00676277">
        <w:rPr>
          <w:b/>
        </w:rPr>
        <w:t xml:space="preserve">МОСКОВСКОЕ </w:t>
      </w:r>
      <w:r w:rsidR="00676277" w:rsidRPr="00676277">
        <w:t>(сервера электронной площадки</w:t>
      </w:r>
      <w:r w:rsidR="00676277" w:rsidRPr="00676277">
        <w:rPr>
          <w:b/>
        </w:rPr>
        <w:t xml:space="preserve">).  </w:t>
      </w:r>
    </w:p>
    <w:p w:rsidR="00676277" w:rsidRPr="00151D42" w:rsidRDefault="00676277" w:rsidP="006F41C6">
      <w:pPr>
        <w:tabs>
          <w:tab w:val="left" w:pos="426"/>
        </w:tabs>
        <w:spacing w:after="240"/>
        <w:contextualSpacing/>
        <w:jc w:val="both"/>
      </w:pPr>
    </w:p>
    <w:p w:rsidR="00676277" w:rsidRPr="00927410" w:rsidRDefault="006F41C6" w:rsidP="006F41C6">
      <w:pPr>
        <w:tabs>
          <w:tab w:val="left" w:pos="567"/>
        </w:tabs>
        <w:spacing w:after="240"/>
        <w:contextualSpacing/>
        <w:jc w:val="both"/>
      </w:pPr>
      <w:r>
        <w:t xml:space="preserve">2.2. </w:t>
      </w:r>
      <w:r w:rsidR="00676277" w:rsidRPr="00151D42">
        <w:t xml:space="preserve">Начало приема заявок на участие в </w:t>
      </w:r>
      <w:r w:rsidR="00676277" w:rsidRPr="00927410">
        <w:t xml:space="preserve">аукционе –  </w:t>
      </w:r>
      <w:r w:rsidR="00927410" w:rsidRPr="00927410">
        <w:rPr>
          <w:b/>
        </w:rPr>
        <w:t>21.</w:t>
      </w:r>
      <w:r w:rsidR="00735FA3" w:rsidRPr="00927410">
        <w:rPr>
          <w:b/>
        </w:rPr>
        <w:t>11</w:t>
      </w:r>
      <w:r w:rsidR="00676277" w:rsidRPr="00927410">
        <w:rPr>
          <w:b/>
        </w:rPr>
        <w:t>.2023 года</w:t>
      </w:r>
      <w:r w:rsidR="00676277" w:rsidRPr="00927410">
        <w:t xml:space="preserve"> с </w:t>
      </w:r>
      <w:r w:rsidR="00676277" w:rsidRPr="00927410">
        <w:rPr>
          <w:b/>
        </w:rPr>
        <w:t>06.00 часов (</w:t>
      </w:r>
      <w:proofErr w:type="gramStart"/>
      <w:r w:rsidR="00676277" w:rsidRPr="00927410">
        <w:rPr>
          <w:b/>
        </w:rPr>
        <w:t>МСК</w:t>
      </w:r>
      <w:proofErr w:type="gramEnd"/>
      <w:r w:rsidR="00676277" w:rsidRPr="00927410">
        <w:rPr>
          <w:b/>
        </w:rPr>
        <w:t>).</w:t>
      </w:r>
    </w:p>
    <w:p w:rsidR="00676277" w:rsidRPr="00927410" w:rsidRDefault="00676277" w:rsidP="006F41C6">
      <w:pPr>
        <w:contextualSpacing/>
      </w:pPr>
    </w:p>
    <w:p w:rsidR="00676277" w:rsidRPr="00927410" w:rsidRDefault="006F41C6" w:rsidP="006F41C6">
      <w:pPr>
        <w:tabs>
          <w:tab w:val="left" w:pos="426"/>
        </w:tabs>
        <w:spacing w:after="240"/>
        <w:contextualSpacing/>
        <w:jc w:val="both"/>
      </w:pPr>
      <w:r w:rsidRPr="00927410">
        <w:t xml:space="preserve">2.2. </w:t>
      </w:r>
      <w:r w:rsidR="00676277" w:rsidRPr="00927410">
        <w:t xml:space="preserve">Окончание приема заявок на участие в аукционе – </w:t>
      </w:r>
      <w:r w:rsidR="00927410" w:rsidRPr="00927410">
        <w:rPr>
          <w:b/>
        </w:rPr>
        <w:t>19</w:t>
      </w:r>
      <w:r w:rsidR="00735FA3" w:rsidRPr="00927410">
        <w:rPr>
          <w:b/>
        </w:rPr>
        <w:t>.12</w:t>
      </w:r>
      <w:r w:rsidR="00151D42" w:rsidRPr="00927410">
        <w:rPr>
          <w:b/>
        </w:rPr>
        <w:t>.</w:t>
      </w:r>
      <w:r w:rsidR="00676277" w:rsidRPr="00927410">
        <w:rPr>
          <w:b/>
        </w:rPr>
        <w:t>2023 года в 08.00 часа (</w:t>
      </w:r>
      <w:proofErr w:type="gramStart"/>
      <w:r w:rsidR="00676277" w:rsidRPr="00927410">
        <w:rPr>
          <w:b/>
        </w:rPr>
        <w:t>МСК</w:t>
      </w:r>
      <w:proofErr w:type="gramEnd"/>
      <w:r w:rsidR="00676277" w:rsidRPr="00927410">
        <w:rPr>
          <w:b/>
        </w:rPr>
        <w:t>).</w:t>
      </w:r>
    </w:p>
    <w:p w:rsidR="006F41C6" w:rsidRPr="00927410" w:rsidRDefault="006F41C6" w:rsidP="006F41C6">
      <w:pPr>
        <w:tabs>
          <w:tab w:val="left" w:pos="426"/>
        </w:tabs>
        <w:spacing w:after="240"/>
        <w:contextualSpacing/>
        <w:jc w:val="both"/>
      </w:pPr>
    </w:p>
    <w:p w:rsidR="00676277" w:rsidRPr="00927410" w:rsidRDefault="006F41C6" w:rsidP="006F41C6">
      <w:pPr>
        <w:tabs>
          <w:tab w:val="left" w:pos="426"/>
        </w:tabs>
        <w:spacing w:after="240"/>
        <w:contextualSpacing/>
        <w:jc w:val="both"/>
      </w:pPr>
      <w:r w:rsidRPr="00927410">
        <w:t xml:space="preserve">2.3. </w:t>
      </w:r>
      <w:r w:rsidR="00676277" w:rsidRPr="00927410">
        <w:t xml:space="preserve">Дата  рассмотрения заявок на участие в аукционе – </w:t>
      </w:r>
      <w:r w:rsidR="00927410" w:rsidRPr="00927410">
        <w:rPr>
          <w:b/>
        </w:rPr>
        <w:t>20</w:t>
      </w:r>
      <w:r w:rsidR="00735FA3" w:rsidRPr="00927410">
        <w:rPr>
          <w:b/>
        </w:rPr>
        <w:t>.12.2023 года</w:t>
      </w:r>
      <w:r w:rsidR="00D2270D" w:rsidRPr="00927410">
        <w:rPr>
          <w:b/>
        </w:rPr>
        <w:t xml:space="preserve">, </w:t>
      </w:r>
      <w:r w:rsidR="00D2270D" w:rsidRPr="00927410">
        <w:t xml:space="preserve">адрес: г.Уфа, </w:t>
      </w:r>
      <w:proofErr w:type="spellStart"/>
      <w:r w:rsidR="00D2270D" w:rsidRPr="00927410">
        <w:t>ул</w:t>
      </w:r>
      <w:proofErr w:type="gramStart"/>
      <w:r w:rsidR="00D2270D" w:rsidRPr="00927410">
        <w:t>.Л</w:t>
      </w:r>
      <w:proofErr w:type="gramEnd"/>
      <w:r w:rsidR="00D2270D" w:rsidRPr="00927410">
        <w:t>енина</w:t>
      </w:r>
      <w:proofErr w:type="spellEnd"/>
      <w:r w:rsidR="00D2270D" w:rsidRPr="00927410">
        <w:t xml:space="preserve"> д.5/3 каб.223.</w:t>
      </w:r>
    </w:p>
    <w:p w:rsidR="00735FA3" w:rsidRPr="00927410" w:rsidRDefault="00735FA3" w:rsidP="007C4405">
      <w:pPr>
        <w:tabs>
          <w:tab w:val="left" w:pos="426"/>
        </w:tabs>
        <w:spacing w:after="240"/>
        <w:contextualSpacing/>
        <w:jc w:val="both"/>
      </w:pPr>
    </w:p>
    <w:p w:rsidR="00676277" w:rsidRPr="00927410" w:rsidRDefault="006F41C6" w:rsidP="006F41C6">
      <w:pPr>
        <w:tabs>
          <w:tab w:val="left" w:pos="426"/>
        </w:tabs>
        <w:spacing w:after="240"/>
        <w:contextualSpacing/>
        <w:jc w:val="both"/>
        <w:rPr>
          <w:b/>
        </w:rPr>
      </w:pPr>
      <w:r w:rsidRPr="00927410">
        <w:rPr>
          <w:b/>
        </w:rPr>
        <w:t xml:space="preserve">2.4. </w:t>
      </w:r>
      <w:r w:rsidR="003A105D" w:rsidRPr="00927410">
        <w:rPr>
          <w:b/>
        </w:rPr>
        <w:t>Дата п</w:t>
      </w:r>
      <w:r w:rsidR="00676277" w:rsidRPr="00927410">
        <w:rPr>
          <w:b/>
        </w:rPr>
        <w:t xml:space="preserve">роведение </w:t>
      </w:r>
      <w:r w:rsidR="003A105D" w:rsidRPr="00927410">
        <w:rPr>
          <w:b/>
        </w:rPr>
        <w:t xml:space="preserve">аукциона – </w:t>
      </w:r>
      <w:r w:rsidR="00927410" w:rsidRPr="00927410">
        <w:rPr>
          <w:b/>
        </w:rPr>
        <w:t>21</w:t>
      </w:r>
      <w:r w:rsidR="003A105D" w:rsidRPr="00927410">
        <w:rPr>
          <w:b/>
        </w:rPr>
        <w:t xml:space="preserve"> декабря</w:t>
      </w:r>
      <w:r w:rsidR="00676277" w:rsidRPr="00927410">
        <w:rPr>
          <w:b/>
        </w:rPr>
        <w:t xml:space="preserve"> 2023 года в </w:t>
      </w:r>
      <w:r w:rsidR="00F82D4A" w:rsidRPr="00927410">
        <w:rPr>
          <w:b/>
        </w:rPr>
        <w:t>10</w:t>
      </w:r>
      <w:r w:rsidR="00676277" w:rsidRPr="00927410">
        <w:rPr>
          <w:b/>
        </w:rPr>
        <w:t>.00 часов (</w:t>
      </w:r>
      <w:proofErr w:type="gramStart"/>
      <w:r w:rsidR="00676277" w:rsidRPr="00927410">
        <w:rPr>
          <w:b/>
        </w:rPr>
        <w:t>МСК</w:t>
      </w:r>
      <w:proofErr w:type="gramEnd"/>
      <w:r w:rsidR="00676277" w:rsidRPr="00927410">
        <w:rPr>
          <w:b/>
        </w:rPr>
        <w:t>) (в 1</w:t>
      </w:r>
      <w:r w:rsidR="00F82D4A" w:rsidRPr="00927410">
        <w:rPr>
          <w:b/>
        </w:rPr>
        <w:t>2</w:t>
      </w:r>
      <w:r w:rsidR="00676277" w:rsidRPr="00927410">
        <w:rPr>
          <w:b/>
        </w:rPr>
        <w:t>.00 местного времени) на электронной площадке https://www.sberbank-ast.ru/ в сети Интернет (торговая секция «Приватизация, аренда и продажа прав»).</w:t>
      </w:r>
    </w:p>
    <w:p w:rsidR="00676277" w:rsidRPr="00927410" w:rsidRDefault="00676277" w:rsidP="00676277">
      <w:pPr>
        <w:ind w:left="720"/>
        <w:contextualSpacing/>
      </w:pPr>
    </w:p>
    <w:p w:rsidR="00676277" w:rsidRPr="00927410" w:rsidRDefault="006F41C6" w:rsidP="006F41C6">
      <w:pPr>
        <w:tabs>
          <w:tab w:val="left" w:pos="0"/>
        </w:tabs>
        <w:spacing w:after="240"/>
        <w:contextualSpacing/>
        <w:jc w:val="both"/>
      </w:pPr>
      <w:r w:rsidRPr="00927410">
        <w:t xml:space="preserve">2.5. </w:t>
      </w:r>
      <w:r w:rsidR="00676277" w:rsidRPr="00927410">
        <w:t xml:space="preserve">Подведение итогов аукциона (срок и место) – </w:t>
      </w:r>
      <w:r w:rsidR="00927410" w:rsidRPr="00927410">
        <w:t>21</w:t>
      </w:r>
      <w:r w:rsidR="003A105D" w:rsidRPr="00927410">
        <w:t>.12.</w:t>
      </w:r>
      <w:r w:rsidR="00676277" w:rsidRPr="00927410">
        <w:t>2023 года по</w:t>
      </w:r>
      <w:r w:rsidR="00D2270D" w:rsidRPr="00927410">
        <w:t xml:space="preserve"> адресу: г.Уфа, </w:t>
      </w:r>
      <w:proofErr w:type="spellStart"/>
      <w:r w:rsidR="00D2270D" w:rsidRPr="00927410">
        <w:t>ул</w:t>
      </w:r>
      <w:proofErr w:type="gramStart"/>
      <w:r w:rsidR="00D2270D" w:rsidRPr="00927410">
        <w:t>.Л</w:t>
      </w:r>
      <w:proofErr w:type="gramEnd"/>
      <w:r w:rsidR="00D2270D" w:rsidRPr="00927410">
        <w:t>енина</w:t>
      </w:r>
      <w:proofErr w:type="spellEnd"/>
      <w:r w:rsidR="00D2270D" w:rsidRPr="00927410">
        <w:t xml:space="preserve"> д.5/3, каб.223.</w:t>
      </w:r>
    </w:p>
    <w:p w:rsidR="00B6095F" w:rsidRPr="00927410" w:rsidRDefault="00B6095F" w:rsidP="00B6095F">
      <w:pPr>
        <w:tabs>
          <w:tab w:val="left" w:pos="0"/>
        </w:tabs>
        <w:spacing w:after="240"/>
        <w:contextualSpacing/>
        <w:jc w:val="both"/>
      </w:pPr>
      <w:r w:rsidRPr="00927410">
        <w:t xml:space="preserve">Аукцион проводится </w:t>
      </w:r>
      <w:proofErr w:type="gramStart"/>
      <w:r w:rsidRPr="00927410">
        <w:t>открытый</w:t>
      </w:r>
      <w:proofErr w:type="gramEnd"/>
      <w:r w:rsidRPr="00927410">
        <w:t xml:space="preserve"> по составу участников и форме подачи предложений в электронной форме.</w:t>
      </w:r>
    </w:p>
    <w:p w:rsidR="003A24D8" w:rsidRPr="00927410" w:rsidRDefault="003A24D8" w:rsidP="003A24D8">
      <w:pPr>
        <w:tabs>
          <w:tab w:val="left" w:pos="0"/>
        </w:tabs>
        <w:spacing w:after="240"/>
        <w:contextualSpacing/>
        <w:jc w:val="both"/>
      </w:pPr>
    </w:p>
    <w:p w:rsidR="004E7481" w:rsidRPr="00927410" w:rsidRDefault="004E7481" w:rsidP="003A24D8">
      <w:pPr>
        <w:tabs>
          <w:tab w:val="left" w:pos="0"/>
        </w:tabs>
        <w:spacing w:after="240"/>
        <w:contextualSpacing/>
        <w:jc w:val="both"/>
      </w:pPr>
    </w:p>
    <w:p w:rsidR="00E55E99" w:rsidRPr="00927410" w:rsidRDefault="00E55E99"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lastRenderedPageBreak/>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3"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4F36FF" w:rsidRDefault="004F36FF" w:rsidP="00F811D4">
      <w:pPr>
        <w:spacing w:after="240"/>
        <w:contextualSpacing/>
        <w:jc w:val="both"/>
      </w:pPr>
    </w:p>
    <w:p w:rsidR="004F36FF" w:rsidRDefault="004F36FF" w:rsidP="00F811D4">
      <w:pPr>
        <w:spacing w:after="240"/>
        <w:contextualSpacing/>
        <w:jc w:val="both"/>
      </w:pP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lastRenderedPageBreak/>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4"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lastRenderedPageBreak/>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 xml:space="preserve">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5"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lastRenderedPageBreak/>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lastRenderedPageBreak/>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6" w:history="1">
        <w:r w:rsidR="00676277" w:rsidRPr="00676277">
          <w:rPr>
            <w:color w:val="0000FF" w:themeColor="hyperlink"/>
            <w:u w:val="single"/>
          </w:rPr>
          <w:t>www.sberbank-ast.ru</w:t>
        </w:r>
      </w:hyperlink>
      <w:r w:rsidR="00676277" w:rsidRPr="00676277">
        <w:t xml:space="preserve">, на официальном сайте Продавца </w:t>
      </w:r>
      <w:hyperlink r:id="rId17"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w:t>
      </w:r>
      <w:r w:rsidRPr="00096C5A">
        <w:rPr>
          <w:rFonts w:eastAsiaTheme="minorHAnsi"/>
          <w:lang w:eastAsia="en-US"/>
        </w:rPr>
        <w:lastRenderedPageBreak/>
        <w:t>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987A98" w:rsidRPr="00987A98" w:rsidRDefault="004F36FF"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308C3">
              <w:rPr>
                <w:color w:val="000000"/>
              </w:rPr>
            </w:r>
            <w:r w:rsidR="00C308C3">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308C3">
              <w:rPr>
                <w:color w:val="000000"/>
              </w:rPr>
            </w:r>
            <w:r w:rsidR="00C308C3">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D638D" w:rsidRPr="00093823" w:rsidRDefault="00BD638D" w:rsidP="00BD638D">
      <w:pPr>
        <w:contextualSpacing/>
        <w:jc w:val="center"/>
        <w:rPr>
          <w:b/>
          <w:sz w:val="22"/>
          <w:szCs w:val="22"/>
        </w:rPr>
      </w:pPr>
      <w:bookmarkStart w:id="1" w:name="_Toc329336465"/>
      <w:bookmarkStart w:id="2" w:name="_Toc438542585"/>
      <w:r w:rsidRPr="00093823">
        <w:rPr>
          <w:b/>
          <w:sz w:val="22"/>
          <w:szCs w:val="22"/>
        </w:rPr>
        <w:t>ДОГОВОР №_______________</w:t>
      </w:r>
      <w:r w:rsidR="0098005C">
        <w:rPr>
          <w:b/>
          <w:sz w:val="22"/>
          <w:szCs w:val="22"/>
        </w:rPr>
        <w:t xml:space="preserve"> (лот №1)</w:t>
      </w:r>
    </w:p>
    <w:p w:rsidR="00BD638D" w:rsidRPr="00093823" w:rsidRDefault="00BD638D" w:rsidP="00BD638D">
      <w:pPr>
        <w:contextualSpacing/>
        <w:jc w:val="center"/>
        <w:rPr>
          <w:b/>
          <w:sz w:val="22"/>
          <w:szCs w:val="22"/>
        </w:rPr>
      </w:pPr>
      <w:r w:rsidRPr="00093823">
        <w:rPr>
          <w:b/>
          <w:sz w:val="22"/>
          <w:szCs w:val="22"/>
        </w:rPr>
        <w:t>купли-продажи государственного имущества</w:t>
      </w:r>
    </w:p>
    <w:p w:rsidR="00BD638D" w:rsidRPr="00093823" w:rsidRDefault="00BD638D" w:rsidP="00BD638D">
      <w:pPr>
        <w:contextualSpacing/>
        <w:jc w:val="both"/>
        <w:rPr>
          <w:b/>
          <w:sz w:val="22"/>
          <w:szCs w:val="22"/>
        </w:rPr>
      </w:pPr>
    </w:p>
    <w:p w:rsidR="00BD638D" w:rsidRPr="00093823" w:rsidRDefault="00BD638D" w:rsidP="00BD638D">
      <w:pPr>
        <w:contextualSpacing/>
        <w:jc w:val="both"/>
        <w:rPr>
          <w:sz w:val="22"/>
          <w:szCs w:val="22"/>
        </w:rPr>
      </w:pPr>
      <w:r w:rsidRPr="00093823">
        <w:rPr>
          <w:sz w:val="22"/>
          <w:szCs w:val="22"/>
        </w:rPr>
        <w:t xml:space="preserve">г. Уфа </w:t>
      </w:r>
      <w:r w:rsidRPr="00093823">
        <w:rPr>
          <w:sz w:val="22"/>
          <w:szCs w:val="22"/>
        </w:rPr>
        <w:tab/>
      </w:r>
      <w:r w:rsidRPr="00093823">
        <w:rPr>
          <w:sz w:val="22"/>
          <w:szCs w:val="22"/>
        </w:rPr>
        <w:tab/>
      </w:r>
      <w:r w:rsidRPr="00093823">
        <w:rPr>
          <w:sz w:val="22"/>
          <w:szCs w:val="22"/>
        </w:rPr>
        <w:tab/>
      </w:r>
      <w:r w:rsidRPr="00093823">
        <w:rPr>
          <w:sz w:val="22"/>
          <w:szCs w:val="22"/>
        </w:rPr>
        <w:tab/>
      </w:r>
      <w:r w:rsidRPr="00093823">
        <w:rPr>
          <w:sz w:val="22"/>
          <w:szCs w:val="22"/>
        </w:rPr>
        <w:tab/>
        <w:t xml:space="preserve">                                         </w:t>
      </w:r>
      <w:r>
        <w:rPr>
          <w:sz w:val="22"/>
          <w:szCs w:val="22"/>
        </w:rPr>
        <w:t xml:space="preserve">                </w:t>
      </w:r>
      <w:r w:rsidRPr="00093823">
        <w:rPr>
          <w:sz w:val="22"/>
          <w:szCs w:val="22"/>
        </w:rPr>
        <w:t xml:space="preserve">   «_____»  ________  2023 г.</w:t>
      </w:r>
    </w:p>
    <w:p w:rsidR="00BD638D" w:rsidRPr="00093823" w:rsidRDefault="00BD638D" w:rsidP="00BD638D">
      <w:pPr>
        <w:contextualSpacing/>
        <w:jc w:val="both"/>
        <w:rPr>
          <w:sz w:val="22"/>
          <w:szCs w:val="22"/>
        </w:rPr>
      </w:pPr>
    </w:p>
    <w:p w:rsidR="00BD638D" w:rsidRPr="00093823" w:rsidRDefault="00BD638D" w:rsidP="00BD638D">
      <w:pPr>
        <w:tabs>
          <w:tab w:val="center" w:pos="4153"/>
          <w:tab w:val="right" w:pos="8306"/>
        </w:tabs>
        <w:ind w:right="45" w:firstLine="540"/>
        <w:jc w:val="both"/>
        <w:rPr>
          <w:sz w:val="22"/>
          <w:szCs w:val="22"/>
        </w:rPr>
      </w:pPr>
      <w:r w:rsidRPr="00093823">
        <w:rPr>
          <w:b/>
          <w:bCs/>
          <w:sz w:val="22"/>
          <w:szCs w:val="22"/>
        </w:rPr>
        <w:t>ГУП</w:t>
      </w:r>
      <w:r w:rsidRPr="00093823">
        <w:rPr>
          <w:bCs/>
          <w:sz w:val="22"/>
          <w:szCs w:val="22"/>
        </w:rPr>
        <w:t xml:space="preserve"> </w:t>
      </w:r>
      <w:r w:rsidRPr="00093823">
        <w:rPr>
          <w:b/>
          <w:bCs/>
          <w:sz w:val="22"/>
          <w:szCs w:val="22"/>
        </w:rPr>
        <w:t>«Фонд жилищного строительства Республики Башкортостан»,</w:t>
      </w:r>
      <w:r w:rsidRPr="00093823">
        <w:rPr>
          <w:sz w:val="22"/>
          <w:szCs w:val="22"/>
        </w:rPr>
        <w:t xml:space="preserve"> в лице генерального директора </w:t>
      </w:r>
      <w:proofErr w:type="spellStart"/>
      <w:r w:rsidRPr="00093823">
        <w:rPr>
          <w:sz w:val="22"/>
          <w:szCs w:val="22"/>
        </w:rPr>
        <w:t>Шигапова</w:t>
      </w:r>
      <w:proofErr w:type="spellEnd"/>
      <w:r w:rsidRPr="00093823">
        <w:rPr>
          <w:sz w:val="22"/>
          <w:szCs w:val="22"/>
        </w:rPr>
        <w:t xml:space="preserve"> </w:t>
      </w:r>
      <w:proofErr w:type="spellStart"/>
      <w:r w:rsidRPr="00093823">
        <w:rPr>
          <w:sz w:val="22"/>
          <w:szCs w:val="22"/>
        </w:rPr>
        <w:t>Рамиля</w:t>
      </w:r>
      <w:proofErr w:type="spellEnd"/>
      <w:r w:rsidRPr="00093823">
        <w:rPr>
          <w:sz w:val="22"/>
          <w:szCs w:val="22"/>
        </w:rPr>
        <w:t xml:space="preserve"> </w:t>
      </w:r>
      <w:proofErr w:type="spellStart"/>
      <w:r w:rsidRPr="00093823">
        <w:rPr>
          <w:sz w:val="22"/>
          <w:szCs w:val="22"/>
        </w:rPr>
        <w:t>Махмутовича</w:t>
      </w:r>
      <w:proofErr w:type="spellEnd"/>
      <w:r w:rsidRPr="00093823">
        <w:rPr>
          <w:sz w:val="22"/>
          <w:szCs w:val="22"/>
        </w:rPr>
        <w:t xml:space="preserve">, действующего на основании Устава, </w:t>
      </w:r>
      <w:proofErr w:type="gramStart"/>
      <w:r w:rsidRPr="00093823">
        <w:rPr>
          <w:sz w:val="22"/>
          <w:szCs w:val="22"/>
        </w:rPr>
        <w:t>именуемое</w:t>
      </w:r>
      <w:proofErr w:type="gramEnd"/>
      <w:r w:rsidRPr="00093823">
        <w:rPr>
          <w:sz w:val="22"/>
          <w:szCs w:val="22"/>
        </w:rPr>
        <w:t xml:space="preserve"> в дальнейшем Продавец, с одной стороны, и </w:t>
      </w:r>
    </w:p>
    <w:p w:rsidR="00BD638D" w:rsidRPr="00093823" w:rsidRDefault="00BD638D" w:rsidP="00BD638D">
      <w:pPr>
        <w:suppressAutoHyphens/>
        <w:ind w:firstLine="567"/>
        <w:jc w:val="both"/>
        <w:rPr>
          <w:sz w:val="22"/>
          <w:szCs w:val="22"/>
        </w:rPr>
      </w:pPr>
      <w:r w:rsidRPr="00093823">
        <w:rPr>
          <w:b/>
          <w:sz w:val="22"/>
          <w:szCs w:val="22"/>
        </w:rPr>
        <w:t>________________________________________________________________________</w:t>
      </w:r>
      <w:r w:rsidRPr="00093823">
        <w:rPr>
          <w:b/>
          <w:sz w:val="22"/>
          <w:szCs w:val="22"/>
          <w:lang w:eastAsia="ar-SA"/>
        </w:rPr>
        <w:t xml:space="preserve">, </w:t>
      </w:r>
      <w:r w:rsidRPr="00093823">
        <w:rPr>
          <w:sz w:val="22"/>
          <w:szCs w:val="22"/>
        </w:rPr>
        <w:t xml:space="preserve">именуемый в </w:t>
      </w:r>
      <w:proofErr w:type="gramStart"/>
      <w:r w:rsidRPr="00093823">
        <w:rPr>
          <w:sz w:val="22"/>
          <w:szCs w:val="22"/>
        </w:rPr>
        <w:t>дальнейшем</w:t>
      </w:r>
      <w:proofErr w:type="gramEnd"/>
      <w:r w:rsidRPr="00093823">
        <w:rPr>
          <w:b/>
          <w:sz w:val="22"/>
          <w:szCs w:val="22"/>
        </w:rPr>
        <w:t xml:space="preserve"> </w:t>
      </w:r>
      <w:r w:rsidRPr="00093823">
        <w:rPr>
          <w:sz w:val="22"/>
          <w:szCs w:val="22"/>
        </w:rPr>
        <w:t>Покупатель, с другой стороны,</w:t>
      </w:r>
    </w:p>
    <w:p w:rsidR="00BD638D" w:rsidRDefault="00BD638D" w:rsidP="00BD638D">
      <w:pPr>
        <w:tabs>
          <w:tab w:val="center" w:pos="4153"/>
          <w:tab w:val="right" w:pos="8306"/>
        </w:tabs>
        <w:ind w:right="45" w:firstLine="540"/>
        <w:jc w:val="both"/>
        <w:rPr>
          <w:sz w:val="22"/>
          <w:szCs w:val="22"/>
        </w:rPr>
      </w:pPr>
      <w:r w:rsidRPr="00093823">
        <w:rPr>
          <w:sz w:val="22"/>
          <w:szCs w:val="22"/>
        </w:rPr>
        <w:t xml:space="preserve">вместе именуемые в </w:t>
      </w:r>
      <w:proofErr w:type="gramStart"/>
      <w:r w:rsidRPr="00093823">
        <w:rPr>
          <w:sz w:val="22"/>
          <w:szCs w:val="22"/>
        </w:rPr>
        <w:t>дальнейшем</w:t>
      </w:r>
      <w:proofErr w:type="gramEnd"/>
      <w:r w:rsidRPr="00093823">
        <w:rPr>
          <w:sz w:val="22"/>
          <w:szCs w:val="22"/>
        </w:rPr>
        <w:t xml:space="preserve"> Стороны, заключили настоящий Договор о нижеследующем:   </w:t>
      </w:r>
    </w:p>
    <w:p w:rsidR="00BD638D" w:rsidRPr="00093823" w:rsidRDefault="00BD638D" w:rsidP="00BD638D">
      <w:pPr>
        <w:tabs>
          <w:tab w:val="center" w:pos="4153"/>
          <w:tab w:val="right" w:pos="8306"/>
        </w:tabs>
        <w:ind w:right="45" w:firstLine="540"/>
        <w:jc w:val="both"/>
        <w:rPr>
          <w:b/>
          <w:sz w:val="22"/>
          <w:szCs w:val="22"/>
        </w:rPr>
      </w:pPr>
      <w:r w:rsidRPr="00093823">
        <w:rPr>
          <w:sz w:val="22"/>
          <w:szCs w:val="22"/>
        </w:rPr>
        <w:t xml:space="preserve">                                       </w:t>
      </w:r>
      <w:r w:rsidRPr="00093823">
        <w:rPr>
          <w:b/>
          <w:sz w:val="22"/>
          <w:szCs w:val="22"/>
        </w:rPr>
        <w:t xml:space="preserve"> </w:t>
      </w:r>
    </w:p>
    <w:p w:rsidR="00BD638D" w:rsidRPr="00093823" w:rsidRDefault="00BD638D" w:rsidP="00BD638D">
      <w:pPr>
        <w:pStyle w:val="a5"/>
        <w:numPr>
          <w:ilvl w:val="0"/>
          <w:numId w:val="33"/>
        </w:numPr>
        <w:ind w:right="45"/>
        <w:jc w:val="center"/>
        <w:rPr>
          <w:sz w:val="22"/>
          <w:szCs w:val="22"/>
        </w:rPr>
      </w:pPr>
      <w:r w:rsidRPr="00093823">
        <w:rPr>
          <w:b/>
          <w:sz w:val="22"/>
          <w:szCs w:val="22"/>
        </w:rPr>
        <w:t xml:space="preserve"> Общие положения</w:t>
      </w:r>
      <w:r w:rsidRPr="00093823">
        <w:rPr>
          <w:sz w:val="22"/>
          <w:szCs w:val="22"/>
        </w:rPr>
        <w:t xml:space="preserve">   </w:t>
      </w:r>
    </w:p>
    <w:p w:rsidR="00BD638D" w:rsidRPr="00093823" w:rsidRDefault="00BD638D" w:rsidP="00BD638D">
      <w:pPr>
        <w:ind w:right="45" w:firstLine="567"/>
        <w:jc w:val="center"/>
        <w:rPr>
          <w:bCs/>
          <w:sz w:val="22"/>
          <w:szCs w:val="22"/>
        </w:rPr>
      </w:pPr>
    </w:p>
    <w:p w:rsidR="00BD638D" w:rsidRPr="00093823" w:rsidRDefault="00C308C3" w:rsidP="00BD638D">
      <w:pPr>
        <w:suppressAutoHyphens/>
        <w:ind w:firstLine="567"/>
        <w:jc w:val="both"/>
        <w:rPr>
          <w:bCs/>
          <w:sz w:val="22"/>
          <w:szCs w:val="22"/>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BD638D" w:rsidRPr="00093823">
        <w:rPr>
          <w:bCs/>
          <w:sz w:val="22"/>
          <w:szCs w:val="22"/>
        </w:rPr>
        <w:t xml:space="preserve">1.1. </w:t>
      </w:r>
      <w:proofErr w:type="gramStart"/>
      <w:r w:rsidR="00BD638D" w:rsidRPr="0009382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D638D" w:rsidRPr="0009382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№___________года </w:t>
      </w:r>
      <w:r w:rsidR="00BD638D" w:rsidRPr="00093823">
        <w:rPr>
          <w:bCs/>
          <w:sz w:val="22"/>
          <w:szCs w:val="22"/>
        </w:rPr>
        <w:t xml:space="preserve"> и итоговым протоколом № ____  от  ___________ 2023 года  заседания  аукционной комиссии</w:t>
      </w:r>
      <w:proofErr w:type="gramEnd"/>
      <w:r w:rsidR="00BD638D" w:rsidRPr="00093823">
        <w:rPr>
          <w:bCs/>
          <w:sz w:val="22"/>
          <w:szCs w:val="22"/>
        </w:rPr>
        <w:t xml:space="preserve"> ГУП «Фонд жилищного строительства Республики Башкортостан»</w:t>
      </w:r>
      <w:r w:rsidR="00BD638D" w:rsidRPr="00093823">
        <w:rPr>
          <w:sz w:val="22"/>
          <w:szCs w:val="22"/>
        </w:rPr>
        <w:t xml:space="preserve"> о реализации</w:t>
      </w:r>
      <w:r w:rsidR="00BD638D" w:rsidRPr="00093823">
        <w:rPr>
          <w:bCs/>
          <w:sz w:val="22"/>
          <w:szCs w:val="22"/>
        </w:rPr>
        <w:t xml:space="preserve"> объекта незавершенного строительства, расположенного по адресу</w:t>
      </w:r>
      <w:r w:rsidR="00BD638D" w:rsidRPr="00093823">
        <w:rPr>
          <w:sz w:val="22"/>
          <w:szCs w:val="22"/>
        </w:rPr>
        <w:t xml:space="preserve"> </w:t>
      </w:r>
      <w:r w:rsidR="00BD638D" w:rsidRPr="00093823">
        <w:rPr>
          <w:bCs/>
          <w:sz w:val="22"/>
          <w:szCs w:val="22"/>
        </w:rPr>
        <w:t xml:space="preserve">Республика Башкортостан, </w:t>
      </w:r>
      <w:proofErr w:type="spellStart"/>
      <w:r w:rsidR="00BD638D" w:rsidRPr="00093823">
        <w:rPr>
          <w:bCs/>
          <w:sz w:val="22"/>
          <w:szCs w:val="22"/>
        </w:rPr>
        <w:t>Хайбуллинский</w:t>
      </w:r>
      <w:proofErr w:type="spellEnd"/>
      <w:r w:rsidR="00BD638D" w:rsidRPr="00093823">
        <w:rPr>
          <w:bCs/>
          <w:sz w:val="22"/>
          <w:szCs w:val="22"/>
        </w:rPr>
        <w:t xml:space="preserve"> район, </w:t>
      </w:r>
      <w:proofErr w:type="spellStart"/>
      <w:r w:rsidR="00BD638D" w:rsidRPr="00093823">
        <w:rPr>
          <w:bCs/>
          <w:sz w:val="22"/>
          <w:szCs w:val="22"/>
        </w:rPr>
        <w:t>с</w:t>
      </w:r>
      <w:proofErr w:type="gramStart"/>
      <w:r w:rsidR="00BD638D" w:rsidRPr="00093823">
        <w:rPr>
          <w:bCs/>
          <w:sz w:val="22"/>
          <w:szCs w:val="22"/>
        </w:rPr>
        <w:t>.А</w:t>
      </w:r>
      <w:proofErr w:type="gramEnd"/>
      <w:r w:rsidR="00BD638D" w:rsidRPr="00093823">
        <w:rPr>
          <w:bCs/>
          <w:sz w:val="22"/>
          <w:szCs w:val="22"/>
        </w:rPr>
        <w:t>къяр</w:t>
      </w:r>
      <w:proofErr w:type="spellEnd"/>
      <w:r w:rsidR="00BD638D" w:rsidRPr="00093823">
        <w:rPr>
          <w:bCs/>
          <w:sz w:val="22"/>
          <w:szCs w:val="22"/>
        </w:rPr>
        <w:t xml:space="preserve">, </w:t>
      </w:r>
      <w:proofErr w:type="spellStart"/>
      <w:r w:rsidR="00BD638D" w:rsidRPr="00093823">
        <w:rPr>
          <w:bCs/>
          <w:sz w:val="22"/>
          <w:szCs w:val="22"/>
        </w:rPr>
        <w:t>ул.Мустая</w:t>
      </w:r>
      <w:proofErr w:type="spellEnd"/>
      <w:r w:rsidR="00BD638D" w:rsidRPr="00093823">
        <w:rPr>
          <w:bCs/>
          <w:sz w:val="22"/>
          <w:szCs w:val="22"/>
        </w:rPr>
        <w:t xml:space="preserve"> </w:t>
      </w:r>
      <w:proofErr w:type="spellStart"/>
      <w:r w:rsidR="00BD638D" w:rsidRPr="00093823">
        <w:rPr>
          <w:bCs/>
          <w:sz w:val="22"/>
          <w:szCs w:val="22"/>
        </w:rPr>
        <w:t>Карима</w:t>
      </w:r>
      <w:proofErr w:type="spellEnd"/>
      <w:r w:rsidR="00BD638D" w:rsidRPr="00093823">
        <w:rPr>
          <w:bCs/>
          <w:sz w:val="22"/>
          <w:szCs w:val="22"/>
        </w:rPr>
        <w:t xml:space="preserve"> д.</w:t>
      </w:r>
      <w:r w:rsidR="00BD638D">
        <w:rPr>
          <w:bCs/>
          <w:sz w:val="22"/>
          <w:szCs w:val="22"/>
        </w:rPr>
        <w:t>20</w:t>
      </w:r>
      <w:r w:rsidR="00BD638D" w:rsidRPr="00093823">
        <w:rPr>
          <w:bCs/>
          <w:sz w:val="22"/>
          <w:szCs w:val="22"/>
        </w:rPr>
        <w:t>.</w:t>
      </w:r>
    </w:p>
    <w:p w:rsidR="00BD638D" w:rsidRPr="00093823" w:rsidRDefault="00BD638D" w:rsidP="00BD638D">
      <w:pPr>
        <w:pStyle w:val="a5"/>
        <w:suppressAutoHyphens/>
        <w:spacing w:line="276" w:lineRule="auto"/>
        <w:ind w:left="1070"/>
        <w:jc w:val="center"/>
        <w:rPr>
          <w:b/>
          <w:sz w:val="22"/>
          <w:szCs w:val="22"/>
        </w:rPr>
      </w:pPr>
      <w:r w:rsidRPr="00093823">
        <w:rPr>
          <w:b/>
          <w:sz w:val="22"/>
          <w:szCs w:val="22"/>
        </w:rPr>
        <w:t>2. Предмет договора</w:t>
      </w:r>
    </w:p>
    <w:p w:rsidR="00BD638D" w:rsidRPr="00093823" w:rsidRDefault="00BD638D" w:rsidP="00BD638D">
      <w:pPr>
        <w:ind w:right="45" w:firstLine="567"/>
        <w:jc w:val="center"/>
        <w:rPr>
          <w:b/>
          <w:sz w:val="22"/>
          <w:szCs w:val="22"/>
        </w:rPr>
      </w:pPr>
    </w:p>
    <w:p w:rsidR="00BD638D" w:rsidRPr="00093823" w:rsidRDefault="00BD638D" w:rsidP="00BD638D">
      <w:pPr>
        <w:ind w:firstLine="544"/>
        <w:contextualSpacing/>
        <w:jc w:val="both"/>
        <w:rPr>
          <w:sz w:val="22"/>
          <w:szCs w:val="22"/>
        </w:rPr>
      </w:pPr>
      <w:r w:rsidRPr="00093823">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093823">
        <w:rPr>
          <w:b/>
          <w:sz w:val="22"/>
          <w:szCs w:val="22"/>
        </w:rPr>
        <w:t xml:space="preserve">: объект незавершенного строительства, назначение: не определено, площадь застройки </w:t>
      </w:r>
      <w:r>
        <w:rPr>
          <w:b/>
          <w:sz w:val="22"/>
          <w:szCs w:val="22"/>
        </w:rPr>
        <w:t>70,8</w:t>
      </w:r>
      <w:r w:rsidRPr="00093823">
        <w:rPr>
          <w:b/>
          <w:sz w:val="22"/>
          <w:szCs w:val="22"/>
        </w:rPr>
        <w:t xml:space="preserve"> </w:t>
      </w:r>
      <w:proofErr w:type="spellStart"/>
      <w:r w:rsidRPr="00093823">
        <w:rPr>
          <w:b/>
          <w:sz w:val="22"/>
          <w:szCs w:val="22"/>
        </w:rPr>
        <w:t>кв.м</w:t>
      </w:r>
      <w:proofErr w:type="spellEnd"/>
      <w:r w:rsidRPr="00093823">
        <w:rPr>
          <w:b/>
          <w:sz w:val="22"/>
          <w:szCs w:val="22"/>
        </w:rPr>
        <w:t xml:space="preserve">., степень готовности </w:t>
      </w:r>
      <w:r>
        <w:rPr>
          <w:b/>
          <w:sz w:val="22"/>
          <w:szCs w:val="22"/>
        </w:rPr>
        <w:t>45</w:t>
      </w:r>
      <w:r w:rsidRPr="00093823">
        <w:rPr>
          <w:b/>
          <w:sz w:val="22"/>
          <w:szCs w:val="22"/>
        </w:rPr>
        <w:t xml:space="preserve">%, адрес объекта: </w:t>
      </w:r>
      <w:r w:rsidRPr="00487606">
        <w:rPr>
          <w:b/>
          <w:sz w:val="22"/>
          <w:szCs w:val="22"/>
        </w:rPr>
        <w:t xml:space="preserve">Установлено  относительно  ориентира, расположенного за пределами участка. Ориентир: перекресток автодорог Уфа-Сибай. Участок находится примерно в </w:t>
      </w:r>
      <w:r>
        <w:rPr>
          <w:b/>
          <w:sz w:val="22"/>
          <w:szCs w:val="22"/>
        </w:rPr>
        <w:t>610</w:t>
      </w:r>
      <w:r w:rsidRPr="00487606">
        <w:rPr>
          <w:b/>
          <w:sz w:val="22"/>
          <w:szCs w:val="22"/>
        </w:rPr>
        <w:t xml:space="preserve"> </w:t>
      </w:r>
      <w:proofErr w:type="gramStart"/>
      <w:r w:rsidRPr="00487606">
        <w:rPr>
          <w:b/>
          <w:sz w:val="22"/>
          <w:szCs w:val="22"/>
        </w:rPr>
        <w:t>метрах</w:t>
      </w:r>
      <w:proofErr w:type="gramEnd"/>
      <w:r w:rsidRPr="00487606">
        <w:rPr>
          <w:b/>
          <w:sz w:val="22"/>
          <w:szCs w:val="22"/>
        </w:rPr>
        <w:t xml:space="preserve"> от ориентира по направлению на северо-восток. Почтовый адрес ориентира: </w:t>
      </w:r>
      <w:proofErr w:type="spellStart"/>
      <w:r w:rsidRPr="00487606">
        <w:rPr>
          <w:b/>
          <w:sz w:val="22"/>
          <w:szCs w:val="22"/>
        </w:rPr>
        <w:t>Респ</w:t>
      </w:r>
      <w:proofErr w:type="spellEnd"/>
      <w:r w:rsidRPr="00487606">
        <w:rPr>
          <w:b/>
          <w:sz w:val="22"/>
          <w:szCs w:val="22"/>
        </w:rPr>
        <w:t xml:space="preserve">. Башкортостан, р-н </w:t>
      </w:r>
      <w:proofErr w:type="spellStart"/>
      <w:r w:rsidRPr="00487606">
        <w:rPr>
          <w:b/>
          <w:sz w:val="22"/>
          <w:szCs w:val="22"/>
        </w:rPr>
        <w:t>Хайбуллинский</w:t>
      </w:r>
      <w:proofErr w:type="spellEnd"/>
      <w:r w:rsidRPr="00487606">
        <w:rPr>
          <w:b/>
          <w:sz w:val="22"/>
          <w:szCs w:val="22"/>
        </w:rPr>
        <w:t xml:space="preserve">, с/с </w:t>
      </w:r>
      <w:proofErr w:type="spellStart"/>
      <w:r w:rsidRPr="00487606">
        <w:rPr>
          <w:b/>
          <w:sz w:val="22"/>
          <w:szCs w:val="22"/>
        </w:rPr>
        <w:t>Акъярский</w:t>
      </w:r>
      <w:proofErr w:type="spellEnd"/>
      <w:r w:rsidRPr="00487606">
        <w:rPr>
          <w:b/>
          <w:sz w:val="22"/>
          <w:szCs w:val="22"/>
        </w:rPr>
        <w:t xml:space="preserve">, </w:t>
      </w:r>
      <w:r w:rsidRPr="00487606">
        <w:rPr>
          <w:sz w:val="22"/>
          <w:szCs w:val="22"/>
        </w:rPr>
        <w:t>кадастровый номер: 02:50:110</w:t>
      </w:r>
      <w:r>
        <w:rPr>
          <w:sz w:val="22"/>
          <w:szCs w:val="22"/>
        </w:rPr>
        <w:t>215</w:t>
      </w:r>
      <w:r w:rsidRPr="00487606">
        <w:rPr>
          <w:sz w:val="22"/>
          <w:szCs w:val="22"/>
        </w:rPr>
        <w:t>:</w:t>
      </w:r>
      <w:r>
        <w:rPr>
          <w:sz w:val="22"/>
          <w:szCs w:val="22"/>
        </w:rPr>
        <w:t>320</w:t>
      </w:r>
      <w:r w:rsidRPr="00487606">
        <w:rPr>
          <w:sz w:val="22"/>
          <w:szCs w:val="22"/>
        </w:rPr>
        <w:t xml:space="preserve">  (далее – Объект).</w:t>
      </w:r>
    </w:p>
    <w:p w:rsidR="00BD638D" w:rsidRPr="00093823" w:rsidRDefault="00BD638D" w:rsidP="00BD638D">
      <w:pPr>
        <w:ind w:firstLine="544"/>
        <w:jc w:val="both"/>
        <w:rPr>
          <w:sz w:val="22"/>
          <w:szCs w:val="22"/>
        </w:rPr>
      </w:pPr>
      <w:proofErr w:type="gramStart"/>
      <w:r w:rsidRPr="00093823">
        <w:rPr>
          <w:sz w:val="22"/>
          <w:szCs w:val="22"/>
        </w:rPr>
        <w:t xml:space="preserve">Право хозяйственного ведения Продавца на Объект  зарегистрировано на основании  разрешения на строительство от </w:t>
      </w:r>
      <w:r>
        <w:rPr>
          <w:sz w:val="22"/>
          <w:szCs w:val="22"/>
        </w:rPr>
        <w:t>16.07</w:t>
      </w:r>
      <w:r w:rsidRPr="00093823">
        <w:rPr>
          <w:sz w:val="22"/>
          <w:szCs w:val="22"/>
        </w:rPr>
        <w:t>.2013 года  №</w:t>
      </w:r>
      <w:r w:rsidRPr="00093823">
        <w:rPr>
          <w:sz w:val="22"/>
          <w:szCs w:val="22"/>
          <w:lang w:val="en-US"/>
        </w:rPr>
        <w:t>RU</w:t>
      </w:r>
      <w:r w:rsidRPr="00093823">
        <w:rPr>
          <w:sz w:val="22"/>
          <w:szCs w:val="22"/>
        </w:rPr>
        <w:t xml:space="preserve"> 03550000-33</w:t>
      </w:r>
      <w:r>
        <w:rPr>
          <w:sz w:val="22"/>
          <w:szCs w:val="22"/>
        </w:rPr>
        <w:t>5</w:t>
      </w:r>
      <w:r w:rsidRPr="00093823">
        <w:rPr>
          <w:sz w:val="22"/>
          <w:szCs w:val="22"/>
        </w:rPr>
        <w:t xml:space="preserve">, выданного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w:t>
      </w:r>
      <w:r>
        <w:rPr>
          <w:sz w:val="22"/>
          <w:szCs w:val="22"/>
        </w:rPr>
        <w:t xml:space="preserve"> и Договором аренды земельного участка, предоставленного в пользование по результатам торгов по продаже права аренды земельного участка от 30.07.2009 №205-39-зем, дата регистрации 25.09.2009, №02-04-21/010/2009-558, </w:t>
      </w:r>
      <w:r w:rsidRPr="00093823">
        <w:rPr>
          <w:sz w:val="22"/>
          <w:szCs w:val="22"/>
        </w:rPr>
        <w:t xml:space="preserve"> что подтверждается свидетельством о государственной регистрации права </w:t>
      </w:r>
      <w:r w:rsidRPr="00093823">
        <w:rPr>
          <w:spacing w:val="8"/>
          <w:sz w:val="22"/>
          <w:szCs w:val="22"/>
        </w:rPr>
        <w:t>серии 04</w:t>
      </w:r>
      <w:proofErr w:type="gramEnd"/>
      <w:r w:rsidRPr="00093823">
        <w:rPr>
          <w:spacing w:val="8"/>
          <w:sz w:val="22"/>
          <w:szCs w:val="22"/>
        </w:rPr>
        <w:t xml:space="preserve"> А</w:t>
      </w:r>
      <w:r>
        <w:rPr>
          <w:spacing w:val="8"/>
          <w:sz w:val="22"/>
          <w:szCs w:val="22"/>
        </w:rPr>
        <w:t>Д</w:t>
      </w:r>
      <w:r w:rsidRPr="00093823">
        <w:rPr>
          <w:spacing w:val="8"/>
          <w:sz w:val="22"/>
          <w:szCs w:val="22"/>
        </w:rPr>
        <w:t xml:space="preserve"> №</w:t>
      </w:r>
      <w:r>
        <w:rPr>
          <w:spacing w:val="8"/>
          <w:sz w:val="22"/>
          <w:szCs w:val="22"/>
        </w:rPr>
        <w:t>921426</w:t>
      </w:r>
      <w:r w:rsidRPr="00093823">
        <w:rPr>
          <w:spacing w:val="8"/>
          <w:sz w:val="22"/>
          <w:szCs w:val="22"/>
        </w:rPr>
        <w:t xml:space="preserve">, выданный </w:t>
      </w:r>
      <w:r>
        <w:rPr>
          <w:sz w:val="22"/>
          <w:szCs w:val="22"/>
        </w:rPr>
        <w:t>24.03.2014</w:t>
      </w:r>
      <w:r w:rsidRPr="00093823">
        <w:rPr>
          <w:sz w:val="22"/>
          <w:szCs w:val="22"/>
        </w:rPr>
        <w:t xml:space="preserve"> года</w:t>
      </w:r>
      <w:r w:rsidRPr="00093823">
        <w:rPr>
          <w:spacing w:val="8"/>
          <w:sz w:val="22"/>
          <w:szCs w:val="22"/>
        </w:rPr>
        <w:t xml:space="preserve"> Управлением Федеральной службы государственной регистрации, кадастра и картографии по Республике Башкортостан.</w:t>
      </w:r>
      <w:r w:rsidRPr="00093823">
        <w:rPr>
          <w:sz w:val="22"/>
          <w:szCs w:val="22"/>
        </w:rPr>
        <w:t xml:space="preserve"> В Едином государственном реестре прав на недвижимое имущество и сделок с ним </w:t>
      </w:r>
      <w:r>
        <w:rPr>
          <w:sz w:val="22"/>
          <w:szCs w:val="22"/>
        </w:rPr>
        <w:t>24.03.2014</w:t>
      </w:r>
      <w:r w:rsidRPr="00093823">
        <w:rPr>
          <w:color w:val="FF0000"/>
          <w:sz w:val="22"/>
          <w:szCs w:val="22"/>
        </w:rPr>
        <w:t xml:space="preserve"> </w:t>
      </w:r>
      <w:r w:rsidRPr="00093823">
        <w:rPr>
          <w:sz w:val="22"/>
          <w:szCs w:val="22"/>
        </w:rPr>
        <w:t>года сделана запись регистрации: №</w:t>
      </w:r>
      <w:r>
        <w:rPr>
          <w:sz w:val="22"/>
          <w:szCs w:val="22"/>
        </w:rPr>
        <w:t>02-04-16/006/2014-107.</w:t>
      </w:r>
    </w:p>
    <w:p w:rsidR="00BD638D" w:rsidRPr="00093823" w:rsidRDefault="00BD638D" w:rsidP="00BD638D">
      <w:pPr>
        <w:ind w:firstLine="544"/>
        <w:jc w:val="both"/>
        <w:rPr>
          <w:sz w:val="22"/>
          <w:szCs w:val="22"/>
        </w:rPr>
      </w:pPr>
      <w:r w:rsidRPr="00093823">
        <w:rPr>
          <w:sz w:val="22"/>
          <w:szCs w:val="22"/>
        </w:rPr>
        <w:t xml:space="preserve">Объект незавершенного строительства находится на земельном участке с кадастровым номером </w:t>
      </w:r>
      <w:r w:rsidRPr="001576F5">
        <w:rPr>
          <w:sz w:val="22"/>
          <w:szCs w:val="22"/>
        </w:rPr>
        <w:t>02:50:110215:120</w:t>
      </w:r>
      <w:r>
        <w:rPr>
          <w:sz w:val="22"/>
          <w:szCs w:val="22"/>
        </w:rPr>
        <w:t xml:space="preserve"> </w:t>
      </w:r>
      <w:r w:rsidRPr="00093823">
        <w:rPr>
          <w:sz w:val="22"/>
          <w:szCs w:val="22"/>
        </w:rPr>
        <w:t xml:space="preserve">общей площадью 992 </w:t>
      </w:r>
      <w:proofErr w:type="spellStart"/>
      <w:r w:rsidRPr="00093823">
        <w:rPr>
          <w:sz w:val="22"/>
          <w:szCs w:val="22"/>
        </w:rPr>
        <w:t>кв.м</w:t>
      </w:r>
      <w:proofErr w:type="spellEnd"/>
      <w:r w:rsidRPr="00093823">
        <w:rPr>
          <w:sz w:val="22"/>
          <w:szCs w:val="22"/>
        </w:rPr>
        <w:t xml:space="preserve">. Земельный участок предоставлен в аренду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 </w:t>
      </w:r>
      <w:proofErr w:type="gramStart"/>
      <w:r w:rsidRPr="00093823">
        <w:rPr>
          <w:sz w:val="22"/>
          <w:szCs w:val="22"/>
        </w:rPr>
        <w:t>согласно договора</w:t>
      </w:r>
      <w:proofErr w:type="gramEnd"/>
      <w:r w:rsidRPr="00093823">
        <w:rPr>
          <w:sz w:val="22"/>
          <w:szCs w:val="22"/>
        </w:rPr>
        <w:t xml:space="preserve"> №</w:t>
      </w:r>
      <w:r>
        <w:rPr>
          <w:sz w:val="22"/>
          <w:szCs w:val="22"/>
        </w:rPr>
        <w:t>205</w:t>
      </w:r>
      <w:r w:rsidRPr="00093823">
        <w:rPr>
          <w:sz w:val="22"/>
          <w:szCs w:val="22"/>
        </w:rPr>
        <w:t>-39-зем от 30.07.2009 года и дополнительного соглашения к договору аренды от 14.07.2014 года. Вид разрешенного использования земельного участка – под жилищное строительство.</w:t>
      </w:r>
    </w:p>
    <w:p w:rsidR="00BD638D" w:rsidRDefault="00BD638D" w:rsidP="00BD638D">
      <w:pPr>
        <w:ind w:firstLine="544"/>
        <w:jc w:val="both"/>
        <w:rPr>
          <w:sz w:val="22"/>
          <w:szCs w:val="22"/>
        </w:rPr>
      </w:pPr>
      <w:r w:rsidRPr="00CB5161">
        <w:rPr>
          <w:sz w:val="22"/>
          <w:szCs w:val="22"/>
        </w:rPr>
        <w:t xml:space="preserve">2.2. Продавец уведомляет Покупателей, что на момент продажи Объект не состоит под арестом и не находится в </w:t>
      </w:r>
      <w:proofErr w:type="gramStart"/>
      <w:r w:rsidRPr="00CB5161">
        <w:rPr>
          <w:sz w:val="22"/>
          <w:szCs w:val="22"/>
        </w:rPr>
        <w:t>залоге</w:t>
      </w:r>
      <w:proofErr w:type="gramEnd"/>
      <w:r w:rsidRPr="00CB5161">
        <w:rPr>
          <w:sz w:val="22"/>
          <w:szCs w:val="22"/>
        </w:rPr>
        <w:t>.  Иных имущественных прав и претензий третьих лиц на Объект нет.</w:t>
      </w:r>
    </w:p>
    <w:p w:rsidR="0098005C" w:rsidRPr="00CB5161" w:rsidRDefault="0098005C" w:rsidP="00BD638D">
      <w:pPr>
        <w:ind w:firstLine="544"/>
        <w:jc w:val="both"/>
        <w:rPr>
          <w:sz w:val="22"/>
          <w:szCs w:val="22"/>
        </w:rPr>
      </w:pPr>
    </w:p>
    <w:p w:rsidR="00BD638D" w:rsidRPr="00093823" w:rsidRDefault="00BD638D" w:rsidP="00BD638D">
      <w:pPr>
        <w:pStyle w:val="a5"/>
        <w:ind w:left="360"/>
        <w:jc w:val="center"/>
        <w:rPr>
          <w:b/>
          <w:sz w:val="22"/>
          <w:szCs w:val="22"/>
        </w:rPr>
      </w:pPr>
      <w:r w:rsidRPr="00093823">
        <w:rPr>
          <w:b/>
          <w:sz w:val="22"/>
          <w:szCs w:val="22"/>
        </w:rPr>
        <w:t>3.Плата по договору</w:t>
      </w:r>
    </w:p>
    <w:p w:rsidR="00BD638D" w:rsidRPr="00093823" w:rsidRDefault="00BD638D" w:rsidP="00BD638D">
      <w:pPr>
        <w:ind w:left="360"/>
        <w:contextualSpacing/>
        <w:rPr>
          <w:bCs/>
          <w:sz w:val="22"/>
          <w:szCs w:val="22"/>
        </w:rPr>
      </w:pPr>
    </w:p>
    <w:p w:rsidR="00BD638D" w:rsidRPr="00093823" w:rsidRDefault="00BD638D" w:rsidP="00BD638D">
      <w:pPr>
        <w:suppressAutoHyphens/>
        <w:ind w:firstLine="567"/>
        <w:jc w:val="both"/>
        <w:rPr>
          <w:b/>
          <w:sz w:val="22"/>
          <w:szCs w:val="22"/>
        </w:rPr>
      </w:pPr>
      <w:r w:rsidRPr="00093823">
        <w:rPr>
          <w:sz w:val="22"/>
          <w:szCs w:val="22"/>
        </w:rPr>
        <w:t xml:space="preserve">3.1. Стоимость  Объекта  составляет  </w:t>
      </w:r>
      <w:r w:rsidRPr="00093823">
        <w:rPr>
          <w:b/>
          <w:sz w:val="22"/>
          <w:szCs w:val="22"/>
        </w:rPr>
        <w:t>_________________________</w:t>
      </w:r>
      <w:r>
        <w:rPr>
          <w:b/>
          <w:sz w:val="22"/>
          <w:szCs w:val="22"/>
        </w:rPr>
        <w:t>, в том числе НДС.</w:t>
      </w:r>
    </w:p>
    <w:p w:rsidR="00BD638D" w:rsidRDefault="00BD638D" w:rsidP="00BD638D">
      <w:pPr>
        <w:ind w:right="45" w:firstLine="567"/>
        <w:jc w:val="both"/>
        <w:rPr>
          <w:sz w:val="22"/>
          <w:szCs w:val="22"/>
        </w:rPr>
      </w:pPr>
      <w:r w:rsidRPr="00093823">
        <w:rPr>
          <w:sz w:val="22"/>
          <w:szCs w:val="22"/>
        </w:rPr>
        <w:t>3.2.</w:t>
      </w:r>
      <w:r>
        <w:rPr>
          <w:sz w:val="22"/>
          <w:szCs w:val="22"/>
        </w:rPr>
        <w:t xml:space="preserve"> </w:t>
      </w:r>
      <w:r w:rsidRPr="00AC39DC">
        <w:rPr>
          <w:sz w:val="22"/>
          <w:szCs w:val="22"/>
        </w:rPr>
        <w:t xml:space="preserve">Объект продается в рассрочку. </w:t>
      </w:r>
      <w:r w:rsidRPr="00093823">
        <w:rPr>
          <w:sz w:val="22"/>
          <w:szCs w:val="22"/>
        </w:rPr>
        <w:t xml:space="preserve">Покупатель оплачивает стоимость Объекта, указанную в </w:t>
      </w:r>
      <w:proofErr w:type="gramStart"/>
      <w:r w:rsidRPr="00093823">
        <w:rPr>
          <w:sz w:val="22"/>
          <w:szCs w:val="22"/>
        </w:rPr>
        <w:t>пункте</w:t>
      </w:r>
      <w:proofErr w:type="gramEnd"/>
      <w:r w:rsidRPr="00093823">
        <w:rPr>
          <w:sz w:val="22"/>
          <w:szCs w:val="22"/>
        </w:rPr>
        <w:t xml:space="preserve"> 3.1. настоящего Договора</w:t>
      </w:r>
      <w:r>
        <w:rPr>
          <w:sz w:val="22"/>
          <w:szCs w:val="22"/>
        </w:rPr>
        <w:t xml:space="preserve"> ежемесячно равными долями до 20 числа каждого месяца в размере_______________________ рублей  по графику:</w:t>
      </w:r>
    </w:p>
    <w:p w:rsidR="00BD638D" w:rsidRDefault="00BD638D" w:rsidP="00BD638D">
      <w:pPr>
        <w:ind w:right="45" w:firstLine="567"/>
        <w:jc w:val="both"/>
        <w:rPr>
          <w:sz w:val="22"/>
          <w:szCs w:val="22"/>
        </w:rPr>
      </w:pPr>
    </w:p>
    <w:p w:rsidR="00BD638D" w:rsidRDefault="00BD638D" w:rsidP="00BD638D">
      <w:pPr>
        <w:ind w:right="45" w:firstLine="567"/>
        <w:jc w:val="both"/>
        <w:rPr>
          <w:sz w:val="22"/>
          <w:szCs w:val="22"/>
        </w:rPr>
      </w:pPr>
    </w:p>
    <w:p w:rsidR="00BD638D" w:rsidRDefault="00BD638D" w:rsidP="00BD638D">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За период</w:t>
            </w: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r w:rsidR="00BD638D" w:rsidRPr="00B35860" w:rsidTr="00296AA2">
        <w:tc>
          <w:tcPr>
            <w:tcW w:w="1951"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BD638D" w:rsidRPr="00B35860" w:rsidRDefault="00BD638D" w:rsidP="00296AA2">
            <w:pPr>
              <w:widowControl w:val="0"/>
              <w:autoSpaceDE w:val="0"/>
              <w:autoSpaceDN w:val="0"/>
              <w:adjustRightInd w:val="0"/>
              <w:spacing w:line="264" w:lineRule="exact"/>
              <w:ind w:right="34"/>
              <w:jc w:val="center"/>
              <w:rPr>
                <w:color w:val="000000"/>
                <w:sz w:val="18"/>
                <w:szCs w:val="18"/>
              </w:rPr>
            </w:pPr>
          </w:p>
        </w:tc>
      </w:tr>
    </w:tbl>
    <w:p w:rsidR="00BD638D" w:rsidRDefault="00BD638D" w:rsidP="00BD638D">
      <w:pPr>
        <w:ind w:right="45" w:firstLine="567"/>
        <w:jc w:val="both"/>
        <w:rPr>
          <w:sz w:val="22"/>
          <w:szCs w:val="22"/>
        </w:rPr>
      </w:pPr>
    </w:p>
    <w:p w:rsidR="00BD638D" w:rsidRPr="00093823" w:rsidRDefault="00BD638D" w:rsidP="00BD638D">
      <w:pPr>
        <w:ind w:right="45" w:firstLine="567"/>
        <w:jc w:val="both"/>
        <w:rPr>
          <w:sz w:val="22"/>
          <w:szCs w:val="22"/>
        </w:rPr>
      </w:pPr>
      <w:r>
        <w:rPr>
          <w:sz w:val="22"/>
          <w:szCs w:val="22"/>
        </w:rPr>
        <w:t xml:space="preserve">Оплата производится путем  </w:t>
      </w:r>
      <w:r w:rsidRPr="00093823">
        <w:rPr>
          <w:sz w:val="22"/>
          <w:szCs w:val="22"/>
        </w:rPr>
        <w:t xml:space="preserve"> перечисления денежных средств на счет:</w:t>
      </w:r>
    </w:p>
    <w:p w:rsidR="00BD638D" w:rsidRPr="00093823" w:rsidRDefault="00BD638D" w:rsidP="00BD638D">
      <w:pPr>
        <w:ind w:right="45" w:firstLine="567"/>
        <w:jc w:val="both"/>
        <w:rPr>
          <w:sz w:val="22"/>
          <w:szCs w:val="22"/>
        </w:rPr>
      </w:pPr>
      <w:proofErr w:type="gramStart"/>
      <w:r w:rsidRPr="00093823">
        <w:rPr>
          <w:sz w:val="22"/>
          <w:szCs w:val="22"/>
        </w:rPr>
        <w:t>р</w:t>
      </w:r>
      <w:proofErr w:type="gramEnd"/>
      <w:r w:rsidRPr="00093823">
        <w:rPr>
          <w:sz w:val="22"/>
          <w:szCs w:val="22"/>
        </w:rPr>
        <w:t>/счет______________________________ в Банке________________</w:t>
      </w:r>
    </w:p>
    <w:p w:rsidR="00BD638D" w:rsidRPr="00093823" w:rsidRDefault="00BD638D" w:rsidP="00BD638D">
      <w:pPr>
        <w:ind w:right="45" w:firstLine="567"/>
        <w:jc w:val="both"/>
        <w:rPr>
          <w:sz w:val="22"/>
          <w:szCs w:val="22"/>
        </w:rPr>
      </w:pPr>
      <w:proofErr w:type="spellStart"/>
      <w:proofErr w:type="gramStart"/>
      <w:r w:rsidRPr="00093823">
        <w:rPr>
          <w:sz w:val="22"/>
          <w:szCs w:val="22"/>
        </w:rPr>
        <w:t>кор</w:t>
      </w:r>
      <w:proofErr w:type="spellEnd"/>
      <w:r w:rsidRPr="00093823">
        <w:rPr>
          <w:sz w:val="22"/>
          <w:szCs w:val="22"/>
        </w:rPr>
        <w:t>. счет</w:t>
      </w:r>
      <w:proofErr w:type="gramEnd"/>
      <w:r w:rsidRPr="00093823">
        <w:rPr>
          <w:sz w:val="22"/>
          <w:szCs w:val="22"/>
        </w:rPr>
        <w:t>__________________________________________________</w:t>
      </w:r>
    </w:p>
    <w:p w:rsidR="00BD638D" w:rsidRDefault="00BD638D" w:rsidP="00BD638D">
      <w:pPr>
        <w:ind w:right="45" w:firstLine="567"/>
        <w:jc w:val="both"/>
        <w:rPr>
          <w:sz w:val="22"/>
          <w:szCs w:val="22"/>
        </w:rPr>
      </w:pPr>
      <w:r>
        <w:rPr>
          <w:sz w:val="22"/>
          <w:szCs w:val="22"/>
        </w:rPr>
        <w:t>БИК_____________,</w:t>
      </w:r>
    </w:p>
    <w:p w:rsidR="00BD638D" w:rsidRPr="00093823" w:rsidRDefault="00BD638D" w:rsidP="00BD638D">
      <w:pPr>
        <w:ind w:right="45" w:firstLine="567"/>
        <w:jc w:val="both"/>
        <w:rPr>
          <w:sz w:val="22"/>
          <w:szCs w:val="22"/>
        </w:rPr>
      </w:pPr>
      <w:r w:rsidRPr="00635952">
        <w:rPr>
          <w:sz w:val="22"/>
          <w:szCs w:val="22"/>
        </w:rPr>
        <w:t>либо  по соглашению Сторон  иным способом, не запрещенны</w:t>
      </w:r>
      <w:r>
        <w:rPr>
          <w:sz w:val="22"/>
          <w:szCs w:val="22"/>
        </w:rPr>
        <w:t>м действующим законодательством.</w:t>
      </w:r>
    </w:p>
    <w:p w:rsidR="00BD638D" w:rsidRDefault="00BD638D" w:rsidP="00BD638D">
      <w:pPr>
        <w:ind w:right="45" w:firstLine="567"/>
        <w:jc w:val="both"/>
        <w:rPr>
          <w:sz w:val="22"/>
          <w:szCs w:val="22"/>
        </w:rPr>
      </w:pPr>
      <w:r w:rsidRPr="00093823">
        <w:rPr>
          <w:sz w:val="22"/>
          <w:szCs w:val="22"/>
        </w:rPr>
        <w:t xml:space="preserve">Днем оплаты считается день поступления денежных средств на счет Продавца. </w:t>
      </w:r>
    </w:p>
    <w:p w:rsidR="00BD638D" w:rsidRPr="00093823" w:rsidRDefault="00BD638D" w:rsidP="00BD638D">
      <w:pPr>
        <w:ind w:right="45" w:firstLine="567"/>
        <w:jc w:val="both"/>
        <w:rPr>
          <w:sz w:val="22"/>
          <w:szCs w:val="22"/>
        </w:rPr>
      </w:pPr>
      <w:r w:rsidRPr="00AC39DC">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BD638D" w:rsidRPr="00093823" w:rsidRDefault="00BD638D" w:rsidP="00BD638D">
      <w:pPr>
        <w:ind w:right="45"/>
        <w:jc w:val="both"/>
        <w:rPr>
          <w:sz w:val="22"/>
          <w:szCs w:val="22"/>
        </w:rPr>
      </w:pPr>
    </w:p>
    <w:p w:rsidR="00BD638D" w:rsidRPr="00093823" w:rsidRDefault="00BD638D" w:rsidP="00BD638D">
      <w:pPr>
        <w:pStyle w:val="a5"/>
        <w:ind w:left="1070" w:right="45"/>
        <w:jc w:val="center"/>
        <w:rPr>
          <w:b/>
          <w:sz w:val="22"/>
          <w:szCs w:val="22"/>
        </w:rPr>
      </w:pPr>
      <w:r w:rsidRPr="00093823">
        <w:rPr>
          <w:b/>
          <w:sz w:val="22"/>
          <w:szCs w:val="22"/>
        </w:rPr>
        <w:t>4.Обязанности и права Сторон</w:t>
      </w:r>
    </w:p>
    <w:p w:rsidR="00BD638D" w:rsidRPr="00093823" w:rsidRDefault="00BD638D" w:rsidP="00BD638D">
      <w:pPr>
        <w:pStyle w:val="a5"/>
        <w:ind w:left="1070" w:right="45"/>
        <w:rPr>
          <w:b/>
          <w:sz w:val="22"/>
          <w:szCs w:val="22"/>
        </w:rPr>
      </w:pPr>
    </w:p>
    <w:p w:rsidR="00BD638D" w:rsidRPr="00093823" w:rsidRDefault="00BD638D" w:rsidP="00BD638D">
      <w:pPr>
        <w:ind w:right="45" w:firstLine="567"/>
        <w:jc w:val="both"/>
        <w:rPr>
          <w:sz w:val="22"/>
          <w:szCs w:val="22"/>
        </w:rPr>
      </w:pPr>
      <w:r w:rsidRPr="00093823">
        <w:rPr>
          <w:sz w:val="22"/>
          <w:szCs w:val="22"/>
        </w:rPr>
        <w:t xml:space="preserve">4.1. </w:t>
      </w:r>
      <w:r w:rsidRPr="00093823">
        <w:rPr>
          <w:b/>
          <w:sz w:val="22"/>
          <w:szCs w:val="22"/>
        </w:rPr>
        <w:t>Покупатель</w:t>
      </w:r>
      <w:r w:rsidRPr="00093823">
        <w:rPr>
          <w:sz w:val="22"/>
          <w:szCs w:val="22"/>
        </w:rPr>
        <w:t xml:space="preserve"> обязуется:</w:t>
      </w:r>
    </w:p>
    <w:p w:rsidR="00BD638D" w:rsidRPr="00093823" w:rsidRDefault="00BD638D" w:rsidP="00BD638D">
      <w:pPr>
        <w:ind w:right="45" w:firstLine="567"/>
        <w:jc w:val="both"/>
        <w:rPr>
          <w:sz w:val="22"/>
          <w:szCs w:val="22"/>
        </w:rPr>
      </w:pPr>
      <w:r w:rsidRPr="00093823">
        <w:rPr>
          <w:sz w:val="22"/>
          <w:szCs w:val="22"/>
        </w:rPr>
        <w:t xml:space="preserve">4.1.1. Оплатить стоимость Объекта в сроки и в </w:t>
      </w:r>
      <w:proofErr w:type="gramStart"/>
      <w:r w:rsidRPr="00093823">
        <w:rPr>
          <w:sz w:val="22"/>
          <w:szCs w:val="22"/>
        </w:rPr>
        <w:t>порядке</w:t>
      </w:r>
      <w:proofErr w:type="gramEnd"/>
      <w:r w:rsidRPr="00093823">
        <w:rPr>
          <w:sz w:val="22"/>
          <w:szCs w:val="22"/>
        </w:rPr>
        <w:t>, установленные разделом 3 настоящего Договора.</w:t>
      </w:r>
    </w:p>
    <w:p w:rsidR="00BD638D" w:rsidRPr="00093823" w:rsidRDefault="00BD638D" w:rsidP="00BD638D">
      <w:pPr>
        <w:ind w:right="45" w:firstLine="567"/>
        <w:jc w:val="both"/>
        <w:rPr>
          <w:sz w:val="22"/>
          <w:szCs w:val="22"/>
        </w:rPr>
      </w:pPr>
      <w:r w:rsidRPr="00093823">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D638D" w:rsidRPr="00093823" w:rsidRDefault="00BD638D" w:rsidP="00BD638D">
      <w:pPr>
        <w:ind w:right="45" w:firstLine="567"/>
        <w:jc w:val="both"/>
        <w:rPr>
          <w:sz w:val="22"/>
          <w:szCs w:val="22"/>
        </w:rPr>
      </w:pPr>
      <w:r w:rsidRPr="00093823">
        <w:rPr>
          <w:sz w:val="22"/>
          <w:szCs w:val="22"/>
        </w:rPr>
        <w:t xml:space="preserve">4.1.3. </w:t>
      </w:r>
      <w:proofErr w:type="gramStart"/>
      <w:r w:rsidRPr="00093823">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093823">
        <w:rPr>
          <w:sz w:val="22"/>
          <w:szCs w:val="22"/>
        </w:rPr>
        <w:t>Росреестра</w:t>
      </w:r>
      <w:proofErr w:type="spellEnd"/>
      <w:r w:rsidRPr="00093823">
        <w:rPr>
          <w:sz w:val="22"/>
          <w:szCs w:val="22"/>
        </w:rPr>
        <w:t xml:space="preserve"> по Республике Башкортостан) в порядке, установленном</w:t>
      </w:r>
      <w:proofErr w:type="gramEnd"/>
      <w:r w:rsidRPr="00093823">
        <w:rPr>
          <w:sz w:val="22"/>
          <w:szCs w:val="22"/>
        </w:rPr>
        <w:t xml:space="preserve"> действующим законодательством.</w:t>
      </w:r>
    </w:p>
    <w:p w:rsidR="00BD638D" w:rsidRPr="00093823" w:rsidRDefault="00BD638D" w:rsidP="00BD638D">
      <w:pPr>
        <w:ind w:right="45" w:firstLine="567"/>
        <w:jc w:val="both"/>
        <w:rPr>
          <w:sz w:val="22"/>
          <w:szCs w:val="22"/>
        </w:rPr>
      </w:pPr>
      <w:r w:rsidRPr="00093823">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BD638D" w:rsidRPr="00093823" w:rsidRDefault="00BD638D" w:rsidP="00BD638D">
      <w:pPr>
        <w:ind w:right="45" w:firstLine="567"/>
        <w:jc w:val="both"/>
        <w:rPr>
          <w:sz w:val="22"/>
          <w:szCs w:val="22"/>
        </w:rPr>
      </w:pPr>
      <w:r w:rsidRPr="00093823">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D638D" w:rsidRPr="00093823" w:rsidRDefault="00BD638D" w:rsidP="00BD638D">
      <w:pPr>
        <w:ind w:right="45" w:firstLine="567"/>
        <w:jc w:val="both"/>
        <w:rPr>
          <w:sz w:val="22"/>
          <w:szCs w:val="22"/>
        </w:rPr>
      </w:pPr>
      <w:r w:rsidRPr="00093823">
        <w:rPr>
          <w:sz w:val="22"/>
          <w:szCs w:val="22"/>
        </w:rPr>
        <w:t xml:space="preserve">4.2. </w:t>
      </w:r>
      <w:r w:rsidRPr="00093823">
        <w:rPr>
          <w:b/>
          <w:sz w:val="22"/>
          <w:szCs w:val="22"/>
        </w:rPr>
        <w:t>Продавец</w:t>
      </w:r>
      <w:r w:rsidRPr="00093823">
        <w:rPr>
          <w:sz w:val="22"/>
          <w:szCs w:val="22"/>
        </w:rPr>
        <w:t xml:space="preserve"> обязуется:</w:t>
      </w:r>
    </w:p>
    <w:p w:rsidR="00BD638D" w:rsidRPr="00093823" w:rsidRDefault="00BD638D" w:rsidP="00BD638D">
      <w:pPr>
        <w:ind w:right="45" w:firstLine="567"/>
        <w:jc w:val="both"/>
        <w:rPr>
          <w:sz w:val="22"/>
          <w:szCs w:val="22"/>
        </w:rPr>
      </w:pPr>
      <w:r w:rsidRPr="00093823">
        <w:rPr>
          <w:sz w:val="22"/>
          <w:szCs w:val="22"/>
        </w:rPr>
        <w:t>4.2.1. Предоставить Покупателям сведения, необходимые для исполнения условий, установленных настоящим Договором.</w:t>
      </w:r>
    </w:p>
    <w:p w:rsidR="00BD638D" w:rsidRPr="00093823" w:rsidRDefault="00BD638D" w:rsidP="00BD638D">
      <w:pPr>
        <w:ind w:right="45" w:firstLine="567"/>
        <w:jc w:val="both"/>
        <w:rPr>
          <w:sz w:val="22"/>
          <w:szCs w:val="22"/>
        </w:rPr>
      </w:pPr>
      <w:r w:rsidRPr="00093823">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5. Передача Объекта.  Момент перехода риска случайной гибели и бремени содержания Объекта</w:t>
      </w:r>
    </w:p>
    <w:p w:rsidR="00BD638D" w:rsidRPr="00093823" w:rsidRDefault="00BD638D" w:rsidP="00BD638D">
      <w:pPr>
        <w:ind w:right="45" w:firstLine="567"/>
        <w:jc w:val="center"/>
        <w:rPr>
          <w:b/>
          <w:sz w:val="22"/>
          <w:szCs w:val="22"/>
        </w:rPr>
      </w:pPr>
    </w:p>
    <w:p w:rsidR="00BD638D" w:rsidRPr="00093823" w:rsidRDefault="00BD638D" w:rsidP="00BD638D">
      <w:pPr>
        <w:ind w:right="45" w:firstLine="567"/>
        <w:jc w:val="both"/>
        <w:rPr>
          <w:sz w:val="22"/>
          <w:szCs w:val="22"/>
        </w:rPr>
      </w:pPr>
      <w:r w:rsidRPr="00093823">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D638D" w:rsidRPr="00093823" w:rsidRDefault="00BD638D" w:rsidP="00BD638D">
      <w:pPr>
        <w:ind w:right="45" w:firstLine="567"/>
        <w:jc w:val="both"/>
        <w:rPr>
          <w:sz w:val="22"/>
          <w:szCs w:val="22"/>
        </w:rPr>
      </w:pPr>
      <w:r w:rsidRPr="00093823">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D638D" w:rsidRPr="00093823" w:rsidRDefault="00BD638D" w:rsidP="00BD638D">
      <w:pPr>
        <w:ind w:right="45" w:firstLine="567"/>
        <w:jc w:val="center"/>
        <w:rPr>
          <w:b/>
          <w:sz w:val="22"/>
          <w:szCs w:val="22"/>
        </w:rPr>
      </w:pPr>
    </w:p>
    <w:p w:rsidR="00BD638D" w:rsidRPr="00093823" w:rsidRDefault="00BD638D" w:rsidP="00BD638D">
      <w:pPr>
        <w:ind w:right="45" w:firstLine="567"/>
        <w:jc w:val="center"/>
        <w:rPr>
          <w:b/>
          <w:sz w:val="22"/>
          <w:szCs w:val="22"/>
        </w:rPr>
      </w:pPr>
      <w:r w:rsidRPr="00093823">
        <w:rPr>
          <w:b/>
          <w:sz w:val="22"/>
          <w:szCs w:val="22"/>
        </w:rPr>
        <w:lastRenderedPageBreak/>
        <w:t>6. Действие договора</w:t>
      </w:r>
    </w:p>
    <w:p w:rsidR="00BD638D" w:rsidRPr="00093823" w:rsidRDefault="00BD638D" w:rsidP="00BD638D">
      <w:pPr>
        <w:ind w:right="45" w:firstLine="567"/>
        <w:jc w:val="center"/>
        <w:rPr>
          <w:sz w:val="22"/>
          <w:szCs w:val="22"/>
        </w:rPr>
      </w:pPr>
    </w:p>
    <w:p w:rsidR="00BD638D" w:rsidRPr="00093823" w:rsidRDefault="00BD638D" w:rsidP="00BD638D">
      <w:pPr>
        <w:ind w:right="45" w:firstLine="567"/>
        <w:jc w:val="both"/>
        <w:rPr>
          <w:sz w:val="22"/>
          <w:szCs w:val="22"/>
        </w:rPr>
      </w:pPr>
      <w:r w:rsidRPr="00093823">
        <w:rPr>
          <w:sz w:val="22"/>
          <w:szCs w:val="22"/>
        </w:rPr>
        <w:t>6.1. Настоящий Договор вступает в силу с момента его подписания.</w:t>
      </w:r>
    </w:p>
    <w:p w:rsidR="00BD638D" w:rsidRPr="00093823" w:rsidRDefault="00BD638D" w:rsidP="00BD638D">
      <w:pPr>
        <w:ind w:right="45" w:firstLine="567"/>
        <w:jc w:val="both"/>
        <w:rPr>
          <w:sz w:val="22"/>
          <w:szCs w:val="22"/>
        </w:rPr>
      </w:pPr>
      <w:r w:rsidRPr="00093823">
        <w:rPr>
          <w:sz w:val="22"/>
          <w:szCs w:val="22"/>
        </w:rPr>
        <w:t xml:space="preserve">6.2. </w:t>
      </w:r>
      <w:proofErr w:type="gramStart"/>
      <w:r w:rsidRPr="00093823">
        <w:rPr>
          <w:sz w:val="22"/>
          <w:szCs w:val="22"/>
        </w:rPr>
        <w:t>Договор</w:t>
      </w:r>
      <w:proofErr w:type="gramEnd"/>
      <w:r w:rsidRPr="00093823">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7. Ответственность «Сторон»</w:t>
      </w:r>
    </w:p>
    <w:p w:rsidR="00BD638D" w:rsidRPr="00093823" w:rsidRDefault="00BD638D" w:rsidP="00BD638D">
      <w:pPr>
        <w:ind w:right="45" w:firstLine="567"/>
        <w:jc w:val="center"/>
        <w:rPr>
          <w:sz w:val="22"/>
          <w:szCs w:val="22"/>
        </w:rPr>
      </w:pPr>
    </w:p>
    <w:p w:rsidR="00BD638D" w:rsidRPr="00093823" w:rsidRDefault="00BD638D" w:rsidP="00BD638D">
      <w:pPr>
        <w:ind w:right="45" w:firstLine="567"/>
        <w:jc w:val="both"/>
        <w:rPr>
          <w:sz w:val="22"/>
          <w:szCs w:val="22"/>
        </w:rPr>
      </w:pPr>
      <w:r w:rsidRPr="00093823">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D638D" w:rsidRPr="00093823" w:rsidRDefault="00BD638D" w:rsidP="00BD638D">
      <w:pPr>
        <w:ind w:right="45" w:firstLine="567"/>
        <w:jc w:val="both"/>
        <w:rPr>
          <w:sz w:val="22"/>
          <w:szCs w:val="22"/>
        </w:rPr>
      </w:pPr>
      <w:r w:rsidRPr="00093823">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D638D" w:rsidRPr="00093823" w:rsidRDefault="00BD638D" w:rsidP="00BD638D">
      <w:pPr>
        <w:ind w:right="45" w:firstLine="567"/>
        <w:jc w:val="both"/>
        <w:rPr>
          <w:sz w:val="22"/>
          <w:szCs w:val="22"/>
        </w:rPr>
      </w:pPr>
      <w:r w:rsidRPr="00093823">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D638D" w:rsidRDefault="00BD638D" w:rsidP="00BD638D">
      <w:pPr>
        <w:ind w:right="45" w:firstLine="567"/>
        <w:jc w:val="both"/>
        <w:rPr>
          <w:sz w:val="22"/>
          <w:szCs w:val="22"/>
        </w:rPr>
      </w:pPr>
      <w:r w:rsidRPr="00093823">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BD638D" w:rsidRPr="00093823" w:rsidRDefault="00BD638D" w:rsidP="00BD638D">
      <w:pPr>
        <w:ind w:right="45" w:firstLine="567"/>
        <w:jc w:val="both"/>
        <w:rPr>
          <w:sz w:val="22"/>
          <w:szCs w:val="22"/>
        </w:rPr>
      </w:pPr>
    </w:p>
    <w:p w:rsidR="00BD638D" w:rsidRPr="00093823" w:rsidRDefault="00BD638D" w:rsidP="00BD638D">
      <w:pPr>
        <w:ind w:right="45"/>
        <w:jc w:val="center"/>
        <w:rPr>
          <w:b/>
          <w:sz w:val="22"/>
          <w:szCs w:val="22"/>
        </w:rPr>
      </w:pPr>
      <w:r w:rsidRPr="00093823">
        <w:rPr>
          <w:b/>
          <w:sz w:val="22"/>
          <w:szCs w:val="22"/>
        </w:rPr>
        <w:t xml:space="preserve">8.Уведомление о состоянии Объекта </w:t>
      </w:r>
    </w:p>
    <w:p w:rsidR="00BD638D" w:rsidRPr="00093823" w:rsidRDefault="00BD638D" w:rsidP="00BD638D">
      <w:pPr>
        <w:pStyle w:val="a5"/>
        <w:ind w:left="360" w:right="45"/>
        <w:rPr>
          <w:sz w:val="22"/>
          <w:szCs w:val="22"/>
        </w:rPr>
      </w:pPr>
    </w:p>
    <w:p w:rsidR="00BD638D" w:rsidRPr="00093823" w:rsidRDefault="00BD638D" w:rsidP="00BD638D">
      <w:pPr>
        <w:ind w:right="45" w:firstLine="567"/>
        <w:jc w:val="both"/>
        <w:rPr>
          <w:sz w:val="22"/>
          <w:szCs w:val="22"/>
        </w:rPr>
      </w:pPr>
      <w:r w:rsidRPr="00093823">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9. Особые условия</w:t>
      </w:r>
    </w:p>
    <w:p w:rsidR="00BD638D" w:rsidRPr="00093823" w:rsidRDefault="00BD638D" w:rsidP="00BD638D">
      <w:pPr>
        <w:ind w:right="45" w:firstLine="567"/>
        <w:jc w:val="center"/>
        <w:rPr>
          <w:sz w:val="22"/>
          <w:szCs w:val="22"/>
        </w:rPr>
      </w:pPr>
    </w:p>
    <w:p w:rsidR="00BD638D" w:rsidRPr="00093823" w:rsidRDefault="00BD638D" w:rsidP="00BD638D">
      <w:pPr>
        <w:ind w:right="45" w:firstLine="567"/>
        <w:jc w:val="both"/>
        <w:rPr>
          <w:sz w:val="22"/>
          <w:szCs w:val="22"/>
        </w:rPr>
      </w:pPr>
      <w:r w:rsidRPr="00093823">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D638D" w:rsidRPr="00093823" w:rsidRDefault="00BD638D" w:rsidP="00BD638D">
      <w:pPr>
        <w:ind w:right="45" w:firstLine="567"/>
        <w:jc w:val="both"/>
        <w:rPr>
          <w:sz w:val="22"/>
          <w:szCs w:val="22"/>
        </w:rPr>
      </w:pPr>
      <w:r w:rsidRPr="00093823">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D638D" w:rsidRPr="00093823" w:rsidRDefault="00BD638D" w:rsidP="00BD638D">
      <w:pPr>
        <w:ind w:right="45" w:firstLine="567"/>
        <w:jc w:val="both"/>
        <w:rPr>
          <w:sz w:val="22"/>
          <w:szCs w:val="22"/>
        </w:rPr>
      </w:pPr>
    </w:p>
    <w:p w:rsidR="00BD638D" w:rsidRPr="00093823" w:rsidRDefault="00BD638D" w:rsidP="00BD638D">
      <w:pPr>
        <w:pStyle w:val="a5"/>
        <w:ind w:left="360" w:right="45"/>
        <w:jc w:val="center"/>
        <w:rPr>
          <w:b/>
          <w:sz w:val="22"/>
          <w:szCs w:val="22"/>
        </w:rPr>
      </w:pPr>
      <w:r w:rsidRPr="00093823">
        <w:rPr>
          <w:b/>
          <w:sz w:val="22"/>
          <w:szCs w:val="22"/>
        </w:rPr>
        <w:t>10.Заключительные положения</w:t>
      </w:r>
    </w:p>
    <w:p w:rsidR="00BD638D" w:rsidRPr="00093823" w:rsidRDefault="00BD638D" w:rsidP="00BD638D">
      <w:pPr>
        <w:pStyle w:val="a5"/>
        <w:ind w:left="360" w:right="45"/>
        <w:rPr>
          <w:b/>
          <w:sz w:val="22"/>
          <w:szCs w:val="22"/>
        </w:rPr>
      </w:pPr>
    </w:p>
    <w:p w:rsidR="00BD638D" w:rsidRPr="00093823" w:rsidRDefault="00BD638D" w:rsidP="00BD638D">
      <w:pPr>
        <w:ind w:right="45" w:firstLine="567"/>
        <w:jc w:val="both"/>
        <w:rPr>
          <w:sz w:val="22"/>
          <w:szCs w:val="22"/>
        </w:rPr>
      </w:pPr>
      <w:r w:rsidRPr="00093823">
        <w:rPr>
          <w:sz w:val="22"/>
          <w:szCs w:val="22"/>
        </w:rPr>
        <w:t xml:space="preserve">10.1. Сроки, указанные в </w:t>
      </w:r>
      <w:proofErr w:type="gramStart"/>
      <w:r w:rsidRPr="00093823">
        <w:rPr>
          <w:sz w:val="22"/>
          <w:szCs w:val="22"/>
        </w:rPr>
        <w:t>настоящем</w:t>
      </w:r>
      <w:proofErr w:type="gramEnd"/>
      <w:r w:rsidRPr="00093823">
        <w:rPr>
          <w:sz w:val="22"/>
          <w:szCs w:val="22"/>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D638D" w:rsidRPr="00093823" w:rsidRDefault="00BD638D" w:rsidP="00BD638D">
      <w:pPr>
        <w:ind w:right="45" w:firstLine="567"/>
        <w:jc w:val="both"/>
        <w:rPr>
          <w:sz w:val="22"/>
          <w:szCs w:val="22"/>
        </w:rPr>
      </w:pPr>
      <w:r w:rsidRPr="00093823">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D638D" w:rsidRPr="00093823" w:rsidRDefault="00BD638D" w:rsidP="00BD638D">
      <w:pPr>
        <w:ind w:right="45" w:firstLine="567"/>
        <w:jc w:val="both"/>
        <w:rPr>
          <w:sz w:val="22"/>
          <w:szCs w:val="22"/>
        </w:rPr>
      </w:pPr>
      <w:r w:rsidRPr="00093823">
        <w:rPr>
          <w:sz w:val="22"/>
          <w:szCs w:val="22"/>
        </w:rPr>
        <w:t>10.3. Отношения Сторон, не урегулированные  настоящим  Договором, регулируются действующим законодательством.</w:t>
      </w:r>
    </w:p>
    <w:p w:rsidR="00BD638D" w:rsidRPr="00093823" w:rsidRDefault="00BD638D" w:rsidP="00BD638D">
      <w:pPr>
        <w:ind w:right="45" w:firstLine="567"/>
        <w:jc w:val="both"/>
        <w:rPr>
          <w:sz w:val="22"/>
          <w:szCs w:val="22"/>
        </w:rPr>
      </w:pPr>
      <w:r w:rsidRPr="00093823">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BD638D" w:rsidRPr="00093823" w:rsidRDefault="00BD638D" w:rsidP="00BD638D">
      <w:pPr>
        <w:ind w:right="45" w:firstLine="567"/>
        <w:jc w:val="both"/>
        <w:rPr>
          <w:sz w:val="22"/>
          <w:szCs w:val="22"/>
        </w:rPr>
      </w:pPr>
      <w:r w:rsidRPr="00093823">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D638D" w:rsidRPr="00093823" w:rsidRDefault="00BD638D" w:rsidP="00BD638D">
      <w:pPr>
        <w:ind w:right="45" w:firstLine="567"/>
        <w:jc w:val="both"/>
        <w:rPr>
          <w:sz w:val="22"/>
          <w:szCs w:val="22"/>
        </w:rPr>
      </w:pPr>
      <w:r w:rsidRPr="00093823">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BD638D" w:rsidRDefault="00BD638D" w:rsidP="00BD638D">
      <w:pPr>
        <w:ind w:right="45" w:firstLine="567"/>
        <w:jc w:val="both"/>
        <w:rPr>
          <w:sz w:val="22"/>
          <w:szCs w:val="22"/>
        </w:rPr>
      </w:pPr>
      <w:r w:rsidRPr="00093823">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D638D" w:rsidRPr="00093823" w:rsidRDefault="00BD638D" w:rsidP="00BD638D">
      <w:pPr>
        <w:ind w:right="45" w:firstLine="567"/>
        <w:jc w:val="both"/>
        <w:rPr>
          <w:sz w:val="22"/>
          <w:szCs w:val="22"/>
        </w:rPr>
      </w:pPr>
    </w:p>
    <w:p w:rsidR="00BD638D" w:rsidRPr="00093823" w:rsidRDefault="00BD638D" w:rsidP="00BD638D">
      <w:pPr>
        <w:ind w:right="45" w:firstLine="567"/>
        <w:jc w:val="center"/>
        <w:rPr>
          <w:b/>
          <w:sz w:val="22"/>
          <w:szCs w:val="22"/>
        </w:rPr>
      </w:pPr>
      <w:r w:rsidRPr="00093823">
        <w:rPr>
          <w:b/>
          <w:sz w:val="22"/>
          <w:szCs w:val="22"/>
        </w:rPr>
        <w:t>11.  Юридические адреса  и  реквизиты «Сторон»:</w:t>
      </w:r>
    </w:p>
    <w:p w:rsidR="00BD638D" w:rsidRPr="00093823" w:rsidRDefault="00BD638D" w:rsidP="00BD638D">
      <w:pPr>
        <w:ind w:right="45" w:firstLine="567"/>
        <w:jc w:val="center"/>
        <w:rPr>
          <w:b/>
          <w:sz w:val="22"/>
          <w:szCs w:val="22"/>
        </w:rPr>
      </w:pPr>
    </w:p>
    <w:p w:rsidR="00BD638D" w:rsidRPr="00093823" w:rsidRDefault="00BD638D" w:rsidP="00BD638D">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BD638D" w:rsidRPr="00093823" w:rsidTr="00296AA2">
        <w:trPr>
          <w:trHeight w:val="2921"/>
        </w:trPr>
        <w:tc>
          <w:tcPr>
            <w:tcW w:w="4999" w:type="dxa"/>
          </w:tcPr>
          <w:p w:rsidR="00BD638D" w:rsidRPr="00093823" w:rsidRDefault="00BD638D" w:rsidP="00296AA2">
            <w:pPr>
              <w:tabs>
                <w:tab w:val="left" w:pos="142"/>
              </w:tabs>
              <w:ind w:right="-97"/>
              <w:rPr>
                <w:rFonts w:ascii="Calibri" w:hAnsi="Calibri"/>
                <w:noProof/>
              </w:rPr>
            </w:pPr>
            <w:r w:rsidRPr="00093823">
              <w:rPr>
                <w:b/>
                <w:sz w:val="22"/>
                <w:szCs w:val="22"/>
                <w:u w:val="single"/>
              </w:rPr>
              <w:t>ПРОДАВЕЦ</w:t>
            </w:r>
            <w:r w:rsidRPr="00093823">
              <w:rPr>
                <w:rFonts w:ascii="TimesET" w:hAnsi="TimesET"/>
                <w:noProof/>
                <w:sz w:val="22"/>
                <w:szCs w:val="22"/>
              </w:rPr>
              <w:tab/>
            </w:r>
          </w:p>
          <w:p w:rsidR="00BD638D" w:rsidRPr="00093823" w:rsidRDefault="00BD638D" w:rsidP="00296AA2">
            <w:pPr>
              <w:tabs>
                <w:tab w:val="left" w:pos="142"/>
              </w:tabs>
              <w:ind w:right="-97"/>
              <w:rPr>
                <w:b/>
              </w:rPr>
            </w:pPr>
            <w:r w:rsidRPr="00093823">
              <w:rPr>
                <w:rFonts w:ascii="TimesET" w:hAnsi="TimesET"/>
                <w:noProof/>
                <w:sz w:val="22"/>
                <w:szCs w:val="22"/>
              </w:rPr>
              <w:tab/>
            </w:r>
            <w:r w:rsidRPr="00093823">
              <w:rPr>
                <w:b/>
                <w:sz w:val="22"/>
                <w:szCs w:val="22"/>
              </w:rPr>
              <w:tab/>
            </w:r>
            <w:r w:rsidRPr="00093823">
              <w:rPr>
                <w:b/>
                <w:sz w:val="22"/>
                <w:szCs w:val="22"/>
              </w:rPr>
              <w:tab/>
            </w:r>
            <w:r w:rsidRPr="00093823">
              <w:rPr>
                <w:b/>
                <w:sz w:val="22"/>
                <w:szCs w:val="22"/>
              </w:rPr>
              <w:tab/>
            </w:r>
          </w:p>
          <w:p w:rsidR="00BD638D" w:rsidRPr="00093823" w:rsidRDefault="00BD638D" w:rsidP="00296AA2">
            <w:pPr>
              <w:ind w:right="93"/>
            </w:pPr>
            <w:r w:rsidRPr="00093823">
              <w:rPr>
                <w:sz w:val="22"/>
                <w:szCs w:val="22"/>
              </w:rPr>
              <w:t>ГУП «Фонд жилищного строительства Республики Башкортостан»</w:t>
            </w:r>
          </w:p>
          <w:p w:rsidR="00BD638D" w:rsidRPr="00093823" w:rsidRDefault="00BD638D" w:rsidP="00296AA2">
            <w:pPr>
              <w:ind w:right="93"/>
            </w:pPr>
            <w:r w:rsidRPr="00093823">
              <w:rPr>
                <w:sz w:val="22"/>
                <w:szCs w:val="22"/>
              </w:rPr>
              <w:t>Адрес: РБ, г.Уфа, ул. Ленина, д.5 корп. 3.</w:t>
            </w:r>
          </w:p>
          <w:p w:rsidR="00BD638D" w:rsidRPr="00093823" w:rsidRDefault="00BD638D" w:rsidP="00296AA2">
            <w:pPr>
              <w:ind w:right="93"/>
            </w:pPr>
            <w:r w:rsidRPr="00093823">
              <w:rPr>
                <w:sz w:val="22"/>
                <w:szCs w:val="22"/>
              </w:rPr>
              <w:t>ИНН 0274100871,  КПП 027401001</w:t>
            </w:r>
          </w:p>
          <w:p w:rsidR="00BD638D" w:rsidRPr="00093823" w:rsidRDefault="00BD638D" w:rsidP="00296AA2">
            <w:pPr>
              <w:ind w:right="93"/>
            </w:pPr>
            <w:r w:rsidRPr="00093823">
              <w:rPr>
                <w:sz w:val="22"/>
                <w:szCs w:val="22"/>
              </w:rPr>
              <w:t>тел.(347) 229-91-00</w:t>
            </w:r>
          </w:p>
          <w:p w:rsidR="00BD638D" w:rsidRPr="00093823" w:rsidRDefault="00BD638D" w:rsidP="00296AA2">
            <w:pPr>
              <w:ind w:right="93"/>
            </w:pPr>
          </w:p>
          <w:p w:rsidR="00BD638D" w:rsidRPr="00093823" w:rsidRDefault="00BD638D" w:rsidP="00296AA2">
            <w:pPr>
              <w:ind w:right="93"/>
            </w:pPr>
          </w:p>
          <w:p w:rsidR="00BD638D" w:rsidRPr="00093823" w:rsidRDefault="00BD638D" w:rsidP="00296AA2">
            <w:pPr>
              <w:ind w:right="93"/>
            </w:pPr>
            <w:r w:rsidRPr="00093823">
              <w:rPr>
                <w:sz w:val="22"/>
                <w:szCs w:val="22"/>
              </w:rPr>
              <w:t>Генеральный директор</w:t>
            </w:r>
          </w:p>
          <w:p w:rsidR="00BD638D" w:rsidRPr="00093823" w:rsidRDefault="00BD638D" w:rsidP="00296AA2">
            <w:pPr>
              <w:ind w:right="93"/>
            </w:pPr>
          </w:p>
          <w:p w:rsidR="00BD638D" w:rsidRPr="00093823" w:rsidRDefault="00BD638D" w:rsidP="00296AA2">
            <w:pPr>
              <w:ind w:right="93"/>
            </w:pPr>
          </w:p>
          <w:p w:rsidR="00BD638D" w:rsidRPr="00093823" w:rsidRDefault="00BD638D" w:rsidP="00296AA2">
            <w:pPr>
              <w:ind w:right="93"/>
            </w:pPr>
            <w:r w:rsidRPr="00093823">
              <w:rPr>
                <w:sz w:val="22"/>
                <w:szCs w:val="22"/>
              </w:rPr>
              <w:t>______________Шигапов Р.М.</w:t>
            </w:r>
          </w:p>
        </w:tc>
        <w:tc>
          <w:tcPr>
            <w:tcW w:w="5026" w:type="dxa"/>
          </w:tcPr>
          <w:p w:rsidR="00BD638D" w:rsidRPr="00093823" w:rsidRDefault="00BD638D" w:rsidP="00296AA2">
            <w:pPr>
              <w:ind w:right="-1"/>
              <w:jc w:val="both"/>
              <w:rPr>
                <w:b/>
                <w:u w:val="single"/>
              </w:rPr>
            </w:pPr>
            <w:r w:rsidRPr="00093823">
              <w:rPr>
                <w:b/>
                <w:sz w:val="22"/>
                <w:szCs w:val="22"/>
                <w:u w:val="single"/>
              </w:rPr>
              <w:t>ПОКУПАТЕЛЬ</w:t>
            </w:r>
          </w:p>
          <w:p w:rsidR="00BD638D" w:rsidRPr="00093823" w:rsidRDefault="00BD638D" w:rsidP="00296AA2">
            <w:pPr>
              <w:ind w:right="-1"/>
              <w:jc w:val="both"/>
              <w:rPr>
                <w:rFonts w:ascii="TimesET" w:hAnsi="TimesET"/>
                <w:noProof/>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rPr>
                <w:iCs/>
              </w:rPr>
            </w:pPr>
          </w:p>
          <w:p w:rsidR="00BD638D" w:rsidRPr="00093823" w:rsidRDefault="00BD638D" w:rsidP="00296AA2">
            <w:pPr>
              <w:shd w:val="clear" w:color="auto" w:fill="FFFFFF"/>
              <w:suppressAutoHyphens/>
            </w:pPr>
            <w:r w:rsidRPr="00093823">
              <w:rPr>
                <w:iCs/>
                <w:sz w:val="22"/>
                <w:szCs w:val="22"/>
              </w:rPr>
              <w:t xml:space="preserve">_______________________ </w:t>
            </w:r>
          </w:p>
        </w:tc>
      </w:tr>
    </w:tbl>
    <w:p w:rsidR="0029703D" w:rsidRDefault="0029703D"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Default="0098005C" w:rsidP="00F7572B">
      <w:pPr>
        <w:contextualSpacing/>
        <w:jc w:val="center"/>
        <w:rPr>
          <w:b/>
        </w:rPr>
      </w:pPr>
    </w:p>
    <w:p w:rsidR="0098005C" w:rsidRPr="00093823" w:rsidRDefault="0098005C" w:rsidP="0098005C">
      <w:pPr>
        <w:contextualSpacing/>
        <w:jc w:val="center"/>
        <w:rPr>
          <w:b/>
          <w:sz w:val="22"/>
          <w:szCs w:val="22"/>
        </w:rPr>
      </w:pPr>
      <w:r w:rsidRPr="00093823">
        <w:rPr>
          <w:b/>
          <w:sz w:val="22"/>
          <w:szCs w:val="22"/>
        </w:rPr>
        <w:t>ДОГОВОР №_______________</w:t>
      </w:r>
      <w:r>
        <w:rPr>
          <w:b/>
          <w:sz w:val="22"/>
          <w:szCs w:val="22"/>
        </w:rPr>
        <w:t xml:space="preserve"> (лот №2)</w:t>
      </w:r>
    </w:p>
    <w:p w:rsidR="0098005C" w:rsidRPr="00093823" w:rsidRDefault="0098005C" w:rsidP="0098005C">
      <w:pPr>
        <w:contextualSpacing/>
        <w:jc w:val="center"/>
        <w:rPr>
          <w:b/>
          <w:sz w:val="22"/>
          <w:szCs w:val="22"/>
        </w:rPr>
      </w:pPr>
      <w:r w:rsidRPr="00093823">
        <w:rPr>
          <w:b/>
          <w:sz w:val="22"/>
          <w:szCs w:val="22"/>
        </w:rPr>
        <w:t>купли-продажи государственного имущества</w:t>
      </w:r>
    </w:p>
    <w:p w:rsidR="0098005C" w:rsidRPr="00093823" w:rsidRDefault="0098005C" w:rsidP="0098005C">
      <w:pPr>
        <w:contextualSpacing/>
        <w:jc w:val="both"/>
        <w:rPr>
          <w:b/>
          <w:sz w:val="22"/>
          <w:szCs w:val="22"/>
        </w:rPr>
      </w:pPr>
    </w:p>
    <w:p w:rsidR="0098005C" w:rsidRPr="00093823" w:rsidRDefault="0098005C" w:rsidP="0098005C">
      <w:pPr>
        <w:contextualSpacing/>
        <w:jc w:val="both"/>
        <w:rPr>
          <w:sz w:val="22"/>
          <w:szCs w:val="22"/>
        </w:rPr>
      </w:pPr>
      <w:r w:rsidRPr="00093823">
        <w:rPr>
          <w:sz w:val="22"/>
          <w:szCs w:val="22"/>
        </w:rPr>
        <w:t xml:space="preserve">г. Уфа </w:t>
      </w:r>
      <w:r w:rsidRPr="00093823">
        <w:rPr>
          <w:sz w:val="22"/>
          <w:szCs w:val="22"/>
        </w:rPr>
        <w:tab/>
      </w:r>
      <w:r w:rsidRPr="00093823">
        <w:rPr>
          <w:sz w:val="22"/>
          <w:szCs w:val="22"/>
        </w:rPr>
        <w:tab/>
      </w:r>
      <w:r w:rsidRPr="00093823">
        <w:rPr>
          <w:sz w:val="22"/>
          <w:szCs w:val="22"/>
        </w:rPr>
        <w:tab/>
      </w:r>
      <w:r w:rsidRPr="00093823">
        <w:rPr>
          <w:sz w:val="22"/>
          <w:szCs w:val="22"/>
        </w:rPr>
        <w:tab/>
      </w:r>
      <w:r w:rsidRPr="00093823">
        <w:rPr>
          <w:sz w:val="22"/>
          <w:szCs w:val="22"/>
        </w:rPr>
        <w:tab/>
        <w:t xml:space="preserve">                                         </w:t>
      </w:r>
      <w:r>
        <w:rPr>
          <w:sz w:val="22"/>
          <w:szCs w:val="22"/>
        </w:rPr>
        <w:t xml:space="preserve">                </w:t>
      </w:r>
      <w:r w:rsidRPr="00093823">
        <w:rPr>
          <w:sz w:val="22"/>
          <w:szCs w:val="22"/>
        </w:rPr>
        <w:t xml:space="preserve">   «_____»  ________  2023 г.</w:t>
      </w:r>
    </w:p>
    <w:p w:rsidR="0098005C" w:rsidRPr="00093823" w:rsidRDefault="0098005C" w:rsidP="0098005C">
      <w:pPr>
        <w:contextualSpacing/>
        <w:jc w:val="both"/>
        <w:rPr>
          <w:sz w:val="22"/>
          <w:szCs w:val="22"/>
        </w:rPr>
      </w:pPr>
    </w:p>
    <w:p w:rsidR="0098005C" w:rsidRPr="00093823" w:rsidRDefault="0098005C" w:rsidP="0098005C">
      <w:pPr>
        <w:tabs>
          <w:tab w:val="center" w:pos="4153"/>
          <w:tab w:val="right" w:pos="8306"/>
        </w:tabs>
        <w:ind w:right="45" w:firstLine="540"/>
        <w:jc w:val="both"/>
        <w:rPr>
          <w:sz w:val="22"/>
          <w:szCs w:val="22"/>
        </w:rPr>
      </w:pPr>
      <w:r w:rsidRPr="00093823">
        <w:rPr>
          <w:b/>
          <w:bCs/>
          <w:sz w:val="22"/>
          <w:szCs w:val="22"/>
        </w:rPr>
        <w:t>ГУП</w:t>
      </w:r>
      <w:r w:rsidRPr="00093823">
        <w:rPr>
          <w:bCs/>
          <w:sz w:val="22"/>
          <w:szCs w:val="22"/>
        </w:rPr>
        <w:t xml:space="preserve"> </w:t>
      </w:r>
      <w:r w:rsidRPr="00093823">
        <w:rPr>
          <w:b/>
          <w:bCs/>
          <w:sz w:val="22"/>
          <w:szCs w:val="22"/>
        </w:rPr>
        <w:t>«Фонд жилищного строительства Республики Башкортостан»,</w:t>
      </w:r>
      <w:r w:rsidRPr="00093823">
        <w:rPr>
          <w:sz w:val="22"/>
          <w:szCs w:val="22"/>
        </w:rPr>
        <w:t xml:space="preserve"> в лице генерального директора </w:t>
      </w:r>
      <w:proofErr w:type="spellStart"/>
      <w:r w:rsidRPr="00093823">
        <w:rPr>
          <w:sz w:val="22"/>
          <w:szCs w:val="22"/>
        </w:rPr>
        <w:t>Шигапова</w:t>
      </w:r>
      <w:proofErr w:type="spellEnd"/>
      <w:r w:rsidRPr="00093823">
        <w:rPr>
          <w:sz w:val="22"/>
          <w:szCs w:val="22"/>
        </w:rPr>
        <w:t xml:space="preserve"> </w:t>
      </w:r>
      <w:proofErr w:type="spellStart"/>
      <w:r w:rsidRPr="00093823">
        <w:rPr>
          <w:sz w:val="22"/>
          <w:szCs w:val="22"/>
        </w:rPr>
        <w:t>Рамиля</w:t>
      </w:r>
      <w:proofErr w:type="spellEnd"/>
      <w:r w:rsidRPr="00093823">
        <w:rPr>
          <w:sz w:val="22"/>
          <w:szCs w:val="22"/>
        </w:rPr>
        <w:t xml:space="preserve"> </w:t>
      </w:r>
      <w:proofErr w:type="spellStart"/>
      <w:r w:rsidRPr="00093823">
        <w:rPr>
          <w:sz w:val="22"/>
          <w:szCs w:val="22"/>
        </w:rPr>
        <w:t>Махмутовича</w:t>
      </w:r>
      <w:proofErr w:type="spellEnd"/>
      <w:r w:rsidRPr="00093823">
        <w:rPr>
          <w:sz w:val="22"/>
          <w:szCs w:val="22"/>
        </w:rPr>
        <w:t xml:space="preserve">, действующего на основании Устава, </w:t>
      </w:r>
      <w:proofErr w:type="gramStart"/>
      <w:r w:rsidRPr="00093823">
        <w:rPr>
          <w:sz w:val="22"/>
          <w:szCs w:val="22"/>
        </w:rPr>
        <w:t>именуемое</w:t>
      </w:r>
      <w:proofErr w:type="gramEnd"/>
      <w:r w:rsidRPr="00093823">
        <w:rPr>
          <w:sz w:val="22"/>
          <w:szCs w:val="22"/>
        </w:rPr>
        <w:t xml:space="preserve"> в дальнейшем Продавец, с одной стороны, и </w:t>
      </w:r>
    </w:p>
    <w:p w:rsidR="0098005C" w:rsidRPr="00093823" w:rsidRDefault="0098005C" w:rsidP="0098005C">
      <w:pPr>
        <w:suppressAutoHyphens/>
        <w:ind w:firstLine="567"/>
        <w:jc w:val="both"/>
        <w:rPr>
          <w:sz w:val="22"/>
          <w:szCs w:val="22"/>
        </w:rPr>
      </w:pPr>
      <w:r w:rsidRPr="00093823">
        <w:rPr>
          <w:b/>
          <w:sz w:val="22"/>
          <w:szCs w:val="22"/>
        </w:rPr>
        <w:t>________________________________________________________________________</w:t>
      </w:r>
      <w:r w:rsidRPr="00093823">
        <w:rPr>
          <w:b/>
          <w:sz w:val="22"/>
          <w:szCs w:val="22"/>
          <w:lang w:eastAsia="ar-SA"/>
        </w:rPr>
        <w:t xml:space="preserve">, </w:t>
      </w:r>
      <w:r w:rsidRPr="00093823">
        <w:rPr>
          <w:sz w:val="22"/>
          <w:szCs w:val="22"/>
        </w:rPr>
        <w:t xml:space="preserve">именуемый в </w:t>
      </w:r>
      <w:proofErr w:type="gramStart"/>
      <w:r w:rsidRPr="00093823">
        <w:rPr>
          <w:sz w:val="22"/>
          <w:szCs w:val="22"/>
        </w:rPr>
        <w:t>дальнейшем</w:t>
      </w:r>
      <w:proofErr w:type="gramEnd"/>
      <w:r w:rsidRPr="00093823">
        <w:rPr>
          <w:b/>
          <w:sz w:val="22"/>
          <w:szCs w:val="22"/>
        </w:rPr>
        <w:t xml:space="preserve"> </w:t>
      </w:r>
      <w:r w:rsidRPr="00093823">
        <w:rPr>
          <w:sz w:val="22"/>
          <w:szCs w:val="22"/>
        </w:rPr>
        <w:t>Покупатель, с другой стороны,</w:t>
      </w:r>
    </w:p>
    <w:p w:rsidR="0098005C" w:rsidRDefault="0098005C" w:rsidP="0098005C">
      <w:pPr>
        <w:tabs>
          <w:tab w:val="center" w:pos="4153"/>
          <w:tab w:val="right" w:pos="8306"/>
        </w:tabs>
        <w:ind w:right="45" w:firstLine="540"/>
        <w:jc w:val="both"/>
        <w:rPr>
          <w:sz w:val="22"/>
          <w:szCs w:val="22"/>
        </w:rPr>
      </w:pPr>
      <w:r w:rsidRPr="00093823">
        <w:rPr>
          <w:sz w:val="22"/>
          <w:szCs w:val="22"/>
        </w:rPr>
        <w:t xml:space="preserve">вместе именуемые в </w:t>
      </w:r>
      <w:proofErr w:type="gramStart"/>
      <w:r w:rsidRPr="00093823">
        <w:rPr>
          <w:sz w:val="22"/>
          <w:szCs w:val="22"/>
        </w:rPr>
        <w:t>дальнейшем</w:t>
      </w:r>
      <w:proofErr w:type="gramEnd"/>
      <w:r w:rsidRPr="00093823">
        <w:rPr>
          <w:sz w:val="22"/>
          <w:szCs w:val="22"/>
        </w:rPr>
        <w:t xml:space="preserve"> Стороны, заключили настоящий Договор о нижеследующем:   </w:t>
      </w:r>
    </w:p>
    <w:p w:rsidR="0098005C" w:rsidRPr="00093823" w:rsidRDefault="0098005C" w:rsidP="0098005C">
      <w:pPr>
        <w:tabs>
          <w:tab w:val="center" w:pos="4153"/>
          <w:tab w:val="right" w:pos="8306"/>
        </w:tabs>
        <w:ind w:right="45" w:firstLine="540"/>
        <w:jc w:val="both"/>
        <w:rPr>
          <w:b/>
          <w:sz w:val="22"/>
          <w:szCs w:val="22"/>
        </w:rPr>
      </w:pPr>
      <w:r w:rsidRPr="00093823">
        <w:rPr>
          <w:sz w:val="22"/>
          <w:szCs w:val="22"/>
        </w:rPr>
        <w:t xml:space="preserve">                                       </w:t>
      </w:r>
      <w:r w:rsidRPr="00093823">
        <w:rPr>
          <w:b/>
          <w:sz w:val="22"/>
          <w:szCs w:val="22"/>
        </w:rPr>
        <w:t xml:space="preserve"> </w:t>
      </w:r>
    </w:p>
    <w:p w:rsidR="0098005C" w:rsidRPr="00093823" w:rsidRDefault="0098005C" w:rsidP="0098005C">
      <w:pPr>
        <w:pStyle w:val="a5"/>
        <w:numPr>
          <w:ilvl w:val="0"/>
          <w:numId w:val="47"/>
        </w:numPr>
        <w:ind w:right="45"/>
        <w:jc w:val="center"/>
        <w:rPr>
          <w:sz w:val="22"/>
          <w:szCs w:val="22"/>
        </w:rPr>
      </w:pPr>
      <w:r w:rsidRPr="00093823">
        <w:rPr>
          <w:b/>
          <w:sz w:val="22"/>
          <w:szCs w:val="22"/>
        </w:rPr>
        <w:t xml:space="preserve"> Общие положения</w:t>
      </w:r>
      <w:r w:rsidRPr="00093823">
        <w:rPr>
          <w:sz w:val="22"/>
          <w:szCs w:val="22"/>
        </w:rPr>
        <w:t xml:space="preserve">   </w:t>
      </w:r>
    </w:p>
    <w:p w:rsidR="0098005C" w:rsidRPr="00093823" w:rsidRDefault="0098005C" w:rsidP="0098005C">
      <w:pPr>
        <w:ind w:right="45" w:firstLine="567"/>
        <w:jc w:val="center"/>
        <w:rPr>
          <w:bCs/>
          <w:sz w:val="22"/>
          <w:szCs w:val="22"/>
        </w:rPr>
      </w:pPr>
    </w:p>
    <w:p w:rsidR="0098005C" w:rsidRPr="00093823" w:rsidRDefault="00C308C3" w:rsidP="0098005C">
      <w:pPr>
        <w:suppressAutoHyphens/>
        <w:ind w:firstLine="567"/>
        <w:jc w:val="both"/>
        <w:rPr>
          <w:bCs/>
          <w:sz w:val="22"/>
          <w:szCs w:val="22"/>
        </w:rPr>
      </w:pPr>
      <w:r>
        <w:rPr>
          <w:noProof/>
        </w:rPr>
        <w:pict>
          <v:line id="Прямая соединительная линия 3" o:sp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7fZ9ekwCAABXBAAADgAAAAAAAAAAAAAAAAAuAgAAZHJzL2Uyb0RvYy54bWxQSwECLQAUAAYACAAA&#10;ACEAox7tvd8AAAALAQAADwAAAAAAAAAAAAAAAACmBAAAZHJzL2Rvd25yZXYueG1sUEsFBgAAAAAE&#10;AAQA8wAAALIFAAAAAA==&#10;" o:allowincell="f" strokeweight="1pt"/>
        </w:pict>
      </w:r>
      <w:r w:rsidR="0098005C" w:rsidRPr="00093823">
        <w:rPr>
          <w:bCs/>
          <w:sz w:val="22"/>
          <w:szCs w:val="22"/>
        </w:rPr>
        <w:t xml:space="preserve">1.1. </w:t>
      </w:r>
      <w:proofErr w:type="gramStart"/>
      <w:r w:rsidR="0098005C" w:rsidRPr="0009382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98005C" w:rsidRPr="0009382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№___________года </w:t>
      </w:r>
      <w:r w:rsidR="0098005C" w:rsidRPr="00093823">
        <w:rPr>
          <w:bCs/>
          <w:sz w:val="22"/>
          <w:szCs w:val="22"/>
        </w:rPr>
        <w:t xml:space="preserve"> и итоговым протоколом № ____  от  ___________ 2023 года  заседания  аукционной комиссии</w:t>
      </w:r>
      <w:proofErr w:type="gramEnd"/>
      <w:r w:rsidR="0098005C" w:rsidRPr="00093823">
        <w:rPr>
          <w:bCs/>
          <w:sz w:val="22"/>
          <w:szCs w:val="22"/>
        </w:rPr>
        <w:t xml:space="preserve"> ГУП «Фонд жилищного строительства Республики Башкортостан»</w:t>
      </w:r>
      <w:r w:rsidR="0098005C" w:rsidRPr="00093823">
        <w:rPr>
          <w:sz w:val="22"/>
          <w:szCs w:val="22"/>
        </w:rPr>
        <w:t xml:space="preserve"> о реализации</w:t>
      </w:r>
      <w:r w:rsidR="0098005C" w:rsidRPr="00093823">
        <w:rPr>
          <w:bCs/>
          <w:sz w:val="22"/>
          <w:szCs w:val="22"/>
        </w:rPr>
        <w:t xml:space="preserve"> объекта незавершенного строительства, расположенного по адресу</w:t>
      </w:r>
      <w:r w:rsidR="0098005C" w:rsidRPr="00093823">
        <w:rPr>
          <w:sz w:val="22"/>
          <w:szCs w:val="22"/>
        </w:rPr>
        <w:t xml:space="preserve"> </w:t>
      </w:r>
      <w:r w:rsidR="0098005C" w:rsidRPr="00093823">
        <w:rPr>
          <w:bCs/>
          <w:sz w:val="22"/>
          <w:szCs w:val="22"/>
        </w:rPr>
        <w:t xml:space="preserve">Республика Башкортостан, </w:t>
      </w:r>
      <w:proofErr w:type="spellStart"/>
      <w:r w:rsidR="0098005C" w:rsidRPr="00093823">
        <w:rPr>
          <w:bCs/>
          <w:sz w:val="22"/>
          <w:szCs w:val="22"/>
        </w:rPr>
        <w:t>Хайбуллинский</w:t>
      </w:r>
      <w:proofErr w:type="spellEnd"/>
      <w:r w:rsidR="0098005C" w:rsidRPr="00093823">
        <w:rPr>
          <w:bCs/>
          <w:sz w:val="22"/>
          <w:szCs w:val="22"/>
        </w:rPr>
        <w:t xml:space="preserve"> район, </w:t>
      </w:r>
      <w:proofErr w:type="spellStart"/>
      <w:r w:rsidR="0098005C" w:rsidRPr="00093823">
        <w:rPr>
          <w:bCs/>
          <w:sz w:val="22"/>
          <w:szCs w:val="22"/>
        </w:rPr>
        <w:t>с</w:t>
      </w:r>
      <w:proofErr w:type="gramStart"/>
      <w:r w:rsidR="0098005C" w:rsidRPr="00093823">
        <w:rPr>
          <w:bCs/>
          <w:sz w:val="22"/>
          <w:szCs w:val="22"/>
        </w:rPr>
        <w:t>.А</w:t>
      </w:r>
      <w:proofErr w:type="gramEnd"/>
      <w:r w:rsidR="0098005C" w:rsidRPr="00093823">
        <w:rPr>
          <w:bCs/>
          <w:sz w:val="22"/>
          <w:szCs w:val="22"/>
        </w:rPr>
        <w:t>къяр</w:t>
      </w:r>
      <w:proofErr w:type="spellEnd"/>
      <w:r w:rsidR="0098005C" w:rsidRPr="00093823">
        <w:rPr>
          <w:bCs/>
          <w:sz w:val="22"/>
          <w:szCs w:val="22"/>
        </w:rPr>
        <w:t xml:space="preserve">, </w:t>
      </w:r>
      <w:proofErr w:type="spellStart"/>
      <w:r w:rsidR="0098005C" w:rsidRPr="00093823">
        <w:rPr>
          <w:bCs/>
          <w:sz w:val="22"/>
          <w:szCs w:val="22"/>
        </w:rPr>
        <w:t>ул.Мустая</w:t>
      </w:r>
      <w:proofErr w:type="spellEnd"/>
      <w:r w:rsidR="0098005C" w:rsidRPr="00093823">
        <w:rPr>
          <w:bCs/>
          <w:sz w:val="22"/>
          <w:szCs w:val="22"/>
        </w:rPr>
        <w:t xml:space="preserve"> </w:t>
      </w:r>
      <w:proofErr w:type="spellStart"/>
      <w:r w:rsidR="0098005C" w:rsidRPr="00093823">
        <w:rPr>
          <w:bCs/>
          <w:sz w:val="22"/>
          <w:szCs w:val="22"/>
        </w:rPr>
        <w:t>Карима</w:t>
      </w:r>
      <w:proofErr w:type="spellEnd"/>
      <w:r w:rsidR="0098005C" w:rsidRPr="00093823">
        <w:rPr>
          <w:bCs/>
          <w:sz w:val="22"/>
          <w:szCs w:val="22"/>
        </w:rPr>
        <w:t xml:space="preserve"> д.</w:t>
      </w:r>
      <w:r w:rsidR="0098005C">
        <w:rPr>
          <w:bCs/>
          <w:sz w:val="22"/>
          <w:szCs w:val="22"/>
        </w:rPr>
        <w:t>22</w:t>
      </w:r>
      <w:r w:rsidR="0098005C" w:rsidRPr="00093823">
        <w:rPr>
          <w:bCs/>
          <w:sz w:val="22"/>
          <w:szCs w:val="22"/>
        </w:rPr>
        <w:t>.</w:t>
      </w:r>
    </w:p>
    <w:p w:rsidR="0098005C" w:rsidRPr="00093823" w:rsidRDefault="0098005C" w:rsidP="0098005C">
      <w:pPr>
        <w:suppressAutoHyphens/>
        <w:ind w:firstLine="567"/>
        <w:jc w:val="both"/>
        <w:rPr>
          <w:sz w:val="22"/>
          <w:szCs w:val="22"/>
        </w:rPr>
      </w:pPr>
    </w:p>
    <w:p w:rsidR="0098005C" w:rsidRPr="00093823" w:rsidRDefault="0098005C" w:rsidP="0098005C">
      <w:pPr>
        <w:pStyle w:val="a5"/>
        <w:suppressAutoHyphens/>
        <w:spacing w:line="276" w:lineRule="auto"/>
        <w:ind w:left="1070"/>
        <w:jc w:val="center"/>
        <w:rPr>
          <w:b/>
          <w:sz w:val="22"/>
          <w:szCs w:val="22"/>
        </w:rPr>
      </w:pPr>
      <w:r w:rsidRPr="00093823">
        <w:rPr>
          <w:b/>
          <w:sz w:val="22"/>
          <w:szCs w:val="22"/>
        </w:rPr>
        <w:t>2. Предмет договора</w:t>
      </w:r>
    </w:p>
    <w:p w:rsidR="0098005C" w:rsidRPr="00093823" w:rsidRDefault="0098005C" w:rsidP="0098005C">
      <w:pPr>
        <w:ind w:right="45" w:firstLine="567"/>
        <w:jc w:val="center"/>
        <w:rPr>
          <w:b/>
          <w:sz w:val="22"/>
          <w:szCs w:val="22"/>
        </w:rPr>
      </w:pPr>
    </w:p>
    <w:p w:rsidR="0098005C" w:rsidRPr="00093823" w:rsidRDefault="0098005C" w:rsidP="0098005C">
      <w:pPr>
        <w:ind w:firstLine="544"/>
        <w:contextualSpacing/>
        <w:jc w:val="both"/>
        <w:rPr>
          <w:sz w:val="22"/>
          <w:szCs w:val="22"/>
        </w:rPr>
      </w:pPr>
      <w:r w:rsidRPr="00093823">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093823">
        <w:rPr>
          <w:b/>
          <w:sz w:val="22"/>
          <w:szCs w:val="22"/>
        </w:rPr>
        <w:t xml:space="preserve">: объект незавершенного строительства, назначение: не определено, площадь застройки </w:t>
      </w:r>
      <w:r>
        <w:rPr>
          <w:b/>
          <w:sz w:val="22"/>
          <w:szCs w:val="22"/>
        </w:rPr>
        <w:t>70,8</w:t>
      </w:r>
      <w:r w:rsidRPr="00093823">
        <w:rPr>
          <w:b/>
          <w:sz w:val="22"/>
          <w:szCs w:val="22"/>
        </w:rPr>
        <w:t xml:space="preserve"> </w:t>
      </w:r>
      <w:proofErr w:type="spellStart"/>
      <w:r w:rsidRPr="00093823">
        <w:rPr>
          <w:b/>
          <w:sz w:val="22"/>
          <w:szCs w:val="22"/>
        </w:rPr>
        <w:t>кв.м</w:t>
      </w:r>
      <w:proofErr w:type="spellEnd"/>
      <w:r w:rsidRPr="00093823">
        <w:rPr>
          <w:b/>
          <w:sz w:val="22"/>
          <w:szCs w:val="22"/>
        </w:rPr>
        <w:t xml:space="preserve">., степень готовности </w:t>
      </w:r>
      <w:r>
        <w:rPr>
          <w:b/>
          <w:sz w:val="22"/>
          <w:szCs w:val="22"/>
        </w:rPr>
        <w:t>45</w:t>
      </w:r>
      <w:r w:rsidRPr="00093823">
        <w:rPr>
          <w:b/>
          <w:sz w:val="22"/>
          <w:szCs w:val="22"/>
        </w:rPr>
        <w:t xml:space="preserve">%, адрес объекта: </w:t>
      </w:r>
      <w:r w:rsidRPr="00487606">
        <w:rPr>
          <w:b/>
          <w:sz w:val="22"/>
          <w:szCs w:val="22"/>
        </w:rPr>
        <w:t xml:space="preserve">Установлено  относительно  ориентира, расположенного за пределами участка. Ориентир: перекресток автодорог Уфа-Сибай. Участок находится примерно в </w:t>
      </w:r>
      <w:r>
        <w:rPr>
          <w:b/>
          <w:sz w:val="22"/>
          <w:szCs w:val="22"/>
        </w:rPr>
        <w:t>650</w:t>
      </w:r>
      <w:r w:rsidRPr="00487606">
        <w:rPr>
          <w:b/>
          <w:sz w:val="22"/>
          <w:szCs w:val="22"/>
        </w:rPr>
        <w:t xml:space="preserve"> </w:t>
      </w:r>
      <w:proofErr w:type="gramStart"/>
      <w:r w:rsidRPr="00487606">
        <w:rPr>
          <w:b/>
          <w:sz w:val="22"/>
          <w:szCs w:val="22"/>
        </w:rPr>
        <w:t>метрах</w:t>
      </w:r>
      <w:proofErr w:type="gramEnd"/>
      <w:r w:rsidRPr="00487606">
        <w:rPr>
          <w:b/>
          <w:sz w:val="22"/>
          <w:szCs w:val="22"/>
        </w:rPr>
        <w:t xml:space="preserve"> от ориентира по направлению на северо-восток. Почтовый адрес ориентира: Респ</w:t>
      </w:r>
      <w:r>
        <w:rPr>
          <w:b/>
          <w:sz w:val="22"/>
          <w:szCs w:val="22"/>
        </w:rPr>
        <w:t>ублика</w:t>
      </w:r>
      <w:r w:rsidRPr="00487606">
        <w:rPr>
          <w:b/>
          <w:sz w:val="22"/>
          <w:szCs w:val="22"/>
        </w:rPr>
        <w:t xml:space="preserve"> Башкортостан, р-н </w:t>
      </w:r>
      <w:proofErr w:type="spellStart"/>
      <w:r w:rsidRPr="00487606">
        <w:rPr>
          <w:b/>
          <w:sz w:val="22"/>
          <w:szCs w:val="22"/>
        </w:rPr>
        <w:t>Хайбуллинский</w:t>
      </w:r>
      <w:proofErr w:type="spellEnd"/>
      <w:r w:rsidRPr="00487606">
        <w:rPr>
          <w:b/>
          <w:sz w:val="22"/>
          <w:szCs w:val="22"/>
        </w:rPr>
        <w:t xml:space="preserve">, с/с </w:t>
      </w:r>
      <w:proofErr w:type="spellStart"/>
      <w:r w:rsidRPr="00487606">
        <w:rPr>
          <w:b/>
          <w:sz w:val="22"/>
          <w:szCs w:val="22"/>
        </w:rPr>
        <w:t>Акъярский</w:t>
      </w:r>
      <w:proofErr w:type="spellEnd"/>
      <w:r w:rsidRPr="00487606">
        <w:rPr>
          <w:b/>
          <w:sz w:val="22"/>
          <w:szCs w:val="22"/>
        </w:rPr>
        <w:t xml:space="preserve">, </w:t>
      </w:r>
      <w:r w:rsidRPr="00487606">
        <w:rPr>
          <w:sz w:val="22"/>
          <w:szCs w:val="22"/>
        </w:rPr>
        <w:t>кадастровый номер: 02:50:110</w:t>
      </w:r>
      <w:r>
        <w:rPr>
          <w:sz w:val="22"/>
          <w:szCs w:val="22"/>
        </w:rPr>
        <w:t>215</w:t>
      </w:r>
      <w:r w:rsidRPr="00487606">
        <w:rPr>
          <w:sz w:val="22"/>
          <w:szCs w:val="22"/>
        </w:rPr>
        <w:t>:</w:t>
      </w:r>
      <w:r>
        <w:rPr>
          <w:sz w:val="22"/>
          <w:szCs w:val="22"/>
        </w:rPr>
        <w:t>326</w:t>
      </w:r>
      <w:r w:rsidRPr="00487606">
        <w:rPr>
          <w:sz w:val="22"/>
          <w:szCs w:val="22"/>
        </w:rPr>
        <w:t xml:space="preserve">  (далее – Объект).</w:t>
      </w:r>
    </w:p>
    <w:p w:rsidR="0098005C" w:rsidRPr="00093823" w:rsidRDefault="0098005C" w:rsidP="0098005C">
      <w:pPr>
        <w:ind w:firstLine="540"/>
        <w:jc w:val="both"/>
        <w:rPr>
          <w:sz w:val="22"/>
          <w:szCs w:val="22"/>
        </w:rPr>
      </w:pPr>
      <w:proofErr w:type="gramStart"/>
      <w:r w:rsidRPr="00093823">
        <w:rPr>
          <w:sz w:val="22"/>
          <w:szCs w:val="22"/>
        </w:rPr>
        <w:t xml:space="preserve">Право хозяйственного ведения Продавца на Объект  зарегистрировано на основании  разрешения на строительство от </w:t>
      </w:r>
      <w:r>
        <w:rPr>
          <w:sz w:val="22"/>
          <w:szCs w:val="22"/>
        </w:rPr>
        <w:t>16.07</w:t>
      </w:r>
      <w:r w:rsidRPr="00093823">
        <w:rPr>
          <w:sz w:val="22"/>
          <w:szCs w:val="22"/>
        </w:rPr>
        <w:t>.2013 года  №</w:t>
      </w:r>
      <w:r w:rsidRPr="00093823">
        <w:rPr>
          <w:sz w:val="22"/>
          <w:szCs w:val="22"/>
          <w:lang w:val="en-US"/>
        </w:rPr>
        <w:t>RU</w:t>
      </w:r>
      <w:r w:rsidRPr="00093823">
        <w:rPr>
          <w:sz w:val="22"/>
          <w:szCs w:val="22"/>
        </w:rPr>
        <w:t xml:space="preserve"> 03550000-33</w:t>
      </w:r>
      <w:r>
        <w:rPr>
          <w:sz w:val="22"/>
          <w:szCs w:val="22"/>
        </w:rPr>
        <w:t>6</w:t>
      </w:r>
      <w:r w:rsidRPr="00093823">
        <w:rPr>
          <w:sz w:val="22"/>
          <w:szCs w:val="22"/>
        </w:rPr>
        <w:t xml:space="preserve">, выданного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w:t>
      </w:r>
      <w:r>
        <w:rPr>
          <w:sz w:val="22"/>
          <w:szCs w:val="22"/>
        </w:rPr>
        <w:t xml:space="preserve"> и Договором аренды земельного участка, предоставленного в пользование по результатам торгов по продаже права аренды земельного участка от 30.07.2009 №206-39-зем, дата регистрации 25.09.2009, №02-04-21/010/2009-557, </w:t>
      </w:r>
      <w:r w:rsidRPr="00093823">
        <w:rPr>
          <w:sz w:val="22"/>
          <w:szCs w:val="22"/>
        </w:rPr>
        <w:t xml:space="preserve"> что подтверждается свидетельством о государственной регистрации права </w:t>
      </w:r>
      <w:r w:rsidRPr="00093823">
        <w:rPr>
          <w:spacing w:val="8"/>
          <w:sz w:val="22"/>
          <w:szCs w:val="22"/>
        </w:rPr>
        <w:t>серии 04</w:t>
      </w:r>
      <w:proofErr w:type="gramEnd"/>
      <w:r w:rsidRPr="00093823">
        <w:rPr>
          <w:spacing w:val="8"/>
          <w:sz w:val="22"/>
          <w:szCs w:val="22"/>
        </w:rPr>
        <w:t xml:space="preserve"> А</w:t>
      </w:r>
      <w:r>
        <w:rPr>
          <w:spacing w:val="8"/>
          <w:sz w:val="22"/>
          <w:szCs w:val="22"/>
        </w:rPr>
        <w:t>Д</w:t>
      </w:r>
      <w:r w:rsidRPr="00093823">
        <w:rPr>
          <w:spacing w:val="8"/>
          <w:sz w:val="22"/>
          <w:szCs w:val="22"/>
        </w:rPr>
        <w:t xml:space="preserve"> №</w:t>
      </w:r>
      <w:r>
        <w:rPr>
          <w:spacing w:val="8"/>
          <w:sz w:val="22"/>
          <w:szCs w:val="22"/>
        </w:rPr>
        <w:t>921426</w:t>
      </w:r>
      <w:r w:rsidRPr="00093823">
        <w:rPr>
          <w:spacing w:val="8"/>
          <w:sz w:val="22"/>
          <w:szCs w:val="22"/>
        </w:rPr>
        <w:t xml:space="preserve">, выданный </w:t>
      </w:r>
      <w:r>
        <w:rPr>
          <w:sz w:val="22"/>
          <w:szCs w:val="22"/>
        </w:rPr>
        <w:t>24.03.2014</w:t>
      </w:r>
      <w:r w:rsidRPr="00093823">
        <w:rPr>
          <w:sz w:val="22"/>
          <w:szCs w:val="22"/>
        </w:rPr>
        <w:t xml:space="preserve"> года</w:t>
      </w:r>
      <w:r w:rsidRPr="00093823">
        <w:rPr>
          <w:spacing w:val="8"/>
          <w:sz w:val="22"/>
          <w:szCs w:val="22"/>
        </w:rPr>
        <w:t xml:space="preserve"> Управлением Федеральной службы государственной регистрации, кадастра и картографии по Республике Башкортостан.</w:t>
      </w:r>
      <w:r w:rsidRPr="00093823">
        <w:rPr>
          <w:sz w:val="22"/>
          <w:szCs w:val="22"/>
        </w:rPr>
        <w:t xml:space="preserve"> В Едином государственном реестре прав на недвижимое имущество и сделок с ним </w:t>
      </w:r>
      <w:r>
        <w:rPr>
          <w:sz w:val="22"/>
          <w:szCs w:val="22"/>
        </w:rPr>
        <w:t>24.03.2014</w:t>
      </w:r>
      <w:r w:rsidRPr="00093823">
        <w:rPr>
          <w:color w:val="FF0000"/>
          <w:sz w:val="22"/>
          <w:szCs w:val="22"/>
        </w:rPr>
        <w:t xml:space="preserve"> </w:t>
      </w:r>
      <w:r w:rsidRPr="00093823">
        <w:rPr>
          <w:sz w:val="22"/>
          <w:szCs w:val="22"/>
        </w:rPr>
        <w:t>года сделана запись регистрации: №</w:t>
      </w:r>
      <w:r>
        <w:rPr>
          <w:sz w:val="22"/>
          <w:szCs w:val="22"/>
        </w:rPr>
        <w:t>02-04-16/006/2014-108.</w:t>
      </w:r>
    </w:p>
    <w:p w:rsidR="0098005C" w:rsidRPr="00093823" w:rsidRDefault="0098005C" w:rsidP="0098005C">
      <w:pPr>
        <w:ind w:firstLine="540"/>
        <w:jc w:val="both"/>
        <w:rPr>
          <w:sz w:val="22"/>
          <w:szCs w:val="22"/>
        </w:rPr>
      </w:pPr>
      <w:r w:rsidRPr="00093823">
        <w:rPr>
          <w:sz w:val="22"/>
          <w:szCs w:val="22"/>
        </w:rPr>
        <w:t xml:space="preserve">Объект незавершенного строительства находится на земельном участке с кадастровым номером </w:t>
      </w:r>
      <w:r w:rsidRPr="001576F5">
        <w:rPr>
          <w:sz w:val="22"/>
          <w:szCs w:val="22"/>
        </w:rPr>
        <w:t>02:50:110215:12</w:t>
      </w:r>
      <w:r>
        <w:rPr>
          <w:sz w:val="22"/>
          <w:szCs w:val="22"/>
        </w:rPr>
        <w:t xml:space="preserve">1 </w:t>
      </w:r>
      <w:r w:rsidRPr="00093823">
        <w:rPr>
          <w:sz w:val="22"/>
          <w:szCs w:val="22"/>
        </w:rPr>
        <w:t xml:space="preserve">общей площадью 992 </w:t>
      </w:r>
      <w:proofErr w:type="spellStart"/>
      <w:r w:rsidRPr="00093823">
        <w:rPr>
          <w:sz w:val="22"/>
          <w:szCs w:val="22"/>
        </w:rPr>
        <w:t>кв.м</w:t>
      </w:r>
      <w:proofErr w:type="spellEnd"/>
      <w:r w:rsidRPr="00093823">
        <w:rPr>
          <w:sz w:val="22"/>
          <w:szCs w:val="22"/>
        </w:rPr>
        <w:t xml:space="preserve">. Земельный участок предоставлен в аренду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 </w:t>
      </w:r>
      <w:proofErr w:type="gramStart"/>
      <w:r w:rsidRPr="00093823">
        <w:rPr>
          <w:sz w:val="22"/>
          <w:szCs w:val="22"/>
        </w:rPr>
        <w:t>согласно договора</w:t>
      </w:r>
      <w:proofErr w:type="gramEnd"/>
      <w:r w:rsidRPr="00093823">
        <w:rPr>
          <w:sz w:val="22"/>
          <w:szCs w:val="22"/>
        </w:rPr>
        <w:t xml:space="preserve"> №</w:t>
      </w:r>
      <w:r>
        <w:rPr>
          <w:sz w:val="22"/>
          <w:szCs w:val="22"/>
        </w:rPr>
        <w:t>206</w:t>
      </w:r>
      <w:r w:rsidRPr="00093823">
        <w:rPr>
          <w:sz w:val="22"/>
          <w:szCs w:val="22"/>
        </w:rPr>
        <w:t>-39-зем от 30.07.2009 года и дополнительного соглашения к договору аренды от 14.07.2014 года. Вид разрешенного использования земельного участка – под жилищное строительство.</w:t>
      </w:r>
    </w:p>
    <w:p w:rsidR="0098005C" w:rsidRPr="00527A89" w:rsidRDefault="0098005C" w:rsidP="0098005C">
      <w:pPr>
        <w:ind w:firstLine="786"/>
        <w:jc w:val="both"/>
        <w:rPr>
          <w:sz w:val="23"/>
          <w:szCs w:val="23"/>
        </w:rPr>
      </w:pPr>
      <w:r w:rsidRPr="00527A89">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27A89">
        <w:rPr>
          <w:sz w:val="23"/>
          <w:szCs w:val="23"/>
        </w:rPr>
        <w:t>залоге</w:t>
      </w:r>
      <w:proofErr w:type="gramEnd"/>
      <w:r w:rsidRPr="00527A89">
        <w:rPr>
          <w:sz w:val="23"/>
          <w:szCs w:val="23"/>
        </w:rPr>
        <w:t>.  Иных имущественных прав и претензий третьих лиц на Объект нет.</w:t>
      </w:r>
    </w:p>
    <w:p w:rsidR="0098005C" w:rsidRPr="00093823" w:rsidRDefault="0098005C" w:rsidP="0098005C">
      <w:pPr>
        <w:pStyle w:val="a5"/>
        <w:ind w:left="360"/>
        <w:jc w:val="center"/>
        <w:rPr>
          <w:b/>
          <w:sz w:val="22"/>
          <w:szCs w:val="22"/>
        </w:rPr>
      </w:pPr>
      <w:r w:rsidRPr="00093823">
        <w:rPr>
          <w:b/>
          <w:sz w:val="22"/>
          <w:szCs w:val="22"/>
        </w:rPr>
        <w:t>3.Плата по договору</w:t>
      </w:r>
    </w:p>
    <w:p w:rsidR="0098005C" w:rsidRPr="00093823" w:rsidRDefault="0098005C" w:rsidP="0098005C">
      <w:pPr>
        <w:ind w:left="360"/>
        <w:contextualSpacing/>
        <w:rPr>
          <w:bCs/>
          <w:sz w:val="22"/>
          <w:szCs w:val="22"/>
        </w:rPr>
      </w:pPr>
    </w:p>
    <w:p w:rsidR="0098005C" w:rsidRPr="00093823" w:rsidRDefault="0098005C" w:rsidP="0098005C">
      <w:pPr>
        <w:suppressAutoHyphens/>
        <w:ind w:firstLine="567"/>
        <w:jc w:val="both"/>
        <w:rPr>
          <w:b/>
          <w:sz w:val="22"/>
          <w:szCs w:val="22"/>
        </w:rPr>
      </w:pPr>
      <w:r w:rsidRPr="00093823">
        <w:rPr>
          <w:sz w:val="22"/>
          <w:szCs w:val="22"/>
        </w:rPr>
        <w:t xml:space="preserve">3.1. Стоимость  Объекта  составляет  </w:t>
      </w:r>
      <w:r w:rsidRPr="00093823">
        <w:rPr>
          <w:b/>
          <w:sz w:val="22"/>
          <w:szCs w:val="22"/>
        </w:rPr>
        <w:t>_________________________</w:t>
      </w:r>
      <w:r>
        <w:rPr>
          <w:b/>
          <w:sz w:val="22"/>
          <w:szCs w:val="22"/>
        </w:rPr>
        <w:t>, в том числе НДС.</w:t>
      </w:r>
    </w:p>
    <w:p w:rsidR="0098005C" w:rsidRDefault="0098005C" w:rsidP="0098005C">
      <w:pPr>
        <w:ind w:right="45" w:firstLine="567"/>
        <w:jc w:val="both"/>
        <w:rPr>
          <w:sz w:val="22"/>
          <w:szCs w:val="22"/>
        </w:rPr>
      </w:pPr>
      <w:r w:rsidRPr="00093823">
        <w:rPr>
          <w:sz w:val="22"/>
          <w:szCs w:val="22"/>
        </w:rPr>
        <w:lastRenderedPageBreak/>
        <w:t>3.2.</w:t>
      </w:r>
      <w:r>
        <w:rPr>
          <w:sz w:val="22"/>
          <w:szCs w:val="22"/>
        </w:rPr>
        <w:t xml:space="preserve"> </w:t>
      </w:r>
      <w:r w:rsidRPr="00AC39DC">
        <w:rPr>
          <w:sz w:val="22"/>
          <w:szCs w:val="22"/>
        </w:rPr>
        <w:t xml:space="preserve">Объект продается в рассрочку. </w:t>
      </w:r>
      <w:r w:rsidRPr="00093823">
        <w:rPr>
          <w:sz w:val="22"/>
          <w:szCs w:val="22"/>
        </w:rPr>
        <w:t xml:space="preserve">Покупатель оплачивает стоимость Объекта, указанную в </w:t>
      </w:r>
      <w:proofErr w:type="gramStart"/>
      <w:r w:rsidRPr="00093823">
        <w:rPr>
          <w:sz w:val="22"/>
          <w:szCs w:val="22"/>
        </w:rPr>
        <w:t>пункте</w:t>
      </w:r>
      <w:proofErr w:type="gramEnd"/>
      <w:r w:rsidRPr="00093823">
        <w:rPr>
          <w:sz w:val="22"/>
          <w:szCs w:val="22"/>
        </w:rPr>
        <w:t xml:space="preserve"> 3.1. настоящего Договора</w:t>
      </w:r>
      <w:r>
        <w:rPr>
          <w:sz w:val="22"/>
          <w:szCs w:val="22"/>
        </w:rPr>
        <w:t xml:space="preserve"> ежемесячно равными долями до 20 числа каждого месяца в размере_______________________ рублей  по графику:</w:t>
      </w:r>
    </w:p>
    <w:p w:rsidR="0098005C" w:rsidRDefault="0098005C" w:rsidP="0098005C">
      <w:pPr>
        <w:ind w:right="45" w:firstLine="567"/>
        <w:jc w:val="both"/>
        <w:rPr>
          <w:sz w:val="22"/>
          <w:szCs w:val="22"/>
        </w:rPr>
      </w:pPr>
    </w:p>
    <w:p w:rsidR="0098005C" w:rsidRDefault="0098005C" w:rsidP="0098005C">
      <w:pPr>
        <w:ind w:right="45" w:firstLine="567"/>
        <w:jc w:val="both"/>
        <w:rPr>
          <w:sz w:val="22"/>
          <w:szCs w:val="22"/>
        </w:rPr>
      </w:pPr>
    </w:p>
    <w:p w:rsidR="0098005C" w:rsidRDefault="0098005C" w:rsidP="0098005C">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За период</w:t>
            </w: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r w:rsidR="0098005C" w:rsidRPr="00B35860" w:rsidTr="00296AA2">
        <w:tc>
          <w:tcPr>
            <w:tcW w:w="1951"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98005C" w:rsidRPr="00B35860" w:rsidRDefault="0098005C" w:rsidP="00296AA2">
            <w:pPr>
              <w:widowControl w:val="0"/>
              <w:autoSpaceDE w:val="0"/>
              <w:autoSpaceDN w:val="0"/>
              <w:adjustRightInd w:val="0"/>
              <w:spacing w:line="264" w:lineRule="exact"/>
              <w:ind w:right="34"/>
              <w:jc w:val="center"/>
              <w:rPr>
                <w:color w:val="000000"/>
                <w:sz w:val="18"/>
                <w:szCs w:val="18"/>
              </w:rPr>
            </w:pPr>
          </w:p>
        </w:tc>
      </w:tr>
    </w:tbl>
    <w:p w:rsidR="0098005C" w:rsidRDefault="0098005C" w:rsidP="0098005C">
      <w:pPr>
        <w:ind w:right="45" w:firstLine="567"/>
        <w:jc w:val="both"/>
        <w:rPr>
          <w:sz w:val="22"/>
          <w:szCs w:val="22"/>
        </w:rPr>
      </w:pPr>
    </w:p>
    <w:p w:rsidR="0098005C" w:rsidRPr="00093823" w:rsidRDefault="0098005C" w:rsidP="0098005C">
      <w:pPr>
        <w:ind w:right="45" w:firstLine="567"/>
        <w:jc w:val="both"/>
        <w:rPr>
          <w:sz w:val="22"/>
          <w:szCs w:val="22"/>
        </w:rPr>
      </w:pPr>
      <w:r>
        <w:rPr>
          <w:sz w:val="22"/>
          <w:szCs w:val="22"/>
        </w:rPr>
        <w:t xml:space="preserve">Оплата производится путем  </w:t>
      </w:r>
      <w:r w:rsidRPr="00093823">
        <w:rPr>
          <w:sz w:val="22"/>
          <w:szCs w:val="22"/>
        </w:rPr>
        <w:t xml:space="preserve"> перечисления денежных средств на счет:</w:t>
      </w:r>
    </w:p>
    <w:p w:rsidR="0098005C" w:rsidRPr="00093823" w:rsidRDefault="0098005C" w:rsidP="0098005C">
      <w:pPr>
        <w:ind w:right="45" w:firstLine="567"/>
        <w:jc w:val="both"/>
        <w:rPr>
          <w:sz w:val="22"/>
          <w:szCs w:val="22"/>
        </w:rPr>
      </w:pPr>
      <w:proofErr w:type="gramStart"/>
      <w:r w:rsidRPr="00093823">
        <w:rPr>
          <w:sz w:val="22"/>
          <w:szCs w:val="22"/>
        </w:rPr>
        <w:t>р</w:t>
      </w:r>
      <w:proofErr w:type="gramEnd"/>
      <w:r w:rsidRPr="00093823">
        <w:rPr>
          <w:sz w:val="22"/>
          <w:szCs w:val="22"/>
        </w:rPr>
        <w:t>/счет______________________________ в Банке________________</w:t>
      </w:r>
    </w:p>
    <w:p w:rsidR="0098005C" w:rsidRPr="00093823" w:rsidRDefault="0098005C" w:rsidP="0098005C">
      <w:pPr>
        <w:ind w:right="45" w:firstLine="567"/>
        <w:jc w:val="both"/>
        <w:rPr>
          <w:sz w:val="22"/>
          <w:szCs w:val="22"/>
        </w:rPr>
      </w:pPr>
      <w:proofErr w:type="spellStart"/>
      <w:proofErr w:type="gramStart"/>
      <w:r w:rsidRPr="00093823">
        <w:rPr>
          <w:sz w:val="22"/>
          <w:szCs w:val="22"/>
        </w:rPr>
        <w:t>кор</w:t>
      </w:r>
      <w:proofErr w:type="spellEnd"/>
      <w:r w:rsidRPr="00093823">
        <w:rPr>
          <w:sz w:val="22"/>
          <w:szCs w:val="22"/>
        </w:rPr>
        <w:t>. счет</w:t>
      </w:r>
      <w:proofErr w:type="gramEnd"/>
      <w:r w:rsidRPr="00093823">
        <w:rPr>
          <w:sz w:val="22"/>
          <w:szCs w:val="22"/>
        </w:rPr>
        <w:t>__________________________________________________</w:t>
      </w:r>
    </w:p>
    <w:p w:rsidR="0098005C" w:rsidRDefault="0098005C" w:rsidP="0098005C">
      <w:pPr>
        <w:ind w:right="45" w:firstLine="567"/>
        <w:jc w:val="both"/>
        <w:rPr>
          <w:sz w:val="22"/>
          <w:szCs w:val="22"/>
        </w:rPr>
      </w:pPr>
      <w:r>
        <w:rPr>
          <w:sz w:val="22"/>
          <w:szCs w:val="22"/>
        </w:rPr>
        <w:t>БИК_____________,</w:t>
      </w:r>
    </w:p>
    <w:p w:rsidR="0098005C" w:rsidRPr="00093823" w:rsidRDefault="0098005C" w:rsidP="0098005C">
      <w:pPr>
        <w:ind w:right="45" w:firstLine="567"/>
        <w:jc w:val="both"/>
        <w:rPr>
          <w:sz w:val="22"/>
          <w:szCs w:val="22"/>
        </w:rPr>
      </w:pPr>
      <w:r w:rsidRPr="00635952">
        <w:rPr>
          <w:sz w:val="22"/>
          <w:szCs w:val="22"/>
        </w:rPr>
        <w:t>либо  по соглашению Сторон  иным способом, не запрещенны</w:t>
      </w:r>
      <w:r>
        <w:rPr>
          <w:sz w:val="22"/>
          <w:szCs w:val="22"/>
        </w:rPr>
        <w:t>м действующим законодательством.</w:t>
      </w:r>
    </w:p>
    <w:p w:rsidR="0098005C" w:rsidRDefault="0098005C" w:rsidP="0098005C">
      <w:pPr>
        <w:ind w:right="45" w:firstLine="567"/>
        <w:jc w:val="both"/>
        <w:rPr>
          <w:sz w:val="22"/>
          <w:szCs w:val="22"/>
        </w:rPr>
      </w:pPr>
      <w:r w:rsidRPr="00093823">
        <w:rPr>
          <w:sz w:val="22"/>
          <w:szCs w:val="22"/>
        </w:rPr>
        <w:t xml:space="preserve">Днем оплаты считается день поступления денежных средств на счет Продавца. </w:t>
      </w:r>
    </w:p>
    <w:p w:rsidR="0098005C" w:rsidRPr="00093823" w:rsidRDefault="0098005C" w:rsidP="0098005C">
      <w:pPr>
        <w:ind w:right="45" w:firstLine="567"/>
        <w:jc w:val="both"/>
        <w:rPr>
          <w:sz w:val="22"/>
          <w:szCs w:val="22"/>
        </w:rPr>
      </w:pPr>
      <w:r w:rsidRPr="00AC39DC">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98005C" w:rsidRPr="00093823" w:rsidRDefault="0098005C" w:rsidP="0098005C">
      <w:pPr>
        <w:ind w:right="45"/>
        <w:jc w:val="both"/>
        <w:rPr>
          <w:sz w:val="22"/>
          <w:szCs w:val="22"/>
        </w:rPr>
      </w:pPr>
    </w:p>
    <w:p w:rsidR="0098005C" w:rsidRPr="00093823" w:rsidRDefault="0098005C" w:rsidP="0098005C">
      <w:pPr>
        <w:pStyle w:val="a5"/>
        <w:ind w:left="1070" w:right="45"/>
        <w:jc w:val="center"/>
        <w:rPr>
          <w:b/>
          <w:sz w:val="22"/>
          <w:szCs w:val="22"/>
        </w:rPr>
      </w:pPr>
      <w:r w:rsidRPr="00093823">
        <w:rPr>
          <w:b/>
          <w:sz w:val="22"/>
          <w:szCs w:val="22"/>
        </w:rPr>
        <w:t>4.Обязанности и права Сторон</w:t>
      </w:r>
    </w:p>
    <w:p w:rsidR="0098005C" w:rsidRPr="00093823" w:rsidRDefault="0098005C" w:rsidP="0098005C">
      <w:pPr>
        <w:pStyle w:val="a5"/>
        <w:ind w:left="1070" w:right="45"/>
        <w:rPr>
          <w:b/>
          <w:sz w:val="22"/>
          <w:szCs w:val="22"/>
        </w:rPr>
      </w:pPr>
    </w:p>
    <w:p w:rsidR="0098005C" w:rsidRPr="00093823" w:rsidRDefault="0098005C" w:rsidP="0098005C">
      <w:pPr>
        <w:ind w:right="45" w:firstLine="567"/>
        <w:jc w:val="both"/>
        <w:rPr>
          <w:sz w:val="22"/>
          <w:szCs w:val="22"/>
        </w:rPr>
      </w:pPr>
      <w:r w:rsidRPr="00093823">
        <w:rPr>
          <w:sz w:val="22"/>
          <w:szCs w:val="22"/>
        </w:rPr>
        <w:t xml:space="preserve">4.1. </w:t>
      </w:r>
      <w:r w:rsidRPr="00093823">
        <w:rPr>
          <w:b/>
          <w:sz w:val="22"/>
          <w:szCs w:val="22"/>
        </w:rPr>
        <w:t>Покупатель</w:t>
      </w:r>
      <w:r w:rsidRPr="00093823">
        <w:rPr>
          <w:sz w:val="22"/>
          <w:szCs w:val="22"/>
        </w:rPr>
        <w:t xml:space="preserve"> обязуется:</w:t>
      </w:r>
    </w:p>
    <w:p w:rsidR="0098005C" w:rsidRPr="00093823" w:rsidRDefault="0098005C" w:rsidP="0098005C">
      <w:pPr>
        <w:ind w:right="45" w:firstLine="567"/>
        <w:jc w:val="both"/>
        <w:rPr>
          <w:sz w:val="22"/>
          <w:szCs w:val="22"/>
        </w:rPr>
      </w:pPr>
      <w:r w:rsidRPr="00093823">
        <w:rPr>
          <w:sz w:val="22"/>
          <w:szCs w:val="22"/>
        </w:rPr>
        <w:t xml:space="preserve">4.1.1. Оплатить стоимость Объекта в сроки и в </w:t>
      </w:r>
      <w:proofErr w:type="gramStart"/>
      <w:r w:rsidRPr="00093823">
        <w:rPr>
          <w:sz w:val="22"/>
          <w:szCs w:val="22"/>
        </w:rPr>
        <w:t>порядке</w:t>
      </w:r>
      <w:proofErr w:type="gramEnd"/>
      <w:r w:rsidRPr="00093823">
        <w:rPr>
          <w:sz w:val="22"/>
          <w:szCs w:val="22"/>
        </w:rPr>
        <w:t>, установленные разделом 3 настоящего Договора.</w:t>
      </w:r>
    </w:p>
    <w:p w:rsidR="0098005C" w:rsidRPr="00093823" w:rsidRDefault="0098005C" w:rsidP="0098005C">
      <w:pPr>
        <w:ind w:right="45" w:firstLine="567"/>
        <w:jc w:val="both"/>
        <w:rPr>
          <w:sz w:val="22"/>
          <w:szCs w:val="22"/>
        </w:rPr>
      </w:pPr>
      <w:r w:rsidRPr="00093823">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8005C" w:rsidRPr="00093823" w:rsidRDefault="0098005C" w:rsidP="0098005C">
      <w:pPr>
        <w:ind w:right="45" w:firstLine="567"/>
        <w:jc w:val="both"/>
        <w:rPr>
          <w:sz w:val="22"/>
          <w:szCs w:val="22"/>
        </w:rPr>
      </w:pPr>
      <w:r w:rsidRPr="00093823">
        <w:rPr>
          <w:sz w:val="22"/>
          <w:szCs w:val="22"/>
        </w:rPr>
        <w:t xml:space="preserve">4.1.3. </w:t>
      </w:r>
      <w:proofErr w:type="gramStart"/>
      <w:r w:rsidRPr="00093823">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093823">
        <w:rPr>
          <w:sz w:val="22"/>
          <w:szCs w:val="22"/>
        </w:rPr>
        <w:t>Росреестра</w:t>
      </w:r>
      <w:proofErr w:type="spellEnd"/>
      <w:r w:rsidRPr="00093823">
        <w:rPr>
          <w:sz w:val="22"/>
          <w:szCs w:val="22"/>
        </w:rPr>
        <w:t xml:space="preserve"> по Республике Башкортостан) в порядке, установленном</w:t>
      </w:r>
      <w:proofErr w:type="gramEnd"/>
      <w:r w:rsidRPr="00093823">
        <w:rPr>
          <w:sz w:val="22"/>
          <w:szCs w:val="22"/>
        </w:rPr>
        <w:t xml:space="preserve"> действующим законодательством.</w:t>
      </w:r>
    </w:p>
    <w:p w:rsidR="0098005C" w:rsidRPr="00093823" w:rsidRDefault="0098005C" w:rsidP="0098005C">
      <w:pPr>
        <w:ind w:right="45" w:firstLine="567"/>
        <w:jc w:val="both"/>
        <w:rPr>
          <w:sz w:val="22"/>
          <w:szCs w:val="22"/>
        </w:rPr>
      </w:pPr>
      <w:r w:rsidRPr="00093823">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98005C" w:rsidRPr="00093823" w:rsidRDefault="0098005C" w:rsidP="0098005C">
      <w:pPr>
        <w:ind w:right="45" w:firstLine="567"/>
        <w:jc w:val="both"/>
        <w:rPr>
          <w:sz w:val="22"/>
          <w:szCs w:val="22"/>
        </w:rPr>
      </w:pPr>
      <w:r w:rsidRPr="00093823">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8005C" w:rsidRPr="00093823" w:rsidRDefault="0098005C" w:rsidP="0098005C">
      <w:pPr>
        <w:ind w:right="45" w:firstLine="567"/>
        <w:jc w:val="both"/>
        <w:rPr>
          <w:sz w:val="22"/>
          <w:szCs w:val="22"/>
        </w:rPr>
      </w:pPr>
      <w:r w:rsidRPr="00093823">
        <w:rPr>
          <w:sz w:val="22"/>
          <w:szCs w:val="22"/>
        </w:rPr>
        <w:t xml:space="preserve">4.2. </w:t>
      </w:r>
      <w:r w:rsidRPr="00093823">
        <w:rPr>
          <w:b/>
          <w:sz w:val="22"/>
          <w:szCs w:val="22"/>
        </w:rPr>
        <w:t>Продавец</w:t>
      </w:r>
      <w:r w:rsidRPr="00093823">
        <w:rPr>
          <w:sz w:val="22"/>
          <w:szCs w:val="22"/>
        </w:rPr>
        <w:t xml:space="preserve"> обязуется:</w:t>
      </w:r>
    </w:p>
    <w:p w:rsidR="0098005C" w:rsidRPr="00093823" w:rsidRDefault="0098005C" w:rsidP="0098005C">
      <w:pPr>
        <w:ind w:right="45" w:firstLine="567"/>
        <w:jc w:val="both"/>
        <w:rPr>
          <w:sz w:val="22"/>
          <w:szCs w:val="22"/>
        </w:rPr>
      </w:pPr>
      <w:r w:rsidRPr="00093823">
        <w:rPr>
          <w:sz w:val="22"/>
          <w:szCs w:val="22"/>
        </w:rPr>
        <w:t>4.2.1. Предоставить Покупателям сведения, необходимые для исполнения условий, установленных настоящим Договором.</w:t>
      </w:r>
    </w:p>
    <w:p w:rsidR="0098005C" w:rsidRPr="00093823" w:rsidRDefault="0098005C" w:rsidP="0098005C">
      <w:pPr>
        <w:ind w:right="45" w:firstLine="567"/>
        <w:jc w:val="both"/>
        <w:rPr>
          <w:sz w:val="22"/>
          <w:szCs w:val="22"/>
        </w:rPr>
      </w:pPr>
      <w:r w:rsidRPr="00093823">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5. Передача Объекта.  Момент перехода риска случайной гибели и бремени содержания Объекта</w:t>
      </w:r>
    </w:p>
    <w:p w:rsidR="0098005C" w:rsidRPr="00093823" w:rsidRDefault="0098005C" w:rsidP="0098005C">
      <w:pPr>
        <w:ind w:right="45" w:firstLine="567"/>
        <w:jc w:val="center"/>
        <w:rPr>
          <w:b/>
          <w:sz w:val="22"/>
          <w:szCs w:val="22"/>
        </w:rPr>
      </w:pPr>
    </w:p>
    <w:p w:rsidR="0098005C" w:rsidRPr="00093823" w:rsidRDefault="0098005C" w:rsidP="0098005C">
      <w:pPr>
        <w:ind w:right="45" w:firstLine="567"/>
        <w:jc w:val="both"/>
        <w:rPr>
          <w:sz w:val="22"/>
          <w:szCs w:val="22"/>
        </w:rPr>
      </w:pPr>
      <w:r w:rsidRPr="00093823">
        <w:rPr>
          <w:sz w:val="22"/>
          <w:szCs w:val="22"/>
        </w:rPr>
        <w:lastRenderedPageBreak/>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8005C" w:rsidRPr="00093823" w:rsidRDefault="0098005C" w:rsidP="0098005C">
      <w:pPr>
        <w:ind w:right="45" w:firstLine="567"/>
        <w:jc w:val="both"/>
        <w:rPr>
          <w:sz w:val="22"/>
          <w:szCs w:val="22"/>
        </w:rPr>
      </w:pPr>
      <w:r w:rsidRPr="00093823">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8005C" w:rsidRPr="00093823" w:rsidRDefault="0098005C" w:rsidP="0098005C">
      <w:pPr>
        <w:ind w:right="45" w:firstLine="567"/>
        <w:jc w:val="center"/>
        <w:rPr>
          <w:b/>
          <w:sz w:val="22"/>
          <w:szCs w:val="22"/>
        </w:rPr>
      </w:pPr>
    </w:p>
    <w:p w:rsidR="0098005C" w:rsidRPr="00093823" w:rsidRDefault="0098005C" w:rsidP="0098005C">
      <w:pPr>
        <w:ind w:right="45" w:firstLine="567"/>
        <w:jc w:val="center"/>
        <w:rPr>
          <w:b/>
          <w:sz w:val="22"/>
          <w:szCs w:val="22"/>
        </w:rPr>
      </w:pPr>
      <w:r w:rsidRPr="00093823">
        <w:rPr>
          <w:b/>
          <w:sz w:val="22"/>
          <w:szCs w:val="22"/>
        </w:rPr>
        <w:t>6. Действие договора</w:t>
      </w:r>
    </w:p>
    <w:p w:rsidR="0098005C" w:rsidRPr="00093823" w:rsidRDefault="0098005C" w:rsidP="0098005C">
      <w:pPr>
        <w:ind w:right="45" w:firstLine="567"/>
        <w:jc w:val="center"/>
        <w:rPr>
          <w:sz w:val="22"/>
          <w:szCs w:val="22"/>
        </w:rPr>
      </w:pPr>
    </w:p>
    <w:p w:rsidR="0098005C" w:rsidRPr="00093823" w:rsidRDefault="0098005C" w:rsidP="0098005C">
      <w:pPr>
        <w:ind w:right="45" w:firstLine="567"/>
        <w:jc w:val="both"/>
        <w:rPr>
          <w:sz w:val="22"/>
          <w:szCs w:val="22"/>
        </w:rPr>
      </w:pPr>
      <w:r w:rsidRPr="00093823">
        <w:rPr>
          <w:sz w:val="22"/>
          <w:szCs w:val="22"/>
        </w:rPr>
        <w:t>6.1. Настоящий Договор вступает в силу с момента его подписания.</w:t>
      </w:r>
    </w:p>
    <w:p w:rsidR="0098005C" w:rsidRPr="00093823" w:rsidRDefault="0098005C" w:rsidP="0098005C">
      <w:pPr>
        <w:ind w:right="45" w:firstLine="567"/>
        <w:jc w:val="both"/>
        <w:rPr>
          <w:sz w:val="22"/>
          <w:szCs w:val="22"/>
        </w:rPr>
      </w:pPr>
      <w:r w:rsidRPr="00093823">
        <w:rPr>
          <w:sz w:val="22"/>
          <w:szCs w:val="22"/>
        </w:rPr>
        <w:t xml:space="preserve">6.2. </w:t>
      </w:r>
      <w:proofErr w:type="gramStart"/>
      <w:r w:rsidRPr="00093823">
        <w:rPr>
          <w:sz w:val="22"/>
          <w:szCs w:val="22"/>
        </w:rPr>
        <w:t>Договор</w:t>
      </w:r>
      <w:proofErr w:type="gramEnd"/>
      <w:r w:rsidRPr="00093823">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7. Ответственность «Сторон»</w:t>
      </w:r>
    </w:p>
    <w:p w:rsidR="0098005C" w:rsidRPr="00093823" w:rsidRDefault="0098005C" w:rsidP="0098005C">
      <w:pPr>
        <w:ind w:right="45" w:firstLine="567"/>
        <w:jc w:val="center"/>
        <w:rPr>
          <w:sz w:val="22"/>
          <w:szCs w:val="22"/>
        </w:rPr>
      </w:pPr>
    </w:p>
    <w:p w:rsidR="0098005C" w:rsidRPr="00093823" w:rsidRDefault="0098005C" w:rsidP="0098005C">
      <w:pPr>
        <w:ind w:right="45" w:firstLine="567"/>
        <w:jc w:val="both"/>
        <w:rPr>
          <w:sz w:val="22"/>
          <w:szCs w:val="22"/>
        </w:rPr>
      </w:pPr>
      <w:r w:rsidRPr="00093823">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8005C" w:rsidRPr="00093823" w:rsidRDefault="0098005C" w:rsidP="0098005C">
      <w:pPr>
        <w:ind w:right="45" w:firstLine="567"/>
        <w:jc w:val="both"/>
        <w:rPr>
          <w:sz w:val="22"/>
          <w:szCs w:val="22"/>
        </w:rPr>
      </w:pPr>
      <w:r w:rsidRPr="00093823">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8005C" w:rsidRPr="00093823" w:rsidRDefault="0098005C" w:rsidP="0098005C">
      <w:pPr>
        <w:ind w:right="45" w:firstLine="567"/>
        <w:jc w:val="both"/>
        <w:rPr>
          <w:sz w:val="22"/>
          <w:szCs w:val="22"/>
        </w:rPr>
      </w:pPr>
      <w:r w:rsidRPr="00093823">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8005C" w:rsidRDefault="0098005C" w:rsidP="0098005C">
      <w:pPr>
        <w:ind w:right="45" w:firstLine="567"/>
        <w:jc w:val="both"/>
        <w:rPr>
          <w:sz w:val="22"/>
          <w:szCs w:val="22"/>
        </w:rPr>
      </w:pPr>
      <w:r w:rsidRPr="00093823">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98005C" w:rsidRPr="00093823" w:rsidRDefault="0098005C" w:rsidP="0098005C">
      <w:pPr>
        <w:ind w:right="45" w:firstLine="567"/>
        <w:jc w:val="both"/>
        <w:rPr>
          <w:sz w:val="22"/>
          <w:szCs w:val="22"/>
        </w:rPr>
      </w:pPr>
    </w:p>
    <w:p w:rsidR="0098005C" w:rsidRPr="00093823" w:rsidRDefault="0098005C" w:rsidP="0098005C">
      <w:pPr>
        <w:ind w:right="45"/>
        <w:jc w:val="center"/>
        <w:rPr>
          <w:b/>
          <w:sz w:val="22"/>
          <w:szCs w:val="22"/>
        </w:rPr>
      </w:pPr>
      <w:r w:rsidRPr="00093823">
        <w:rPr>
          <w:b/>
          <w:sz w:val="22"/>
          <w:szCs w:val="22"/>
        </w:rPr>
        <w:t xml:space="preserve">8.Уведомление о состоянии Объекта </w:t>
      </w:r>
    </w:p>
    <w:p w:rsidR="0098005C" w:rsidRPr="00093823" w:rsidRDefault="0098005C" w:rsidP="0098005C">
      <w:pPr>
        <w:pStyle w:val="a5"/>
        <w:ind w:left="360" w:right="45"/>
        <w:rPr>
          <w:sz w:val="22"/>
          <w:szCs w:val="22"/>
        </w:rPr>
      </w:pPr>
    </w:p>
    <w:p w:rsidR="0098005C" w:rsidRPr="00093823" w:rsidRDefault="0098005C" w:rsidP="0098005C">
      <w:pPr>
        <w:ind w:right="45" w:firstLine="567"/>
        <w:jc w:val="both"/>
        <w:rPr>
          <w:sz w:val="22"/>
          <w:szCs w:val="22"/>
        </w:rPr>
      </w:pPr>
      <w:r w:rsidRPr="00093823">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9. Особые условия</w:t>
      </w:r>
    </w:p>
    <w:p w:rsidR="0098005C" w:rsidRPr="00093823" w:rsidRDefault="0098005C" w:rsidP="0098005C">
      <w:pPr>
        <w:ind w:right="45" w:firstLine="567"/>
        <w:jc w:val="center"/>
        <w:rPr>
          <w:sz w:val="22"/>
          <w:szCs w:val="22"/>
        </w:rPr>
      </w:pPr>
    </w:p>
    <w:p w:rsidR="0098005C" w:rsidRPr="00093823" w:rsidRDefault="0098005C" w:rsidP="0098005C">
      <w:pPr>
        <w:ind w:right="45" w:firstLine="567"/>
        <w:jc w:val="both"/>
        <w:rPr>
          <w:sz w:val="22"/>
          <w:szCs w:val="22"/>
        </w:rPr>
      </w:pPr>
      <w:r w:rsidRPr="00093823">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8005C" w:rsidRPr="00093823" w:rsidRDefault="0098005C" w:rsidP="0098005C">
      <w:pPr>
        <w:ind w:right="45" w:firstLine="567"/>
        <w:jc w:val="both"/>
        <w:rPr>
          <w:sz w:val="22"/>
          <w:szCs w:val="22"/>
        </w:rPr>
      </w:pPr>
      <w:r w:rsidRPr="00093823">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8005C" w:rsidRPr="00093823" w:rsidRDefault="0098005C" w:rsidP="0098005C">
      <w:pPr>
        <w:ind w:right="45" w:firstLine="567"/>
        <w:jc w:val="both"/>
        <w:rPr>
          <w:sz w:val="22"/>
          <w:szCs w:val="22"/>
        </w:rPr>
      </w:pPr>
    </w:p>
    <w:p w:rsidR="0098005C" w:rsidRPr="00093823" w:rsidRDefault="0098005C" w:rsidP="0098005C">
      <w:pPr>
        <w:pStyle w:val="a5"/>
        <w:ind w:left="360" w:right="45"/>
        <w:jc w:val="center"/>
        <w:rPr>
          <w:b/>
          <w:sz w:val="22"/>
          <w:szCs w:val="22"/>
        </w:rPr>
      </w:pPr>
      <w:r w:rsidRPr="00093823">
        <w:rPr>
          <w:b/>
          <w:sz w:val="22"/>
          <w:szCs w:val="22"/>
        </w:rPr>
        <w:t>10.Заключительные положения</w:t>
      </w:r>
    </w:p>
    <w:p w:rsidR="0098005C" w:rsidRPr="00093823" w:rsidRDefault="0098005C" w:rsidP="0098005C">
      <w:pPr>
        <w:pStyle w:val="a5"/>
        <w:ind w:left="360" w:right="45"/>
        <w:rPr>
          <w:b/>
          <w:sz w:val="22"/>
          <w:szCs w:val="22"/>
        </w:rPr>
      </w:pPr>
    </w:p>
    <w:p w:rsidR="0098005C" w:rsidRPr="00093823" w:rsidRDefault="0098005C" w:rsidP="0098005C">
      <w:pPr>
        <w:ind w:right="45" w:firstLine="567"/>
        <w:jc w:val="both"/>
        <w:rPr>
          <w:sz w:val="22"/>
          <w:szCs w:val="22"/>
        </w:rPr>
      </w:pPr>
      <w:r w:rsidRPr="00093823">
        <w:rPr>
          <w:sz w:val="22"/>
          <w:szCs w:val="22"/>
        </w:rPr>
        <w:t xml:space="preserve">10.1. Сроки, указанные в </w:t>
      </w:r>
      <w:proofErr w:type="gramStart"/>
      <w:r w:rsidRPr="00093823">
        <w:rPr>
          <w:sz w:val="22"/>
          <w:szCs w:val="22"/>
        </w:rPr>
        <w:t>настоящем</w:t>
      </w:r>
      <w:proofErr w:type="gramEnd"/>
      <w:r w:rsidRPr="00093823">
        <w:rPr>
          <w:sz w:val="22"/>
          <w:szCs w:val="22"/>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8005C" w:rsidRPr="00093823" w:rsidRDefault="0098005C" w:rsidP="0098005C">
      <w:pPr>
        <w:ind w:right="45" w:firstLine="567"/>
        <w:jc w:val="both"/>
        <w:rPr>
          <w:sz w:val="22"/>
          <w:szCs w:val="22"/>
        </w:rPr>
      </w:pPr>
      <w:r w:rsidRPr="00093823">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8005C" w:rsidRPr="00093823" w:rsidRDefault="0098005C" w:rsidP="0098005C">
      <w:pPr>
        <w:ind w:right="45" w:firstLine="567"/>
        <w:jc w:val="both"/>
        <w:rPr>
          <w:sz w:val="22"/>
          <w:szCs w:val="22"/>
        </w:rPr>
      </w:pPr>
      <w:r w:rsidRPr="00093823">
        <w:rPr>
          <w:sz w:val="22"/>
          <w:szCs w:val="22"/>
        </w:rPr>
        <w:t>10.3. Отношения Сторон, не урегулированные  настоящим  Договором, регулируются действующим законодательством.</w:t>
      </w:r>
    </w:p>
    <w:p w:rsidR="0098005C" w:rsidRPr="00093823" w:rsidRDefault="0098005C" w:rsidP="0098005C">
      <w:pPr>
        <w:ind w:right="45" w:firstLine="567"/>
        <w:jc w:val="both"/>
        <w:rPr>
          <w:sz w:val="22"/>
          <w:szCs w:val="22"/>
        </w:rPr>
      </w:pPr>
      <w:r w:rsidRPr="00093823">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98005C" w:rsidRPr="00093823" w:rsidRDefault="0098005C" w:rsidP="0098005C">
      <w:pPr>
        <w:ind w:right="45" w:firstLine="567"/>
        <w:jc w:val="both"/>
        <w:rPr>
          <w:sz w:val="22"/>
          <w:szCs w:val="22"/>
        </w:rPr>
      </w:pPr>
      <w:r w:rsidRPr="00093823">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8005C" w:rsidRPr="00093823" w:rsidRDefault="0098005C" w:rsidP="0098005C">
      <w:pPr>
        <w:ind w:right="45" w:firstLine="567"/>
        <w:jc w:val="both"/>
        <w:rPr>
          <w:sz w:val="22"/>
          <w:szCs w:val="22"/>
        </w:rPr>
      </w:pPr>
      <w:r w:rsidRPr="00093823">
        <w:rPr>
          <w:sz w:val="22"/>
          <w:szCs w:val="22"/>
        </w:rPr>
        <w:lastRenderedPageBreak/>
        <w:t>10.6. Споры, возникающие при исполнении настоящего договора, разрешаются в порядке, установленном действующим законодательством.</w:t>
      </w:r>
    </w:p>
    <w:p w:rsidR="0098005C" w:rsidRDefault="0098005C" w:rsidP="0098005C">
      <w:pPr>
        <w:ind w:right="45" w:firstLine="567"/>
        <w:jc w:val="both"/>
        <w:rPr>
          <w:sz w:val="22"/>
          <w:szCs w:val="22"/>
        </w:rPr>
      </w:pPr>
      <w:r w:rsidRPr="00093823">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8005C" w:rsidRPr="00093823" w:rsidRDefault="0098005C" w:rsidP="0098005C">
      <w:pPr>
        <w:ind w:right="45" w:firstLine="567"/>
        <w:jc w:val="both"/>
        <w:rPr>
          <w:sz w:val="22"/>
          <w:szCs w:val="22"/>
        </w:rPr>
      </w:pPr>
    </w:p>
    <w:p w:rsidR="0098005C" w:rsidRPr="00093823" w:rsidRDefault="0098005C" w:rsidP="0098005C">
      <w:pPr>
        <w:ind w:right="45" w:firstLine="567"/>
        <w:jc w:val="center"/>
        <w:rPr>
          <w:b/>
          <w:sz w:val="22"/>
          <w:szCs w:val="22"/>
        </w:rPr>
      </w:pPr>
      <w:r w:rsidRPr="00093823">
        <w:rPr>
          <w:b/>
          <w:sz w:val="22"/>
          <w:szCs w:val="22"/>
        </w:rPr>
        <w:t>11.  Юридические адреса  и  реквизиты «Сторон»:</w:t>
      </w:r>
    </w:p>
    <w:p w:rsidR="0098005C" w:rsidRPr="00093823" w:rsidRDefault="0098005C" w:rsidP="0098005C">
      <w:pPr>
        <w:ind w:right="45" w:firstLine="567"/>
        <w:jc w:val="center"/>
        <w:rPr>
          <w:b/>
          <w:sz w:val="22"/>
          <w:szCs w:val="22"/>
        </w:rPr>
      </w:pPr>
    </w:p>
    <w:p w:rsidR="0098005C" w:rsidRPr="00093823" w:rsidRDefault="0098005C" w:rsidP="0098005C">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98005C" w:rsidRPr="00093823" w:rsidTr="00296AA2">
        <w:trPr>
          <w:trHeight w:val="2921"/>
        </w:trPr>
        <w:tc>
          <w:tcPr>
            <w:tcW w:w="4999" w:type="dxa"/>
          </w:tcPr>
          <w:p w:rsidR="0098005C" w:rsidRPr="00093823" w:rsidRDefault="0098005C" w:rsidP="00296AA2">
            <w:pPr>
              <w:tabs>
                <w:tab w:val="left" w:pos="142"/>
              </w:tabs>
              <w:ind w:right="-97"/>
              <w:rPr>
                <w:rFonts w:ascii="Calibri" w:hAnsi="Calibri"/>
                <w:noProof/>
              </w:rPr>
            </w:pPr>
            <w:r w:rsidRPr="00093823">
              <w:rPr>
                <w:b/>
                <w:sz w:val="22"/>
                <w:szCs w:val="22"/>
                <w:u w:val="single"/>
              </w:rPr>
              <w:t>ПРОДАВЕЦ</w:t>
            </w:r>
            <w:r w:rsidRPr="00093823">
              <w:rPr>
                <w:rFonts w:ascii="TimesET" w:hAnsi="TimesET"/>
                <w:noProof/>
                <w:sz w:val="22"/>
                <w:szCs w:val="22"/>
              </w:rPr>
              <w:tab/>
            </w:r>
          </w:p>
          <w:p w:rsidR="0098005C" w:rsidRPr="00093823" w:rsidRDefault="0098005C" w:rsidP="00296AA2">
            <w:pPr>
              <w:tabs>
                <w:tab w:val="left" w:pos="142"/>
              </w:tabs>
              <w:ind w:right="-97"/>
              <w:rPr>
                <w:b/>
              </w:rPr>
            </w:pPr>
            <w:r w:rsidRPr="00093823">
              <w:rPr>
                <w:rFonts w:ascii="TimesET" w:hAnsi="TimesET"/>
                <w:noProof/>
                <w:sz w:val="22"/>
                <w:szCs w:val="22"/>
              </w:rPr>
              <w:tab/>
            </w:r>
            <w:r w:rsidRPr="00093823">
              <w:rPr>
                <w:b/>
                <w:sz w:val="22"/>
                <w:szCs w:val="22"/>
              </w:rPr>
              <w:tab/>
            </w:r>
            <w:r w:rsidRPr="00093823">
              <w:rPr>
                <w:b/>
                <w:sz w:val="22"/>
                <w:szCs w:val="22"/>
              </w:rPr>
              <w:tab/>
            </w:r>
            <w:r w:rsidRPr="00093823">
              <w:rPr>
                <w:b/>
                <w:sz w:val="22"/>
                <w:szCs w:val="22"/>
              </w:rPr>
              <w:tab/>
            </w:r>
          </w:p>
          <w:p w:rsidR="0098005C" w:rsidRPr="00093823" w:rsidRDefault="0098005C" w:rsidP="00296AA2">
            <w:pPr>
              <w:ind w:right="93"/>
            </w:pPr>
            <w:r w:rsidRPr="00093823">
              <w:rPr>
                <w:sz w:val="22"/>
                <w:szCs w:val="22"/>
              </w:rPr>
              <w:t>ГУП «Фонд жилищного строительства Республики Башкортостан»</w:t>
            </w:r>
          </w:p>
          <w:p w:rsidR="0098005C" w:rsidRPr="00093823" w:rsidRDefault="0098005C" w:rsidP="00296AA2">
            <w:pPr>
              <w:ind w:right="93"/>
            </w:pPr>
            <w:r w:rsidRPr="00093823">
              <w:rPr>
                <w:sz w:val="22"/>
                <w:szCs w:val="22"/>
              </w:rPr>
              <w:t>Адрес: РБ, г.Уфа, ул. Ленина, д.5 корп. 3.</w:t>
            </w:r>
          </w:p>
          <w:p w:rsidR="0098005C" w:rsidRPr="00093823" w:rsidRDefault="0098005C" w:rsidP="00296AA2">
            <w:pPr>
              <w:ind w:right="93"/>
            </w:pPr>
            <w:r w:rsidRPr="00093823">
              <w:rPr>
                <w:sz w:val="22"/>
                <w:szCs w:val="22"/>
              </w:rPr>
              <w:t>ИНН 0274100871,  КПП 027401001</w:t>
            </w:r>
          </w:p>
          <w:p w:rsidR="0098005C" w:rsidRPr="00093823" w:rsidRDefault="0098005C" w:rsidP="00296AA2">
            <w:pPr>
              <w:ind w:right="93"/>
            </w:pPr>
            <w:r w:rsidRPr="00093823">
              <w:rPr>
                <w:sz w:val="22"/>
                <w:szCs w:val="22"/>
              </w:rPr>
              <w:t>тел.(347) 229-91-00</w:t>
            </w:r>
          </w:p>
          <w:p w:rsidR="0098005C" w:rsidRPr="00093823" w:rsidRDefault="0098005C" w:rsidP="00296AA2">
            <w:pPr>
              <w:ind w:right="93"/>
            </w:pPr>
          </w:p>
          <w:p w:rsidR="0098005C" w:rsidRPr="00093823" w:rsidRDefault="0098005C" w:rsidP="00296AA2">
            <w:pPr>
              <w:ind w:right="93"/>
            </w:pPr>
          </w:p>
          <w:p w:rsidR="0098005C" w:rsidRPr="00093823" w:rsidRDefault="0098005C" w:rsidP="00296AA2">
            <w:pPr>
              <w:ind w:right="93"/>
            </w:pPr>
            <w:r w:rsidRPr="00093823">
              <w:rPr>
                <w:sz w:val="22"/>
                <w:szCs w:val="22"/>
              </w:rPr>
              <w:t>Генеральный директор</w:t>
            </w:r>
          </w:p>
          <w:p w:rsidR="0098005C" w:rsidRPr="00093823" w:rsidRDefault="0098005C" w:rsidP="00296AA2">
            <w:pPr>
              <w:ind w:right="93"/>
            </w:pPr>
          </w:p>
          <w:p w:rsidR="0098005C" w:rsidRPr="00093823" w:rsidRDefault="0098005C" w:rsidP="00296AA2">
            <w:pPr>
              <w:ind w:right="93"/>
            </w:pPr>
          </w:p>
          <w:p w:rsidR="0098005C" w:rsidRPr="00093823" w:rsidRDefault="0098005C" w:rsidP="00296AA2">
            <w:pPr>
              <w:ind w:right="93"/>
            </w:pPr>
            <w:r w:rsidRPr="00093823">
              <w:rPr>
                <w:sz w:val="22"/>
                <w:szCs w:val="22"/>
              </w:rPr>
              <w:t>______________Шигапов Р.М.</w:t>
            </w:r>
          </w:p>
        </w:tc>
        <w:tc>
          <w:tcPr>
            <w:tcW w:w="5026" w:type="dxa"/>
          </w:tcPr>
          <w:p w:rsidR="0098005C" w:rsidRPr="00093823" w:rsidRDefault="0098005C" w:rsidP="00296AA2">
            <w:pPr>
              <w:ind w:right="-1"/>
              <w:jc w:val="both"/>
              <w:rPr>
                <w:b/>
                <w:u w:val="single"/>
              </w:rPr>
            </w:pPr>
            <w:r w:rsidRPr="00093823">
              <w:rPr>
                <w:b/>
                <w:sz w:val="22"/>
                <w:szCs w:val="22"/>
                <w:u w:val="single"/>
              </w:rPr>
              <w:t>ПОКУПАТЕЛЬ</w:t>
            </w:r>
          </w:p>
          <w:p w:rsidR="0098005C" w:rsidRPr="00093823" w:rsidRDefault="0098005C" w:rsidP="00296AA2">
            <w:pPr>
              <w:ind w:right="-1"/>
              <w:jc w:val="both"/>
              <w:rPr>
                <w:rFonts w:ascii="TimesET" w:hAnsi="TimesET"/>
                <w:noProof/>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rPr>
                <w:iCs/>
              </w:rPr>
            </w:pPr>
          </w:p>
          <w:p w:rsidR="0098005C" w:rsidRPr="00093823" w:rsidRDefault="0098005C" w:rsidP="00296AA2">
            <w:pPr>
              <w:shd w:val="clear" w:color="auto" w:fill="FFFFFF"/>
              <w:suppressAutoHyphens/>
            </w:pPr>
            <w:r w:rsidRPr="00093823">
              <w:rPr>
                <w:iCs/>
                <w:sz w:val="22"/>
                <w:szCs w:val="22"/>
              </w:rPr>
              <w:t xml:space="preserve">_______________________ </w:t>
            </w:r>
          </w:p>
        </w:tc>
      </w:tr>
    </w:tbl>
    <w:p w:rsidR="0098005C" w:rsidRDefault="0098005C" w:rsidP="0098005C">
      <w:pPr>
        <w:contextualSpacing/>
        <w:jc w:val="center"/>
        <w:rPr>
          <w:b/>
        </w:rPr>
      </w:pPr>
    </w:p>
    <w:p w:rsidR="0098005C" w:rsidRPr="00093823" w:rsidRDefault="0098005C" w:rsidP="0098005C">
      <w:pPr>
        <w:pStyle w:val="a5"/>
        <w:ind w:left="360"/>
        <w:jc w:val="center"/>
        <w:rPr>
          <w:b/>
          <w:sz w:val="22"/>
          <w:szCs w:val="22"/>
        </w:rPr>
      </w:pPr>
    </w:p>
    <w:p w:rsidR="0098005C" w:rsidRDefault="0098005C"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7032AB" w:rsidRDefault="007032AB" w:rsidP="00F7572B">
      <w:pPr>
        <w:contextualSpacing/>
        <w:jc w:val="center"/>
        <w:rPr>
          <w:b/>
        </w:rPr>
      </w:pPr>
    </w:p>
    <w:p w:rsidR="00C51127" w:rsidRDefault="00C51127" w:rsidP="00F7572B">
      <w:pPr>
        <w:contextualSpacing/>
        <w:jc w:val="center"/>
        <w:rPr>
          <w:b/>
        </w:rPr>
      </w:pPr>
    </w:p>
    <w:p w:rsidR="00C51127" w:rsidRDefault="00C51127" w:rsidP="00F7572B">
      <w:pPr>
        <w:contextualSpacing/>
        <w:jc w:val="center"/>
        <w:rPr>
          <w:b/>
        </w:rPr>
      </w:pPr>
    </w:p>
    <w:p w:rsidR="007032AB" w:rsidRPr="00093823" w:rsidRDefault="007032AB" w:rsidP="007032AB">
      <w:pPr>
        <w:contextualSpacing/>
        <w:jc w:val="center"/>
        <w:rPr>
          <w:b/>
          <w:sz w:val="22"/>
          <w:szCs w:val="22"/>
        </w:rPr>
      </w:pPr>
      <w:r w:rsidRPr="00093823">
        <w:rPr>
          <w:b/>
          <w:sz w:val="22"/>
          <w:szCs w:val="22"/>
        </w:rPr>
        <w:t>ДОГОВОР №_______________</w:t>
      </w:r>
      <w:r>
        <w:rPr>
          <w:b/>
          <w:sz w:val="22"/>
          <w:szCs w:val="22"/>
        </w:rPr>
        <w:t xml:space="preserve"> (лот №3)</w:t>
      </w:r>
    </w:p>
    <w:p w:rsidR="007032AB" w:rsidRPr="00093823" w:rsidRDefault="007032AB" w:rsidP="007032AB">
      <w:pPr>
        <w:contextualSpacing/>
        <w:jc w:val="center"/>
        <w:rPr>
          <w:b/>
          <w:sz w:val="22"/>
          <w:szCs w:val="22"/>
        </w:rPr>
      </w:pPr>
      <w:r w:rsidRPr="00093823">
        <w:rPr>
          <w:b/>
          <w:sz w:val="22"/>
          <w:szCs w:val="22"/>
        </w:rPr>
        <w:t>купли-продажи государственного имущества</w:t>
      </w:r>
    </w:p>
    <w:p w:rsidR="007032AB" w:rsidRPr="00093823" w:rsidRDefault="007032AB" w:rsidP="007032AB">
      <w:pPr>
        <w:contextualSpacing/>
        <w:jc w:val="both"/>
        <w:rPr>
          <w:b/>
          <w:sz w:val="22"/>
          <w:szCs w:val="22"/>
        </w:rPr>
      </w:pPr>
    </w:p>
    <w:p w:rsidR="007032AB" w:rsidRPr="00093823" w:rsidRDefault="007032AB" w:rsidP="007032AB">
      <w:pPr>
        <w:contextualSpacing/>
        <w:jc w:val="both"/>
        <w:rPr>
          <w:sz w:val="22"/>
          <w:szCs w:val="22"/>
        </w:rPr>
      </w:pPr>
      <w:r w:rsidRPr="00093823">
        <w:rPr>
          <w:sz w:val="22"/>
          <w:szCs w:val="22"/>
        </w:rPr>
        <w:t xml:space="preserve">г. Уфа </w:t>
      </w:r>
      <w:r w:rsidRPr="00093823">
        <w:rPr>
          <w:sz w:val="22"/>
          <w:szCs w:val="22"/>
        </w:rPr>
        <w:tab/>
      </w:r>
      <w:r w:rsidRPr="00093823">
        <w:rPr>
          <w:sz w:val="22"/>
          <w:szCs w:val="22"/>
        </w:rPr>
        <w:tab/>
      </w:r>
      <w:r w:rsidRPr="00093823">
        <w:rPr>
          <w:sz w:val="22"/>
          <w:szCs w:val="22"/>
        </w:rPr>
        <w:tab/>
      </w:r>
      <w:r w:rsidRPr="00093823">
        <w:rPr>
          <w:sz w:val="22"/>
          <w:szCs w:val="22"/>
        </w:rPr>
        <w:tab/>
      </w:r>
      <w:r w:rsidRPr="00093823">
        <w:rPr>
          <w:sz w:val="22"/>
          <w:szCs w:val="22"/>
        </w:rPr>
        <w:tab/>
        <w:t xml:space="preserve">                                         </w:t>
      </w:r>
      <w:r>
        <w:rPr>
          <w:sz w:val="22"/>
          <w:szCs w:val="22"/>
        </w:rPr>
        <w:t xml:space="preserve">                </w:t>
      </w:r>
      <w:r w:rsidRPr="00093823">
        <w:rPr>
          <w:sz w:val="22"/>
          <w:szCs w:val="22"/>
        </w:rPr>
        <w:t xml:space="preserve">   «_____»  ________  2023 г.</w:t>
      </w:r>
    </w:p>
    <w:p w:rsidR="007032AB" w:rsidRPr="00093823" w:rsidRDefault="007032AB" w:rsidP="007032AB">
      <w:pPr>
        <w:contextualSpacing/>
        <w:jc w:val="both"/>
        <w:rPr>
          <w:sz w:val="22"/>
          <w:szCs w:val="22"/>
        </w:rPr>
      </w:pPr>
    </w:p>
    <w:p w:rsidR="007032AB" w:rsidRPr="00093823" w:rsidRDefault="007032AB" w:rsidP="007032AB">
      <w:pPr>
        <w:tabs>
          <w:tab w:val="center" w:pos="4153"/>
          <w:tab w:val="right" w:pos="8306"/>
        </w:tabs>
        <w:ind w:right="45" w:firstLine="540"/>
        <w:jc w:val="both"/>
        <w:rPr>
          <w:sz w:val="22"/>
          <w:szCs w:val="22"/>
        </w:rPr>
      </w:pPr>
      <w:r w:rsidRPr="00093823">
        <w:rPr>
          <w:b/>
          <w:bCs/>
          <w:sz w:val="22"/>
          <w:szCs w:val="22"/>
        </w:rPr>
        <w:t>ГУП</w:t>
      </w:r>
      <w:r w:rsidRPr="00093823">
        <w:rPr>
          <w:bCs/>
          <w:sz w:val="22"/>
          <w:szCs w:val="22"/>
        </w:rPr>
        <w:t xml:space="preserve"> </w:t>
      </w:r>
      <w:r w:rsidRPr="00093823">
        <w:rPr>
          <w:b/>
          <w:bCs/>
          <w:sz w:val="22"/>
          <w:szCs w:val="22"/>
        </w:rPr>
        <w:t>«Фонд жилищного строительства Республики Башкортостан»,</w:t>
      </w:r>
      <w:r w:rsidRPr="00093823">
        <w:rPr>
          <w:sz w:val="22"/>
          <w:szCs w:val="22"/>
        </w:rPr>
        <w:t xml:space="preserve"> в лице генерального директора </w:t>
      </w:r>
      <w:proofErr w:type="spellStart"/>
      <w:r w:rsidRPr="00093823">
        <w:rPr>
          <w:sz w:val="22"/>
          <w:szCs w:val="22"/>
        </w:rPr>
        <w:t>Шигапова</w:t>
      </w:r>
      <w:proofErr w:type="spellEnd"/>
      <w:r w:rsidRPr="00093823">
        <w:rPr>
          <w:sz w:val="22"/>
          <w:szCs w:val="22"/>
        </w:rPr>
        <w:t xml:space="preserve"> </w:t>
      </w:r>
      <w:proofErr w:type="spellStart"/>
      <w:r w:rsidRPr="00093823">
        <w:rPr>
          <w:sz w:val="22"/>
          <w:szCs w:val="22"/>
        </w:rPr>
        <w:t>Рамиля</w:t>
      </w:r>
      <w:proofErr w:type="spellEnd"/>
      <w:r w:rsidRPr="00093823">
        <w:rPr>
          <w:sz w:val="22"/>
          <w:szCs w:val="22"/>
        </w:rPr>
        <w:t xml:space="preserve"> </w:t>
      </w:r>
      <w:proofErr w:type="spellStart"/>
      <w:r w:rsidRPr="00093823">
        <w:rPr>
          <w:sz w:val="22"/>
          <w:szCs w:val="22"/>
        </w:rPr>
        <w:t>Махмутовича</w:t>
      </w:r>
      <w:proofErr w:type="spellEnd"/>
      <w:r w:rsidRPr="00093823">
        <w:rPr>
          <w:sz w:val="22"/>
          <w:szCs w:val="22"/>
        </w:rPr>
        <w:t xml:space="preserve">, действующего на основании Устава, </w:t>
      </w:r>
      <w:proofErr w:type="gramStart"/>
      <w:r w:rsidRPr="00093823">
        <w:rPr>
          <w:sz w:val="22"/>
          <w:szCs w:val="22"/>
        </w:rPr>
        <w:t>именуемое</w:t>
      </w:r>
      <w:proofErr w:type="gramEnd"/>
      <w:r w:rsidRPr="00093823">
        <w:rPr>
          <w:sz w:val="22"/>
          <w:szCs w:val="22"/>
        </w:rPr>
        <w:t xml:space="preserve"> в дальнейшем Продавец, с одной стороны, и </w:t>
      </w:r>
    </w:p>
    <w:p w:rsidR="007032AB" w:rsidRPr="00093823" w:rsidRDefault="007032AB" w:rsidP="007032AB">
      <w:pPr>
        <w:suppressAutoHyphens/>
        <w:ind w:firstLine="567"/>
        <w:jc w:val="both"/>
        <w:rPr>
          <w:sz w:val="22"/>
          <w:szCs w:val="22"/>
        </w:rPr>
      </w:pPr>
      <w:r w:rsidRPr="00093823">
        <w:rPr>
          <w:b/>
          <w:sz w:val="22"/>
          <w:szCs w:val="22"/>
        </w:rPr>
        <w:t>________________________________________________________________________</w:t>
      </w:r>
      <w:r w:rsidRPr="00093823">
        <w:rPr>
          <w:b/>
          <w:sz w:val="22"/>
          <w:szCs w:val="22"/>
          <w:lang w:eastAsia="ar-SA"/>
        </w:rPr>
        <w:t xml:space="preserve">, </w:t>
      </w:r>
      <w:r w:rsidRPr="00093823">
        <w:rPr>
          <w:sz w:val="22"/>
          <w:szCs w:val="22"/>
        </w:rPr>
        <w:t xml:space="preserve">именуемый в </w:t>
      </w:r>
      <w:proofErr w:type="gramStart"/>
      <w:r w:rsidRPr="00093823">
        <w:rPr>
          <w:sz w:val="22"/>
          <w:szCs w:val="22"/>
        </w:rPr>
        <w:t>дальнейшем</w:t>
      </w:r>
      <w:proofErr w:type="gramEnd"/>
      <w:r w:rsidRPr="00093823">
        <w:rPr>
          <w:b/>
          <w:sz w:val="22"/>
          <w:szCs w:val="22"/>
        </w:rPr>
        <w:t xml:space="preserve"> </w:t>
      </w:r>
      <w:r w:rsidRPr="00093823">
        <w:rPr>
          <w:sz w:val="22"/>
          <w:szCs w:val="22"/>
        </w:rPr>
        <w:t>Покупатель, с другой стороны,</w:t>
      </w:r>
    </w:p>
    <w:p w:rsidR="007032AB" w:rsidRPr="00093823" w:rsidRDefault="007032AB" w:rsidP="007032AB">
      <w:pPr>
        <w:tabs>
          <w:tab w:val="center" w:pos="4153"/>
          <w:tab w:val="right" w:pos="8306"/>
        </w:tabs>
        <w:ind w:right="45" w:firstLine="540"/>
        <w:jc w:val="both"/>
        <w:rPr>
          <w:b/>
          <w:sz w:val="22"/>
          <w:szCs w:val="22"/>
        </w:rPr>
      </w:pPr>
      <w:r w:rsidRPr="00093823">
        <w:rPr>
          <w:sz w:val="22"/>
          <w:szCs w:val="22"/>
        </w:rPr>
        <w:t xml:space="preserve">вместе именуемые в </w:t>
      </w:r>
      <w:proofErr w:type="gramStart"/>
      <w:r w:rsidRPr="00093823">
        <w:rPr>
          <w:sz w:val="22"/>
          <w:szCs w:val="22"/>
        </w:rPr>
        <w:t>дальнейшем</w:t>
      </w:r>
      <w:proofErr w:type="gramEnd"/>
      <w:r w:rsidRPr="00093823">
        <w:rPr>
          <w:sz w:val="22"/>
          <w:szCs w:val="22"/>
        </w:rPr>
        <w:t xml:space="preserve"> Стороны, заключили настоящий Договор о нижеследующем:                                          </w:t>
      </w:r>
      <w:r w:rsidRPr="00093823">
        <w:rPr>
          <w:b/>
          <w:sz w:val="22"/>
          <w:szCs w:val="22"/>
        </w:rPr>
        <w:t xml:space="preserve"> </w:t>
      </w:r>
    </w:p>
    <w:p w:rsidR="007032AB" w:rsidRPr="00093823" w:rsidRDefault="007032AB" w:rsidP="007032AB">
      <w:pPr>
        <w:pStyle w:val="a5"/>
        <w:numPr>
          <w:ilvl w:val="0"/>
          <w:numId w:val="33"/>
        </w:numPr>
        <w:ind w:right="45"/>
        <w:jc w:val="center"/>
        <w:rPr>
          <w:sz w:val="22"/>
          <w:szCs w:val="22"/>
        </w:rPr>
      </w:pPr>
      <w:r w:rsidRPr="00093823">
        <w:rPr>
          <w:b/>
          <w:sz w:val="22"/>
          <w:szCs w:val="22"/>
        </w:rPr>
        <w:t xml:space="preserve"> Общие положения</w:t>
      </w:r>
      <w:r w:rsidRPr="00093823">
        <w:rPr>
          <w:sz w:val="22"/>
          <w:szCs w:val="22"/>
        </w:rPr>
        <w:t xml:space="preserve">   </w:t>
      </w:r>
    </w:p>
    <w:p w:rsidR="007032AB" w:rsidRPr="00093823" w:rsidRDefault="007032AB" w:rsidP="007032AB">
      <w:pPr>
        <w:ind w:right="45" w:firstLine="567"/>
        <w:jc w:val="center"/>
        <w:rPr>
          <w:bCs/>
          <w:sz w:val="22"/>
          <w:szCs w:val="22"/>
        </w:rPr>
      </w:pPr>
    </w:p>
    <w:p w:rsidR="007032AB" w:rsidRPr="00093823" w:rsidRDefault="00C308C3" w:rsidP="007032AB">
      <w:pPr>
        <w:suppressAutoHyphens/>
        <w:ind w:firstLine="567"/>
        <w:jc w:val="both"/>
        <w:rPr>
          <w:bCs/>
          <w:sz w:val="22"/>
          <w:szCs w:val="22"/>
        </w:rPr>
      </w:pPr>
      <w:r>
        <w:rPr>
          <w:noProof/>
        </w:rPr>
        <w:pict>
          <v:line id="Прямая соединительная линия 4" o:sp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ZlYpNkwCAABXBAAADgAAAAAAAAAAAAAAAAAuAgAAZHJzL2Uyb0RvYy54bWxQSwECLQAUAAYACAAA&#10;ACEAox7tvd8AAAALAQAADwAAAAAAAAAAAAAAAACmBAAAZHJzL2Rvd25yZXYueG1sUEsFBgAAAAAE&#10;AAQA8wAAALIFAAAAAA==&#10;" o:allowincell="f" strokeweight="1pt"/>
        </w:pict>
      </w:r>
      <w:r w:rsidR="007032AB" w:rsidRPr="00093823">
        <w:rPr>
          <w:bCs/>
          <w:sz w:val="22"/>
          <w:szCs w:val="22"/>
        </w:rPr>
        <w:t xml:space="preserve">1.1. </w:t>
      </w:r>
      <w:proofErr w:type="gramStart"/>
      <w:r w:rsidR="007032AB" w:rsidRPr="0009382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032AB" w:rsidRPr="0009382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№___________года </w:t>
      </w:r>
      <w:r w:rsidR="007032AB" w:rsidRPr="00093823">
        <w:rPr>
          <w:bCs/>
          <w:sz w:val="22"/>
          <w:szCs w:val="22"/>
        </w:rPr>
        <w:t xml:space="preserve"> и итоговым протоколом № ____  от  ___________ 2023 года  заседания  аукционной комиссии</w:t>
      </w:r>
      <w:proofErr w:type="gramEnd"/>
      <w:r w:rsidR="007032AB" w:rsidRPr="00093823">
        <w:rPr>
          <w:bCs/>
          <w:sz w:val="22"/>
          <w:szCs w:val="22"/>
        </w:rPr>
        <w:t xml:space="preserve"> ГУП «Фонд жилищного строительства Республики Башкортостан»</w:t>
      </w:r>
      <w:r w:rsidR="007032AB" w:rsidRPr="00093823">
        <w:rPr>
          <w:sz w:val="22"/>
          <w:szCs w:val="22"/>
        </w:rPr>
        <w:t xml:space="preserve"> о реализации</w:t>
      </w:r>
      <w:r w:rsidR="007032AB" w:rsidRPr="00093823">
        <w:rPr>
          <w:bCs/>
          <w:sz w:val="22"/>
          <w:szCs w:val="22"/>
        </w:rPr>
        <w:t xml:space="preserve"> объекта незавершенного строительства, расположенного по адресу</w:t>
      </w:r>
      <w:r w:rsidR="007032AB" w:rsidRPr="00093823">
        <w:rPr>
          <w:sz w:val="22"/>
          <w:szCs w:val="22"/>
        </w:rPr>
        <w:t xml:space="preserve"> </w:t>
      </w:r>
      <w:r w:rsidR="007032AB" w:rsidRPr="00093823">
        <w:rPr>
          <w:bCs/>
          <w:sz w:val="22"/>
          <w:szCs w:val="22"/>
        </w:rPr>
        <w:t xml:space="preserve">Республика Башкортостан, </w:t>
      </w:r>
      <w:proofErr w:type="spellStart"/>
      <w:r w:rsidR="007032AB" w:rsidRPr="00093823">
        <w:rPr>
          <w:bCs/>
          <w:sz w:val="22"/>
          <w:szCs w:val="22"/>
        </w:rPr>
        <w:t>Хайбуллинский</w:t>
      </w:r>
      <w:proofErr w:type="spellEnd"/>
      <w:r w:rsidR="007032AB" w:rsidRPr="00093823">
        <w:rPr>
          <w:bCs/>
          <w:sz w:val="22"/>
          <w:szCs w:val="22"/>
        </w:rPr>
        <w:t xml:space="preserve"> район, </w:t>
      </w:r>
      <w:proofErr w:type="spellStart"/>
      <w:r w:rsidR="007032AB" w:rsidRPr="00093823">
        <w:rPr>
          <w:bCs/>
          <w:sz w:val="22"/>
          <w:szCs w:val="22"/>
        </w:rPr>
        <w:t>с</w:t>
      </w:r>
      <w:proofErr w:type="gramStart"/>
      <w:r w:rsidR="007032AB" w:rsidRPr="00093823">
        <w:rPr>
          <w:bCs/>
          <w:sz w:val="22"/>
          <w:szCs w:val="22"/>
        </w:rPr>
        <w:t>.А</w:t>
      </w:r>
      <w:proofErr w:type="gramEnd"/>
      <w:r w:rsidR="007032AB" w:rsidRPr="00093823">
        <w:rPr>
          <w:bCs/>
          <w:sz w:val="22"/>
          <w:szCs w:val="22"/>
        </w:rPr>
        <w:t>къяр</w:t>
      </w:r>
      <w:proofErr w:type="spellEnd"/>
      <w:r w:rsidR="007032AB" w:rsidRPr="00093823">
        <w:rPr>
          <w:bCs/>
          <w:sz w:val="22"/>
          <w:szCs w:val="22"/>
        </w:rPr>
        <w:t xml:space="preserve">, </w:t>
      </w:r>
      <w:proofErr w:type="spellStart"/>
      <w:r w:rsidR="007032AB" w:rsidRPr="00093823">
        <w:rPr>
          <w:bCs/>
          <w:sz w:val="22"/>
          <w:szCs w:val="22"/>
        </w:rPr>
        <w:t>ул.Мустая</w:t>
      </w:r>
      <w:proofErr w:type="spellEnd"/>
      <w:r w:rsidR="007032AB" w:rsidRPr="00093823">
        <w:rPr>
          <w:bCs/>
          <w:sz w:val="22"/>
          <w:szCs w:val="22"/>
        </w:rPr>
        <w:t xml:space="preserve"> </w:t>
      </w:r>
      <w:proofErr w:type="spellStart"/>
      <w:r w:rsidR="007032AB" w:rsidRPr="00093823">
        <w:rPr>
          <w:bCs/>
          <w:sz w:val="22"/>
          <w:szCs w:val="22"/>
        </w:rPr>
        <w:t>Карима</w:t>
      </w:r>
      <w:proofErr w:type="spellEnd"/>
      <w:r w:rsidR="007032AB" w:rsidRPr="00093823">
        <w:rPr>
          <w:bCs/>
          <w:sz w:val="22"/>
          <w:szCs w:val="22"/>
        </w:rPr>
        <w:t xml:space="preserve"> д.32.</w:t>
      </w:r>
    </w:p>
    <w:p w:rsidR="007032AB" w:rsidRPr="00093823" w:rsidRDefault="007032AB" w:rsidP="007032AB">
      <w:pPr>
        <w:suppressAutoHyphens/>
        <w:ind w:firstLine="567"/>
        <w:jc w:val="both"/>
        <w:rPr>
          <w:sz w:val="22"/>
          <w:szCs w:val="22"/>
        </w:rPr>
      </w:pPr>
    </w:p>
    <w:p w:rsidR="007032AB" w:rsidRPr="00093823" w:rsidRDefault="007032AB" w:rsidP="007032AB">
      <w:pPr>
        <w:pStyle w:val="a5"/>
        <w:suppressAutoHyphens/>
        <w:spacing w:line="276" w:lineRule="auto"/>
        <w:ind w:left="1070"/>
        <w:jc w:val="center"/>
        <w:rPr>
          <w:b/>
          <w:sz w:val="22"/>
          <w:szCs w:val="22"/>
        </w:rPr>
      </w:pPr>
      <w:r w:rsidRPr="00093823">
        <w:rPr>
          <w:b/>
          <w:sz w:val="22"/>
          <w:szCs w:val="22"/>
        </w:rPr>
        <w:t>2. Предмет договора</w:t>
      </w:r>
    </w:p>
    <w:p w:rsidR="007032AB" w:rsidRPr="00093823" w:rsidRDefault="007032AB" w:rsidP="007032AB">
      <w:pPr>
        <w:ind w:right="45" w:firstLine="567"/>
        <w:jc w:val="center"/>
        <w:rPr>
          <w:b/>
          <w:sz w:val="22"/>
          <w:szCs w:val="22"/>
        </w:rPr>
      </w:pPr>
    </w:p>
    <w:p w:rsidR="007032AB" w:rsidRPr="00093823" w:rsidRDefault="007032AB" w:rsidP="007032AB">
      <w:pPr>
        <w:ind w:firstLine="544"/>
        <w:contextualSpacing/>
        <w:jc w:val="both"/>
        <w:rPr>
          <w:sz w:val="22"/>
          <w:szCs w:val="22"/>
        </w:rPr>
      </w:pPr>
      <w:r w:rsidRPr="00093823">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093823">
        <w:rPr>
          <w:b/>
          <w:sz w:val="22"/>
          <w:szCs w:val="22"/>
        </w:rPr>
        <w:t xml:space="preserve">: объект незавершенного строительства, назначение: не определено, площадь застройки 77,9 </w:t>
      </w:r>
      <w:proofErr w:type="spellStart"/>
      <w:r w:rsidRPr="00093823">
        <w:rPr>
          <w:b/>
          <w:sz w:val="22"/>
          <w:szCs w:val="22"/>
        </w:rPr>
        <w:t>кв.м</w:t>
      </w:r>
      <w:proofErr w:type="spellEnd"/>
      <w:r w:rsidRPr="00093823">
        <w:rPr>
          <w:b/>
          <w:sz w:val="22"/>
          <w:szCs w:val="22"/>
        </w:rPr>
        <w:t xml:space="preserve">., степень готовности 18%, адрес объекта: Республика Башкортостан, </w:t>
      </w:r>
      <w:proofErr w:type="spellStart"/>
      <w:r w:rsidRPr="00093823">
        <w:rPr>
          <w:b/>
          <w:sz w:val="22"/>
          <w:szCs w:val="22"/>
        </w:rPr>
        <w:t>Хайбуллинский</w:t>
      </w:r>
      <w:proofErr w:type="spellEnd"/>
      <w:r w:rsidRPr="00093823">
        <w:rPr>
          <w:b/>
          <w:sz w:val="22"/>
          <w:szCs w:val="22"/>
        </w:rPr>
        <w:t xml:space="preserve"> район, </w:t>
      </w:r>
      <w:proofErr w:type="spellStart"/>
      <w:r w:rsidRPr="00093823">
        <w:rPr>
          <w:b/>
          <w:sz w:val="22"/>
          <w:szCs w:val="22"/>
        </w:rPr>
        <w:t>с</w:t>
      </w:r>
      <w:proofErr w:type="gramStart"/>
      <w:r w:rsidRPr="00093823">
        <w:rPr>
          <w:b/>
          <w:sz w:val="22"/>
          <w:szCs w:val="22"/>
        </w:rPr>
        <w:t>.А</w:t>
      </w:r>
      <w:proofErr w:type="gramEnd"/>
      <w:r w:rsidRPr="00093823">
        <w:rPr>
          <w:b/>
          <w:sz w:val="22"/>
          <w:szCs w:val="22"/>
        </w:rPr>
        <w:t>къяр</w:t>
      </w:r>
      <w:proofErr w:type="spellEnd"/>
      <w:r w:rsidRPr="00093823">
        <w:rPr>
          <w:b/>
          <w:sz w:val="22"/>
          <w:szCs w:val="22"/>
        </w:rPr>
        <w:t xml:space="preserve">, </w:t>
      </w:r>
      <w:proofErr w:type="spellStart"/>
      <w:r w:rsidRPr="00093823">
        <w:rPr>
          <w:b/>
          <w:sz w:val="22"/>
          <w:szCs w:val="22"/>
        </w:rPr>
        <w:t>ул.Мустая</w:t>
      </w:r>
      <w:proofErr w:type="spellEnd"/>
      <w:r w:rsidRPr="00093823">
        <w:rPr>
          <w:b/>
          <w:sz w:val="22"/>
          <w:szCs w:val="22"/>
        </w:rPr>
        <w:t xml:space="preserve"> </w:t>
      </w:r>
      <w:proofErr w:type="spellStart"/>
      <w:r w:rsidRPr="00093823">
        <w:rPr>
          <w:b/>
          <w:sz w:val="22"/>
          <w:szCs w:val="22"/>
        </w:rPr>
        <w:t>Карима</w:t>
      </w:r>
      <w:proofErr w:type="spellEnd"/>
      <w:r w:rsidRPr="00093823">
        <w:rPr>
          <w:b/>
          <w:sz w:val="22"/>
          <w:szCs w:val="22"/>
        </w:rPr>
        <w:t xml:space="preserve"> д.32, </w:t>
      </w:r>
      <w:r w:rsidRPr="00093823">
        <w:rPr>
          <w:sz w:val="22"/>
          <w:szCs w:val="22"/>
        </w:rPr>
        <w:t>кадастровый номер: 02:50:110215:368 (далее – Объект).</w:t>
      </w:r>
    </w:p>
    <w:p w:rsidR="007032AB" w:rsidRPr="00093823" w:rsidRDefault="007032AB" w:rsidP="007032AB">
      <w:pPr>
        <w:ind w:firstLine="544"/>
        <w:contextualSpacing/>
        <w:jc w:val="both"/>
        <w:rPr>
          <w:sz w:val="22"/>
          <w:szCs w:val="22"/>
        </w:rPr>
      </w:pPr>
      <w:r w:rsidRPr="00093823">
        <w:rPr>
          <w:sz w:val="22"/>
          <w:szCs w:val="22"/>
        </w:rPr>
        <w:t>Объект представляет собой  фундамент – каменный бутовый.</w:t>
      </w:r>
    </w:p>
    <w:p w:rsidR="007032AB" w:rsidRPr="00093823" w:rsidRDefault="007032AB" w:rsidP="007032AB">
      <w:pPr>
        <w:ind w:firstLine="540"/>
        <w:jc w:val="both"/>
        <w:rPr>
          <w:sz w:val="22"/>
          <w:szCs w:val="22"/>
        </w:rPr>
      </w:pPr>
      <w:r w:rsidRPr="00093823">
        <w:rPr>
          <w:sz w:val="22"/>
          <w:szCs w:val="22"/>
        </w:rPr>
        <w:t>Право хозяйственного ведения Продавца на Объект  зарегистрировано на основании  разрешения на строительство от 09.07.2013 года  №</w:t>
      </w:r>
      <w:r w:rsidRPr="00093823">
        <w:rPr>
          <w:sz w:val="22"/>
          <w:szCs w:val="22"/>
          <w:lang w:val="en-US"/>
        </w:rPr>
        <w:t>RU</w:t>
      </w:r>
      <w:r w:rsidRPr="00093823">
        <w:rPr>
          <w:sz w:val="22"/>
          <w:szCs w:val="22"/>
        </w:rPr>
        <w:t xml:space="preserve"> 03550000-331, выданного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 что подтверждается свидетельством о государственной регистрации права </w:t>
      </w:r>
      <w:r w:rsidRPr="00093823">
        <w:rPr>
          <w:spacing w:val="8"/>
          <w:sz w:val="22"/>
          <w:szCs w:val="22"/>
        </w:rPr>
        <w:t xml:space="preserve">серии 04 АЕ №562586, выданный </w:t>
      </w:r>
      <w:r w:rsidRPr="00093823">
        <w:rPr>
          <w:sz w:val="22"/>
          <w:szCs w:val="22"/>
        </w:rPr>
        <w:t>06.03.2015 года</w:t>
      </w:r>
      <w:r w:rsidRPr="00093823">
        <w:rPr>
          <w:spacing w:val="8"/>
          <w:sz w:val="22"/>
          <w:szCs w:val="22"/>
        </w:rPr>
        <w:t xml:space="preserve"> Управлением Федеральной службы государственной регистрации, кадастра и картографии по Республике Башкортостан.</w:t>
      </w:r>
      <w:r w:rsidRPr="00093823">
        <w:rPr>
          <w:sz w:val="22"/>
          <w:szCs w:val="22"/>
        </w:rPr>
        <w:t xml:space="preserve"> В Едином государственном реестре прав на недвижимое имущество и сделок с ним 26.02.2015</w:t>
      </w:r>
      <w:r w:rsidRPr="00093823">
        <w:rPr>
          <w:color w:val="FF0000"/>
          <w:sz w:val="22"/>
          <w:szCs w:val="22"/>
        </w:rPr>
        <w:t xml:space="preserve"> </w:t>
      </w:r>
      <w:r w:rsidRPr="00093823">
        <w:rPr>
          <w:sz w:val="22"/>
          <w:szCs w:val="22"/>
        </w:rPr>
        <w:t>года сделана запись регистрации: №02-04/1614-01/467/2014-888/1.</w:t>
      </w:r>
    </w:p>
    <w:p w:rsidR="007032AB" w:rsidRPr="00093823" w:rsidRDefault="007032AB" w:rsidP="007032AB">
      <w:pPr>
        <w:ind w:firstLine="540"/>
        <w:jc w:val="both"/>
        <w:rPr>
          <w:sz w:val="22"/>
          <w:szCs w:val="22"/>
        </w:rPr>
      </w:pPr>
      <w:proofErr w:type="gramStart"/>
      <w:r w:rsidRPr="00093823">
        <w:rPr>
          <w:sz w:val="22"/>
          <w:szCs w:val="22"/>
        </w:rPr>
        <w:t xml:space="preserve">Объект незавершенного строительства находится на земельном участке с кадастровым номером 02:50:110215:126  общей площадью 992 </w:t>
      </w:r>
      <w:proofErr w:type="spellStart"/>
      <w:r w:rsidRPr="00093823">
        <w:rPr>
          <w:sz w:val="22"/>
          <w:szCs w:val="22"/>
        </w:rPr>
        <w:t>кв.м</w:t>
      </w:r>
      <w:proofErr w:type="spellEnd"/>
      <w:r w:rsidRPr="00093823">
        <w:rPr>
          <w:sz w:val="22"/>
          <w:szCs w:val="22"/>
        </w:rPr>
        <w:t xml:space="preserve">. Земельный участок предоставлен в аренду Администрацией муниципального района </w:t>
      </w:r>
      <w:proofErr w:type="spellStart"/>
      <w:r w:rsidRPr="00093823">
        <w:rPr>
          <w:sz w:val="22"/>
          <w:szCs w:val="22"/>
        </w:rPr>
        <w:t>Хайбуллинский</w:t>
      </w:r>
      <w:proofErr w:type="spellEnd"/>
      <w:r w:rsidRPr="00093823">
        <w:rPr>
          <w:sz w:val="22"/>
          <w:szCs w:val="22"/>
        </w:rPr>
        <w:t xml:space="preserve"> район Республики Башкортостан согласно договора №211-39-зем от 30.07.2009 года, зарегистрированного Управлением Федеральной службы государственной регистрации, кадастра и картографии по Республике Башкортостан 25.09.2009 года за №02-04-21/010/2009-552 и    дополнительного соглашения к договору</w:t>
      </w:r>
      <w:proofErr w:type="gramEnd"/>
      <w:r w:rsidRPr="00093823">
        <w:rPr>
          <w:sz w:val="22"/>
          <w:szCs w:val="22"/>
        </w:rPr>
        <w:t xml:space="preserve"> аренды от 14.07.2014 года. Вид разрешенного использования земельного участка – под жилищное строительство.</w:t>
      </w:r>
    </w:p>
    <w:p w:rsidR="007032AB" w:rsidRPr="00093823" w:rsidRDefault="007032AB" w:rsidP="007032AB">
      <w:pPr>
        <w:numPr>
          <w:ilvl w:val="1"/>
          <w:numId w:val="7"/>
        </w:numPr>
        <w:ind w:left="0" w:firstLine="567"/>
        <w:contextualSpacing/>
        <w:jc w:val="both"/>
        <w:rPr>
          <w:b/>
          <w:sz w:val="22"/>
          <w:szCs w:val="22"/>
        </w:rPr>
      </w:pPr>
      <w:r w:rsidRPr="00093823">
        <w:rPr>
          <w:sz w:val="22"/>
          <w:szCs w:val="22"/>
        </w:rPr>
        <w:t xml:space="preserve">Продавец уведомляет Покупателей, что на момент </w:t>
      </w:r>
      <w:proofErr w:type="gramStart"/>
      <w:r w:rsidRPr="00093823">
        <w:rPr>
          <w:sz w:val="22"/>
          <w:szCs w:val="22"/>
        </w:rPr>
        <w:t>продажи</w:t>
      </w:r>
      <w:proofErr w:type="gramEnd"/>
      <w:r w:rsidRPr="00093823">
        <w:rPr>
          <w:sz w:val="22"/>
          <w:szCs w:val="22"/>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032AB" w:rsidRPr="00093823" w:rsidRDefault="007032AB" w:rsidP="007032AB">
      <w:pPr>
        <w:ind w:firstLine="567"/>
        <w:contextualSpacing/>
        <w:jc w:val="both"/>
        <w:rPr>
          <w:b/>
          <w:sz w:val="22"/>
          <w:szCs w:val="22"/>
        </w:rPr>
      </w:pPr>
    </w:p>
    <w:p w:rsidR="007032AB" w:rsidRPr="00093823" w:rsidRDefault="007032AB" w:rsidP="007032AB">
      <w:pPr>
        <w:pStyle w:val="a5"/>
        <w:ind w:left="360"/>
        <w:jc w:val="center"/>
        <w:rPr>
          <w:b/>
          <w:sz w:val="22"/>
          <w:szCs w:val="22"/>
        </w:rPr>
      </w:pPr>
      <w:r w:rsidRPr="00093823">
        <w:rPr>
          <w:b/>
          <w:sz w:val="22"/>
          <w:szCs w:val="22"/>
        </w:rPr>
        <w:lastRenderedPageBreak/>
        <w:t>3.Плата по договору</w:t>
      </w:r>
    </w:p>
    <w:p w:rsidR="007032AB" w:rsidRPr="00093823" w:rsidRDefault="007032AB" w:rsidP="007032AB">
      <w:pPr>
        <w:ind w:left="360"/>
        <w:contextualSpacing/>
        <w:rPr>
          <w:bCs/>
          <w:sz w:val="22"/>
          <w:szCs w:val="22"/>
        </w:rPr>
      </w:pPr>
    </w:p>
    <w:p w:rsidR="007032AB" w:rsidRPr="00093823" w:rsidRDefault="007032AB" w:rsidP="007032AB">
      <w:pPr>
        <w:suppressAutoHyphens/>
        <w:ind w:firstLine="567"/>
        <w:jc w:val="both"/>
        <w:rPr>
          <w:b/>
          <w:sz w:val="22"/>
          <w:szCs w:val="22"/>
        </w:rPr>
      </w:pPr>
      <w:r w:rsidRPr="00093823">
        <w:rPr>
          <w:sz w:val="22"/>
          <w:szCs w:val="22"/>
        </w:rPr>
        <w:t xml:space="preserve">3.1. Стоимость  Объекта  составляет  </w:t>
      </w:r>
      <w:r w:rsidRPr="00093823">
        <w:rPr>
          <w:b/>
          <w:sz w:val="22"/>
          <w:szCs w:val="22"/>
        </w:rPr>
        <w:t>_________________________</w:t>
      </w:r>
      <w:r>
        <w:rPr>
          <w:b/>
          <w:sz w:val="22"/>
          <w:szCs w:val="22"/>
        </w:rPr>
        <w:t>, в том числе НДС.</w:t>
      </w:r>
    </w:p>
    <w:p w:rsidR="007032AB" w:rsidRDefault="007032AB" w:rsidP="007032AB">
      <w:pPr>
        <w:ind w:right="45" w:firstLine="567"/>
        <w:jc w:val="both"/>
        <w:rPr>
          <w:sz w:val="22"/>
          <w:szCs w:val="22"/>
        </w:rPr>
      </w:pPr>
      <w:r w:rsidRPr="00093823">
        <w:rPr>
          <w:sz w:val="22"/>
          <w:szCs w:val="22"/>
        </w:rPr>
        <w:t>3.2.</w:t>
      </w:r>
      <w:r>
        <w:rPr>
          <w:sz w:val="22"/>
          <w:szCs w:val="22"/>
        </w:rPr>
        <w:t xml:space="preserve"> </w:t>
      </w:r>
      <w:r w:rsidRPr="00AC39DC">
        <w:rPr>
          <w:sz w:val="22"/>
          <w:szCs w:val="22"/>
        </w:rPr>
        <w:t xml:space="preserve">Объект продается в рассрочку. </w:t>
      </w:r>
      <w:r w:rsidRPr="00093823">
        <w:rPr>
          <w:sz w:val="22"/>
          <w:szCs w:val="22"/>
        </w:rPr>
        <w:t xml:space="preserve">Покупатель оплачивает стоимость Объекта, указанную в </w:t>
      </w:r>
      <w:proofErr w:type="gramStart"/>
      <w:r w:rsidRPr="00093823">
        <w:rPr>
          <w:sz w:val="22"/>
          <w:szCs w:val="22"/>
        </w:rPr>
        <w:t>пункте</w:t>
      </w:r>
      <w:proofErr w:type="gramEnd"/>
      <w:r w:rsidRPr="00093823">
        <w:rPr>
          <w:sz w:val="22"/>
          <w:szCs w:val="22"/>
        </w:rPr>
        <w:t xml:space="preserve"> 3.1. настоящего Договора</w:t>
      </w:r>
      <w:r>
        <w:rPr>
          <w:sz w:val="22"/>
          <w:szCs w:val="22"/>
        </w:rPr>
        <w:t xml:space="preserve"> ежемесячно равными долями до 20 числа каждого месяца в размере_______________________ рублей  по графику:</w:t>
      </w:r>
    </w:p>
    <w:p w:rsidR="007032AB" w:rsidRDefault="007032AB" w:rsidP="007032AB">
      <w:pPr>
        <w:ind w:right="45" w:firstLine="567"/>
        <w:jc w:val="both"/>
        <w:rPr>
          <w:sz w:val="22"/>
          <w:szCs w:val="22"/>
        </w:rPr>
      </w:pPr>
    </w:p>
    <w:p w:rsidR="007032AB" w:rsidRDefault="007032AB" w:rsidP="007032AB">
      <w:pPr>
        <w:ind w:right="45" w:firstLine="567"/>
        <w:jc w:val="both"/>
        <w:rPr>
          <w:sz w:val="22"/>
          <w:szCs w:val="22"/>
        </w:rPr>
      </w:pPr>
    </w:p>
    <w:p w:rsidR="007032AB" w:rsidRDefault="007032AB" w:rsidP="007032AB">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За период</w:t>
            </w: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r w:rsidR="007032AB" w:rsidRPr="00B35860" w:rsidTr="00296AA2">
        <w:tc>
          <w:tcPr>
            <w:tcW w:w="1951"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c>
          <w:tcPr>
            <w:tcW w:w="4075" w:type="dxa"/>
            <w:shd w:val="clear" w:color="auto" w:fill="auto"/>
          </w:tcPr>
          <w:p w:rsidR="007032AB" w:rsidRPr="00B35860" w:rsidRDefault="007032AB" w:rsidP="00296AA2">
            <w:pPr>
              <w:widowControl w:val="0"/>
              <w:autoSpaceDE w:val="0"/>
              <w:autoSpaceDN w:val="0"/>
              <w:adjustRightInd w:val="0"/>
              <w:spacing w:line="264" w:lineRule="exact"/>
              <w:ind w:right="34"/>
              <w:jc w:val="center"/>
              <w:rPr>
                <w:color w:val="000000"/>
                <w:sz w:val="18"/>
                <w:szCs w:val="18"/>
              </w:rPr>
            </w:pPr>
          </w:p>
        </w:tc>
      </w:tr>
    </w:tbl>
    <w:p w:rsidR="007032AB" w:rsidRDefault="007032AB" w:rsidP="007032AB">
      <w:pPr>
        <w:ind w:right="45" w:firstLine="567"/>
        <w:jc w:val="both"/>
        <w:rPr>
          <w:sz w:val="22"/>
          <w:szCs w:val="22"/>
        </w:rPr>
      </w:pPr>
    </w:p>
    <w:p w:rsidR="007032AB" w:rsidRPr="00093823" w:rsidRDefault="007032AB" w:rsidP="007032AB">
      <w:pPr>
        <w:ind w:right="45" w:firstLine="567"/>
        <w:jc w:val="both"/>
        <w:rPr>
          <w:sz w:val="22"/>
          <w:szCs w:val="22"/>
        </w:rPr>
      </w:pPr>
      <w:r>
        <w:rPr>
          <w:sz w:val="22"/>
          <w:szCs w:val="22"/>
        </w:rPr>
        <w:t xml:space="preserve">Оплата производится путем  </w:t>
      </w:r>
      <w:r w:rsidRPr="00093823">
        <w:rPr>
          <w:sz w:val="22"/>
          <w:szCs w:val="22"/>
        </w:rPr>
        <w:t xml:space="preserve"> перечисления денежных средств на счет:</w:t>
      </w:r>
    </w:p>
    <w:p w:rsidR="007032AB" w:rsidRPr="00093823" w:rsidRDefault="007032AB" w:rsidP="007032AB">
      <w:pPr>
        <w:ind w:right="45" w:firstLine="567"/>
        <w:jc w:val="both"/>
        <w:rPr>
          <w:sz w:val="22"/>
          <w:szCs w:val="22"/>
        </w:rPr>
      </w:pPr>
      <w:proofErr w:type="gramStart"/>
      <w:r w:rsidRPr="00093823">
        <w:rPr>
          <w:sz w:val="22"/>
          <w:szCs w:val="22"/>
        </w:rPr>
        <w:t>р</w:t>
      </w:r>
      <w:proofErr w:type="gramEnd"/>
      <w:r w:rsidRPr="00093823">
        <w:rPr>
          <w:sz w:val="22"/>
          <w:szCs w:val="22"/>
        </w:rPr>
        <w:t>/счет______________________________ в Банке________________</w:t>
      </w:r>
    </w:p>
    <w:p w:rsidR="007032AB" w:rsidRPr="00093823" w:rsidRDefault="007032AB" w:rsidP="007032AB">
      <w:pPr>
        <w:ind w:right="45" w:firstLine="567"/>
        <w:jc w:val="both"/>
        <w:rPr>
          <w:sz w:val="22"/>
          <w:szCs w:val="22"/>
        </w:rPr>
      </w:pPr>
      <w:proofErr w:type="spellStart"/>
      <w:proofErr w:type="gramStart"/>
      <w:r w:rsidRPr="00093823">
        <w:rPr>
          <w:sz w:val="22"/>
          <w:szCs w:val="22"/>
        </w:rPr>
        <w:t>кор</w:t>
      </w:r>
      <w:proofErr w:type="spellEnd"/>
      <w:r w:rsidRPr="00093823">
        <w:rPr>
          <w:sz w:val="22"/>
          <w:szCs w:val="22"/>
        </w:rPr>
        <w:t>. счет</w:t>
      </w:r>
      <w:proofErr w:type="gramEnd"/>
      <w:r w:rsidRPr="00093823">
        <w:rPr>
          <w:sz w:val="22"/>
          <w:szCs w:val="22"/>
        </w:rPr>
        <w:t>__________________________________________________</w:t>
      </w:r>
    </w:p>
    <w:p w:rsidR="007032AB" w:rsidRDefault="007032AB" w:rsidP="007032AB">
      <w:pPr>
        <w:ind w:right="45" w:firstLine="567"/>
        <w:jc w:val="both"/>
        <w:rPr>
          <w:sz w:val="22"/>
          <w:szCs w:val="22"/>
        </w:rPr>
      </w:pPr>
      <w:r>
        <w:rPr>
          <w:sz w:val="22"/>
          <w:szCs w:val="22"/>
        </w:rPr>
        <w:t>БИК_____________,</w:t>
      </w:r>
    </w:p>
    <w:p w:rsidR="007032AB" w:rsidRPr="00093823" w:rsidRDefault="007032AB" w:rsidP="007032AB">
      <w:pPr>
        <w:ind w:right="45" w:firstLine="567"/>
        <w:jc w:val="both"/>
        <w:rPr>
          <w:sz w:val="22"/>
          <w:szCs w:val="22"/>
        </w:rPr>
      </w:pPr>
      <w:r w:rsidRPr="00635952">
        <w:rPr>
          <w:sz w:val="22"/>
          <w:szCs w:val="22"/>
        </w:rPr>
        <w:t>либо  по соглашению Сторон  иным способом, не запрещенны</w:t>
      </w:r>
      <w:r>
        <w:rPr>
          <w:sz w:val="22"/>
          <w:szCs w:val="22"/>
        </w:rPr>
        <w:t>м действующим законодательством.</w:t>
      </w:r>
    </w:p>
    <w:p w:rsidR="007032AB" w:rsidRDefault="007032AB" w:rsidP="007032AB">
      <w:pPr>
        <w:ind w:right="45" w:firstLine="567"/>
        <w:jc w:val="both"/>
        <w:rPr>
          <w:sz w:val="22"/>
          <w:szCs w:val="22"/>
        </w:rPr>
      </w:pPr>
      <w:r w:rsidRPr="00093823">
        <w:rPr>
          <w:sz w:val="22"/>
          <w:szCs w:val="22"/>
        </w:rPr>
        <w:t xml:space="preserve">Днем оплаты считается день поступления денежных средств на счет Продавца. </w:t>
      </w:r>
    </w:p>
    <w:p w:rsidR="007032AB" w:rsidRPr="00093823" w:rsidRDefault="007032AB" w:rsidP="007032AB">
      <w:pPr>
        <w:ind w:right="45" w:firstLine="567"/>
        <w:jc w:val="both"/>
        <w:rPr>
          <w:sz w:val="22"/>
          <w:szCs w:val="22"/>
        </w:rPr>
      </w:pPr>
      <w:r w:rsidRPr="00AC39DC">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7032AB" w:rsidRPr="00093823" w:rsidRDefault="007032AB" w:rsidP="007032AB">
      <w:pPr>
        <w:ind w:right="45"/>
        <w:jc w:val="both"/>
        <w:rPr>
          <w:sz w:val="22"/>
          <w:szCs w:val="22"/>
        </w:rPr>
      </w:pPr>
    </w:p>
    <w:p w:rsidR="007032AB" w:rsidRPr="00093823" w:rsidRDefault="007032AB" w:rsidP="007032AB">
      <w:pPr>
        <w:pStyle w:val="a5"/>
        <w:ind w:left="1070" w:right="45"/>
        <w:jc w:val="center"/>
        <w:rPr>
          <w:b/>
          <w:sz w:val="22"/>
          <w:szCs w:val="22"/>
        </w:rPr>
      </w:pPr>
      <w:r w:rsidRPr="00093823">
        <w:rPr>
          <w:b/>
          <w:sz w:val="22"/>
          <w:szCs w:val="22"/>
        </w:rPr>
        <w:t>4.Обязанности и права Сторон</w:t>
      </w:r>
    </w:p>
    <w:p w:rsidR="007032AB" w:rsidRPr="00093823" w:rsidRDefault="007032AB" w:rsidP="007032AB">
      <w:pPr>
        <w:pStyle w:val="a5"/>
        <w:ind w:left="1070" w:right="45"/>
        <w:rPr>
          <w:b/>
          <w:sz w:val="22"/>
          <w:szCs w:val="22"/>
        </w:rPr>
      </w:pPr>
    </w:p>
    <w:p w:rsidR="007032AB" w:rsidRPr="00093823" w:rsidRDefault="007032AB" w:rsidP="007032AB">
      <w:pPr>
        <w:ind w:right="45" w:firstLine="567"/>
        <w:jc w:val="both"/>
        <w:rPr>
          <w:sz w:val="22"/>
          <w:szCs w:val="22"/>
        </w:rPr>
      </w:pPr>
      <w:r w:rsidRPr="00093823">
        <w:rPr>
          <w:sz w:val="22"/>
          <w:szCs w:val="22"/>
        </w:rPr>
        <w:t xml:space="preserve">4.1. </w:t>
      </w:r>
      <w:r w:rsidRPr="00093823">
        <w:rPr>
          <w:b/>
          <w:sz w:val="22"/>
          <w:szCs w:val="22"/>
        </w:rPr>
        <w:t>Покупатель</w:t>
      </w:r>
      <w:r w:rsidRPr="00093823">
        <w:rPr>
          <w:sz w:val="22"/>
          <w:szCs w:val="22"/>
        </w:rPr>
        <w:t xml:space="preserve"> обязуется:</w:t>
      </w:r>
    </w:p>
    <w:p w:rsidR="007032AB" w:rsidRPr="00093823" w:rsidRDefault="007032AB" w:rsidP="007032AB">
      <w:pPr>
        <w:ind w:right="45" w:firstLine="567"/>
        <w:jc w:val="both"/>
        <w:rPr>
          <w:sz w:val="22"/>
          <w:szCs w:val="22"/>
        </w:rPr>
      </w:pPr>
      <w:r w:rsidRPr="00093823">
        <w:rPr>
          <w:sz w:val="22"/>
          <w:szCs w:val="22"/>
        </w:rPr>
        <w:t xml:space="preserve">4.1.1. Оплатить стоимость Объекта в сроки и в </w:t>
      </w:r>
      <w:proofErr w:type="gramStart"/>
      <w:r w:rsidRPr="00093823">
        <w:rPr>
          <w:sz w:val="22"/>
          <w:szCs w:val="22"/>
        </w:rPr>
        <w:t>порядке</w:t>
      </w:r>
      <w:proofErr w:type="gramEnd"/>
      <w:r w:rsidRPr="00093823">
        <w:rPr>
          <w:sz w:val="22"/>
          <w:szCs w:val="22"/>
        </w:rPr>
        <w:t>, установленные разделом 3 настоящего Договора.</w:t>
      </w:r>
    </w:p>
    <w:p w:rsidR="007032AB" w:rsidRPr="00093823" w:rsidRDefault="007032AB" w:rsidP="007032AB">
      <w:pPr>
        <w:ind w:right="45" w:firstLine="567"/>
        <w:jc w:val="both"/>
        <w:rPr>
          <w:sz w:val="22"/>
          <w:szCs w:val="22"/>
        </w:rPr>
      </w:pPr>
      <w:r w:rsidRPr="00093823">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032AB" w:rsidRPr="00093823" w:rsidRDefault="007032AB" w:rsidP="007032AB">
      <w:pPr>
        <w:ind w:right="45" w:firstLine="567"/>
        <w:jc w:val="both"/>
        <w:rPr>
          <w:sz w:val="22"/>
          <w:szCs w:val="22"/>
        </w:rPr>
      </w:pPr>
      <w:r w:rsidRPr="00093823">
        <w:rPr>
          <w:sz w:val="22"/>
          <w:szCs w:val="22"/>
        </w:rPr>
        <w:t xml:space="preserve">4.1.3. </w:t>
      </w:r>
      <w:proofErr w:type="gramStart"/>
      <w:r w:rsidRPr="00093823">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093823">
        <w:rPr>
          <w:sz w:val="22"/>
          <w:szCs w:val="22"/>
        </w:rPr>
        <w:t>Росреестра</w:t>
      </w:r>
      <w:proofErr w:type="spellEnd"/>
      <w:r w:rsidRPr="00093823">
        <w:rPr>
          <w:sz w:val="22"/>
          <w:szCs w:val="22"/>
        </w:rPr>
        <w:t xml:space="preserve"> по Республике Башкортостан) в порядке, установленном</w:t>
      </w:r>
      <w:proofErr w:type="gramEnd"/>
      <w:r w:rsidRPr="00093823">
        <w:rPr>
          <w:sz w:val="22"/>
          <w:szCs w:val="22"/>
        </w:rPr>
        <w:t xml:space="preserve"> действующим законодательством.</w:t>
      </w:r>
    </w:p>
    <w:p w:rsidR="007032AB" w:rsidRPr="00093823" w:rsidRDefault="007032AB" w:rsidP="007032AB">
      <w:pPr>
        <w:ind w:right="45" w:firstLine="567"/>
        <w:jc w:val="both"/>
        <w:rPr>
          <w:sz w:val="22"/>
          <w:szCs w:val="22"/>
        </w:rPr>
      </w:pPr>
      <w:r w:rsidRPr="00093823">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7032AB" w:rsidRPr="00093823" w:rsidRDefault="007032AB" w:rsidP="007032AB">
      <w:pPr>
        <w:ind w:right="45" w:firstLine="567"/>
        <w:jc w:val="both"/>
        <w:rPr>
          <w:sz w:val="22"/>
          <w:szCs w:val="22"/>
        </w:rPr>
      </w:pPr>
      <w:r w:rsidRPr="00093823">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032AB" w:rsidRPr="00093823" w:rsidRDefault="007032AB" w:rsidP="007032AB">
      <w:pPr>
        <w:ind w:right="45" w:firstLine="567"/>
        <w:jc w:val="both"/>
        <w:rPr>
          <w:sz w:val="22"/>
          <w:szCs w:val="22"/>
        </w:rPr>
      </w:pPr>
      <w:r w:rsidRPr="00093823">
        <w:rPr>
          <w:sz w:val="22"/>
          <w:szCs w:val="22"/>
        </w:rPr>
        <w:t xml:space="preserve">4.2. </w:t>
      </w:r>
      <w:r w:rsidRPr="00093823">
        <w:rPr>
          <w:b/>
          <w:sz w:val="22"/>
          <w:szCs w:val="22"/>
        </w:rPr>
        <w:t>Продавец</w:t>
      </w:r>
      <w:r w:rsidRPr="00093823">
        <w:rPr>
          <w:sz w:val="22"/>
          <w:szCs w:val="22"/>
        </w:rPr>
        <w:t xml:space="preserve"> обязуется:</w:t>
      </w:r>
    </w:p>
    <w:p w:rsidR="007032AB" w:rsidRPr="00093823" w:rsidRDefault="007032AB" w:rsidP="007032AB">
      <w:pPr>
        <w:ind w:right="45" w:firstLine="567"/>
        <w:jc w:val="both"/>
        <w:rPr>
          <w:sz w:val="22"/>
          <w:szCs w:val="22"/>
        </w:rPr>
      </w:pPr>
      <w:r w:rsidRPr="00093823">
        <w:rPr>
          <w:sz w:val="22"/>
          <w:szCs w:val="22"/>
        </w:rPr>
        <w:t>4.2.1. Предоставить Покупателям сведения, необходимые для исполнения условий, установленных настоящим Договором.</w:t>
      </w:r>
    </w:p>
    <w:p w:rsidR="007032AB" w:rsidRPr="00093823" w:rsidRDefault="007032AB" w:rsidP="007032AB">
      <w:pPr>
        <w:ind w:right="45" w:firstLine="567"/>
        <w:jc w:val="both"/>
        <w:rPr>
          <w:sz w:val="22"/>
          <w:szCs w:val="22"/>
        </w:rPr>
      </w:pPr>
      <w:r w:rsidRPr="00093823">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032AB" w:rsidRPr="00093823" w:rsidRDefault="007032AB" w:rsidP="007032AB">
      <w:pPr>
        <w:ind w:right="45" w:firstLine="567"/>
        <w:jc w:val="both"/>
        <w:rPr>
          <w:sz w:val="22"/>
          <w:szCs w:val="22"/>
        </w:rPr>
      </w:pPr>
    </w:p>
    <w:p w:rsidR="007032AB" w:rsidRPr="00093823" w:rsidRDefault="007032AB" w:rsidP="007032AB">
      <w:pPr>
        <w:ind w:right="45" w:firstLine="567"/>
        <w:jc w:val="center"/>
        <w:rPr>
          <w:b/>
          <w:sz w:val="22"/>
          <w:szCs w:val="22"/>
        </w:rPr>
      </w:pPr>
      <w:r w:rsidRPr="00093823">
        <w:rPr>
          <w:b/>
          <w:sz w:val="22"/>
          <w:szCs w:val="22"/>
        </w:rPr>
        <w:lastRenderedPageBreak/>
        <w:t>5. Передача Объекта.  Момент перехода риска случайной гибели и бремени содержания Объекта</w:t>
      </w:r>
    </w:p>
    <w:p w:rsidR="007032AB" w:rsidRPr="00093823" w:rsidRDefault="007032AB" w:rsidP="007032AB">
      <w:pPr>
        <w:ind w:right="45" w:firstLine="567"/>
        <w:jc w:val="center"/>
        <w:rPr>
          <w:b/>
          <w:sz w:val="22"/>
          <w:szCs w:val="22"/>
        </w:rPr>
      </w:pPr>
    </w:p>
    <w:p w:rsidR="007032AB" w:rsidRPr="00093823" w:rsidRDefault="007032AB" w:rsidP="007032AB">
      <w:pPr>
        <w:ind w:right="45" w:firstLine="567"/>
        <w:jc w:val="both"/>
        <w:rPr>
          <w:sz w:val="22"/>
          <w:szCs w:val="22"/>
        </w:rPr>
      </w:pPr>
      <w:r w:rsidRPr="00093823">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032AB" w:rsidRDefault="007032AB" w:rsidP="007032AB">
      <w:pPr>
        <w:ind w:right="45" w:firstLine="567"/>
        <w:jc w:val="both"/>
        <w:rPr>
          <w:sz w:val="22"/>
          <w:szCs w:val="22"/>
        </w:rPr>
      </w:pPr>
      <w:r w:rsidRPr="00093823">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032AB" w:rsidRDefault="007032AB" w:rsidP="007032AB">
      <w:pPr>
        <w:ind w:right="45" w:firstLine="567"/>
        <w:jc w:val="both"/>
        <w:rPr>
          <w:sz w:val="22"/>
          <w:szCs w:val="22"/>
        </w:rPr>
      </w:pPr>
    </w:p>
    <w:p w:rsidR="007032AB" w:rsidRPr="00093823" w:rsidRDefault="007032AB" w:rsidP="007032AB">
      <w:pPr>
        <w:ind w:right="45" w:firstLine="567"/>
        <w:jc w:val="center"/>
        <w:rPr>
          <w:b/>
          <w:sz w:val="22"/>
          <w:szCs w:val="22"/>
        </w:rPr>
      </w:pPr>
      <w:r w:rsidRPr="00093823">
        <w:rPr>
          <w:b/>
          <w:sz w:val="22"/>
          <w:szCs w:val="22"/>
        </w:rPr>
        <w:t>6. Действие договора</w:t>
      </w:r>
    </w:p>
    <w:p w:rsidR="007032AB" w:rsidRPr="00093823" w:rsidRDefault="007032AB" w:rsidP="007032AB">
      <w:pPr>
        <w:ind w:right="45" w:firstLine="567"/>
        <w:jc w:val="center"/>
        <w:rPr>
          <w:sz w:val="22"/>
          <w:szCs w:val="22"/>
        </w:rPr>
      </w:pPr>
    </w:p>
    <w:p w:rsidR="007032AB" w:rsidRPr="00093823" w:rsidRDefault="007032AB" w:rsidP="007032AB">
      <w:pPr>
        <w:ind w:right="45" w:firstLine="567"/>
        <w:jc w:val="both"/>
        <w:rPr>
          <w:sz w:val="22"/>
          <w:szCs w:val="22"/>
        </w:rPr>
      </w:pPr>
      <w:r w:rsidRPr="00093823">
        <w:rPr>
          <w:sz w:val="22"/>
          <w:szCs w:val="22"/>
        </w:rPr>
        <w:t>6.1. Настоящий Договор вступает в силу с момента его подписания.</w:t>
      </w:r>
    </w:p>
    <w:p w:rsidR="007032AB" w:rsidRPr="00093823" w:rsidRDefault="007032AB" w:rsidP="007032AB">
      <w:pPr>
        <w:ind w:right="45" w:firstLine="567"/>
        <w:jc w:val="both"/>
        <w:rPr>
          <w:sz w:val="22"/>
          <w:szCs w:val="22"/>
        </w:rPr>
      </w:pPr>
      <w:r w:rsidRPr="00093823">
        <w:rPr>
          <w:sz w:val="22"/>
          <w:szCs w:val="22"/>
        </w:rPr>
        <w:t xml:space="preserve">6.2. </w:t>
      </w:r>
      <w:proofErr w:type="gramStart"/>
      <w:r w:rsidRPr="00093823">
        <w:rPr>
          <w:sz w:val="22"/>
          <w:szCs w:val="22"/>
        </w:rPr>
        <w:t>Договор</w:t>
      </w:r>
      <w:proofErr w:type="gramEnd"/>
      <w:r w:rsidRPr="00093823">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032AB" w:rsidRPr="00093823" w:rsidRDefault="007032AB" w:rsidP="007032AB">
      <w:pPr>
        <w:ind w:right="45" w:firstLine="567"/>
        <w:jc w:val="both"/>
        <w:rPr>
          <w:sz w:val="22"/>
          <w:szCs w:val="22"/>
        </w:rPr>
      </w:pPr>
    </w:p>
    <w:p w:rsidR="007032AB" w:rsidRPr="00093823" w:rsidRDefault="007032AB" w:rsidP="007032AB">
      <w:pPr>
        <w:ind w:right="45" w:firstLine="567"/>
        <w:jc w:val="center"/>
        <w:rPr>
          <w:b/>
          <w:sz w:val="22"/>
          <w:szCs w:val="22"/>
        </w:rPr>
      </w:pPr>
      <w:r w:rsidRPr="00093823">
        <w:rPr>
          <w:b/>
          <w:sz w:val="22"/>
          <w:szCs w:val="22"/>
        </w:rPr>
        <w:t>7. Ответственность «Сторон»</w:t>
      </w:r>
    </w:p>
    <w:p w:rsidR="007032AB" w:rsidRPr="00093823" w:rsidRDefault="007032AB" w:rsidP="007032AB">
      <w:pPr>
        <w:ind w:right="45" w:firstLine="567"/>
        <w:jc w:val="center"/>
        <w:rPr>
          <w:sz w:val="22"/>
          <w:szCs w:val="22"/>
        </w:rPr>
      </w:pPr>
    </w:p>
    <w:p w:rsidR="007032AB" w:rsidRPr="00093823" w:rsidRDefault="007032AB" w:rsidP="007032AB">
      <w:pPr>
        <w:ind w:right="45" w:firstLine="567"/>
        <w:jc w:val="both"/>
        <w:rPr>
          <w:sz w:val="22"/>
          <w:szCs w:val="22"/>
        </w:rPr>
      </w:pPr>
      <w:r w:rsidRPr="00093823">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032AB" w:rsidRPr="00093823" w:rsidRDefault="007032AB" w:rsidP="007032AB">
      <w:pPr>
        <w:ind w:right="45" w:firstLine="567"/>
        <w:jc w:val="both"/>
        <w:rPr>
          <w:sz w:val="22"/>
          <w:szCs w:val="22"/>
        </w:rPr>
      </w:pPr>
      <w:r w:rsidRPr="00093823">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032AB" w:rsidRPr="00093823" w:rsidRDefault="007032AB" w:rsidP="007032AB">
      <w:pPr>
        <w:ind w:right="45" w:firstLine="567"/>
        <w:jc w:val="both"/>
        <w:rPr>
          <w:sz w:val="22"/>
          <w:szCs w:val="22"/>
        </w:rPr>
      </w:pPr>
      <w:r w:rsidRPr="00093823">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032AB" w:rsidRDefault="007032AB" w:rsidP="007032AB">
      <w:pPr>
        <w:ind w:right="45" w:firstLine="567"/>
        <w:jc w:val="both"/>
        <w:rPr>
          <w:sz w:val="22"/>
          <w:szCs w:val="22"/>
        </w:rPr>
      </w:pPr>
      <w:r w:rsidRPr="00093823">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7032AB" w:rsidRPr="00093823" w:rsidRDefault="007032AB" w:rsidP="007032AB">
      <w:pPr>
        <w:ind w:right="45" w:firstLine="567"/>
        <w:jc w:val="both"/>
        <w:rPr>
          <w:sz w:val="22"/>
          <w:szCs w:val="22"/>
        </w:rPr>
      </w:pPr>
    </w:p>
    <w:p w:rsidR="007032AB" w:rsidRPr="00093823" w:rsidRDefault="007032AB" w:rsidP="007032AB">
      <w:pPr>
        <w:ind w:right="45"/>
        <w:jc w:val="center"/>
        <w:rPr>
          <w:b/>
          <w:sz w:val="22"/>
          <w:szCs w:val="22"/>
        </w:rPr>
      </w:pPr>
      <w:r w:rsidRPr="00093823">
        <w:rPr>
          <w:b/>
          <w:sz w:val="22"/>
          <w:szCs w:val="22"/>
        </w:rPr>
        <w:t xml:space="preserve">8.Уведомление о состоянии Объекта </w:t>
      </w:r>
    </w:p>
    <w:p w:rsidR="007032AB" w:rsidRPr="00093823" w:rsidRDefault="007032AB" w:rsidP="007032AB">
      <w:pPr>
        <w:pStyle w:val="a5"/>
        <w:ind w:left="360" w:right="45"/>
        <w:rPr>
          <w:sz w:val="22"/>
          <w:szCs w:val="22"/>
        </w:rPr>
      </w:pPr>
    </w:p>
    <w:p w:rsidR="007032AB" w:rsidRPr="00093823" w:rsidRDefault="007032AB" w:rsidP="007032AB">
      <w:pPr>
        <w:ind w:right="45" w:firstLine="567"/>
        <w:jc w:val="both"/>
        <w:rPr>
          <w:sz w:val="22"/>
          <w:szCs w:val="22"/>
        </w:rPr>
      </w:pPr>
      <w:r w:rsidRPr="00093823">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032AB" w:rsidRPr="00093823" w:rsidRDefault="007032AB" w:rsidP="007032AB">
      <w:pPr>
        <w:ind w:right="45" w:firstLine="567"/>
        <w:jc w:val="both"/>
        <w:rPr>
          <w:sz w:val="22"/>
          <w:szCs w:val="22"/>
        </w:rPr>
      </w:pPr>
    </w:p>
    <w:p w:rsidR="007032AB" w:rsidRPr="00093823" w:rsidRDefault="007032AB" w:rsidP="007032AB">
      <w:pPr>
        <w:ind w:right="45" w:firstLine="567"/>
        <w:jc w:val="center"/>
        <w:rPr>
          <w:b/>
          <w:sz w:val="22"/>
          <w:szCs w:val="22"/>
        </w:rPr>
      </w:pPr>
      <w:r w:rsidRPr="00093823">
        <w:rPr>
          <w:b/>
          <w:sz w:val="22"/>
          <w:szCs w:val="22"/>
        </w:rPr>
        <w:t>9. Особые условия</w:t>
      </w:r>
    </w:p>
    <w:p w:rsidR="007032AB" w:rsidRPr="00093823" w:rsidRDefault="007032AB" w:rsidP="007032AB">
      <w:pPr>
        <w:ind w:right="45" w:firstLine="567"/>
        <w:jc w:val="center"/>
        <w:rPr>
          <w:sz w:val="22"/>
          <w:szCs w:val="22"/>
        </w:rPr>
      </w:pPr>
    </w:p>
    <w:p w:rsidR="007032AB" w:rsidRPr="00093823" w:rsidRDefault="007032AB" w:rsidP="007032AB">
      <w:pPr>
        <w:ind w:right="45" w:firstLine="567"/>
        <w:jc w:val="both"/>
        <w:rPr>
          <w:sz w:val="22"/>
          <w:szCs w:val="22"/>
        </w:rPr>
      </w:pPr>
      <w:r w:rsidRPr="00093823">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032AB" w:rsidRPr="00093823" w:rsidRDefault="007032AB" w:rsidP="007032AB">
      <w:pPr>
        <w:ind w:right="45" w:firstLine="567"/>
        <w:jc w:val="both"/>
        <w:rPr>
          <w:sz w:val="22"/>
          <w:szCs w:val="22"/>
        </w:rPr>
      </w:pPr>
      <w:r w:rsidRPr="00093823">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032AB" w:rsidRPr="00093823" w:rsidRDefault="007032AB" w:rsidP="007032AB">
      <w:pPr>
        <w:ind w:right="45" w:firstLine="567"/>
        <w:jc w:val="both"/>
        <w:rPr>
          <w:sz w:val="22"/>
          <w:szCs w:val="22"/>
        </w:rPr>
      </w:pPr>
    </w:p>
    <w:p w:rsidR="007032AB" w:rsidRPr="00093823" w:rsidRDefault="007032AB" w:rsidP="007032AB">
      <w:pPr>
        <w:pStyle w:val="a5"/>
        <w:ind w:left="360" w:right="45"/>
        <w:jc w:val="center"/>
        <w:rPr>
          <w:b/>
          <w:sz w:val="22"/>
          <w:szCs w:val="22"/>
        </w:rPr>
      </w:pPr>
      <w:r w:rsidRPr="00093823">
        <w:rPr>
          <w:b/>
          <w:sz w:val="22"/>
          <w:szCs w:val="22"/>
        </w:rPr>
        <w:t>10.Заключительные положения</w:t>
      </w:r>
    </w:p>
    <w:p w:rsidR="007032AB" w:rsidRPr="00093823" w:rsidRDefault="007032AB" w:rsidP="007032AB">
      <w:pPr>
        <w:pStyle w:val="a5"/>
        <w:ind w:left="360" w:right="45"/>
        <w:rPr>
          <w:b/>
          <w:sz w:val="22"/>
          <w:szCs w:val="22"/>
        </w:rPr>
      </w:pPr>
    </w:p>
    <w:p w:rsidR="007032AB" w:rsidRPr="00093823" w:rsidRDefault="007032AB" w:rsidP="007032AB">
      <w:pPr>
        <w:ind w:right="45" w:firstLine="567"/>
        <w:jc w:val="both"/>
        <w:rPr>
          <w:sz w:val="22"/>
          <w:szCs w:val="22"/>
        </w:rPr>
      </w:pPr>
      <w:r w:rsidRPr="00093823">
        <w:rPr>
          <w:sz w:val="22"/>
          <w:szCs w:val="22"/>
        </w:rPr>
        <w:t xml:space="preserve">10.1. Сроки, указанные в </w:t>
      </w:r>
      <w:proofErr w:type="gramStart"/>
      <w:r w:rsidRPr="00093823">
        <w:rPr>
          <w:sz w:val="22"/>
          <w:szCs w:val="22"/>
        </w:rPr>
        <w:t>настоящем</w:t>
      </w:r>
      <w:proofErr w:type="gramEnd"/>
      <w:r w:rsidRPr="00093823">
        <w:rPr>
          <w:sz w:val="22"/>
          <w:szCs w:val="22"/>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032AB" w:rsidRPr="00093823" w:rsidRDefault="007032AB" w:rsidP="007032AB">
      <w:pPr>
        <w:ind w:right="45" w:firstLine="567"/>
        <w:jc w:val="both"/>
        <w:rPr>
          <w:sz w:val="22"/>
          <w:szCs w:val="22"/>
        </w:rPr>
      </w:pPr>
      <w:r w:rsidRPr="00093823">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032AB" w:rsidRPr="00093823" w:rsidRDefault="007032AB" w:rsidP="007032AB">
      <w:pPr>
        <w:ind w:right="45" w:firstLine="567"/>
        <w:jc w:val="both"/>
        <w:rPr>
          <w:sz w:val="22"/>
          <w:szCs w:val="22"/>
        </w:rPr>
      </w:pPr>
      <w:r w:rsidRPr="00093823">
        <w:rPr>
          <w:sz w:val="22"/>
          <w:szCs w:val="22"/>
        </w:rPr>
        <w:t>10.3. Отношения Сторон, не урегулированные  настоящим  Договором, регулируются действующим законодательством.</w:t>
      </w:r>
    </w:p>
    <w:p w:rsidR="007032AB" w:rsidRPr="00093823" w:rsidRDefault="007032AB" w:rsidP="007032AB">
      <w:pPr>
        <w:ind w:right="45" w:firstLine="567"/>
        <w:jc w:val="both"/>
        <w:rPr>
          <w:sz w:val="22"/>
          <w:szCs w:val="22"/>
        </w:rPr>
      </w:pPr>
      <w:r w:rsidRPr="00093823">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7032AB" w:rsidRPr="00093823" w:rsidRDefault="007032AB" w:rsidP="007032AB">
      <w:pPr>
        <w:ind w:right="45" w:firstLine="567"/>
        <w:jc w:val="both"/>
        <w:rPr>
          <w:sz w:val="22"/>
          <w:szCs w:val="22"/>
        </w:rPr>
      </w:pPr>
      <w:r w:rsidRPr="00093823">
        <w:rPr>
          <w:sz w:val="22"/>
          <w:szCs w:val="22"/>
        </w:rPr>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032AB" w:rsidRPr="00093823" w:rsidRDefault="007032AB" w:rsidP="007032AB">
      <w:pPr>
        <w:ind w:right="45" w:firstLine="567"/>
        <w:jc w:val="both"/>
        <w:rPr>
          <w:sz w:val="22"/>
          <w:szCs w:val="22"/>
        </w:rPr>
      </w:pPr>
      <w:r w:rsidRPr="00093823">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7032AB" w:rsidRDefault="007032AB" w:rsidP="007032AB">
      <w:pPr>
        <w:ind w:right="45" w:firstLine="567"/>
        <w:jc w:val="both"/>
        <w:rPr>
          <w:sz w:val="22"/>
          <w:szCs w:val="22"/>
        </w:rPr>
      </w:pPr>
      <w:r w:rsidRPr="00093823">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032AB" w:rsidRPr="00093823" w:rsidRDefault="007032AB" w:rsidP="007032AB">
      <w:pPr>
        <w:ind w:right="45" w:firstLine="567"/>
        <w:jc w:val="both"/>
        <w:rPr>
          <w:sz w:val="22"/>
          <w:szCs w:val="22"/>
        </w:rPr>
      </w:pPr>
    </w:p>
    <w:p w:rsidR="007032AB" w:rsidRPr="00093823" w:rsidRDefault="007032AB" w:rsidP="007032AB">
      <w:pPr>
        <w:ind w:right="45" w:firstLine="567"/>
        <w:jc w:val="center"/>
        <w:rPr>
          <w:b/>
          <w:sz w:val="22"/>
          <w:szCs w:val="22"/>
        </w:rPr>
      </w:pPr>
      <w:r w:rsidRPr="00093823">
        <w:rPr>
          <w:b/>
          <w:sz w:val="22"/>
          <w:szCs w:val="22"/>
        </w:rPr>
        <w:t>11.  Юридические адреса  и  реквизиты «Сторон»:</w:t>
      </w:r>
    </w:p>
    <w:p w:rsidR="007032AB" w:rsidRPr="00093823" w:rsidRDefault="007032AB" w:rsidP="007032AB">
      <w:pPr>
        <w:ind w:right="45" w:firstLine="567"/>
        <w:jc w:val="center"/>
        <w:rPr>
          <w:b/>
          <w:sz w:val="22"/>
          <w:szCs w:val="22"/>
        </w:rPr>
      </w:pPr>
    </w:p>
    <w:p w:rsidR="007032AB" w:rsidRPr="00093823" w:rsidRDefault="007032AB" w:rsidP="007032AB">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7032AB" w:rsidRPr="00093823" w:rsidTr="00296AA2">
        <w:trPr>
          <w:trHeight w:val="2921"/>
        </w:trPr>
        <w:tc>
          <w:tcPr>
            <w:tcW w:w="4999" w:type="dxa"/>
          </w:tcPr>
          <w:p w:rsidR="007032AB" w:rsidRPr="00093823" w:rsidRDefault="007032AB" w:rsidP="00296AA2">
            <w:pPr>
              <w:tabs>
                <w:tab w:val="left" w:pos="142"/>
              </w:tabs>
              <w:ind w:right="-97"/>
              <w:rPr>
                <w:rFonts w:ascii="Calibri" w:hAnsi="Calibri"/>
                <w:noProof/>
              </w:rPr>
            </w:pPr>
            <w:r w:rsidRPr="00093823">
              <w:rPr>
                <w:b/>
                <w:sz w:val="22"/>
                <w:szCs w:val="22"/>
                <w:u w:val="single"/>
              </w:rPr>
              <w:t>ПРОДАВЕЦ</w:t>
            </w:r>
            <w:r w:rsidRPr="00093823">
              <w:rPr>
                <w:rFonts w:ascii="TimesET" w:hAnsi="TimesET"/>
                <w:noProof/>
                <w:sz w:val="22"/>
                <w:szCs w:val="22"/>
              </w:rPr>
              <w:tab/>
            </w:r>
          </w:p>
          <w:p w:rsidR="007032AB" w:rsidRPr="00093823" w:rsidRDefault="007032AB" w:rsidP="00296AA2">
            <w:pPr>
              <w:tabs>
                <w:tab w:val="left" w:pos="142"/>
              </w:tabs>
              <w:ind w:right="-97"/>
              <w:rPr>
                <w:b/>
              </w:rPr>
            </w:pPr>
            <w:r w:rsidRPr="00093823">
              <w:rPr>
                <w:rFonts w:ascii="TimesET" w:hAnsi="TimesET"/>
                <w:noProof/>
                <w:sz w:val="22"/>
                <w:szCs w:val="22"/>
              </w:rPr>
              <w:tab/>
            </w:r>
            <w:r w:rsidRPr="00093823">
              <w:rPr>
                <w:b/>
                <w:sz w:val="22"/>
                <w:szCs w:val="22"/>
              </w:rPr>
              <w:tab/>
            </w:r>
            <w:r w:rsidRPr="00093823">
              <w:rPr>
                <w:b/>
                <w:sz w:val="22"/>
                <w:szCs w:val="22"/>
              </w:rPr>
              <w:tab/>
            </w:r>
            <w:r w:rsidRPr="00093823">
              <w:rPr>
                <w:b/>
                <w:sz w:val="22"/>
                <w:szCs w:val="22"/>
              </w:rPr>
              <w:tab/>
            </w:r>
          </w:p>
          <w:p w:rsidR="007032AB" w:rsidRPr="00093823" w:rsidRDefault="007032AB" w:rsidP="00296AA2">
            <w:pPr>
              <w:ind w:right="93"/>
            </w:pPr>
            <w:r w:rsidRPr="00093823">
              <w:rPr>
                <w:sz w:val="22"/>
                <w:szCs w:val="22"/>
              </w:rPr>
              <w:t>ГУП «Фонд жилищного строительства Республики Башкортостан»</w:t>
            </w:r>
          </w:p>
          <w:p w:rsidR="007032AB" w:rsidRPr="00093823" w:rsidRDefault="007032AB" w:rsidP="00296AA2">
            <w:pPr>
              <w:ind w:right="93"/>
            </w:pPr>
            <w:r w:rsidRPr="00093823">
              <w:rPr>
                <w:sz w:val="22"/>
                <w:szCs w:val="22"/>
              </w:rPr>
              <w:t>Адрес: РБ, г.Уфа, ул. Ленина, д.5 корп. 3.</w:t>
            </w:r>
          </w:p>
          <w:p w:rsidR="007032AB" w:rsidRPr="00093823" w:rsidRDefault="007032AB" w:rsidP="00296AA2">
            <w:pPr>
              <w:ind w:right="93"/>
            </w:pPr>
            <w:r w:rsidRPr="00093823">
              <w:rPr>
                <w:sz w:val="22"/>
                <w:szCs w:val="22"/>
              </w:rPr>
              <w:t>ИНН 0274100871,  КПП 027401001</w:t>
            </w:r>
          </w:p>
          <w:p w:rsidR="007032AB" w:rsidRPr="00093823" w:rsidRDefault="007032AB" w:rsidP="00296AA2">
            <w:pPr>
              <w:ind w:right="93"/>
            </w:pPr>
            <w:r w:rsidRPr="00093823">
              <w:rPr>
                <w:sz w:val="22"/>
                <w:szCs w:val="22"/>
              </w:rPr>
              <w:t>тел.(347) 229-91-00</w:t>
            </w:r>
          </w:p>
          <w:p w:rsidR="007032AB" w:rsidRPr="00093823" w:rsidRDefault="007032AB" w:rsidP="00296AA2">
            <w:pPr>
              <w:ind w:right="93"/>
            </w:pPr>
          </w:p>
          <w:p w:rsidR="007032AB" w:rsidRPr="00093823" w:rsidRDefault="007032AB" w:rsidP="00296AA2">
            <w:pPr>
              <w:ind w:right="93"/>
            </w:pPr>
          </w:p>
          <w:p w:rsidR="007032AB" w:rsidRPr="00093823" w:rsidRDefault="007032AB" w:rsidP="00296AA2">
            <w:pPr>
              <w:ind w:right="93"/>
            </w:pPr>
            <w:r w:rsidRPr="00093823">
              <w:rPr>
                <w:sz w:val="22"/>
                <w:szCs w:val="22"/>
              </w:rPr>
              <w:t>Генеральный директор</w:t>
            </w:r>
          </w:p>
          <w:p w:rsidR="007032AB" w:rsidRPr="00093823" w:rsidRDefault="007032AB" w:rsidP="00296AA2">
            <w:pPr>
              <w:ind w:right="93"/>
            </w:pPr>
          </w:p>
          <w:p w:rsidR="007032AB" w:rsidRPr="00093823" w:rsidRDefault="007032AB" w:rsidP="00296AA2">
            <w:pPr>
              <w:ind w:right="93"/>
            </w:pPr>
          </w:p>
          <w:p w:rsidR="007032AB" w:rsidRPr="00093823" w:rsidRDefault="007032AB" w:rsidP="00296AA2">
            <w:pPr>
              <w:ind w:right="93"/>
            </w:pPr>
            <w:r w:rsidRPr="00093823">
              <w:rPr>
                <w:sz w:val="22"/>
                <w:szCs w:val="22"/>
              </w:rPr>
              <w:t>______________Шигапов Р.М.</w:t>
            </w:r>
          </w:p>
        </w:tc>
        <w:tc>
          <w:tcPr>
            <w:tcW w:w="5026" w:type="dxa"/>
          </w:tcPr>
          <w:p w:rsidR="007032AB" w:rsidRPr="00093823" w:rsidRDefault="007032AB" w:rsidP="00296AA2">
            <w:pPr>
              <w:ind w:right="-1"/>
              <w:jc w:val="both"/>
              <w:rPr>
                <w:b/>
                <w:u w:val="single"/>
              </w:rPr>
            </w:pPr>
            <w:r w:rsidRPr="00093823">
              <w:rPr>
                <w:b/>
                <w:sz w:val="22"/>
                <w:szCs w:val="22"/>
                <w:u w:val="single"/>
              </w:rPr>
              <w:t>ПОКУПАТЕЛЬ</w:t>
            </w:r>
          </w:p>
          <w:p w:rsidR="007032AB" w:rsidRPr="00093823" w:rsidRDefault="007032AB" w:rsidP="00296AA2">
            <w:pPr>
              <w:ind w:right="-1"/>
              <w:jc w:val="both"/>
              <w:rPr>
                <w:rFonts w:ascii="TimesET" w:hAnsi="TimesET"/>
                <w:noProof/>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rPr>
                <w:iCs/>
              </w:rPr>
            </w:pPr>
          </w:p>
          <w:p w:rsidR="007032AB" w:rsidRPr="00093823" w:rsidRDefault="007032AB" w:rsidP="00296AA2">
            <w:pPr>
              <w:shd w:val="clear" w:color="auto" w:fill="FFFFFF"/>
              <w:suppressAutoHyphens/>
            </w:pPr>
            <w:r w:rsidRPr="00093823">
              <w:rPr>
                <w:iCs/>
                <w:sz w:val="22"/>
                <w:szCs w:val="22"/>
              </w:rPr>
              <w:t xml:space="preserve">_______________________ </w:t>
            </w:r>
          </w:p>
        </w:tc>
      </w:tr>
    </w:tbl>
    <w:p w:rsidR="007032AB" w:rsidRDefault="007032AB" w:rsidP="007032AB">
      <w:pPr>
        <w:contextualSpacing/>
        <w:jc w:val="center"/>
        <w:rPr>
          <w:b/>
        </w:rPr>
      </w:pPr>
    </w:p>
    <w:p w:rsidR="007032AB" w:rsidRPr="00093823" w:rsidRDefault="007032AB" w:rsidP="007032AB">
      <w:pPr>
        <w:pStyle w:val="a5"/>
        <w:ind w:left="360"/>
        <w:jc w:val="center"/>
        <w:rPr>
          <w:b/>
          <w:sz w:val="22"/>
          <w:szCs w:val="22"/>
        </w:rPr>
      </w:pPr>
    </w:p>
    <w:p w:rsidR="00C51127" w:rsidRDefault="00C51127"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F7572B">
      <w:pPr>
        <w:contextualSpacing/>
        <w:jc w:val="center"/>
        <w:rPr>
          <w:b/>
        </w:rPr>
      </w:pPr>
    </w:p>
    <w:p w:rsidR="004D7400" w:rsidRDefault="004D7400" w:rsidP="004D7400">
      <w:pPr>
        <w:contextualSpacing/>
        <w:jc w:val="center"/>
        <w:rPr>
          <w:b/>
          <w:sz w:val="22"/>
          <w:szCs w:val="22"/>
        </w:rPr>
      </w:pPr>
    </w:p>
    <w:p w:rsidR="004D7400" w:rsidRDefault="004D7400" w:rsidP="004D7400">
      <w:pPr>
        <w:contextualSpacing/>
        <w:jc w:val="center"/>
        <w:rPr>
          <w:b/>
          <w:sz w:val="22"/>
          <w:szCs w:val="22"/>
        </w:rPr>
      </w:pPr>
      <w:r>
        <w:rPr>
          <w:b/>
          <w:sz w:val="22"/>
          <w:szCs w:val="22"/>
        </w:rPr>
        <w:t>П</w:t>
      </w:r>
      <w:r w:rsidRPr="00180B39">
        <w:rPr>
          <w:b/>
          <w:sz w:val="22"/>
          <w:szCs w:val="22"/>
        </w:rPr>
        <w:t xml:space="preserve">роект ДОГОВОР №_______________ </w:t>
      </w:r>
      <w:r>
        <w:rPr>
          <w:b/>
          <w:sz w:val="22"/>
          <w:szCs w:val="22"/>
        </w:rPr>
        <w:t>(лот №4)</w:t>
      </w:r>
    </w:p>
    <w:p w:rsidR="004D7400" w:rsidRPr="00180B39" w:rsidRDefault="004D7400" w:rsidP="004D7400">
      <w:pPr>
        <w:contextualSpacing/>
        <w:jc w:val="center"/>
        <w:rPr>
          <w:b/>
          <w:sz w:val="22"/>
          <w:szCs w:val="22"/>
        </w:rPr>
      </w:pPr>
      <w:r w:rsidRPr="00180B39">
        <w:rPr>
          <w:b/>
          <w:sz w:val="22"/>
          <w:szCs w:val="22"/>
        </w:rPr>
        <w:t>купли-продажи государственного имущества</w:t>
      </w:r>
    </w:p>
    <w:p w:rsidR="004D7400" w:rsidRPr="00180B39" w:rsidRDefault="004D7400" w:rsidP="004D7400">
      <w:pPr>
        <w:pStyle w:val="a5"/>
        <w:ind w:left="0"/>
        <w:jc w:val="both"/>
        <w:rPr>
          <w:sz w:val="22"/>
          <w:szCs w:val="22"/>
        </w:rPr>
      </w:pPr>
    </w:p>
    <w:p w:rsidR="004D7400" w:rsidRPr="00180B39" w:rsidRDefault="004D7400" w:rsidP="004D740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3</w:t>
      </w:r>
      <w:r w:rsidRPr="00180B39">
        <w:rPr>
          <w:sz w:val="22"/>
          <w:szCs w:val="22"/>
        </w:rPr>
        <w:t xml:space="preserve"> г.</w:t>
      </w:r>
    </w:p>
    <w:p w:rsidR="004D7400" w:rsidRPr="00180B39" w:rsidRDefault="004D7400" w:rsidP="004D7400">
      <w:pPr>
        <w:pStyle w:val="a5"/>
        <w:ind w:left="0" w:firstLine="567"/>
        <w:jc w:val="both"/>
        <w:rPr>
          <w:sz w:val="22"/>
          <w:szCs w:val="22"/>
        </w:rPr>
      </w:pPr>
    </w:p>
    <w:p w:rsidR="004D7400" w:rsidRPr="00180B39" w:rsidRDefault="004D7400" w:rsidP="004D7400">
      <w:pPr>
        <w:tabs>
          <w:tab w:val="center" w:pos="4153"/>
          <w:tab w:val="right" w:pos="8306"/>
        </w:tabs>
        <w:ind w:right="45" w:firstLine="567"/>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D7400" w:rsidRPr="00180B39" w:rsidRDefault="004D7400" w:rsidP="004D740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D7400" w:rsidRDefault="004D7400" w:rsidP="004D7400">
      <w:pPr>
        <w:tabs>
          <w:tab w:val="center" w:pos="4153"/>
          <w:tab w:val="right" w:pos="8306"/>
        </w:tabs>
        <w:ind w:right="45" w:firstLine="567"/>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D7400" w:rsidRPr="00180B39" w:rsidRDefault="004D7400" w:rsidP="004D7400">
      <w:pPr>
        <w:tabs>
          <w:tab w:val="center" w:pos="4153"/>
          <w:tab w:val="right" w:pos="8306"/>
        </w:tabs>
        <w:ind w:right="45" w:firstLine="567"/>
        <w:jc w:val="both"/>
        <w:rPr>
          <w:b/>
          <w:sz w:val="22"/>
          <w:szCs w:val="22"/>
        </w:rPr>
      </w:pPr>
      <w:r w:rsidRPr="00180B39">
        <w:rPr>
          <w:sz w:val="22"/>
          <w:szCs w:val="22"/>
        </w:rPr>
        <w:t xml:space="preserve">                                         </w:t>
      </w:r>
      <w:r w:rsidRPr="00180B39">
        <w:rPr>
          <w:b/>
          <w:sz w:val="22"/>
          <w:szCs w:val="22"/>
        </w:rPr>
        <w:t xml:space="preserve"> </w:t>
      </w:r>
    </w:p>
    <w:p w:rsidR="004D7400" w:rsidRPr="00180B39" w:rsidRDefault="004D7400" w:rsidP="004D7400">
      <w:pPr>
        <w:ind w:right="45" w:firstLine="567"/>
        <w:jc w:val="center"/>
        <w:rPr>
          <w:sz w:val="22"/>
          <w:szCs w:val="22"/>
        </w:rPr>
      </w:pPr>
      <w:r w:rsidRPr="00180B39">
        <w:rPr>
          <w:b/>
          <w:sz w:val="22"/>
          <w:szCs w:val="22"/>
        </w:rPr>
        <w:t>1. Общие положения</w:t>
      </w:r>
      <w:r w:rsidRPr="00180B39">
        <w:rPr>
          <w:sz w:val="22"/>
          <w:szCs w:val="22"/>
        </w:rPr>
        <w:t xml:space="preserve">   </w:t>
      </w:r>
    </w:p>
    <w:p w:rsidR="004D7400" w:rsidRPr="00180B39" w:rsidRDefault="004D7400" w:rsidP="004D7400">
      <w:pPr>
        <w:ind w:right="45" w:firstLine="567"/>
        <w:jc w:val="center"/>
        <w:rPr>
          <w:bCs/>
          <w:sz w:val="22"/>
          <w:szCs w:val="22"/>
        </w:rPr>
      </w:pPr>
    </w:p>
    <w:p w:rsidR="004D7400" w:rsidRDefault="00C308C3" w:rsidP="004D7400">
      <w:pPr>
        <w:pStyle w:val="a5"/>
        <w:numPr>
          <w:ilvl w:val="1"/>
          <w:numId w:val="2"/>
        </w:numPr>
        <w:suppressAutoHyphens/>
        <w:ind w:left="0" w:firstLine="709"/>
        <w:jc w:val="both"/>
        <w:rPr>
          <w:sz w:val="22"/>
          <w:szCs w:val="22"/>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4D7400" w:rsidRPr="00F77214">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D7400" w:rsidRPr="00F77214">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№348  от 22.02.2022 года </w:t>
      </w:r>
      <w:r w:rsidR="004D7400" w:rsidRPr="00F77214">
        <w:rPr>
          <w:bCs/>
          <w:sz w:val="22"/>
          <w:szCs w:val="22"/>
        </w:rPr>
        <w:t xml:space="preserve"> и итоговым протоколом № ____  от  ____________ 2022 года</w:t>
      </w:r>
      <w:proofErr w:type="gramEnd"/>
      <w:r w:rsidR="004D7400" w:rsidRPr="00F77214">
        <w:rPr>
          <w:bCs/>
          <w:sz w:val="22"/>
          <w:szCs w:val="22"/>
        </w:rPr>
        <w:t xml:space="preserve">  заседания  аукционной комиссии ГУП «Фонд жилищного строительства Республики Башкортостан» </w:t>
      </w:r>
      <w:r w:rsidR="004D7400" w:rsidRPr="00F77214">
        <w:rPr>
          <w:sz w:val="22"/>
          <w:szCs w:val="22"/>
        </w:rPr>
        <w:t>о реализации</w:t>
      </w:r>
      <w:r w:rsidR="004D7400" w:rsidRPr="00F77214">
        <w:rPr>
          <w:bCs/>
          <w:sz w:val="22"/>
          <w:szCs w:val="22"/>
        </w:rPr>
        <w:t xml:space="preserve"> </w:t>
      </w:r>
      <w:r w:rsidR="004D7400" w:rsidRPr="000E7CA3">
        <w:rPr>
          <w:sz w:val="22"/>
          <w:szCs w:val="22"/>
        </w:rPr>
        <w:t xml:space="preserve">объекта незавершенного строительства, расположенного по адресу Республика Башкортостан, </w:t>
      </w:r>
      <w:proofErr w:type="spellStart"/>
      <w:r w:rsidR="004D7400" w:rsidRPr="000E7CA3">
        <w:rPr>
          <w:sz w:val="22"/>
          <w:szCs w:val="22"/>
        </w:rPr>
        <w:t>Хайбуллинский</w:t>
      </w:r>
      <w:proofErr w:type="spellEnd"/>
      <w:r w:rsidR="004D7400" w:rsidRPr="000E7CA3">
        <w:rPr>
          <w:sz w:val="22"/>
          <w:szCs w:val="22"/>
        </w:rPr>
        <w:t xml:space="preserve"> район, </w:t>
      </w:r>
      <w:proofErr w:type="spellStart"/>
      <w:r w:rsidR="004D7400" w:rsidRPr="000E7CA3">
        <w:rPr>
          <w:sz w:val="22"/>
          <w:szCs w:val="22"/>
        </w:rPr>
        <w:t>с</w:t>
      </w:r>
      <w:proofErr w:type="gramStart"/>
      <w:r w:rsidR="004D7400" w:rsidRPr="000E7CA3">
        <w:rPr>
          <w:sz w:val="22"/>
          <w:szCs w:val="22"/>
        </w:rPr>
        <w:t>.А</w:t>
      </w:r>
      <w:proofErr w:type="gramEnd"/>
      <w:r w:rsidR="004D7400" w:rsidRPr="000E7CA3">
        <w:rPr>
          <w:sz w:val="22"/>
          <w:szCs w:val="22"/>
        </w:rPr>
        <w:t>къяр</w:t>
      </w:r>
      <w:proofErr w:type="spellEnd"/>
      <w:r w:rsidR="004D7400" w:rsidRPr="000E7CA3">
        <w:rPr>
          <w:sz w:val="22"/>
          <w:szCs w:val="22"/>
        </w:rPr>
        <w:t xml:space="preserve">, </w:t>
      </w:r>
      <w:proofErr w:type="spellStart"/>
      <w:r w:rsidR="004D7400" w:rsidRPr="000E7CA3">
        <w:rPr>
          <w:sz w:val="22"/>
          <w:szCs w:val="22"/>
        </w:rPr>
        <w:t>ул.</w:t>
      </w:r>
      <w:r w:rsidR="004D7400">
        <w:rPr>
          <w:sz w:val="22"/>
          <w:szCs w:val="22"/>
        </w:rPr>
        <w:t>Газима</w:t>
      </w:r>
      <w:proofErr w:type="spellEnd"/>
      <w:r w:rsidR="004D7400">
        <w:rPr>
          <w:sz w:val="22"/>
          <w:szCs w:val="22"/>
        </w:rPr>
        <w:t xml:space="preserve"> </w:t>
      </w:r>
      <w:proofErr w:type="spellStart"/>
      <w:r w:rsidR="004D7400">
        <w:rPr>
          <w:sz w:val="22"/>
          <w:szCs w:val="22"/>
        </w:rPr>
        <w:t>Шафикова</w:t>
      </w:r>
      <w:proofErr w:type="spellEnd"/>
      <w:r w:rsidR="004D7400">
        <w:rPr>
          <w:sz w:val="22"/>
          <w:szCs w:val="22"/>
        </w:rPr>
        <w:t xml:space="preserve"> д.26.</w:t>
      </w:r>
    </w:p>
    <w:p w:rsidR="004D7400" w:rsidRPr="00F77214" w:rsidRDefault="004D7400" w:rsidP="004D7400">
      <w:pPr>
        <w:pStyle w:val="a5"/>
        <w:suppressAutoHyphens/>
        <w:ind w:left="0" w:firstLine="709"/>
        <w:jc w:val="both"/>
        <w:rPr>
          <w:sz w:val="22"/>
          <w:szCs w:val="22"/>
        </w:rPr>
      </w:pPr>
    </w:p>
    <w:p w:rsidR="004D7400" w:rsidRPr="00180B39" w:rsidRDefault="004D7400" w:rsidP="004D7400">
      <w:pPr>
        <w:suppressAutoHyphens/>
        <w:spacing w:line="276" w:lineRule="auto"/>
        <w:ind w:firstLine="567"/>
        <w:jc w:val="center"/>
        <w:rPr>
          <w:b/>
          <w:sz w:val="22"/>
          <w:szCs w:val="22"/>
        </w:rPr>
      </w:pPr>
      <w:r w:rsidRPr="00180B39">
        <w:rPr>
          <w:b/>
          <w:sz w:val="22"/>
          <w:szCs w:val="22"/>
        </w:rPr>
        <w:t>2. Предмет договора</w:t>
      </w:r>
    </w:p>
    <w:p w:rsidR="004D7400" w:rsidRPr="00180B39" w:rsidRDefault="004D7400" w:rsidP="004D7400">
      <w:pPr>
        <w:ind w:right="45" w:firstLine="567"/>
        <w:jc w:val="center"/>
        <w:rPr>
          <w:b/>
          <w:sz w:val="22"/>
          <w:szCs w:val="22"/>
        </w:rPr>
      </w:pPr>
    </w:p>
    <w:p w:rsidR="004D7400" w:rsidRPr="00487606" w:rsidRDefault="004D7400" w:rsidP="004D7400">
      <w:pPr>
        <w:ind w:firstLine="567"/>
        <w:jc w:val="both"/>
        <w:rPr>
          <w:sz w:val="22"/>
          <w:szCs w:val="22"/>
        </w:rPr>
      </w:pPr>
      <w:r>
        <w:rPr>
          <w:sz w:val="22"/>
          <w:szCs w:val="22"/>
        </w:rPr>
        <w:t xml:space="preserve">2.1. </w:t>
      </w:r>
      <w:r w:rsidRPr="00487606">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87606">
        <w:rPr>
          <w:b/>
          <w:sz w:val="22"/>
          <w:szCs w:val="22"/>
        </w:rPr>
        <w:t xml:space="preserve">: объект незавершенного строительства, назначение: не определено, площадь застройки 124,8 </w:t>
      </w:r>
      <w:proofErr w:type="spellStart"/>
      <w:r w:rsidRPr="00487606">
        <w:rPr>
          <w:b/>
          <w:sz w:val="22"/>
          <w:szCs w:val="22"/>
        </w:rPr>
        <w:t>кв.м</w:t>
      </w:r>
      <w:proofErr w:type="spellEnd"/>
      <w:r w:rsidRPr="00487606">
        <w:rPr>
          <w:b/>
          <w:sz w:val="22"/>
          <w:szCs w:val="22"/>
        </w:rPr>
        <w:t xml:space="preserve">., степень готовности 5%, адрес объекта: Установлено  относительно  ориентира, расположенного за пределами участка. Ориентир: перекресток автодорог Уфа </w:t>
      </w:r>
      <w:proofErr w:type="gramStart"/>
      <w:r w:rsidRPr="00487606">
        <w:rPr>
          <w:b/>
          <w:sz w:val="22"/>
          <w:szCs w:val="22"/>
        </w:rPr>
        <w:t>-С</w:t>
      </w:r>
      <w:proofErr w:type="gramEnd"/>
      <w:r w:rsidRPr="00487606">
        <w:rPr>
          <w:b/>
          <w:sz w:val="22"/>
          <w:szCs w:val="22"/>
        </w:rPr>
        <w:t xml:space="preserve">ибай. Участок находится примерно в 710 </w:t>
      </w:r>
      <w:proofErr w:type="gramStart"/>
      <w:r w:rsidRPr="00487606">
        <w:rPr>
          <w:b/>
          <w:sz w:val="22"/>
          <w:szCs w:val="22"/>
        </w:rPr>
        <w:t>метрах</w:t>
      </w:r>
      <w:proofErr w:type="gramEnd"/>
      <w:r w:rsidRPr="00487606">
        <w:rPr>
          <w:b/>
          <w:sz w:val="22"/>
          <w:szCs w:val="22"/>
        </w:rPr>
        <w:t xml:space="preserve"> от ориентира по направлению на северо-восток. Почтовый адрес ориентира: </w:t>
      </w:r>
      <w:proofErr w:type="spellStart"/>
      <w:r w:rsidRPr="00487606">
        <w:rPr>
          <w:b/>
          <w:sz w:val="22"/>
          <w:szCs w:val="22"/>
        </w:rPr>
        <w:t>Респ</w:t>
      </w:r>
      <w:proofErr w:type="spellEnd"/>
      <w:r w:rsidRPr="00487606">
        <w:rPr>
          <w:b/>
          <w:sz w:val="22"/>
          <w:szCs w:val="22"/>
        </w:rPr>
        <w:t xml:space="preserve">. Башкортостан, р-н </w:t>
      </w:r>
      <w:proofErr w:type="spellStart"/>
      <w:r w:rsidRPr="00487606">
        <w:rPr>
          <w:b/>
          <w:sz w:val="22"/>
          <w:szCs w:val="22"/>
        </w:rPr>
        <w:t>Хайбуллинский</w:t>
      </w:r>
      <w:proofErr w:type="spellEnd"/>
      <w:r w:rsidRPr="00487606">
        <w:rPr>
          <w:b/>
          <w:sz w:val="22"/>
          <w:szCs w:val="22"/>
        </w:rPr>
        <w:t xml:space="preserve">, с/с </w:t>
      </w:r>
      <w:proofErr w:type="spellStart"/>
      <w:r w:rsidRPr="00487606">
        <w:rPr>
          <w:b/>
          <w:sz w:val="22"/>
          <w:szCs w:val="22"/>
        </w:rPr>
        <w:t>Акъярский</w:t>
      </w:r>
      <w:proofErr w:type="spellEnd"/>
      <w:r w:rsidRPr="00487606">
        <w:rPr>
          <w:b/>
          <w:sz w:val="22"/>
          <w:szCs w:val="22"/>
        </w:rPr>
        <w:t xml:space="preserve">, </w:t>
      </w:r>
      <w:r w:rsidRPr="00487606">
        <w:rPr>
          <w:sz w:val="22"/>
          <w:szCs w:val="22"/>
        </w:rPr>
        <w:t>кадастровый номер: 02:50:110402:1395  (далее – Объект).</w:t>
      </w:r>
    </w:p>
    <w:p w:rsidR="004D7400" w:rsidRPr="00487606" w:rsidRDefault="004D7400" w:rsidP="004D7400">
      <w:pPr>
        <w:ind w:firstLine="567"/>
        <w:jc w:val="both"/>
        <w:rPr>
          <w:sz w:val="22"/>
          <w:szCs w:val="22"/>
        </w:rPr>
      </w:pPr>
      <w:r w:rsidRPr="00487606">
        <w:rPr>
          <w:sz w:val="22"/>
          <w:szCs w:val="22"/>
        </w:rPr>
        <w:t>Объект представляет собой  свайный фундамент без ростверка.</w:t>
      </w:r>
      <w:r w:rsidRPr="00487606">
        <w:rPr>
          <w:b/>
          <w:sz w:val="22"/>
          <w:szCs w:val="22"/>
        </w:rPr>
        <w:t xml:space="preserve"> </w:t>
      </w:r>
    </w:p>
    <w:p w:rsidR="004D7400" w:rsidRPr="00487606" w:rsidRDefault="004D7400" w:rsidP="004D7400">
      <w:pPr>
        <w:ind w:firstLine="567"/>
        <w:jc w:val="both"/>
        <w:rPr>
          <w:sz w:val="22"/>
          <w:szCs w:val="22"/>
        </w:rPr>
      </w:pPr>
      <w:proofErr w:type="gramStart"/>
      <w:r w:rsidRPr="00487606">
        <w:rPr>
          <w:sz w:val="22"/>
          <w:szCs w:val="22"/>
        </w:rPr>
        <w:t>Право хозяйственного ведения Продавца на Объект  зарегистрировано на основании  разрешения на строительство от 16.07.2013 года  №</w:t>
      </w:r>
      <w:r w:rsidRPr="00487606">
        <w:rPr>
          <w:sz w:val="22"/>
          <w:szCs w:val="22"/>
          <w:lang w:val="en-US"/>
        </w:rPr>
        <w:t>RU</w:t>
      </w:r>
      <w:r w:rsidRPr="00487606">
        <w:rPr>
          <w:sz w:val="22"/>
          <w:szCs w:val="22"/>
        </w:rPr>
        <w:t xml:space="preserve"> 03550000-330, выданного Администрацией муниципального района </w:t>
      </w:r>
      <w:proofErr w:type="spellStart"/>
      <w:r w:rsidRPr="00487606">
        <w:rPr>
          <w:sz w:val="22"/>
          <w:szCs w:val="22"/>
        </w:rPr>
        <w:t>Хайбуллинский</w:t>
      </w:r>
      <w:proofErr w:type="spellEnd"/>
      <w:r w:rsidRPr="00487606">
        <w:rPr>
          <w:sz w:val="22"/>
          <w:szCs w:val="22"/>
        </w:rPr>
        <w:t xml:space="preserve"> район Республики Башкортостан, что подтверждается свидетельством о государственной регистрации права серии 04 АД №921370, выданный 20 марта 2014 года Управлением Федеральной службы государственной регистрации, кадастра и картографии по Республике Башкортостан.</w:t>
      </w:r>
      <w:proofErr w:type="gramEnd"/>
      <w:r w:rsidRPr="00487606">
        <w:rPr>
          <w:sz w:val="22"/>
          <w:szCs w:val="22"/>
        </w:rPr>
        <w:t xml:space="preserve"> В Едином государственном реестре прав на недвижимое имущество и сделок с ним 20.03.2014 года сделана запись регистрации: №02-04-16/006/2014-66.</w:t>
      </w:r>
    </w:p>
    <w:p w:rsidR="004D7400" w:rsidRPr="00487606" w:rsidRDefault="004D7400" w:rsidP="004D7400">
      <w:pPr>
        <w:ind w:firstLine="567"/>
        <w:jc w:val="both"/>
        <w:rPr>
          <w:sz w:val="22"/>
          <w:szCs w:val="22"/>
        </w:rPr>
      </w:pPr>
      <w:proofErr w:type="gramStart"/>
      <w:r w:rsidRPr="00487606">
        <w:rPr>
          <w:sz w:val="22"/>
          <w:szCs w:val="22"/>
        </w:rPr>
        <w:t xml:space="preserve">Объект незавершенного строительства находится на земельном участке с кадастровым номером 02:50:110402:117 общей площадью 1325 </w:t>
      </w:r>
      <w:proofErr w:type="spellStart"/>
      <w:r w:rsidRPr="00487606">
        <w:rPr>
          <w:sz w:val="22"/>
          <w:szCs w:val="22"/>
        </w:rPr>
        <w:t>кв.м</w:t>
      </w:r>
      <w:proofErr w:type="spellEnd"/>
      <w:r w:rsidRPr="00487606">
        <w:rPr>
          <w:sz w:val="22"/>
          <w:szCs w:val="22"/>
        </w:rPr>
        <w:t xml:space="preserve">.. Земельный участок предоставлен в аренду Администрацией муниципального района </w:t>
      </w:r>
      <w:proofErr w:type="spellStart"/>
      <w:r w:rsidRPr="00487606">
        <w:rPr>
          <w:sz w:val="22"/>
          <w:szCs w:val="22"/>
        </w:rPr>
        <w:t>Хайбуллинский</w:t>
      </w:r>
      <w:proofErr w:type="spellEnd"/>
      <w:r w:rsidRPr="00487606">
        <w:rPr>
          <w:sz w:val="22"/>
          <w:szCs w:val="22"/>
        </w:rPr>
        <w:t xml:space="preserve"> район Республики Башкортостан согласно договора №185-39-зем от 30.07.2009 года, зарегистрированного Управлением Федеральной службы государственной регистрации, кадастра и картографии по Республике Башкортостан 24.09.2009 года за </w:t>
      </w:r>
      <w:r w:rsidRPr="00487606">
        <w:rPr>
          <w:sz w:val="22"/>
          <w:szCs w:val="22"/>
        </w:rPr>
        <w:lastRenderedPageBreak/>
        <w:t>№02-04-21/010/2009-541 и    дополнительного соглашения к договору</w:t>
      </w:r>
      <w:proofErr w:type="gramEnd"/>
      <w:r w:rsidRPr="00487606">
        <w:rPr>
          <w:sz w:val="22"/>
          <w:szCs w:val="22"/>
        </w:rPr>
        <w:t xml:space="preserve"> аренды от 14.07.2014 года. Вид разрешенного использования земельного участка – под жилищное строительство.</w:t>
      </w:r>
    </w:p>
    <w:p w:rsidR="004D7400" w:rsidRPr="0010428A" w:rsidRDefault="004D7400" w:rsidP="004D7400">
      <w:pPr>
        <w:ind w:firstLine="567"/>
        <w:jc w:val="both"/>
        <w:rPr>
          <w:sz w:val="23"/>
          <w:szCs w:val="23"/>
        </w:rPr>
      </w:pPr>
      <w:r w:rsidRPr="0010428A">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10428A">
        <w:rPr>
          <w:sz w:val="23"/>
          <w:szCs w:val="23"/>
        </w:rPr>
        <w:t>залоге</w:t>
      </w:r>
      <w:proofErr w:type="gramEnd"/>
      <w:r w:rsidRPr="0010428A">
        <w:rPr>
          <w:sz w:val="23"/>
          <w:szCs w:val="23"/>
        </w:rPr>
        <w:t>.  Иных имущественных прав и претензий третьих лиц на Объект нет.</w:t>
      </w:r>
    </w:p>
    <w:p w:rsidR="004D7400" w:rsidRPr="00093823" w:rsidRDefault="004D7400" w:rsidP="004D7400">
      <w:pPr>
        <w:pStyle w:val="a5"/>
        <w:ind w:left="0" w:firstLine="567"/>
        <w:jc w:val="center"/>
        <w:rPr>
          <w:b/>
          <w:sz w:val="22"/>
          <w:szCs w:val="22"/>
        </w:rPr>
      </w:pPr>
      <w:r w:rsidRPr="00093823">
        <w:rPr>
          <w:b/>
          <w:sz w:val="22"/>
          <w:szCs w:val="22"/>
        </w:rPr>
        <w:t>3.Плата по договору</w:t>
      </w:r>
    </w:p>
    <w:p w:rsidR="004D7400" w:rsidRPr="00093823" w:rsidRDefault="004D7400" w:rsidP="004D7400">
      <w:pPr>
        <w:ind w:firstLine="567"/>
        <w:contextualSpacing/>
        <w:rPr>
          <w:bCs/>
          <w:sz w:val="22"/>
          <w:szCs w:val="22"/>
        </w:rPr>
      </w:pPr>
    </w:p>
    <w:p w:rsidR="004D7400" w:rsidRPr="00093823" w:rsidRDefault="004D7400" w:rsidP="004D7400">
      <w:pPr>
        <w:suppressAutoHyphens/>
        <w:ind w:firstLine="567"/>
        <w:jc w:val="both"/>
        <w:rPr>
          <w:b/>
          <w:sz w:val="22"/>
          <w:szCs w:val="22"/>
        </w:rPr>
      </w:pPr>
      <w:r w:rsidRPr="00093823">
        <w:rPr>
          <w:sz w:val="22"/>
          <w:szCs w:val="22"/>
        </w:rPr>
        <w:t xml:space="preserve">3.1. Стоимость  Объекта  составляет  </w:t>
      </w:r>
      <w:r w:rsidRPr="00093823">
        <w:rPr>
          <w:b/>
          <w:sz w:val="22"/>
          <w:szCs w:val="22"/>
        </w:rPr>
        <w:t>_________________________</w:t>
      </w:r>
      <w:r>
        <w:rPr>
          <w:b/>
          <w:sz w:val="22"/>
          <w:szCs w:val="22"/>
        </w:rPr>
        <w:t>, в том числе НДС.</w:t>
      </w:r>
    </w:p>
    <w:p w:rsidR="004D7400" w:rsidRDefault="004D7400" w:rsidP="004D7400">
      <w:pPr>
        <w:ind w:right="45" w:firstLine="567"/>
        <w:jc w:val="both"/>
        <w:rPr>
          <w:sz w:val="22"/>
          <w:szCs w:val="22"/>
        </w:rPr>
      </w:pPr>
      <w:r w:rsidRPr="00093823">
        <w:rPr>
          <w:sz w:val="22"/>
          <w:szCs w:val="22"/>
        </w:rPr>
        <w:t>3.2.</w:t>
      </w:r>
      <w:r>
        <w:rPr>
          <w:sz w:val="22"/>
          <w:szCs w:val="22"/>
        </w:rPr>
        <w:t xml:space="preserve"> </w:t>
      </w:r>
      <w:r w:rsidRPr="00AC39DC">
        <w:rPr>
          <w:sz w:val="22"/>
          <w:szCs w:val="22"/>
        </w:rPr>
        <w:t xml:space="preserve">Объект продается в рассрочку. </w:t>
      </w:r>
      <w:r w:rsidRPr="00093823">
        <w:rPr>
          <w:sz w:val="22"/>
          <w:szCs w:val="22"/>
        </w:rPr>
        <w:t xml:space="preserve">Покупатель оплачивает стоимость Объекта, указанную в </w:t>
      </w:r>
      <w:proofErr w:type="gramStart"/>
      <w:r w:rsidRPr="00093823">
        <w:rPr>
          <w:sz w:val="22"/>
          <w:szCs w:val="22"/>
        </w:rPr>
        <w:t>пункте</w:t>
      </w:r>
      <w:proofErr w:type="gramEnd"/>
      <w:r w:rsidRPr="00093823">
        <w:rPr>
          <w:sz w:val="22"/>
          <w:szCs w:val="22"/>
        </w:rPr>
        <w:t xml:space="preserve"> 3.1. настоящего Договора</w:t>
      </w:r>
      <w:r>
        <w:rPr>
          <w:sz w:val="22"/>
          <w:szCs w:val="22"/>
        </w:rPr>
        <w:t xml:space="preserve"> ежемесячно равными долями до 20 числа каждого месяца в размере_______________________ рублей  по графику:</w:t>
      </w:r>
    </w:p>
    <w:p w:rsidR="004D7400" w:rsidRDefault="004D7400" w:rsidP="004D7400">
      <w:pPr>
        <w:ind w:right="45"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075"/>
      </w:tblGrid>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w:t>
            </w:r>
            <w:proofErr w:type="gramStart"/>
            <w:r w:rsidRPr="00B35860">
              <w:rPr>
                <w:color w:val="000000"/>
                <w:sz w:val="18"/>
                <w:szCs w:val="18"/>
              </w:rPr>
              <w:t>п</w:t>
            </w:r>
            <w:proofErr w:type="gramEnd"/>
            <w:r w:rsidRPr="00B35860">
              <w:rPr>
                <w:color w:val="000000"/>
                <w:sz w:val="18"/>
                <w:szCs w:val="18"/>
              </w:rPr>
              <w:t>/п</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r w:rsidRPr="00B35860">
              <w:rPr>
                <w:color w:val="000000"/>
                <w:sz w:val="18"/>
                <w:szCs w:val="18"/>
              </w:rPr>
              <w:t>За период</w:t>
            </w: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r>
              <w:rPr>
                <w:color w:val="000000"/>
                <w:sz w:val="18"/>
                <w:szCs w:val="18"/>
              </w:rPr>
              <w:t xml:space="preserve">Размер </w:t>
            </w:r>
            <w:r w:rsidRPr="00B35860">
              <w:rPr>
                <w:color w:val="000000"/>
                <w:sz w:val="18"/>
                <w:szCs w:val="18"/>
              </w:rPr>
              <w:t xml:space="preserve"> плат</w:t>
            </w:r>
            <w:r>
              <w:rPr>
                <w:color w:val="000000"/>
                <w:sz w:val="18"/>
                <w:szCs w:val="18"/>
              </w:rPr>
              <w:t>ы</w:t>
            </w:r>
            <w:r w:rsidRPr="00B35860">
              <w:rPr>
                <w:color w:val="000000"/>
                <w:sz w:val="18"/>
                <w:szCs w:val="18"/>
              </w:rPr>
              <w:t xml:space="preserve"> с НДС, </w:t>
            </w:r>
            <w:proofErr w:type="spellStart"/>
            <w:r w:rsidRPr="00B35860">
              <w:rPr>
                <w:color w:val="000000"/>
                <w:sz w:val="18"/>
                <w:szCs w:val="18"/>
              </w:rPr>
              <w:t>руб</w:t>
            </w:r>
            <w:proofErr w:type="spellEnd"/>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2</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3</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4</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5</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6</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7</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8</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9</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10</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11</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r w:rsidR="004D7400" w:rsidRPr="00B35860" w:rsidTr="00296AA2">
        <w:tc>
          <w:tcPr>
            <w:tcW w:w="1951" w:type="dxa"/>
            <w:shd w:val="clear" w:color="auto" w:fill="auto"/>
          </w:tcPr>
          <w:p w:rsidR="004D7400" w:rsidRPr="00B35860" w:rsidRDefault="004D7400" w:rsidP="00296AA2">
            <w:pPr>
              <w:widowControl w:val="0"/>
              <w:autoSpaceDE w:val="0"/>
              <w:autoSpaceDN w:val="0"/>
              <w:adjustRightInd w:val="0"/>
              <w:spacing w:line="264" w:lineRule="exact"/>
              <w:ind w:right="34"/>
              <w:jc w:val="center"/>
              <w:rPr>
                <w:color w:val="000000"/>
                <w:sz w:val="18"/>
                <w:szCs w:val="18"/>
              </w:rPr>
            </w:pPr>
            <w:r w:rsidRPr="00B35860">
              <w:rPr>
                <w:color w:val="000000"/>
                <w:sz w:val="18"/>
                <w:szCs w:val="18"/>
              </w:rPr>
              <w:t>12</w:t>
            </w:r>
          </w:p>
        </w:tc>
        <w:tc>
          <w:tcPr>
            <w:tcW w:w="3969"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c>
          <w:tcPr>
            <w:tcW w:w="4075" w:type="dxa"/>
            <w:shd w:val="clear" w:color="auto" w:fill="auto"/>
          </w:tcPr>
          <w:p w:rsidR="004D7400" w:rsidRPr="00B35860" w:rsidRDefault="004D7400" w:rsidP="00296AA2">
            <w:pPr>
              <w:widowControl w:val="0"/>
              <w:autoSpaceDE w:val="0"/>
              <w:autoSpaceDN w:val="0"/>
              <w:adjustRightInd w:val="0"/>
              <w:spacing w:line="264" w:lineRule="exact"/>
              <w:ind w:right="34" w:firstLine="567"/>
              <w:jc w:val="center"/>
              <w:rPr>
                <w:color w:val="000000"/>
                <w:sz w:val="18"/>
                <w:szCs w:val="18"/>
              </w:rPr>
            </w:pPr>
          </w:p>
        </w:tc>
      </w:tr>
    </w:tbl>
    <w:p w:rsidR="004D7400" w:rsidRDefault="004D7400" w:rsidP="004D7400">
      <w:pPr>
        <w:ind w:right="45" w:firstLine="567"/>
        <w:jc w:val="both"/>
        <w:rPr>
          <w:sz w:val="22"/>
          <w:szCs w:val="22"/>
        </w:rPr>
      </w:pPr>
    </w:p>
    <w:p w:rsidR="004D7400" w:rsidRPr="00093823" w:rsidRDefault="004D7400" w:rsidP="004D7400">
      <w:pPr>
        <w:ind w:right="45" w:firstLine="567"/>
        <w:jc w:val="both"/>
        <w:rPr>
          <w:sz w:val="22"/>
          <w:szCs w:val="22"/>
        </w:rPr>
      </w:pPr>
      <w:r>
        <w:rPr>
          <w:sz w:val="22"/>
          <w:szCs w:val="22"/>
        </w:rPr>
        <w:t xml:space="preserve">Оплата производится путем  </w:t>
      </w:r>
      <w:r w:rsidRPr="00093823">
        <w:rPr>
          <w:sz w:val="22"/>
          <w:szCs w:val="22"/>
        </w:rPr>
        <w:t xml:space="preserve"> перечисления денежных средств на счет:</w:t>
      </w:r>
    </w:p>
    <w:p w:rsidR="004D7400" w:rsidRPr="00093823" w:rsidRDefault="004D7400" w:rsidP="004D7400">
      <w:pPr>
        <w:ind w:right="45" w:firstLine="567"/>
        <w:jc w:val="both"/>
        <w:rPr>
          <w:sz w:val="22"/>
          <w:szCs w:val="22"/>
        </w:rPr>
      </w:pPr>
      <w:proofErr w:type="gramStart"/>
      <w:r w:rsidRPr="00093823">
        <w:rPr>
          <w:sz w:val="22"/>
          <w:szCs w:val="22"/>
        </w:rPr>
        <w:t>р</w:t>
      </w:r>
      <w:proofErr w:type="gramEnd"/>
      <w:r w:rsidRPr="00093823">
        <w:rPr>
          <w:sz w:val="22"/>
          <w:szCs w:val="22"/>
        </w:rPr>
        <w:t>/счет______________________________ в Банке________________</w:t>
      </w:r>
    </w:p>
    <w:p w:rsidR="004D7400" w:rsidRPr="00093823" w:rsidRDefault="004D7400" w:rsidP="004D7400">
      <w:pPr>
        <w:ind w:right="45" w:firstLine="567"/>
        <w:jc w:val="both"/>
        <w:rPr>
          <w:sz w:val="22"/>
          <w:szCs w:val="22"/>
        </w:rPr>
      </w:pPr>
      <w:proofErr w:type="spellStart"/>
      <w:proofErr w:type="gramStart"/>
      <w:r w:rsidRPr="00093823">
        <w:rPr>
          <w:sz w:val="22"/>
          <w:szCs w:val="22"/>
        </w:rPr>
        <w:t>кор</w:t>
      </w:r>
      <w:proofErr w:type="spellEnd"/>
      <w:r w:rsidRPr="00093823">
        <w:rPr>
          <w:sz w:val="22"/>
          <w:szCs w:val="22"/>
        </w:rPr>
        <w:t>. счет</w:t>
      </w:r>
      <w:proofErr w:type="gramEnd"/>
      <w:r w:rsidRPr="00093823">
        <w:rPr>
          <w:sz w:val="22"/>
          <w:szCs w:val="22"/>
        </w:rPr>
        <w:t>__________________________________________________</w:t>
      </w:r>
    </w:p>
    <w:p w:rsidR="004D7400" w:rsidRDefault="004D7400" w:rsidP="004D7400">
      <w:pPr>
        <w:ind w:right="45" w:firstLine="567"/>
        <w:jc w:val="both"/>
        <w:rPr>
          <w:sz w:val="22"/>
          <w:szCs w:val="22"/>
        </w:rPr>
      </w:pPr>
      <w:r>
        <w:rPr>
          <w:sz w:val="22"/>
          <w:szCs w:val="22"/>
        </w:rPr>
        <w:t>БИК_____________,</w:t>
      </w:r>
    </w:p>
    <w:p w:rsidR="004D7400" w:rsidRPr="00093823" w:rsidRDefault="004D7400" w:rsidP="004D7400">
      <w:pPr>
        <w:ind w:right="45" w:firstLine="567"/>
        <w:jc w:val="both"/>
        <w:rPr>
          <w:sz w:val="22"/>
          <w:szCs w:val="22"/>
        </w:rPr>
      </w:pPr>
      <w:r w:rsidRPr="00635952">
        <w:rPr>
          <w:sz w:val="22"/>
          <w:szCs w:val="22"/>
        </w:rPr>
        <w:t>либо  по соглашению Сторон  иным способом, не запрещенны</w:t>
      </w:r>
      <w:r>
        <w:rPr>
          <w:sz w:val="22"/>
          <w:szCs w:val="22"/>
        </w:rPr>
        <w:t>м действующим законодательством.</w:t>
      </w:r>
    </w:p>
    <w:p w:rsidR="004D7400" w:rsidRDefault="004D7400" w:rsidP="004D7400">
      <w:pPr>
        <w:ind w:right="45" w:firstLine="567"/>
        <w:jc w:val="both"/>
        <w:rPr>
          <w:sz w:val="22"/>
          <w:szCs w:val="22"/>
        </w:rPr>
      </w:pPr>
      <w:r w:rsidRPr="00093823">
        <w:rPr>
          <w:sz w:val="22"/>
          <w:szCs w:val="22"/>
        </w:rPr>
        <w:t xml:space="preserve">Днем оплаты считается день поступления денежных средств на счет Продавца. </w:t>
      </w:r>
    </w:p>
    <w:p w:rsidR="004D7400" w:rsidRPr="00093823" w:rsidRDefault="004D7400" w:rsidP="004D7400">
      <w:pPr>
        <w:ind w:right="45" w:firstLine="567"/>
        <w:jc w:val="both"/>
        <w:rPr>
          <w:sz w:val="22"/>
          <w:szCs w:val="22"/>
        </w:rPr>
      </w:pPr>
      <w:r w:rsidRPr="00AC39DC">
        <w:rPr>
          <w:sz w:val="22"/>
          <w:szCs w:val="22"/>
        </w:rPr>
        <w:t>3.3. При продаже Объекта с предоставлением рассрочки платежа, приобретаемый Покупателем Объект признается находящимся в залоге у Продавца в силу ст. 488 ГК РФ для обеспечения исполнения Покупателем его обязанности по оплате Объекта.</w:t>
      </w:r>
    </w:p>
    <w:p w:rsidR="004D7400" w:rsidRPr="00093823" w:rsidRDefault="004D7400" w:rsidP="004D7400">
      <w:pPr>
        <w:ind w:right="45" w:firstLine="567"/>
        <w:jc w:val="both"/>
        <w:rPr>
          <w:sz w:val="22"/>
          <w:szCs w:val="22"/>
        </w:rPr>
      </w:pPr>
    </w:p>
    <w:p w:rsidR="004D7400" w:rsidRPr="00093823" w:rsidRDefault="004D7400" w:rsidP="004D7400">
      <w:pPr>
        <w:pStyle w:val="a5"/>
        <w:ind w:left="0" w:right="45" w:firstLine="567"/>
        <w:jc w:val="center"/>
        <w:rPr>
          <w:b/>
          <w:sz w:val="22"/>
          <w:szCs w:val="22"/>
        </w:rPr>
      </w:pPr>
      <w:r w:rsidRPr="00093823">
        <w:rPr>
          <w:b/>
          <w:sz w:val="22"/>
          <w:szCs w:val="22"/>
        </w:rPr>
        <w:t>4.Обязанности и права Сторон</w:t>
      </w:r>
    </w:p>
    <w:p w:rsidR="004D7400" w:rsidRPr="00093823" w:rsidRDefault="004D7400" w:rsidP="004D7400">
      <w:pPr>
        <w:pStyle w:val="a5"/>
        <w:ind w:left="0" w:right="45" w:firstLine="567"/>
        <w:rPr>
          <w:b/>
          <w:sz w:val="22"/>
          <w:szCs w:val="22"/>
        </w:rPr>
      </w:pPr>
    </w:p>
    <w:p w:rsidR="004D7400" w:rsidRPr="00093823" w:rsidRDefault="004D7400" w:rsidP="004D7400">
      <w:pPr>
        <w:ind w:right="45" w:firstLine="567"/>
        <w:jc w:val="both"/>
        <w:rPr>
          <w:sz w:val="22"/>
          <w:szCs w:val="22"/>
        </w:rPr>
      </w:pPr>
      <w:r w:rsidRPr="00093823">
        <w:rPr>
          <w:sz w:val="22"/>
          <w:szCs w:val="22"/>
        </w:rPr>
        <w:t xml:space="preserve">4.1. </w:t>
      </w:r>
      <w:r w:rsidRPr="00093823">
        <w:rPr>
          <w:b/>
          <w:sz w:val="22"/>
          <w:szCs w:val="22"/>
        </w:rPr>
        <w:t>Покупатель</w:t>
      </w:r>
      <w:r w:rsidRPr="00093823">
        <w:rPr>
          <w:sz w:val="22"/>
          <w:szCs w:val="22"/>
        </w:rPr>
        <w:t xml:space="preserve"> обязуется:</w:t>
      </w:r>
    </w:p>
    <w:p w:rsidR="004D7400" w:rsidRPr="00093823" w:rsidRDefault="004D7400" w:rsidP="004D7400">
      <w:pPr>
        <w:ind w:right="45" w:firstLine="567"/>
        <w:jc w:val="both"/>
        <w:rPr>
          <w:sz w:val="22"/>
          <w:szCs w:val="22"/>
        </w:rPr>
      </w:pPr>
      <w:r w:rsidRPr="00093823">
        <w:rPr>
          <w:sz w:val="22"/>
          <w:szCs w:val="22"/>
        </w:rPr>
        <w:t xml:space="preserve">4.1.1. Оплатить стоимость Объекта в сроки и в </w:t>
      </w:r>
      <w:proofErr w:type="gramStart"/>
      <w:r w:rsidRPr="00093823">
        <w:rPr>
          <w:sz w:val="22"/>
          <w:szCs w:val="22"/>
        </w:rPr>
        <w:t>порядке</w:t>
      </w:r>
      <w:proofErr w:type="gramEnd"/>
      <w:r w:rsidRPr="00093823">
        <w:rPr>
          <w:sz w:val="22"/>
          <w:szCs w:val="22"/>
        </w:rPr>
        <w:t>, установленные разделом 3 настоящего Договора.</w:t>
      </w:r>
    </w:p>
    <w:p w:rsidR="004D7400" w:rsidRPr="00093823" w:rsidRDefault="004D7400" w:rsidP="004D7400">
      <w:pPr>
        <w:ind w:right="45" w:firstLine="567"/>
        <w:jc w:val="both"/>
        <w:rPr>
          <w:sz w:val="22"/>
          <w:szCs w:val="22"/>
        </w:rPr>
      </w:pPr>
      <w:r w:rsidRPr="00093823">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D7400" w:rsidRPr="00093823" w:rsidRDefault="004D7400" w:rsidP="004D7400">
      <w:pPr>
        <w:ind w:right="45" w:firstLine="567"/>
        <w:jc w:val="both"/>
        <w:rPr>
          <w:sz w:val="22"/>
          <w:szCs w:val="22"/>
        </w:rPr>
      </w:pPr>
      <w:r w:rsidRPr="00093823">
        <w:rPr>
          <w:sz w:val="22"/>
          <w:szCs w:val="22"/>
        </w:rPr>
        <w:t xml:space="preserve">4.1.3. </w:t>
      </w:r>
      <w:proofErr w:type="gramStart"/>
      <w:r w:rsidRPr="00093823">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093823">
        <w:rPr>
          <w:sz w:val="22"/>
          <w:szCs w:val="22"/>
        </w:rPr>
        <w:t>Росреестра</w:t>
      </w:r>
      <w:proofErr w:type="spellEnd"/>
      <w:r w:rsidRPr="00093823">
        <w:rPr>
          <w:sz w:val="22"/>
          <w:szCs w:val="22"/>
        </w:rPr>
        <w:t xml:space="preserve"> по Республике Башкортостан) в порядке, установленном</w:t>
      </w:r>
      <w:proofErr w:type="gramEnd"/>
      <w:r w:rsidRPr="00093823">
        <w:rPr>
          <w:sz w:val="22"/>
          <w:szCs w:val="22"/>
        </w:rPr>
        <w:t xml:space="preserve"> действующим законодательством.</w:t>
      </w:r>
    </w:p>
    <w:p w:rsidR="004D7400" w:rsidRPr="00093823" w:rsidRDefault="004D7400" w:rsidP="004D7400">
      <w:pPr>
        <w:ind w:right="45" w:firstLine="567"/>
        <w:jc w:val="both"/>
        <w:rPr>
          <w:sz w:val="22"/>
          <w:szCs w:val="22"/>
        </w:rPr>
      </w:pPr>
      <w:r w:rsidRPr="00093823">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4D7400" w:rsidRPr="00093823" w:rsidRDefault="004D7400" w:rsidP="004D7400">
      <w:pPr>
        <w:ind w:right="45" w:firstLine="567"/>
        <w:jc w:val="both"/>
        <w:rPr>
          <w:sz w:val="22"/>
          <w:szCs w:val="22"/>
        </w:rPr>
      </w:pPr>
      <w:r w:rsidRPr="00093823">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D7400" w:rsidRPr="00093823" w:rsidRDefault="004D7400" w:rsidP="004D7400">
      <w:pPr>
        <w:ind w:right="45" w:firstLine="567"/>
        <w:jc w:val="both"/>
        <w:rPr>
          <w:sz w:val="22"/>
          <w:szCs w:val="22"/>
        </w:rPr>
      </w:pPr>
      <w:r w:rsidRPr="00093823">
        <w:rPr>
          <w:sz w:val="22"/>
          <w:szCs w:val="22"/>
        </w:rPr>
        <w:t xml:space="preserve">4.2. </w:t>
      </w:r>
      <w:r w:rsidRPr="00093823">
        <w:rPr>
          <w:b/>
          <w:sz w:val="22"/>
          <w:szCs w:val="22"/>
        </w:rPr>
        <w:t>Продавец</w:t>
      </w:r>
      <w:r w:rsidRPr="00093823">
        <w:rPr>
          <w:sz w:val="22"/>
          <w:szCs w:val="22"/>
        </w:rPr>
        <w:t xml:space="preserve"> обязуется:</w:t>
      </w:r>
    </w:p>
    <w:p w:rsidR="004D7400" w:rsidRPr="00093823" w:rsidRDefault="004D7400" w:rsidP="004D7400">
      <w:pPr>
        <w:ind w:right="45" w:firstLine="567"/>
        <w:jc w:val="both"/>
        <w:rPr>
          <w:sz w:val="22"/>
          <w:szCs w:val="22"/>
        </w:rPr>
      </w:pPr>
      <w:r w:rsidRPr="00093823">
        <w:rPr>
          <w:sz w:val="22"/>
          <w:szCs w:val="22"/>
        </w:rPr>
        <w:t>4.2.1. Предоставить Покупателям сведения, необходимые для исполнения условий, установленных настоящим Договором.</w:t>
      </w:r>
    </w:p>
    <w:p w:rsidR="004D7400" w:rsidRPr="00093823" w:rsidRDefault="004D7400" w:rsidP="004D7400">
      <w:pPr>
        <w:ind w:right="45" w:firstLine="567"/>
        <w:jc w:val="both"/>
        <w:rPr>
          <w:sz w:val="22"/>
          <w:szCs w:val="22"/>
        </w:rPr>
      </w:pPr>
      <w:r w:rsidRPr="00093823">
        <w:rPr>
          <w:sz w:val="22"/>
          <w:szCs w:val="22"/>
        </w:rPr>
        <w:lastRenderedPageBreak/>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D7400" w:rsidRPr="00093823" w:rsidRDefault="004D7400" w:rsidP="004D7400">
      <w:pPr>
        <w:ind w:right="45" w:firstLine="567"/>
        <w:jc w:val="both"/>
        <w:rPr>
          <w:sz w:val="22"/>
          <w:szCs w:val="22"/>
        </w:rPr>
      </w:pPr>
    </w:p>
    <w:p w:rsidR="004D7400" w:rsidRPr="00093823" w:rsidRDefault="004D7400" w:rsidP="004D7400">
      <w:pPr>
        <w:ind w:right="45" w:firstLine="567"/>
        <w:jc w:val="center"/>
        <w:rPr>
          <w:b/>
          <w:sz w:val="22"/>
          <w:szCs w:val="22"/>
        </w:rPr>
      </w:pPr>
      <w:r w:rsidRPr="00093823">
        <w:rPr>
          <w:b/>
          <w:sz w:val="22"/>
          <w:szCs w:val="22"/>
        </w:rPr>
        <w:t>5. Передача Объекта.  Момент перехода риска случайной гибели и бремени содержания Объекта</w:t>
      </w:r>
    </w:p>
    <w:p w:rsidR="004D7400" w:rsidRPr="00093823" w:rsidRDefault="004D7400" w:rsidP="004D7400">
      <w:pPr>
        <w:ind w:right="45" w:firstLine="567"/>
        <w:jc w:val="center"/>
        <w:rPr>
          <w:b/>
          <w:sz w:val="22"/>
          <w:szCs w:val="22"/>
        </w:rPr>
      </w:pPr>
    </w:p>
    <w:p w:rsidR="004D7400" w:rsidRPr="00093823" w:rsidRDefault="004D7400" w:rsidP="004D7400">
      <w:pPr>
        <w:ind w:right="45" w:firstLine="567"/>
        <w:jc w:val="both"/>
        <w:rPr>
          <w:sz w:val="22"/>
          <w:szCs w:val="22"/>
        </w:rPr>
      </w:pPr>
      <w:r w:rsidRPr="00093823">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D7400" w:rsidRPr="00093823" w:rsidRDefault="004D7400" w:rsidP="004D7400">
      <w:pPr>
        <w:ind w:right="45" w:firstLine="567"/>
        <w:jc w:val="both"/>
        <w:rPr>
          <w:sz w:val="22"/>
          <w:szCs w:val="22"/>
        </w:rPr>
      </w:pPr>
      <w:r w:rsidRPr="00093823">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D7400" w:rsidRPr="00093823" w:rsidRDefault="004D7400" w:rsidP="004D7400">
      <w:pPr>
        <w:ind w:right="45" w:firstLine="567"/>
        <w:jc w:val="center"/>
        <w:rPr>
          <w:b/>
          <w:sz w:val="22"/>
          <w:szCs w:val="22"/>
        </w:rPr>
      </w:pPr>
    </w:p>
    <w:p w:rsidR="004D7400" w:rsidRPr="00093823" w:rsidRDefault="004D7400" w:rsidP="004D7400">
      <w:pPr>
        <w:ind w:right="45" w:firstLine="567"/>
        <w:jc w:val="center"/>
        <w:rPr>
          <w:b/>
          <w:sz w:val="22"/>
          <w:szCs w:val="22"/>
        </w:rPr>
      </w:pPr>
      <w:r w:rsidRPr="00093823">
        <w:rPr>
          <w:b/>
          <w:sz w:val="22"/>
          <w:szCs w:val="22"/>
        </w:rPr>
        <w:t>6. Действие договора</w:t>
      </w:r>
    </w:p>
    <w:p w:rsidR="004D7400" w:rsidRPr="00093823" w:rsidRDefault="004D7400" w:rsidP="004D7400">
      <w:pPr>
        <w:ind w:right="45" w:firstLine="567"/>
        <w:jc w:val="center"/>
        <w:rPr>
          <w:sz w:val="22"/>
          <w:szCs w:val="22"/>
        </w:rPr>
      </w:pPr>
    </w:p>
    <w:p w:rsidR="004D7400" w:rsidRPr="00093823" w:rsidRDefault="004D7400" w:rsidP="004D7400">
      <w:pPr>
        <w:ind w:right="45" w:firstLine="567"/>
        <w:jc w:val="both"/>
        <w:rPr>
          <w:sz w:val="22"/>
          <w:szCs w:val="22"/>
        </w:rPr>
      </w:pPr>
      <w:r w:rsidRPr="00093823">
        <w:rPr>
          <w:sz w:val="22"/>
          <w:szCs w:val="22"/>
        </w:rPr>
        <w:t>6.1. Настоящий Договор вступает в силу с момента его подписания.</w:t>
      </w:r>
    </w:p>
    <w:p w:rsidR="004D7400" w:rsidRPr="00093823" w:rsidRDefault="004D7400" w:rsidP="004D7400">
      <w:pPr>
        <w:ind w:right="45" w:firstLine="567"/>
        <w:jc w:val="both"/>
        <w:rPr>
          <w:sz w:val="22"/>
          <w:szCs w:val="22"/>
        </w:rPr>
      </w:pPr>
      <w:r w:rsidRPr="00093823">
        <w:rPr>
          <w:sz w:val="22"/>
          <w:szCs w:val="22"/>
        </w:rPr>
        <w:t xml:space="preserve">6.2. </w:t>
      </w:r>
      <w:proofErr w:type="gramStart"/>
      <w:r w:rsidRPr="00093823">
        <w:rPr>
          <w:sz w:val="22"/>
          <w:szCs w:val="22"/>
        </w:rPr>
        <w:t>Договор</w:t>
      </w:r>
      <w:proofErr w:type="gramEnd"/>
      <w:r w:rsidRPr="00093823">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D7400" w:rsidRPr="00093823" w:rsidRDefault="004D7400" w:rsidP="004D7400">
      <w:pPr>
        <w:ind w:right="45" w:firstLine="567"/>
        <w:jc w:val="both"/>
        <w:rPr>
          <w:sz w:val="22"/>
          <w:szCs w:val="22"/>
        </w:rPr>
      </w:pPr>
    </w:p>
    <w:p w:rsidR="004D7400" w:rsidRPr="00093823" w:rsidRDefault="004D7400" w:rsidP="004D7400">
      <w:pPr>
        <w:ind w:right="45" w:firstLine="567"/>
        <w:jc w:val="center"/>
        <w:rPr>
          <w:b/>
          <w:sz w:val="22"/>
          <w:szCs w:val="22"/>
        </w:rPr>
      </w:pPr>
      <w:r w:rsidRPr="00093823">
        <w:rPr>
          <w:b/>
          <w:sz w:val="22"/>
          <w:szCs w:val="22"/>
        </w:rPr>
        <w:t>7. Ответственность «Сторон»</w:t>
      </w:r>
    </w:p>
    <w:p w:rsidR="004D7400" w:rsidRPr="00093823" w:rsidRDefault="004D7400" w:rsidP="004D7400">
      <w:pPr>
        <w:ind w:right="45" w:firstLine="567"/>
        <w:jc w:val="center"/>
        <w:rPr>
          <w:sz w:val="22"/>
          <w:szCs w:val="22"/>
        </w:rPr>
      </w:pPr>
    </w:p>
    <w:p w:rsidR="004D7400" w:rsidRPr="00093823" w:rsidRDefault="004D7400" w:rsidP="004D7400">
      <w:pPr>
        <w:ind w:right="45" w:firstLine="567"/>
        <w:jc w:val="both"/>
        <w:rPr>
          <w:sz w:val="22"/>
          <w:szCs w:val="22"/>
        </w:rPr>
      </w:pPr>
      <w:r w:rsidRPr="00093823">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D7400" w:rsidRPr="00093823" w:rsidRDefault="004D7400" w:rsidP="004D7400">
      <w:pPr>
        <w:ind w:right="45" w:firstLine="567"/>
        <w:jc w:val="both"/>
        <w:rPr>
          <w:sz w:val="22"/>
          <w:szCs w:val="22"/>
        </w:rPr>
      </w:pPr>
      <w:r w:rsidRPr="00093823">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D7400" w:rsidRPr="00093823" w:rsidRDefault="004D7400" w:rsidP="004D7400">
      <w:pPr>
        <w:ind w:right="45" w:firstLine="567"/>
        <w:jc w:val="both"/>
        <w:rPr>
          <w:sz w:val="22"/>
          <w:szCs w:val="22"/>
        </w:rPr>
      </w:pPr>
      <w:r w:rsidRPr="00093823">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D7400" w:rsidRDefault="004D7400" w:rsidP="004D7400">
      <w:pPr>
        <w:ind w:right="45" w:firstLine="567"/>
        <w:jc w:val="both"/>
        <w:rPr>
          <w:sz w:val="22"/>
          <w:szCs w:val="22"/>
        </w:rPr>
      </w:pPr>
      <w:r w:rsidRPr="00093823">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4D7400" w:rsidRPr="00093823" w:rsidRDefault="004D7400" w:rsidP="004D7400">
      <w:pPr>
        <w:ind w:right="45" w:firstLine="567"/>
        <w:jc w:val="both"/>
        <w:rPr>
          <w:sz w:val="22"/>
          <w:szCs w:val="22"/>
        </w:rPr>
      </w:pPr>
    </w:p>
    <w:p w:rsidR="004D7400" w:rsidRPr="00093823" w:rsidRDefault="004D7400" w:rsidP="004D7400">
      <w:pPr>
        <w:ind w:right="45" w:firstLine="567"/>
        <w:jc w:val="center"/>
        <w:rPr>
          <w:b/>
          <w:sz w:val="22"/>
          <w:szCs w:val="22"/>
        </w:rPr>
      </w:pPr>
      <w:r w:rsidRPr="00093823">
        <w:rPr>
          <w:b/>
          <w:sz w:val="22"/>
          <w:szCs w:val="22"/>
        </w:rPr>
        <w:t xml:space="preserve">8.Уведомление о состоянии Объекта </w:t>
      </w:r>
    </w:p>
    <w:p w:rsidR="004D7400" w:rsidRPr="00093823" w:rsidRDefault="004D7400" w:rsidP="004D7400">
      <w:pPr>
        <w:pStyle w:val="a5"/>
        <w:ind w:left="0" w:right="45" w:firstLine="567"/>
        <w:rPr>
          <w:sz w:val="22"/>
          <w:szCs w:val="22"/>
        </w:rPr>
      </w:pPr>
    </w:p>
    <w:p w:rsidR="004D7400" w:rsidRPr="00093823" w:rsidRDefault="004D7400" w:rsidP="004D7400">
      <w:pPr>
        <w:ind w:right="45" w:firstLine="567"/>
        <w:jc w:val="both"/>
        <w:rPr>
          <w:sz w:val="22"/>
          <w:szCs w:val="22"/>
        </w:rPr>
      </w:pPr>
      <w:r w:rsidRPr="00093823">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D7400" w:rsidRPr="00093823" w:rsidRDefault="004D7400" w:rsidP="004D7400">
      <w:pPr>
        <w:ind w:right="45" w:firstLine="567"/>
        <w:jc w:val="both"/>
        <w:rPr>
          <w:sz w:val="22"/>
          <w:szCs w:val="22"/>
        </w:rPr>
      </w:pPr>
    </w:p>
    <w:p w:rsidR="004D7400" w:rsidRPr="00093823" w:rsidRDefault="004D7400" w:rsidP="004D7400">
      <w:pPr>
        <w:ind w:right="45" w:firstLine="567"/>
        <w:jc w:val="center"/>
        <w:rPr>
          <w:b/>
          <w:sz w:val="22"/>
          <w:szCs w:val="22"/>
        </w:rPr>
      </w:pPr>
      <w:r w:rsidRPr="00093823">
        <w:rPr>
          <w:b/>
          <w:sz w:val="22"/>
          <w:szCs w:val="22"/>
        </w:rPr>
        <w:t>9. Особые условия</w:t>
      </w:r>
    </w:p>
    <w:p w:rsidR="004D7400" w:rsidRPr="00093823" w:rsidRDefault="004D7400" w:rsidP="004D7400">
      <w:pPr>
        <w:ind w:right="45" w:firstLine="567"/>
        <w:jc w:val="center"/>
        <w:rPr>
          <w:sz w:val="22"/>
          <w:szCs w:val="22"/>
        </w:rPr>
      </w:pPr>
    </w:p>
    <w:p w:rsidR="004D7400" w:rsidRPr="00093823" w:rsidRDefault="004D7400" w:rsidP="004D7400">
      <w:pPr>
        <w:ind w:right="45" w:firstLine="567"/>
        <w:jc w:val="both"/>
        <w:rPr>
          <w:sz w:val="22"/>
          <w:szCs w:val="22"/>
        </w:rPr>
      </w:pPr>
      <w:r w:rsidRPr="00093823">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D7400" w:rsidRPr="00093823" w:rsidRDefault="004D7400" w:rsidP="004D7400">
      <w:pPr>
        <w:ind w:right="45" w:firstLine="567"/>
        <w:jc w:val="both"/>
        <w:rPr>
          <w:sz w:val="22"/>
          <w:szCs w:val="22"/>
        </w:rPr>
      </w:pPr>
      <w:r w:rsidRPr="00093823">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D7400" w:rsidRPr="00093823" w:rsidRDefault="004D7400" w:rsidP="004D7400">
      <w:pPr>
        <w:ind w:right="45" w:firstLine="567"/>
        <w:jc w:val="both"/>
        <w:rPr>
          <w:sz w:val="22"/>
          <w:szCs w:val="22"/>
        </w:rPr>
      </w:pPr>
    </w:p>
    <w:p w:rsidR="004D7400" w:rsidRPr="00093823" w:rsidRDefault="004D7400" w:rsidP="004D7400">
      <w:pPr>
        <w:pStyle w:val="a5"/>
        <w:ind w:left="0" w:right="45" w:firstLine="567"/>
        <w:jc w:val="center"/>
        <w:rPr>
          <w:b/>
          <w:sz w:val="22"/>
          <w:szCs w:val="22"/>
        </w:rPr>
      </w:pPr>
      <w:r w:rsidRPr="00093823">
        <w:rPr>
          <w:b/>
          <w:sz w:val="22"/>
          <w:szCs w:val="22"/>
        </w:rPr>
        <w:t>10.Заключительные положения</w:t>
      </w:r>
    </w:p>
    <w:p w:rsidR="004D7400" w:rsidRPr="00093823" w:rsidRDefault="004D7400" w:rsidP="004D7400">
      <w:pPr>
        <w:pStyle w:val="a5"/>
        <w:ind w:left="0" w:right="45" w:firstLine="567"/>
        <w:rPr>
          <w:b/>
          <w:sz w:val="22"/>
          <w:szCs w:val="22"/>
        </w:rPr>
      </w:pPr>
    </w:p>
    <w:p w:rsidR="004D7400" w:rsidRPr="00093823" w:rsidRDefault="004D7400" w:rsidP="004D7400">
      <w:pPr>
        <w:ind w:right="45" w:firstLine="567"/>
        <w:jc w:val="both"/>
        <w:rPr>
          <w:sz w:val="22"/>
          <w:szCs w:val="22"/>
        </w:rPr>
      </w:pPr>
      <w:r w:rsidRPr="00093823">
        <w:rPr>
          <w:sz w:val="22"/>
          <w:szCs w:val="22"/>
        </w:rPr>
        <w:t xml:space="preserve">10.1. Сроки, указанные в </w:t>
      </w:r>
      <w:proofErr w:type="gramStart"/>
      <w:r w:rsidRPr="00093823">
        <w:rPr>
          <w:sz w:val="22"/>
          <w:szCs w:val="22"/>
        </w:rPr>
        <w:t>настоящем</w:t>
      </w:r>
      <w:proofErr w:type="gramEnd"/>
      <w:r w:rsidRPr="00093823">
        <w:rPr>
          <w:sz w:val="22"/>
          <w:szCs w:val="22"/>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D7400" w:rsidRPr="00093823" w:rsidRDefault="004D7400" w:rsidP="004D7400">
      <w:pPr>
        <w:ind w:right="45" w:firstLine="567"/>
        <w:jc w:val="both"/>
        <w:rPr>
          <w:sz w:val="22"/>
          <w:szCs w:val="22"/>
        </w:rPr>
      </w:pPr>
      <w:r w:rsidRPr="00093823">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D7400" w:rsidRPr="00093823" w:rsidRDefault="004D7400" w:rsidP="004D7400">
      <w:pPr>
        <w:ind w:right="45" w:firstLine="567"/>
        <w:jc w:val="both"/>
        <w:rPr>
          <w:sz w:val="22"/>
          <w:szCs w:val="22"/>
        </w:rPr>
      </w:pPr>
      <w:r w:rsidRPr="00093823">
        <w:rPr>
          <w:sz w:val="22"/>
          <w:szCs w:val="22"/>
        </w:rPr>
        <w:t>10.3. Отношения Сторон, не урегулированные  настоящим  Договором, регулируются действующим законодательством.</w:t>
      </w:r>
    </w:p>
    <w:p w:rsidR="004D7400" w:rsidRPr="00093823" w:rsidRDefault="004D7400" w:rsidP="004D7400">
      <w:pPr>
        <w:ind w:right="45" w:firstLine="567"/>
        <w:jc w:val="both"/>
        <w:rPr>
          <w:sz w:val="22"/>
          <w:szCs w:val="22"/>
        </w:rPr>
      </w:pPr>
      <w:r w:rsidRPr="00093823">
        <w:rPr>
          <w:sz w:val="22"/>
          <w:szCs w:val="22"/>
        </w:rPr>
        <w:lastRenderedPageBreak/>
        <w:t>10.4. К настоящему Договору применяются нормы гражданского законодательства и нормы права, регулирующие сделки приватизации.</w:t>
      </w:r>
    </w:p>
    <w:p w:rsidR="004D7400" w:rsidRPr="00093823" w:rsidRDefault="004D7400" w:rsidP="004D7400">
      <w:pPr>
        <w:ind w:right="45" w:firstLine="567"/>
        <w:jc w:val="both"/>
        <w:rPr>
          <w:sz w:val="22"/>
          <w:szCs w:val="22"/>
        </w:rPr>
      </w:pPr>
      <w:r w:rsidRPr="00093823">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D7400" w:rsidRPr="00093823" w:rsidRDefault="004D7400" w:rsidP="004D7400">
      <w:pPr>
        <w:ind w:right="45" w:firstLine="567"/>
        <w:jc w:val="both"/>
        <w:rPr>
          <w:sz w:val="22"/>
          <w:szCs w:val="22"/>
        </w:rPr>
      </w:pPr>
      <w:r w:rsidRPr="00093823">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4D7400" w:rsidRDefault="004D7400" w:rsidP="004D7400">
      <w:pPr>
        <w:ind w:right="45" w:firstLine="567"/>
        <w:jc w:val="both"/>
        <w:rPr>
          <w:sz w:val="22"/>
          <w:szCs w:val="22"/>
        </w:rPr>
      </w:pPr>
      <w:r w:rsidRPr="00093823">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D7400" w:rsidRDefault="004D7400" w:rsidP="004D7400">
      <w:pPr>
        <w:ind w:right="45" w:firstLine="567"/>
        <w:jc w:val="both"/>
        <w:rPr>
          <w:sz w:val="22"/>
          <w:szCs w:val="22"/>
        </w:rPr>
      </w:pPr>
    </w:p>
    <w:p w:rsidR="004D7400" w:rsidRPr="00093823" w:rsidRDefault="004D7400" w:rsidP="004D7400">
      <w:pPr>
        <w:ind w:right="45" w:firstLine="567"/>
        <w:jc w:val="both"/>
        <w:rPr>
          <w:sz w:val="22"/>
          <w:szCs w:val="22"/>
        </w:rPr>
      </w:pPr>
    </w:p>
    <w:p w:rsidR="004D7400" w:rsidRPr="00093823" w:rsidRDefault="004D7400" w:rsidP="004D7400">
      <w:pPr>
        <w:ind w:right="45" w:firstLine="567"/>
        <w:jc w:val="center"/>
        <w:rPr>
          <w:b/>
          <w:sz w:val="22"/>
          <w:szCs w:val="22"/>
        </w:rPr>
      </w:pPr>
      <w:r w:rsidRPr="00093823">
        <w:rPr>
          <w:b/>
          <w:sz w:val="22"/>
          <w:szCs w:val="22"/>
        </w:rPr>
        <w:t>11.  Юридические адреса  и  реквизиты «Сторон»:</w:t>
      </w:r>
    </w:p>
    <w:p w:rsidR="004D7400" w:rsidRPr="00093823" w:rsidRDefault="004D7400" w:rsidP="004D7400">
      <w:pPr>
        <w:ind w:right="45" w:firstLine="567"/>
        <w:jc w:val="center"/>
        <w:rPr>
          <w:b/>
          <w:sz w:val="22"/>
          <w:szCs w:val="22"/>
        </w:rPr>
      </w:pPr>
    </w:p>
    <w:p w:rsidR="004D7400" w:rsidRPr="00093823" w:rsidRDefault="004D7400" w:rsidP="004D7400">
      <w:pPr>
        <w:ind w:right="45" w:firstLine="567"/>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4D7400" w:rsidRPr="00093823" w:rsidTr="00296AA2">
        <w:trPr>
          <w:trHeight w:val="2921"/>
        </w:trPr>
        <w:tc>
          <w:tcPr>
            <w:tcW w:w="4999" w:type="dxa"/>
          </w:tcPr>
          <w:p w:rsidR="004D7400" w:rsidRPr="00093823" w:rsidRDefault="004D7400" w:rsidP="00296AA2">
            <w:pPr>
              <w:tabs>
                <w:tab w:val="left" w:pos="142"/>
              </w:tabs>
              <w:ind w:right="-97" w:firstLine="567"/>
              <w:rPr>
                <w:rFonts w:ascii="Calibri" w:hAnsi="Calibri"/>
                <w:noProof/>
              </w:rPr>
            </w:pPr>
            <w:r w:rsidRPr="00093823">
              <w:rPr>
                <w:b/>
                <w:sz w:val="22"/>
                <w:szCs w:val="22"/>
                <w:u w:val="single"/>
              </w:rPr>
              <w:t>ПРОДАВЕЦ</w:t>
            </w:r>
            <w:r w:rsidRPr="00093823">
              <w:rPr>
                <w:rFonts w:ascii="TimesET" w:hAnsi="TimesET"/>
                <w:noProof/>
                <w:sz w:val="22"/>
                <w:szCs w:val="22"/>
              </w:rPr>
              <w:tab/>
            </w:r>
          </w:p>
          <w:p w:rsidR="004D7400" w:rsidRPr="00093823" w:rsidRDefault="004D7400" w:rsidP="00296AA2">
            <w:pPr>
              <w:tabs>
                <w:tab w:val="left" w:pos="142"/>
              </w:tabs>
              <w:ind w:right="-97" w:firstLine="567"/>
              <w:rPr>
                <w:b/>
              </w:rPr>
            </w:pPr>
            <w:r w:rsidRPr="00093823">
              <w:rPr>
                <w:rFonts w:ascii="TimesET" w:hAnsi="TimesET"/>
                <w:noProof/>
                <w:sz w:val="22"/>
                <w:szCs w:val="22"/>
              </w:rPr>
              <w:tab/>
            </w:r>
            <w:r w:rsidRPr="00093823">
              <w:rPr>
                <w:b/>
                <w:sz w:val="22"/>
                <w:szCs w:val="22"/>
              </w:rPr>
              <w:tab/>
            </w:r>
            <w:r w:rsidRPr="00093823">
              <w:rPr>
                <w:b/>
                <w:sz w:val="22"/>
                <w:szCs w:val="22"/>
              </w:rPr>
              <w:tab/>
            </w:r>
            <w:r w:rsidRPr="00093823">
              <w:rPr>
                <w:b/>
                <w:sz w:val="22"/>
                <w:szCs w:val="22"/>
              </w:rPr>
              <w:tab/>
            </w:r>
          </w:p>
          <w:p w:rsidR="004D7400" w:rsidRPr="00093823" w:rsidRDefault="004D7400" w:rsidP="00296AA2">
            <w:pPr>
              <w:ind w:right="93" w:firstLine="567"/>
            </w:pPr>
            <w:r w:rsidRPr="00093823">
              <w:rPr>
                <w:sz w:val="22"/>
                <w:szCs w:val="22"/>
              </w:rPr>
              <w:t>ГУП «Фонд жилищного строительства Республики Башкортостан»</w:t>
            </w:r>
          </w:p>
          <w:p w:rsidR="004D7400" w:rsidRPr="00093823" w:rsidRDefault="004D7400" w:rsidP="00296AA2">
            <w:pPr>
              <w:ind w:right="93" w:firstLine="567"/>
            </w:pPr>
            <w:r w:rsidRPr="00093823">
              <w:rPr>
                <w:sz w:val="22"/>
                <w:szCs w:val="22"/>
              </w:rPr>
              <w:t>Адрес: РБ, г.Уфа, ул. Ленина, д.5 корп. 3.</w:t>
            </w:r>
          </w:p>
          <w:p w:rsidR="004D7400" w:rsidRPr="00093823" w:rsidRDefault="004D7400" w:rsidP="00296AA2">
            <w:pPr>
              <w:ind w:right="93" w:firstLine="567"/>
            </w:pPr>
            <w:r w:rsidRPr="00093823">
              <w:rPr>
                <w:sz w:val="22"/>
                <w:szCs w:val="22"/>
              </w:rPr>
              <w:t>ИНН 0274100871,  КПП 027401001</w:t>
            </w:r>
          </w:p>
          <w:p w:rsidR="004D7400" w:rsidRPr="00093823" w:rsidRDefault="004D7400" w:rsidP="00296AA2">
            <w:pPr>
              <w:ind w:right="93" w:firstLine="567"/>
            </w:pPr>
            <w:r w:rsidRPr="00093823">
              <w:rPr>
                <w:sz w:val="22"/>
                <w:szCs w:val="22"/>
              </w:rPr>
              <w:t>тел.(347) 229-91-00</w:t>
            </w:r>
          </w:p>
          <w:p w:rsidR="004D7400" w:rsidRPr="00093823" w:rsidRDefault="004D7400" w:rsidP="00296AA2">
            <w:pPr>
              <w:ind w:right="93" w:firstLine="567"/>
            </w:pPr>
          </w:p>
          <w:p w:rsidR="004D7400" w:rsidRPr="00093823" w:rsidRDefault="004D7400" w:rsidP="00296AA2">
            <w:pPr>
              <w:ind w:right="93" w:firstLine="567"/>
            </w:pPr>
          </w:p>
          <w:p w:rsidR="004D7400" w:rsidRPr="00093823" w:rsidRDefault="004D7400" w:rsidP="00296AA2">
            <w:pPr>
              <w:ind w:right="93" w:firstLine="567"/>
            </w:pPr>
            <w:r w:rsidRPr="00093823">
              <w:rPr>
                <w:sz w:val="22"/>
                <w:szCs w:val="22"/>
              </w:rPr>
              <w:t>Генеральный директор</w:t>
            </w:r>
          </w:p>
          <w:p w:rsidR="004D7400" w:rsidRPr="00093823" w:rsidRDefault="004D7400" w:rsidP="00296AA2">
            <w:pPr>
              <w:ind w:right="93" w:firstLine="567"/>
            </w:pPr>
          </w:p>
          <w:p w:rsidR="004D7400" w:rsidRPr="00093823" w:rsidRDefault="004D7400" w:rsidP="00296AA2">
            <w:pPr>
              <w:ind w:right="93" w:firstLine="567"/>
            </w:pPr>
          </w:p>
          <w:p w:rsidR="004D7400" w:rsidRPr="00093823" w:rsidRDefault="004D7400" w:rsidP="00296AA2">
            <w:pPr>
              <w:ind w:right="93" w:firstLine="567"/>
            </w:pPr>
            <w:r w:rsidRPr="00093823">
              <w:rPr>
                <w:sz w:val="22"/>
                <w:szCs w:val="22"/>
              </w:rPr>
              <w:t>______________Шигапов Р.М.</w:t>
            </w:r>
          </w:p>
        </w:tc>
        <w:tc>
          <w:tcPr>
            <w:tcW w:w="5026" w:type="dxa"/>
          </w:tcPr>
          <w:p w:rsidR="004D7400" w:rsidRPr="00093823" w:rsidRDefault="004D7400" w:rsidP="00296AA2">
            <w:pPr>
              <w:ind w:right="-1" w:firstLine="567"/>
              <w:jc w:val="both"/>
              <w:rPr>
                <w:b/>
                <w:u w:val="single"/>
              </w:rPr>
            </w:pPr>
            <w:r w:rsidRPr="00093823">
              <w:rPr>
                <w:b/>
                <w:sz w:val="22"/>
                <w:szCs w:val="22"/>
                <w:u w:val="single"/>
              </w:rPr>
              <w:t>ПОКУПАТЕЛЬ</w:t>
            </w:r>
          </w:p>
          <w:p w:rsidR="004D7400" w:rsidRPr="00093823" w:rsidRDefault="004D7400" w:rsidP="00296AA2">
            <w:pPr>
              <w:ind w:right="-1" w:firstLine="567"/>
              <w:jc w:val="both"/>
              <w:rPr>
                <w:rFonts w:ascii="TimesET" w:hAnsi="TimesET"/>
                <w:noProof/>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rPr>
                <w:iCs/>
              </w:rPr>
            </w:pPr>
          </w:p>
          <w:p w:rsidR="004D7400" w:rsidRPr="00093823" w:rsidRDefault="004D7400" w:rsidP="00296AA2">
            <w:pPr>
              <w:shd w:val="clear" w:color="auto" w:fill="FFFFFF"/>
              <w:suppressAutoHyphens/>
              <w:ind w:firstLine="567"/>
            </w:pPr>
            <w:r w:rsidRPr="00093823">
              <w:rPr>
                <w:iCs/>
                <w:sz w:val="22"/>
                <w:szCs w:val="22"/>
              </w:rPr>
              <w:t xml:space="preserve">_______________________ </w:t>
            </w:r>
          </w:p>
        </w:tc>
      </w:tr>
    </w:tbl>
    <w:p w:rsidR="004D7400" w:rsidRDefault="004D7400" w:rsidP="004D7400">
      <w:pPr>
        <w:ind w:firstLine="567"/>
        <w:contextualSpacing/>
        <w:jc w:val="center"/>
        <w:rPr>
          <w:b/>
        </w:rPr>
      </w:pPr>
    </w:p>
    <w:p w:rsidR="004D7400" w:rsidRDefault="004D7400" w:rsidP="004D7400">
      <w:pPr>
        <w:pStyle w:val="a5"/>
        <w:ind w:left="0" w:firstLine="567"/>
      </w:pPr>
    </w:p>
    <w:p w:rsidR="004D7400" w:rsidRDefault="004D7400" w:rsidP="00F7572B">
      <w:pPr>
        <w:contextualSpacing/>
        <w:jc w:val="center"/>
        <w:rPr>
          <w:b/>
        </w:rPr>
      </w:pPr>
    </w:p>
    <w:p w:rsidR="004D7400" w:rsidRDefault="004D7400" w:rsidP="00F7572B">
      <w:pPr>
        <w:contextualSpacing/>
        <w:jc w:val="center"/>
        <w:rPr>
          <w:b/>
        </w:rPr>
      </w:pPr>
    </w:p>
    <w:bookmarkEnd w:id="1"/>
    <w:bookmarkEnd w:id="2"/>
    <w:p w:rsidR="004D7400" w:rsidRDefault="004D7400" w:rsidP="00F7572B">
      <w:pPr>
        <w:contextualSpacing/>
        <w:jc w:val="center"/>
        <w:rPr>
          <w:b/>
        </w:rPr>
      </w:pPr>
    </w:p>
    <w:sectPr w:rsidR="004D7400" w:rsidSect="00B542EC">
      <w:footerReference w:type="default" r:id="rId18"/>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79" w:rsidRDefault="00E40D79" w:rsidP="004C63BA">
      <w:r>
        <w:separator/>
      </w:r>
    </w:p>
  </w:endnote>
  <w:endnote w:type="continuationSeparator" w:id="0">
    <w:p w:rsidR="00E40D79" w:rsidRDefault="00E40D7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308C3" w:rsidRDefault="00C308C3">
        <w:pPr>
          <w:pStyle w:val="a8"/>
          <w:jc w:val="center"/>
        </w:pPr>
        <w:r>
          <w:fldChar w:fldCharType="begin"/>
        </w:r>
        <w:r>
          <w:instrText>PAGE   \* MERGEFORMAT</w:instrText>
        </w:r>
        <w:r>
          <w:fldChar w:fldCharType="separate"/>
        </w:r>
        <w:r w:rsidR="002F4CFC">
          <w:rPr>
            <w:noProof/>
          </w:rPr>
          <w:t>5</w:t>
        </w:r>
        <w:r>
          <w:rPr>
            <w:noProof/>
          </w:rPr>
          <w:fldChar w:fldCharType="end"/>
        </w:r>
      </w:p>
    </w:sdtContent>
  </w:sdt>
  <w:p w:rsidR="00C308C3" w:rsidRDefault="00C308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79" w:rsidRDefault="00E40D79" w:rsidP="004C63BA">
      <w:r>
        <w:separator/>
      </w:r>
    </w:p>
  </w:footnote>
  <w:footnote w:type="continuationSeparator" w:id="0">
    <w:p w:rsidR="00E40D79" w:rsidRDefault="00E40D7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97357F"/>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2"/>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2"/>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34C"/>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09A"/>
    <w:rsid w:val="001961C0"/>
    <w:rsid w:val="00196223"/>
    <w:rsid w:val="00196233"/>
    <w:rsid w:val="00196A05"/>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6AA2"/>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4CFC"/>
    <w:rsid w:val="002F66F3"/>
    <w:rsid w:val="003008B3"/>
    <w:rsid w:val="00300B97"/>
    <w:rsid w:val="00300BEA"/>
    <w:rsid w:val="00302DEB"/>
    <w:rsid w:val="00305741"/>
    <w:rsid w:val="0030778A"/>
    <w:rsid w:val="00307CBB"/>
    <w:rsid w:val="003114BC"/>
    <w:rsid w:val="003114C7"/>
    <w:rsid w:val="0031206B"/>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3C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D7400"/>
    <w:rsid w:val="004E128D"/>
    <w:rsid w:val="004E2911"/>
    <w:rsid w:val="004E2AB4"/>
    <w:rsid w:val="004E3188"/>
    <w:rsid w:val="004E429E"/>
    <w:rsid w:val="004E6293"/>
    <w:rsid w:val="004E6539"/>
    <w:rsid w:val="004E708E"/>
    <w:rsid w:val="004E742B"/>
    <w:rsid w:val="004E7481"/>
    <w:rsid w:val="004F04F8"/>
    <w:rsid w:val="004F1EC5"/>
    <w:rsid w:val="004F36FF"/>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2BFE"/>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3D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41C6"/>
    <w:rsid w:val="006F575E"/>
    <w:rsid w:val="007032AB"/>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37E"/>
    <w:rsid w:val="0080584E"/>
    <w:rsid w:val="00805C10"/>
    <w:rsid w:val="0080795C"/>
    <w:rsid w:val="00807A99"/>
    <w:rsid w:val="0081038C"/>
    <w:rsid w:val="00817DED"/>
    <w:rsid w:val="00821F67"/>
    <w:rsid w:val="00822E39"/>
    <w:rsid w:val="008239CA"/>
    <w:rsid w:val="00825A58"/>
    <w:rsid w:val="008264B6"/>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239"/>
    <w:rsid w:val="00921834"/>
    <w:rsid w:val="00926A54"/>
    <w:rsid w:val="00927410"/>
    <w:rsid w:val="0093090E"/>
    <w:rsid w:val="00931A93"/>
    <w:rsid w:val="00935CAF"/>
    <w:rsid w:val="0094178F"/>
    <w:rsid w:val="0094465C"/>
    <w:rsid w:val="00945EDA"/>
    <w:rsid w:val="0094687E"/>
    <w:rsid w:val="0095005C"/>
    <w:rsid w:val="009519A4"/>
    <w:rsid w:val="00954C9C"/>
    <w:rsid w:val="009550F8"/>
    <w:rsid w:val="0095638E"/>
    <w:rsid w:val="00956ACE"/>
    <w:rsid w:val="00956B98"/>
    <w:rsid w:val="0096235D"/>
    <w:rsid w:val="0096343D"/>
    <w:rsid w:val="00963E23"/>
    <w:rsid w:val="00964AD6"/>
    <w:rsid w:val="0096657F"/>
    <w:rsid w:val="00971BD8"/>
    <w:rsid w:val="00972BDC"/>
    <w:rsid w:val="00976952"/>
    <w:rsid w:val="009772B8"/>
    <w:rsid w:val="009774FC"/>
    <w:rsid w:val="0098005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4E2F"/>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270D"/>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D638D"/>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08C3"/>
    <w:rsid w:val="00C33FAE"/>
    <w:rsid w:val="00C367CC"/>
    <w:rsid w:val="00C37687"/>
    <w:rsid w:val="00C37A47"/>
    <w:rsid w:val="00C37A7F"/>
    <w:rsid w:val="00C4183A"/>
    <w:rsid w:val="00C43DDE"/>
    <w:rsid w:val="00C4646B"/>
    <w:rsid w:val="00C47636"/>
    <w:rsid w:val="00C50F99"/>
    <w:rsid w:val="00C51127"/>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555"/>
    <w:rsid w:val="00D42FB7"/>
    <w:rsid w:val="00D450B8"/>
    <w:rsid w:val="00D45579"/>
    <w:rsid w:val="00D4581E"/>
    <w:rsid w:val="00D4622A"/>
    <w:rsid w:val="00D46A21"/>
    <w:rsid w:val="00D47142"/>
    <w:rsid w:val="00D51A20"/>
    <w:rsid w:val="00D54B6A"/>
    <w:rsid w:val="00D55D95"/>
    <w:rsid w:val="00D57B20"/>
    <w:rsid w:val="00D629E0"/>
    <w:rsid w:val="00D642FC"/>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0D79"/>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862"/>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2B0B"/>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manovaLK@gsfr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utp.sberbank-ast.ru/AP/Notice/653/Requisites"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5446-750F-41DA-AE83-156834A2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31</Pages>
  <Words>11895</Words>
  <Characters>67803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906</cp:revision>
  <cp:lastPrinted>2020-06-03T06:15:00Z</cp:lastPrinted>
  <dcterms:created xsi:type="dcterms:W3CDTF">2016-09-27T07:20:00Z</dcterms:created>
  <dcterms:modified xsi:type="dcterms:W3CDTF">2023-11-20T06:17:00Z</dcterms:modified>
</cp:coreProperties>
</file>