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23" w:type="dxa"/>
        <w:tblInd w:w="-459" w:type="dxa"/>
        <w:tblLook w:val="04A0" w:firstRow="1" w:lastRow="0" w:firstColumn="1" w:lastColumn="0" w:noHBand="0" w:noVBand="1"/>
      </w:tblPr>
      <w:tblGrid>
        <w:gridCol w:w="556"/>
        <w:gridCol w:w="3257"/>
        <w:gridCol w:w="6110"/>
      </w:tblGrid>
      <w:tr w:rsidR="00C318BF" w:rsidRPr="00532279" w:rsidTr="00D84593">
        <w:tc>
          <w:tcPr>
            <w:tcW w:w="9923" w:type="dxa"/>
            <w:gridSpan w:val="3"/>
          </w:tcPr>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Извещение </w:t>
            </w:r>
          </w:p>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о проведении запроса котировок </w:t>
            </w:r>
          </w:p>
          <w:p w:rsidR="00C318BF" w:rsidRPr="0011249A" w:rsidRDefault="00C318BF" w:rsidP="004C75CE">
            <w:pPr>
              <w:contextualSpacing/>
              <w:jc w:val="center"/>
              <w:rPr>
                <w:rFonts w:ascii="Times New Roman" w:hAnsi="Times New Roman" w:cs="Times New Roman"/>
                <w:b/>
                <w:sz w:val="10"/>
                <w:szCs w:val="10"/>
              </w:rPr>
            </w:pP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110"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110"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D84593">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110" w:type="dxa"/>
          </w:tcPr>
          <w:p w:rsidR="00C318BF" w:rsidRPr="00532279" w:rsidRDefault="00535F9C" w:rsidP="0015678F">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15678F" w:rsidRPr="0015678F">
              <w:rPr>
                <w:rFonts w:ascii="Times New Roman" w:hAnsi="Times New Roman" w:cs="Times New Roman"/>
                <w:sz w:val="24"/>
                <w:szCs w:val="24"/>
              </w:rPr>
              <w:t>ЭТП ТОРГИ 223 http://torgi223.ru/</w:t>
            </w: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110"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D84593">
        <w:tc>
          <w:tcPr>
            <w:tcW w:w="9923"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110"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D84593">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110"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D84593">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110" w:type="dxa"/>
          </w:tcPr>
          <w:p w:rsidR="00FA34DB" w:rsidRPr="00532279" w:rsidRDefault="00FC0B77" w:rsidP="000141EE">
            <w:pPr>
              <w:contextualSpacing/>
              <w:rPr>
                <w:rFonts w:ascii="Times New Roman" w:eastAsia="Times New Roman" w:hAnsi="Times New Roman" w:cs="Times New Roman"/>
                <w:sz w:val="24"/>
                <w:szCs w:val="24"/>
                <w:lang w:eastAsia="ru-RU"/>
              </w:rPr>
            </w:pPr>
            <w:hyperlink r:id="rId9" w:history="1">
              <w:r w:rsidR="00F919D8" w:rsidRPr="00997FB0">
                <w:rPr>
                  <w:rStyle w:val="a4"/>
                  <w:rFonts w:ascii="Times New Roman" w:eastAsia="Times New Roman" w:hAnsi="Times New Roman" w:cs="Times New Roman"/>
                  <w:sz w:val="24"/>
                  <w:szCs w:val="24"/>
                  <w:lang w:eastAsia="ru-RU"/>
                </w:rPr>
                <w:t>main@gs</w:t>
              </w:r>
              <w:r w:rsidR="00F919D8" w:rsidRPr="00997FB0">
                <w:rPr>
                  <w:rStyle w:val="a4"/>
                  <w:rFonts w:ascii="Times New Roman" w:eastAsia="Times New Roman" w:hAnsi="Times New Roman" w:cs="Times New Roman"/>
                  <w:sz w:val="24"/>
                  <w:szCs w:val="24"/>
                  <w:lang w:val="en-US" w:eastAsia="ru-RU"/>
                </w:rPr>
                <w:t>f</w:t>
              </w:r>
              <w:r w:rsidR="00F919D8" w:rsidRPr="00997FB0">
                <w:rPr>
                  <w:rStyle w:val="a4"/>
                  <w:rFonts w:ascii="Times New Roman" w:eastAsia="Times New Roman" w:hAnsi="Times New Roman" w:cs="Times New Roman"/>
                  <w:sz w:val="24"/>
                  <w:szCs w:val="24"/>
                  <w:lang w:eastAsia="ru-RU"/>
                </w:rPr>
                <w:t>rb.ru</w:t>
              </w:r>
            </w:hyperlink>
          </w:p>
        </w:tc>
      </w:tr>
      <w:tr w:rsidR="00C318BF" w:rsidRPr="00532279" w:rsidTr="00D84593">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110"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EC7832" w:rsidRPr="00532279" w:rsidTr="00D84593">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110"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D84593">
        <w:tc>
          <w:tcPr>
            <w:tcW w:w="9923"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D84593">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110" w:type="dxa"/>
          </w:tcPr>
          <w:p w:rsidR="00FA34DB" w:rsidRPr="00FA34DB" w:rsidRDefault="00FA34DB" w:rsidP="00FA34DB">
            <w:pPr>
              <w:contextualSpacing/>
              <w:rPr>
                <w:rFonts w:ascii="Times New Roman" w:eastAsia="Times New Roman" w:hAnsi="Times New Roman" w:cs="Times New Roman"/>
                <w:sz w:val="24"/>
                <w:szCs w:val="24"/>
                <w:lang w:eastAsia="ru-RU"/>
              </w:rPr>
            </w:pPr>
            <w:proofErr w:type="gramStart"/>
            <w:r w:rsidRPr="00FA34DB">
              <w:rPr>
                <w:rFonts w:ascii="Times New Roman" w:eastAsia="Times New Roman" w:hAnsi="Times New Roman" w:cs="Times New Roman"/>
                <w:sz w:val="24"/>
                <w:szCs w:val="24"/>
                <w:lang w:eastAsia="ru-RU"/>
              </w:rPr>
              <w:t>Сметно-договорной</w:t>
            </w:r>
            <w:proofErr w:type="gramEnd"/>
            <w:r w:rsidRPr="00FA34DB">
              <w:rPr>
                <w:rFonts w:ascii="Times New Roman" w:eastAsia="Times New Roman" w:hAnsi="Times New Roman" w:cs="Times New Roman"/>
                <w:sz w:val="24"/>
                <w:szCs w:val="24"/>
                <w:lang w:eastAsia="ru-RU"/>
              </w:rPr>
              <w:t xml:space="preserve">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D84593">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110"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D84593">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110"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D84593">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110"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FC0B77"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0" w:history="1">
              <w:r w:rsidR="00721DBA" w:rsidRPr="00EA2F0A">
                <w:rPr>
                  <w:rStyle w:val="a4"/>
                  <w:rFonts w:ascii="Times New Roman" w:eastAsia="Times New Roman" w:hAnsi="Times New Roman" w:cs="Times New Roman"/>
                  <w:sz w:val="24"/>
                  <w:szCs w:val="24"/>
                  <w:lang w:eastAsia="ru-RU"/>
                </w:rPr>
                <w:t>mustafina@gsfrb.ru</w:t>
              </w:r>
            </w:hyperlink>
          </w:p>
        </w:tc>
      </w:tr>
      <w:tr w:rsidR="00C318BF" w:rsidRPr="00532279" w:rsidTr="00D84593">
        <w:tc>
          <w:tcPr>
            <w:tcW w:w="9923"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D84593">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110" w:type="dxa"/>
          </w:tcPr>
          <w:p w:rsidR="00A96033" w:rsidRPr="00E74CCA" w:rsidRDefault="00E74CCA" w:rsidP="00373E04">
            <w:pPr>
              <w:ind w:right="40"/>
              <w:rPr>
                <w:rFonts w:ascii="Times New Roman" w:hAnsi="Times New Roman" w:cs="Times New Roman"/>
                <w:b/>
                <w:sz w:val="24"/>
                <w:szCs w:val="24"/>
              </w:rPr>
            </w:pPr>
            <w:r w:rsidRPr="00E74CCA">
              <w:rPr>
                <w:rFonts w:ascii="Times New Roman" w:hAnsi="Times New Roman" w:cs="Times New Roman"/>
                <w:b/>
                <w:sz w:val="24"/>
                <w:szCs w:val="24"/>
              </w:rPr>
              <w:t xml:space="preserve">Выполнение работ по отводу поверхностных вод на объекте «Жилой дом по ул. </w:t>
            </w:r>
            <w:proofErr w:type="spellStart"/>
            <w:r w:rsidRPr="00E74CCA">
              <w:rPr>
                <w:rFonts w:ascii="Times New Roman" w:hAnsi="Times New Roman" w:cs="Times New Roman"/>
                <w:b/>
                <w:sz w:val="24"/>
                <w:szCs w:val="24"/>
              </w:rPr>
              <w:t>С.Юлаева</w:t>
            </w:r>
            <w:proofErr w:type="spellEnd"/>
            <w:r w:rsidRPr="00E74CCA">
              <w:rPr>
                <w:rFonts w:ascii="Times New Roman" w:hAnsi="Times New Roman" w:cs="Times New Roman"/>
                <w:b/>
                <w:sz w:val="24"/>
                <w:szCs w:val="24"/>
              </w:rPr>
              <w:t xml:space="preserve"> 35 </w:t>
            </w:r>
            <w:proofErr w:type="spellStart"/>
            <w:r w:rsidRPr="00E74CCA">
              <w:rPr>
                <w:rFonts w:ascii="Times New Roman" w:hAnsi="Times New Roman" w:cs="Times New Roman"/>
                <w:b/>
                <w:sz w:val="24"/>
                <w:szCs w:val="24"/>
              </w:rPr>
              <w:t>с</w:t>
            </w:r>
            <w:proofErr w:type="gramStart"/>
            <w:r w:rsidRPr="00E74CCA">
              <w:rPr>
                <w:rFonts w:ascii="Times New Roman" w:hAnsi="Times New Roman" w:cs="Times New Roman"/>
                <w:b/>
                <w:sz w:val="24"/>
                <w:szCs w:val="24"/>
              </w:rPr>
              <w:t>.К</w:t>
            </w:r>
            <w:proofErr w:type="gramEnd"/>
            <w:r w:rsidRPr="00E74CCA">
              <w:rPr>
                <w:rFonts w:ascii="Times New Roman" w:hAnsi="Times New Roman" w:cs="Times New Roman"/>
                <w:b/>
                <w:sz w:val="24"/>
                <w:szCs w:val="24"/>
              </w:rPr>
              <w:t>армаскалы</w:t>
            </w:r>
            <w:proofErr w:type="spellEnd"/>
            <w:r w:rsidRPr="00E74CCA">
              <w:rPr>
                <w:rFonts w:ascii="Times New Roman" w:hAnsi="Times New Roman" w:cs="Times New Roman"/>
                <w:b/>
                <w:sz w:val="24"/>
                <w:szCs w:val="24"/>
              </w:rPr>
              <w:t xml:space="preserve"> Республики Башкортостан».</w:t>
            </w:r>
          </w:p>
        </w:tc>
      </w:tr>
      <w:tr w:rsidR="00C318BF" w:rsidRPr="00532279" w:rsidTr="00D84593">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110"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D84593">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110"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D84593">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16</w:t>
            </w:r>
          </w:p>
        </w:tc>
        <w:tc>
          <w:tcPr>
            <w:tcW w:w="3257" w:type="dxa"/>
          </w:tcPr>
          <w:p w:rsidR="00D54D92" w:rsidRPr="0056120B" w:rsidRDefault="00D54D92"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поставки товара </w:t>
            </w:r>
            <w:r w:rsidRPr="0056120B">
              <w:rPr>
                <w:rFonts w:ascii="Times New Roman" w:hAnsi="Times New Roman" w:cs="Times New Roman"/>
                <w:i/>
                <w:sz w:val="24"/>
                <w:szCs w:val="24"/>
              </w:rPr>
              <w:lastRenderedPageBreak/>
              <w:t>(выполнения работы, оказания услуги):</w:t>
            </w:r>
          </w:p>
        </w:tc>
        <w:tc>
          <w:tcPr>
            <w:tcW w:w="6110" w:type="dxa"/>
          </w:tcPr>
          <w:p w:rsidR="00D54D92" w:rsidRPr="004C6DD3" w:rsidRDefault="00721DBA" w:rsidP="00E74CCA">
            <w:pPr>
              <w:rPr>
                <w:rFonts w:ascii="Times New Roman" w:hAnsi="Times New Roman" w:cs="Times New Roman"/>
                <w:sz w:val="24"/>
                <w:szCs w:val="24"/>
              </w:rPr>
            </w:pPr>
            <w:r w:rsidRPr="00EE7AB2">
              <w:rPr>
                <w:rFonts w:ascii="Times New Roman" w:hAnsi="Times New Roman" w:cs="Times New Roman"/>
                <w:sz w:val="24"/>
                <w:szCs w:val="24"/>
              </w:rPr>
              <w:lastRenderedPageBreak/>
              <w:t xml:space="preserve">РБ, </w:t>
            </w:r>
            <w:proofErr w:type="spellStart"/>
            <w:r w:rsidR="00E74CCA" w:rsidRPr="00EE7AB2">
              <w:rPr>
                <w:rFonts w:ascii="Times New Roman" w:hAnsi="Times New Roman" w:cs="Times New Roman"/>
                <w:sz w:val="24"/>
                <w:szCs w:val="24"/>
              </w:rPr>
              <w:t>с</w:t>
            </w:r>
            <w:proofErr w:type="gramStart"/>
            <w:r w:rsidR="00E74CCA" w:rsidRPr="00EE7AB2">
              <w:rPr>
                <w:rFonts w:ascii="Times New Roman" w:hAnsi="Times New Roman" w:cs="Times New Roman"/>
                <w:sz w:val="24"/>
                <w:szCs w:val="24"/>
              </w:rPr>
              <w:t>.К</w:t>
            </w:r>
            <w:proofErr w:type="gramEnd"/>
            <w:r w:rsidR="00E74CCA" w:rsidRPr="00EE7AB2">
              <w:rPr>
                <w:rFonts w:ascii="Times New Roman" w:hAnsi="Times New Roman" w:cs="Times New Roman"/>
                <w:sz w:val="24"/>
                <w:szCs w:val="24"/>
              </w:rPr>
              <w:t>армаскалы</w:t>
            </w:r>
            <w:proofErr w:type="spellEnd"/>
            <w:r w:rsidR="00E74CCA" w:rsidRPr="00EE7AB2">
              <w:rPr>
                <w:rFonts w:ascii="Times New Roman" w:hAnsi="Times New Roman" w:cs="Times New Roman"/>
                <w:sz w:val="24"/>
                <w:szCs w:val="24"/>
              </w:rPr>
              <w:t xml:space="preserve"> ,</w:t>
            </w:r>
            <w:r w:rsidRPr="00EE7AB2">
              <w:rPr>
                <w:rFonts w:ascii="Times New Roman" w:hAnsi="Times New Roman" w:cs="Times New Roman"/>
                <w:sz w:val="24"/>
                <w:szCs w:val="24"/>
              </w:rPr>
              <w:t xml:space="preserve">территория объекта </w:t>
            </w:r>
            <w:r w:rsidR="00E74CCA" w:rsidRPr="00EE7AB2">
              <w:rPr>
                <w:rFonts w:ascii="Times New Roman" w:hAnsi="Times New Roman" w:cs="Times New Roman"/>
                <w:sz w:val="24"/>
                <w:szCs w:val="24"/>
              </w:rPr>
              <w:t xml:space="preserve"> «Жилой дом по </w:t>
            </w:r>
            <w:r w:rsidR="00E74CCA" w:rsidRPr="00EE7AB2">
              <w:rPr>
                <w:rFonts w:ascii="Times New Roman" w:hAnsi="Times New Roman" w:cs="Times New Roman"/>
                <w:sz w:val="24"/>
                <w:szCs w:val="24"/>
              </w:rPr>
              <w:lastRenderedPageBreak/>
              <w:t xml:space="preserve">ул. </w:t>
            </w:r>
            <w:proofErr w:type="spellStart"/>
            <w:r w:rsidR="00E74CCA" w:rsidRPr="00EE7AB2">
              <w:rPr>
                <w:rFonts w:ascii="Times New Roman" w:hAnsi="Times New Roman" w:cs="Times New Roman"/>
                <w:sz w:val="24"/>
                <w:szCs w:val="24"/>
              </w:rPr>
              <w:t>С.Юлаева</w:t>
            </w:r>
            <w:proofErr w:type="spellEnd"/>
            <w:r w:rsidR="00E74CCA" w:rsidRPr="00EE7AB2">
              <w:rPr>
                <w:rFonts w:ascii="Times New Roman" w:hAnsi="Times New Roman" w:cs="Times New Roman"/>
                <w:sz w:val="24"/>
                <w:szCs w:val="24"/>
              </w:rPr>
              <w:t xml:space="preserve"> 35 </w:t>
            </w:r>
            <w:proofErr w:type="spellStart"/>
            <w:r w:rsidR="00E74CCA" w:rsidRPr="00EE7AB2">
              <w:rPr>
                <w:rFonts w:ascii="Times New Roman" w:hAnsi="Times New Roman" w:cs="Times New Roman"/>
                <w:sz w:val="24"/>
                <w:szCs w:val="24"/>
              </w:rPr>
              <w:t>с.Кармаскалы</w:t>
            </w:r>
            <w:proofErr w:type="spellEnd"/>
            <w:r w:rsidR="00E74CCA" w:rsidRPr="00EE7AB2">
              <w:rPr>
                <w:rFonts w:ascii="Times New Roman" w:hAnsi="Times New Roman" w:cs="Times New Roman"/>
                <w:sz w:val="24"/>
                <w:szCs w:val="24"/>
              </w:rPr>
              <w:t xml:space="preserve"> Республики Башкортостан».</w:t>
            </w:r>
          </w:p>
        </w:tc>
      </w:tr>
      <w:tr w:rsidR="00D54D92" w:rsidRPr="00532279" w:rsidTr="00D84593">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110" w:type="dxa"/>
          </w:tcPr>
          <w:p w:rsidR="00D54D92" w:rsidRPr="00532279" w:rsidRDefault="00E74CCA" w:rsidP="00373E04">
            <w:pPr>
              <w:autoSpaceDE w:val="0"/>
              <w:autoSpaceDN w:val="0"/>
              <w:ind w:firstLine="540"/>
              <w:contextualSpacing/>
              <w:jc w:val="both"/>
              <w:rPr>
                <w:rFonts w:ascii="Times New Roman" w:hAnsi="Times New Roman" w:cs="Times New Roman"/>
                <w:sz w:val="24"/>
                <w:szCs w:val="24"/>
              </w:rPr>
            </w:pPr>
            <w:r>
              <w:rPr>
                <w:rFonts w:ascii="Times New Roman" w:hAnsi="Times New Roman" w:cs="Times New Roman"/>
                <w:b/>
                <w:sz w:val="24"/>
                <w:szCs w:val="24"/>
              </w:rPr>
              <w:t>121 766,99 рублей с учетом НДС.</w:t>
            </w:r>
          </w:p>
        </w:tc>
      </w:tr>
      <w:tr w:rsidR="00D54D92" w:rsidRPr="00532279" w:rsidTr="00D84593">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110"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D84593">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Default="00D54D92" w:rsidP="00371432">
            <w:pPr>
              <w:contextualSpacing/>
              <w:rPr>
                <w:rFonts w:ascii="Times New Roman" w:hAnsi="Times New Roman" w:cs="Times New Roman"/>
                <w:i/>
                <w:sz w:val="24"/>
                <w:szCs w:val="24"/>
              </w:rPr>
            </w:pPr>
            <w:r w:rsidRPr="00532279">
              <w:rPr>
                <w:rFonts w:ascii="Times New Roman" w:hAnsi="Times New Roman" w:cs="Times New Roman"/>
                <w:i/>
                <w:sz w:val="24"/>
                <w:szCs w:val="24"/>
              </w:rPr>
              <w:t>Порядок формирования цены договора:</w:t>
            </w: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p>
          <w:p w:rsidR="00E65E3F" w:rsidRDefault="00E65E3F" w:rsidP="00371432">
            <w:pPr>
              <w:contextualSpacing/>
              <w:rPr>
                <w:rFonts w:ascii="Times New Roman" w:hAnsi="Times New Roman" w:cs="Times New Roman"/>
                <w:i/>
                <w:sz w:val="24"/>
                <w:szCs w:val="24"/>
              </w:rPr>
            </w:pPr>
            <w:r>
              <w:rPr>
                <w:rFonts w:ascii="Times New Roman" w:hAnsi="Times New Roman" w:cs="Times New Roman"/>
                <w:i/>
                <w:sz w:val="24"/>
                <w:szCs w:val="24"/>
              </w:rPr>
              <w:t>Источник финансирования:</w:t>
            </w:r>
          </w:p>
          <w:p w:rsidR="00E65E3F" w:rsidRPr="00532279" w:rsidRDefault="00E65E3F" w:rsidP="00371432">
            <w:pPr>
              <w:contextualSpacing/>
              <w:rPr>
                <w:rFonts w:ascii="Times New Roman" w:eastAsia="Times New Roman" w:hAnsi="Times New Roman" w:cs="Times New Roman"/>
                <w:i/>
                <w:iCs/>
                <w:sz w:val="24"/>
                <w:szCs w:val="24"/>
                <w:lang w:eastAsia="ru-RU"/>
              </w:rPr>
            </w:pPr>
          </w:p>
        </w:tc>
        <w:tc>
          <w:tcPr>
            <w:tcW w:w="6110" w:type="dxa"/>
          </w:tcPr>
          <w:p w:rsidR="00D54D92" w:rsidRDefault="00D54D92" w:rsidP="00FD5544">
            <w:pPr>
              <w:contextualSpacing/>
              <w:rPr>
                <w:rFonts w:ascii="Times New Roman" w:hAnsi="Times New Roman" w:cs="Times New Roman"/>
                <w:sz w:val="24"/>
                <w:szCs w:val="24"/>
              </w:rPr>
            </w:pPr>
            <w:proofErr w:type="gramStart"/>
            <w:r w:rsidRPr="00532279">
              <w:rPr>
                <w:rFonts w:ascii="Times New Roman" w:hAnsi="Times New Roman" w:cs="Times New Roman"/>
                <w:sz w:val="24"/>
                <w:szCs w:val="24"/>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w:t>
            </w:r>
            <w:r w:rsidRPr="00E973D2">
              <w:rPr>
                <w:rFonts w:ascii="Times New Roman" w:hAnsi="Times New Roman" w:cs="Times New Roman"/>
                <w:sz w:val="24"/>
                <w:szCs w:val="24"/>
              </w:rPr>
              <w:t xml:space="preserve">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w:t>
            </w:r>
            <w:r w:rsidRPr="00532279">
              <w:rPr>
                <w:rFonts w:ascii="Times New Roman" w:hAnsi="Times New Roman" w:cs="Times New Roman"/>
                <w:sz w:val="24"/>
                <w:szCs w:val="24"/>
              </w:rPr>
              <w:t>работ и иные расходы</w:t>
            </w:r>
            <w:proofErr w:type="gramEnd"/>
            <w:r w:rsidRPr="00532279">
              <w:rPr>
                <w:rFonts w:ascii="Times New Roman" w:hAnsi="Times New Roman" w:cs="Times New Roman"/>
                <w:sz w:val="24"/>
                <w:szCs w:val="24"/>
              </w:rPr>
              <w:t>, связанные с исполнением договора</w:t>
            </w:r>
          </w:p>
          <w:p w:rsidR="007215F3" w:rsidRDefault="007215F3" w:rsidP="003032D3">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824642">
              <w:rPr>
                <w:rFonts w:ascii="Times New Roman" w:hAnsi="Times New Roman" w:cs="Times New Roman"/>
                <w:sz w:val="24"/>
                <w:szCs w:val="24"/>
              </w:rPr>
              <w:t>сметный метод.</w:t>
            </w:r>
            <w:r w:rsidR="004F4249">
              <w:rPr>
                <w:rFonts w:ascii="Times New Roman" w:hAnsi="Times New Roman" w:cs="Times New Roman"/>
                <w:sz w:val="24"/>
                <w:szCs w:val="24"/>
              </w:rPr>
              <w:t xml:space="preserve"> </w:t>
            </w:r>
            <w:r w:rsidRPr="007215F3">
              <w:rPr>
                <w:rFonts w:ascii="Times New Roman" w:hAnsi="Times New Roman" w:cs="Times New Roman"/>
                <w:sz w:val="24"/>
                <w:szCs w:val="24"/>
              </w:rPr>
              <w:t>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p w:rsidR="00E65E3F" w:rsidRPr="00532279" w:rsidRDefault="00E65E3F" w:rsidP="00E65E3F">
            <w:pPr>
              <w:contextualSpacing/>
              <w:rPr>
                <w:rFonts w:ascii="Times New Roman" w:hAnsi="Times New Roman" w:cs="Times New Roman"/>
                <w:sz w:val="24"/>
                <w:szCs w:val="24"/>
              </w:rPr>
            </w:pPr>
            <w:r w:rsidRPr="00E65E3F">
              <w:rPr>
                <w:rFonts w:ascii="Times New Roman" w:hAnsi="Times New Roman" w:cs="Times New Roman"/>
                <w:sz w:val="24"/>
                <w:szCs w:val="24"/>
              </w:rPr>
              <w:t>Собственные средства ГУП ФЖС РБ</w:t>
            </w:r>
            <w:r>
              <w:rPr>
                <w:rFonts w:ascii="Times New Roman" w:hAnsi="Times New Roman" w:cs="Times New Roman"/>
                <w:sz w:val="24"/>
                <w:szCs w:val="24"/>
              </w:rPr>
              <w:t xml:space="preserve">   </w:t>
            </w:r>
          </w:p>
        </w:tc>
      </w:tr>
      <w:tr w:rsidR="00D54D92" w:rsidRPr="00532279" w:rsidTr="00D84593">
        <w:tc>
          <w:tcPr>
            <w:tcW w:w="556"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c>
          <w:tcPr>
            <w:tcW w:w="3257" w:type="dxa"/>
          </w:tcPr>
          <w:p w:rsidR="00D54D92" w:rsidRPr="00532279" w:rsidRDefault="00D54D92"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110" w:type="dxa"/>
          </w:tcPr>
          <w:p w:rsidR="00824642" w:rsidRPr="00EE7AB2" w:rsidRDefault="00824642" w:rsidP="00824642">
            <w:pPr>
              <w:rPr>
                <w:rFonts w:ascii="Times New Roman" w:hAnsi="Times New Roman" w:cs="Times New Roman"/>
                <w:sz w:val="24"/>
                <w:szCs w:val="24"/>
              </w:rPr>
            </w:pPr>
            <w:r w:rsidRPr="00EE7AB2">
              <w:rPr>
                <w:rFonts w:ascii="Times New Roman" w:hAnsi="Times New Roman" w:cs="Times New Roman"/>
                <w:sz w:val="24"/>
                <w:szCs w:val="24"/>
              </w:rPr>
              <w:t xml:space="preserve">Начало – </w:t>
            </w:r>
            <w:proofErr w:type="gramStart"/>
            <w:r w:rsidRPr="00EE7AB2">
              <w:rPr>
                <w:rFonts w:ascii="Times New Roman" w:hAnsi="Times New Roman" w:cs="Times New Roman"/>
                <w:sz w:val="24"/>
                <w:szCs w:val="24"/>
              </w:rPr>
              <w:t>с даты заключения</w:t>
            </w:r>
            <w:proofErr w:type="gramEnd"/>
            <w:r w:rsidRPr="00EE7AB2">
              <w:rPr>
                <w:rFonts w:ascii="Times New Roman" w:hAnsi="Times New Roman" w:cs="Times New Roman"/>
                <w:sz w:val="24"/>
                <w:szCs w:val="24"/>
              </w:rPr>
              <w:t xml:space="preserve"> Договора.</w:t>
            </w:r>
          </w:p>
          <w:p w:rsidR="00824642" w:rsidRPr="00EE7AB2" w:rsidRDefault="00824642" w:rsidP="00824642">
            <w:pPr>
              <w:rPr>
                <w:rFonts w:ascii="Times New Roman" w:hAnsi="Times New Roman" w:cs="Times New Roman"/>
                <w:sz w:val="24"/>
                <w:szCs w:val="24"/>
              </w:rPr>
            </w:pPr>
            <w:r w:rsidRPr="00EE7AB2">
              <w:rPr>
                <w:rFonts w:ascii="Times New Roman" w:hAnsi="Times New Roman" w:cs="Times New Roman"/>
                <w:sz w:val="24"/>
                <w:szCs w:val="24"/>
              </w:rPr>
              <w:t xml:space="preserve">Срок окончания – 5 рабочих дней </w:t>
            </w:r>
            <w:proofErr w:type="gramStart"/>
            <w:r w:rsidRPr="00EE7AB2">
              <w:rPr>
                <w:rFonts w:ascii="Times New Roman" w:hAnsi="Times New Roman" w:cs="Times New Roman"/>
                <w:sz w:val="24"/>
                <w:szCs w:val="24"/>
              </w:rPr>
              <w:t>с даты заключения</w:t>
            </w:r>
            <w:proofErr w:type="gramEnd"/>
            <w:r w:rsidRPr="00EE7AB2">
              <w:rPr>
                <w:rFonts w:ascii="Times New Roman" w:hAnsi="Times New Roman" w:cs="Times New Roman"/>
                <w:sz w:val="24"/>
                <w:szCs w:val="24"/>
              </w:rPr>
              <w:t xml:space="preserve"> Договора. </w:t>
            </w:r>
          </w:p>
          <w:p w:rsidR="006942BA" w:rsidRPr="00532279" w:rsidRDefault="006942BA" w:rsidP="00C50D87">
            <w:pPr>
              <w:spacing w:after="60"/>
              <w:jc w:val="both"/>
              <w:rPr>
                <w:rFonts w:ascii="Times New Roman" w:hAnsi="Times New Roman" w:cs="Times New Roman"/>
                <w:sz w:val="24"/>
                <w:szCs w:val="24"/>
              </w:rPr>
            </w:pPr>
          </w:p>
        </w:tc>
      </w:tr>
      <w:tr w:rsidR="00D54D92" w:rsidRPr="00532279" w:rsidTr="00D84593">
        <w:tc>
          <w:tcPr>
            <w:tcW w:w="556" w:type="dxa"/>
          </w:tcPr>
          <w:p w:rsidR="00D54D92" w:rsidRPr="002F53B7"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54D92" w:rsidRPr="002F53B7" w:rsidRDefault="00D54D92"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110" w:type="dxa"/>
          </w:tcPr>
          <w:p w:rsidR="00EE7AB2" w:rsidRPr="00EE7AB2" w:rsidRDefault="00EE7AB2" w:rsidP="00EE7AB2">
            <w:pPr>
              <w:widowControl w:val="0"/>
              <w:tabs>
                <w:tab w:val="left" w:pos="0"/>
              </w:tabs>
              <w:ind w:right="-85" w:firstLine="567"/>
              <w:jc w:val="both"/>
              <w:rPr>
                <w:rFonts w:ascii="Times New Roman" w:eastAsia="Times New Roman" w:hAnsi="Times New Roman" w:cs="Times New Roman"/>
                <w:sz w:val="24"/>
                <w:szCs w:val="24"/>
                <w:lang w:eastAsia="ru-RU"/>
              </w:rPr>
            </w:pPr>
            <w:r w:rsidRPr="00EE7AB2">
              <w:rPr>
                <w:rFonts w:ascii="Times New Roman" w:eastAsia="Times New Roman" w:hAnsi="Times New Roman" w:cs="Times New Roman"/>
                <w:sz w:val="24"/>
                <w:szCs w:val="24"/>
                <w:lang w:eastAsia="ru-RU"/>
              </w:rPr>
              <w:t xml:space="preserve">Заказчик в течение 7 (семи) рабочих дней </w:t>
            </w:r>
            <w:proofErr w:type="gramStart"/>
            <w:r w:rsidRPr="00EE7AB2">
              <w:rPr>
                <w:rFonts w:ascii="Times New Roman" w:eastAsia="Times New Roman" w:hAnsi="Times New Roman" w:cs="Times New Roman"/>
                <w:sz w:val="24"/>
                <w:szCs w:val="24"/>
                <w:lang w:eastAsia="ru-RU"/>
              </w:rPr>
              <w:t>с даты подписания</w:t>
            </w:r>
            <w:proofErr w:type="gramEnd"/>
            <w:r w:rsidRPr="00EE7AB2">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B1719C" w:rsidRPr="007F5228" w:rsidRDefault="00B1719C" w:rsidP="00721DBA">
            <w:pPr>
              <w:contextualSpacing/>
              <w:jc w:val="both"/>
              <w:rPr>
                <w:rFonts w:ascii="Times New Roman" w:hAnsi="Times New Roman" w:cs="Times New Roman"/>
                <w:sz w:val="24"/>
                <w:szCs w:val="24"/>
              </w:rPr>
            </w:pPr>
          </w:p>
        </w:tc>
      </w:tr>
      <w:tr w:rsidR="00D54D92" w:rsidRPr="00532279" w:rsidTr="00D84593">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22</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p w:rsidR="00D54D92" w:rsidRPr="00532279" w:rsidRDefault="00D54D92" w:rsidP="003A585B">
            <w:pPr>
              <w:contextualSpacing/>
              <w:rPr>
                <w:rFonts w:ascii="Times New Roman" w:eastAsia="Times New Roman" w:hAnsi="Times New Roman" w:cs="Times New Roman"/>
                <w:i/>
                <w:iCs/>
                <w:sz w:val="24"/>
                <w:szCs w:val="24"/>
                <w:lang w:eastAsia="ru-RU"/>
              </w:rPr>
            </w:pPr>
          </w:p>
        </w:tc>
        <w:tc>
          <w:tcPr>
            <w:tcW w:w="6110" w:type="dxa"/>
          </w:tcPr>
          <w:p w:rsidR="00D54D92" w:rsidRPr="00A3227D" w:rsidRDefault="009B5CEC" w:rsidP="0082464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65E3F">
              <w:rPr>
                <w:rFonts w:ascii="Times New Roman" w:eastAsia="Times New Roman" w:hAnsi="Times New Roman" w:cs="Times New Roman"/>
                <w:b/>
                <w:sz w:val="24"/>
                <w:szCs w:val="24"/>
              </w:rPr>
              <w:t xml:space="preserve"> </w:t>
            </w:r>
            <w:r w:rsidR="00824642">
              <w:rPr>
                <w:rFonts w:ascii="Times New Roman" w:eastAsia="Times New Roman" w:hAnsi="Times New Roman" w:cs="Times New Roman"/>
                <w:b/>
                <w:sz w:val="24"/>
                <w:szCs w:val="24"/>
              </w:rPr>
              <w:t>мая</w:t>
            </w:r>
            <w:r w:rsidR="00E65E3F">
              <w:rPr>
                <w:rFonts w:ascii="Times New Roman" w:eastAsia="Times New Roman" w:hAnsi="Times New Roman" w:cs="Times New Roman"/>
                <w:b/>
                <w:sz w:val="24"/>
                <w:szCs w:val="24"/>
              </w:rPr>
              <w:t xml:space="preserve"> </w:t>
            </w:r>
            <w:r w:rsidR="00D54D92">
              <w:rPr>
                <w:rFonts w:ascii="Times New Roman" w:eastAsia="Times New Roman" w:hAnsi="Times New Roman" w:cs="Times New Roman"/>
                <w:b/>
                <w:sz w:val="24"/>
                <w:szCs w:val="24"/>
              </w:rPr>
              <w:t xml:space="preserve">  202</w:t>
            </w:r>
            <w:r w:rsidR="00E65E3F">
              <w:rPr>
                <w:rFonts w:ascii="Times New Roman" w:eastAsia="Times New Roman" w:hAnsi="Times New Roman" w:cs="Times New Roman"/>
                <w:b/>
                <w:sz w:val="24"/>
                <w:szCs w:val="24"/>
              </w:rPr>
              <w:t xml:space="preserve">3 </w:t>
            </w:r>
            <w:r w:rsidR="00D54D92" w:rsidRPr="00A3227D">
              <w:rPr>
                <w:rFonts w:ascii="Times New Roman" w:eastAsia="Times New Roman" w:hAnsi="Times New Roman" w:cs="Times New Roman"/>
                <w:b/>
                <w:sz w:val="24"/>
                <w:szCs w:val="24"/>
              </w:rPr>
              <w:t xml:space="preserve"> года</w:t>
            </w:r>
          </w:p>
        </w:tc>
      </w:tr>
      <w:tr w:rsidR="00D54D92" w:rsidRPr="00532279" w:rsidTr="00D84593">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23</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r>
              <w:rPr>
                <w:rFonts w:ascii="Times New Roman" w:hAnsi="Times New Roman" w:cs="Times New Roman"/>
                <w:i/>
                <w:sz w:val="24"/>
                <w:szCs w:val="24"/>
              </w:rP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tc>
        <w:tc>
          <w:tcPr>
            <w:tcW w:w="6110" w:type="dxa"/>
          </w:tcPr>
          <w:p w:rsidR="00D54D92" w:rsidRDefault="00D54D92" w:rsidP="00A771C5">
            <w:pPr>
              <w:contextualSpacing/>
              <w:rPr>
                <w:rFonts w:ascii="Times New Roman" w:hAnsi="Times New Roman" w:cs="Times New Roman"/>
                <w:sz w:val="24"/>
                <w:szCs w:val="24"/>
              </w:rPr>
            </w:pPr>
          </w:p>
          <w:p w:rsidR="00D54D92" w:rsidRDefault="00824642" w:rsidP="001B1C52">
            <w:pPr>
              <w:contextualSpacing/>
              <w:rPr>
                <w:rFonts w:ascii="Times New Roman" w:hAnsi="Times New Roman" w:cs="Times New Roman"/>
                <w:sz w:val="24"/>
                <w:szCs w:val="24"/>
              </w:rPr>
            </w:pPr>
            <w:r>
              <w:rPr>
                <w:rFonts w:ascii="Times New Roman" w:hAnsi="Times New Roman" w:cs="Times New Roman"/>
                <w:b/>
                <w:sz w:val="24"/>
                <w:szCs w:val="24"/>
              </w:rPr>
              <w:t>1</w:t>
            </w:r>
            <w:r w:rsidR="009B5CEC">
              <w:rPr>
                <w:rFonts w:ascii="Times New Roman" w:hAnsi="Times New Roman" w:cs="Times New Roman"/>
                <w:b/>
                <w:sz w:val="24"/>
                <w:szCs w:val="24"/>
              </w:rPr>
              <w:t>8</w:t>
            </w:r>
            <w:r w:rsidR="00480FF1">
              <w:rPr>
                <w:rFonts w:ascii="Times New Roman" w:hAnsi="Times New Roman" w:cs="Times New Roman"/>
                <w:b/>
                <w:sz w:val="24"/>
                <w:szCs w:val="24"/>
              </w:rPr>
              <w:t xml:space="preserve"> </w:t>
            </w:r>
            <w:r>
              <w:rPr>
                <w:rFonts w:ascii="Times New Roman" w:hAnsi="Times New Roman" w:cs="Times New Roman"/>
                <w:b/>
                <w:sz w:val="24"/>
                <w:szCs w:val="24"/>
              </w:rPr>
              <w:t>мая</w:t>
            </w:r>
            <w:r w:rsidR="00004ACF">
              <w:rPr>
                <w:rFonts w:ascii="Times New Roman" w:hAnsi="Times New Roman" w:cs="Times New Roman"/>
                <w:b/>
                <w:sz w:val="24"/>
                <w:szCs w:val="24"/>
              </w:rPr>
              <w:t xml:space="preserve"> </w:t>
            </w:r>
            <w:r w:rsidR="00D54D92" w:rsidRPr="00A3227D">
              <w:rPr>
                <w:rFonts w:ascii="Times New Roman" w:hAnsi="Times New Roman" w:cs="Times New Roman"/>
                <w:b/>
                <w:sz w:val="24"/>
                <w:szCs w:val="24"/>
              </w:rPr>
              <w:t xml:space="preserve">  20</w:t>
            </w:r>
            <w:r w:rsidR="00D54D92">
              <w:rPr>
                <w:rFonts w:ascii="Times New Roman" w:hAnsi="Times New Roman" w:cs="Times New Roman"/>
                <w:b/>
                <w:sz w:val="24"/>
                <w:szCs w:val="24"/>
              </w:rPr>
              <w:t>2</w:t>
            </w:r>
            <w:r w:rsidR="00E65E3F">
              <w:rPr>
                <w:rFonts w:ascii="Times New Roman" w:hAnsi="Times New Roman" w:cs="Times New Roman"/>
                <w:b/>
                <w:sz w:val="24"/>
                <w:szCs w:val="24"/>
              </w:rPr>
              <w:t>3</w:t>
            </w:r>
            <w:r w:rsidR="00D54D92">
              <w:rPr>
                <w:rFonts w:ascii="Times New Roman" w:hAnsi="Times New Roman" w:cs="Times New Roman"/>
                <w:b/>
                <w:sz w:val="24"/>
                <w:szCs w:val="24"/>
              </w:rPr>
              <w:t xml:space="preserve"> года </w:t>
            </w:r>
            <w:r w:rsidR="001B1C52">
              <w:rPr>
                <w:rFonts w:ascii="Times New Roman" w:hAnsi="Times New Roman" w:cs="Times New Roman"/>
                <w:sz w:val="24"/>
                <w:szCs w:val="24"/>
              </w:rPr>
              <w:t xml:space="preserve">в </w:t>
            </w:r>
            <w:r w:rsidR="00D54D92" w:rsidRPr="00BA28A3">
              <w:rPr>
                <w:rFonts w:ascii="Times New Roman" w:hAnsi="Times New Roman" w:cs="Times New Roman"/>
                <w:sz w:val="24"/>
                <w:szCs w:val="24"/>
              </w:rPr>
              <w:t xml:space="preserve"> </w:t>
            </w:r>
            <w:r w:rsidR="001B1C52">
              <w:rPr>
                <w:rFonts w:ascii="Times New Roman" w:hAnsi="Times New Roman" w:cs="Times New Roman"/>
                <w:sz w:val="24"/>
                <w:szCs w:val="24"/>
              </w:rPr>
              <w:t>0</w:t>
            </w:r>
            <w:r>
              <w:rPr>
                <w:rFonts w:ascii="Times New Roman" w:hAnsi="Times New Roman" w:cs="Times New Roman"/>
                <w:sz w:val="24"/>
                <w:szCs w:val="24"/>
              </w:rPr>
              <w:t>7</w:t>
            </w:r>
            <w:r w:rsidR="00D54D92" w:rsidRPr="00BA28A3">
              <w:rPr>
                <w:rFonts w:ascii="Times New Roman" w:hAnsi="Times New Roman" w:cs="Times New Roman"/>
                <w:sz w:val="24"/>
                <w:szCs w:val="24"/>
              </w:rPr>
              <w:t>.00 часов  (по местному времени, часовой пояс ЕКБ)</w:t>
            </w:r>
          </w:p>
          <w:p w:rsidR="00632D16" w:rsidRPr="00632D16" w:rsidRDefault="00632D16" w:rsidP="00632D16">
            <w:pPr>
              <w:contextualSpacing/>
              <w:rPr>
                <w:rFonts w:ascii="Times New Roman" w:eastAsia="Times New Roman" w:hAnsi="Times New Roman" w:cs="Times New Roman"/>
                <w:i/>
                <w:iCs/>
                <w:sz w:val="24"/>
                <w:szCs w:val="24"/>
                <w:lang w:eastAsia="ru-RU"/>
              </w:rPr>
            </w:pPr>
            <w:r w:rsidRPr="00632D16">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w:t>
            </w:r>
            <w:r>
              <w:rPr>
                <w:rFonts w:ascii="Times New Roman" w:eastAsia="Times New Roman" w:hAnsi="Times New Roman" w:cs="Times New Roman"/>
                <w:i/>
                <w:iCs/>
                <w:sz w:val="24"/>
                <w:szCs w:val="24"/>
                <w:lang w:eastAsia="ru-RU"/>
              </w:rPr>
              <w:t>тие.</w:t>
            </w:r>
          </w:p>
        </w:tc>
      </w:tr>
      <w:tr w:rsidR="00D54D92" w:rsidRPr="00532279" w:rsidTr="00D84593">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24</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w:t>
            </w:r>
            <w:r>
              <w:rPr>
                <w:rFonts w:ascii="Times New Roman" w:hAnsi="Times New Roman" w:cs="Times New Roman"/>
                <w:i/>
                <w:sz w:val="24"/>
                <w:szCs w:val="24"/>
              </w:rPr>
              <w:t xml:space="preserve"> на участие в запросе котировок </w:t>
            </w:r>
            <w:r w:rsidRPr="00E57E9B">
              <w:rPr>
                <w:rFonts w:ascii="Times New Roman" w:hAnsi="Times New Roman" w:cs="Times New Roman"/>
                <w:i/>
                <w:sz w:val="24"/>
                <w:szCs w:val="24"/>
              </w:rPr>
              <w:t>в электронной форме</w:t>
            </w:r>
          </w:p>
        </w:tc>
        <w:tc>
          <w:tcPr>
            <w:tcW w:w="6110" w:type="dxa"/>
          </w:tcPr>
          <w:p w:rsidR="00D54D92" w:rsidRPr="00532279" w:rsidRDefault="00102372" w:rsidP="00E57E9B">
            <w:pPr>
              <w:pStyle w:val="a5"/>
              <w:spacing w:after="0"/>
              <w:ind w:left="0" w:right="40"/>
              <w:contextualSpacing/>
              <w:rPr>
                <w:szCs w:val="24"/>
              </w:rPr>
            </w:pPr>
            <w:r w:rsidRPr="00102372">
              <w:rPr>
                <w:szCs w:val="24"/>
              </w:rPr>
              <w:t>ЭТП ТОРГИ 223 http://torgi223.ru/</w:t>
            </w:r>
          </w:p>
        </w:tc>
      </w:tr>
      <w:tr w:rsidR="00D54D92" w:rsidRPr="00532279" w:rsidTr="00D84593">
        <w:tc>
          <w:tcPr>
            <w:tcW w:w="556" w:type="dxa"/>
          </w:tcPr>
          <w:p w:rsidR="00D54D92"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25</w:t>
            </w:r>
          </w:p>
        </w:tc>
        <w:tc>
          <w:tcPr>
            <w:tcW w:w="3257" w:type="dxa"/>
          </w:tcPr>
          <w:p w:rsidR="00D54D92" w:rsidRPr="00532279" w:rsidRDefault="001C3DF2"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Дата рассмотрения и оценки заявок на участие в запросе котировок в электронной форме и подведения итогов:</w:t>
            </w:r>
          </w:p>
        </w:tc>
        <w:tc>
          <w:tcPr>
            <w:tcW w:w="6110" w:type="dxa"/>
          </w:tcPr>
          <w:p w:rsidR="00D54D92" w:rsidRPr="00532279" w:rsidRDefault="00824642" w:rsidP="009B5CEC">
            <w:pPr>
              <w:contextualSpacing/>
              <w:jc w:val="both"/>
              <w:rPr>
                <w:rFonts w:ascii="Times New Roman" w:eastAsia="Times New Roman" w:hAnsi="Times New Roman" w:cs="Times New Roman"/>
                <w:sz w:val="24"/>
                <w:szCs w:val="24"/>
                <w:lang w:eastAsia="ru-RU"/>
              </w:rPr>
            </w:pPr>
            <w:r w:rsidRPr="00824642">
              <w:rPr>
                <w:rFonts w:ascii="Times New Roman" w:eastAsia="Times New Roman" w:hAnsi="Times New Roman" w:cs="Times New Roman"/>
                <w:b/>
                <w:sz w:val="24"/>
                <w:szCs w:val="24"/>
                <w:lang w:eastAsia="ru-RU"/>
              </w:rPr>
              <w:t>1</w:t>
            </w:r>
            <w:r w:rsidR="009B5CEC">
              <w:rPr>
                <w:rFonts w:ascii="Times New Roman" w:eastAsia="Times New Roman" w:hAnsi="Times New Roman" w:cs="Times New Roman"/>
                <w:b/>
                <w:sz w:val="24"/>
                <w:szCs w:val="24"/>
                <w:lang w:eastAsia="ru-RU"/>
              </w:rPr>
              <w:t>8</w:t>
            </w:r>
            <w:r w:rsidRPr="00824642">
              <w:rPr>
                <w:rFonts w:ascii="Times New Roman" w:eastAsia="Times New Roman" w:hAnsi="Times New Roman" w:cs="Times New Roman"/>
                <w:b/>
                <w:sz w:val="24"/>
                <w:szCs w:val="24"/>
                <w:lang w:eastAsia="ru-RU"/>
              </w:rPr>
              <w:t xml:space="preserve"> мая   2023 года </w:t>
            </w:r>
            <w:r w:rsidR="00D54D92" w:rsidRPr="00A3227D">
              <w:rPr>
                <w:rFonts w:ascii="Times New Roman" w:eastAsia="Times New Roman" w:hAnsi="Times New Roman" w:cs="Times New Roman"/>
                <w:b/>
                <w:sz w:val="24"/>
                <w:szCs w:val="24"/>
                <w:lang w:eastAsia="ru-RU"/>
              </w:rPr>
              <w:t>в 1</w:t>
            </w:r>
            <w:r>
              <w:rPr>
                <w:rFonts w:ascii="Times New Roman" w:eastAsia="Times New Roman" w:hAnsi="Times New Roman" w:cs="Times New Roman"/>
                <w:b/>
                <w:sz w:val="24"/>
                <w:szCs w:val="24"/>
                <w:lang w:eastAsia="ru-RU"/>
              </w:rPr>
              <w:t>0</w:t>
            </w:r>
            <w:r w:rsidR="00D54D92" w:rsidRPr="00A3227D">
              <w:rPr>
                <w:rFonts w:ascii="Times New Roman" w:eastAsia="Times New Roman" w:hAnsi="Times New Roman" w:cs="Times New Roman"/>
                <w:b/>
                <w:sz w:val="24"/>
                <w:szCs w:val="24"/>
                <w:lang w:eastAsia="ru-RU"/>
              </w:rPr>
              <w:t>.00 часов</w:t>
            </w:r>
            <w:r w:rsidR="00D54D92" w:rsidRPr="00532279">
              <w:rPr>
                <w:rFonts w:ascii="Times New Roman" w:eastAsia="Times New Roman" w:hAnsi="Times New Roman" w:cs="Times New Roman"/>
                <w:sz w:val="24"/>
                <w:szCs w:val="24"/>
                <w:lang w:eastAsia="ru-RU"/>
              </w:rPr>
              <w:t xml:space="preserve"> </w:t>
            </w:r>
            <w:r w:rsidR="00D54D92" w:rsidRPr="006140C7">
              <w:rPr>
                <w:rFonts w:ascii="Times New Roman" w:eastAsia="Times New Roman" w:hAnsi="Times New Roman" w:cs="Times New Roman"/>
                <w:sz w:val="24"/>
                <w:szCs w:val="24"/>
                <w:lang w:eastAsia="ru-RU"/>
              </w:rPr>
              <w:t>(по местному времени, часовой пояс ЕКБ)</w:t>
            </w:r>
          </w:p>
        </w:tc>
      </w:tr>
      <w:tr w:rsidR="00D54D92" w:rsidRPr="00532279" w:rsidTr="00D84593">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26</w:t>
            </w:r>
          </w:p>
        </w:tc>
        <w:tc>
          <w:tcPr>
            <w:tcW w:w="3257" w:type="dxa"/>
          </w:tcPr>
          <w:p w:rsidR="00D54D92" w:rsidRPr="00532279" w:rsidRDefault="00D54D92"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sidR="00D103AF">
              <w:rPr>
                <w:rFonts w:ascii="Times New Roman" w:hAnsi="Times New Roman" w:cs="Times New Roman"/>
                <w:i/>
                <w:sz w:val="24"/>
                <w:szCs w:val="24"/>
              </w:rPr>
              <w:t>и подведения итогов</w:t>
            </w:r>
          </w:p>
        </w:tc>
        <w:tc>
          <w:tcPr>
            <w:tcW w:w="6110" w:type="dxa"/>
          </w:tcPr>
          <w:p w:rsidR="00D54D92" w:rsidRPr="00532279" w:rsidRDefault="00D54D92"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54D92" w:rsidRPr="00532279" w:rsidTr="00D84593">
        <w:tc>
          <w:tcPr>
            <w:tcW w:w="9923" w:type="dxa"/>
            <w:gridSpan w:val="3"/>
          </w:tcPr>
          <w:p w:rsidR="00D54D92" w:rsidRPr="00532279" w:rsidRDefault="00D54D92"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54D92" w:rsidRPr="00532279" w:rsidTr="00D84593">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2</w:t>
            </w:r>
            <w:r w:rsidR="00101810">
              <w:rPr>
                <w:rFonts w:ascii="Times New Roman" w:hAnsi="Times New Roman" w:cs="Times New Roman"/>
                <w:i/>
                <w:sz w:val="24"/>
                <w:szCs w:val="24"/>
              </w:rPr>
              <w:t>7</w:t>
            </w:r>
          </w:p>
        </w:tc>
        <w:tc>
          <w:tcPr>
            <w:tcW w:w="3257" w:type="dxa"/>
          </w:tcPr>
          <w:p w:rsidR="00D54D92" w:rsidRPr="00532279" w:rsidRDefault="00D54D92"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110" w:type="dxa"/>
          </w:tcPr>
          <w:p w:rsidR="00D54D92" w:rsidRPr="00532279" w:rsidRDefault="00D54D92"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54D92" w:rsidRPr="00532279" w:rsidRDefault="00D54D92" w:rsidP="004C75CE">
            <w:pPr>
              <w:contextualSpacing/>
              <w:rPr>
                <w:rFonts w:ascii="Times New Roman" w:hAnsi="Times New Roman" w:cs="Times New Roman"/>
                <w:i/>
                <w:sz w:val="24"/>
                <w:szCs w:val="24"/>
              </w:rPr>
            </w:pPr>
          </w:p>
        </w:tc>
      </w:tr>
      <w:tr w:rsidR="00D54D92" w:rsidRPr="00532279" w:rsidTr="00D84593">
        <w:tc>
          <w:tcPr>
            <w:tcW w:w="556" w:type="dxa"/>
          </w:tcPr>
          <w:p w:rsidR="00D54D92" w:rsidRPr="00F8709E" w:rsidRDefault="00101810" w:rsidP="00F8709E">
            <w:pPr>
              <w:contextualSpacing/>
              <w:rPr>
                <w:rFonts w:ascii="Times New Roman" w:hAnsi="Times New Roman" w:cs="Times New Roman"/>
                <w:i/>
                <w:sz w:val="24"/>
                <w:szCs w:val="24"/>
              </w:rPr>
            </w:pPr>
            <w:r>
              <w:rPr>
                <w:rFonts w:ascii="Times New Roman" w:hAnsi="Times New Roman" w:cs="Times New Roman"/>
                <w:i/>
                <w:sz w:val="24"/>
                <w:szCs w:val="24"/>
              </w:rPr>
              <w:t>28</w:t>
            </w:r>
          </w:p>
        </w:tc>
        <w:tc>
          <w:tcPr>
            <w:tcW w:w="3257" w:type="dxa"/>
          </w:tcPr>
          <w:p w:rsidR="00D54D92" w:rsidRPr="00F8709E" w:rsidRDefault="00D54D92"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110" w:type="dxa"/>
          </w:tcPr>
          <w:p w:rsidR="00D54D92" w:rsidRPr="00004ACF" w:rsidRDefault="006461FB"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D54D92" w:rsidRPr="00004ACF">
              <w:rPr>
                <w:rFonts w:ascii="Times New Roman" w:eastAsia="Times New Roman" w:hAnsi="Times New Roman" w:cs="Times New Roman"/>
                <w:b/>
                <w:sz w:val="24"/>
                <w:szCs w:val="24"/>
                <w:lang w:eastAsia="ru-RU"/>
              </w:rPr>
              <w:t>редусмотрено</w:t>
            </w:r>
          </w:p>
          <w:p w:rsidR="00004ACF" w:rsidRPr="00FF593F" w:rsidRDefault="00004ACF" w:rsidP="00FF593F">
            <w:pPr>
              <w:contextualSpacing/>
              <w:rPr>
                <w:rFonts w:ascii="Times New Roman" w:eastAsia="Times New Roman" w:hAnsi="Times New Roman" w:cs="Times New Roman"/>
                <w:sz w:val="24"/>
                <w:szCs w:val="24"/>
                <w:lang w:eastAsia="ru-RU"/>
              </w:rPr>
            </w:pPr>
          </w:p>
        </w:tc>
      </w:tr>
      <w:tr w:rsidR="00D54D92" w:rsidRPr="00532279" w:rsidTr="00D84593">
        <w:tc>
          <w:tcPr>
            <w:tcW w:w="556" w:type="dxa"/>
          </w:tcPr>
          <w:p w:rsidR="00D54D92" w:rsidRPr="00D15D76" w:rsidRDefault="00101810"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54D92" w:rsidRPr="00D15D76" w:rsidRDefault="00D54D92"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110" w:type="dxa"/>
          </w:tcPr>
          <w:p w:rsidR="00D54D92" w:rsidRPr="006140C7" w:rsidRDefault="00101810"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00D54D92" w:rsidRPr="006140C7">
              <w:rPr>
                <w:rFonts w:ascii="Times New Roman" w:hAnsi="Times New Roman" w:cs="Times New Roman"/>
                <w:sz w:val="24"/>
                <w:szCs w:val="24"/>
              </w:rPr>
              <w:t>рименяются</w:t>
            </w:r>
          </w:p>
          <w:p w:rsidR="00D54D92" w:rsidRPr="00D15D76" w:rsidRDefault="00D54D92" w:rsidP="00AE4F12">
            <w:pPr>
              <w:contextualSpacing/>
              <w:jc w:val="both"/>
              <w:rPr>
                <w:rFonts w:ascii="Times New Roman" w:hAnsi="Times New Roman" w:cs="Times New Roman"/>
                <w:sz w:val="24"/>
                <w:szCs w:val="24"/>
              </w:rPr>
            </w:pPr>
          </w:p>
        </w:tc>
      </w:tr>
      <w:tr w:rsidR="00D54D92" w:rsidRPr="00532279" w:rsidTr="00D84593">
        <w:tc>
          <w:tcPr>
            <w:tcW w:w="9923" w:type="dxa"/>
            <w:gridSpan w:val="3"/>
          </w:tcPr>
          <w:p w:rsidR="00D54D92" w:rsidRPr="00532279" w:rsidRDefault="00D54D92"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54D92" w:rsidRPr="00532279" w:rsidTr="00D84593">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0</w:t>
            </w:r>
          </w:p>
        </w:tc>
        <w:tc>
          <w:tcPr>
            <w:tcW w:w="3257" w:type="dxa"/>
          </w:tcPr>
          <w:p w:rsidR="00D54D92" w:rsidRPr="00532279" w:rsidRDefault="00D54D92"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110" w:type="dxa"/>
          </w:tcPr>
          <w:p w:rsidR="00D54D92" w:rsidRPr="00747599" w:rsidRDefault="001C3DF2"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D54D92" w:rsidRPr="00532279" w:rsidTr="00D84593">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1</w:t>
            </w:r>
          </w:p>
        </w:tc>
        <w:tc>
          <w:tcPr>
            <w:tcW w:w="3257" w:type="dxa"/>
          </w:tcPr>
          <w:p w:rsidR="00D54D92" w:rsidRPr="00532279" w:rsidRDefault="00D54D92"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110" w:type="dxa"/>
          </w:tcPr>
          <w:p w:rsidR="00D54D92" w:rsidRPr="00747599" w:rsidRDefault="00DE7199" w:rsidP="009B5CEC">
            <w:pPr>
              <w:contextualSpacing/>
              <w:rPr>
                <w:rFonts w:ascii="Times New Roman" w:hAnsi="Times New Roman" w:cs="Times New Roman"/>
                <w:sz w:val="24"/>
                <w:szCs w:val="24"/>
              </w:rPr>
            </w:pPr>
            <w:r w:rsidRPr="00DE7199">
              <w:rPr>
                <w:rFonts w:ascii="Times New Roman" w:hAnsi="Times New Roman" w:cs="Times New Roman"/>
                <w:b/>
                <w:sz w:val="24"/>
                <w:szCs w:val="24"/>
              </w:rPr>
              <w:t>1</w:t>
            </w:r>
            <w:r w:rsidR="009B5CEC">
              <w:rPr>
                <w:rFonts w:ascii="Times New Roman" w:hAnsi="Times New Roman" w:cs="Times New Roman"/>
                <w:b/>
                <w:sz w:val="24"/>
                <w:szCs w:val="24"/>
              </w:rPr>
              <w:t>8</w:t>
            </w:r>
            <w:r w:rsidRPr="00DE7199">
              <w:rPr>
                <w:rFonts w:ascii="Times New Roman" w:hAnsi="Times New Roman" w:cs="Times New Roman"/>
                <w:b/>
                <w:sz w:val="24"/>
                <w:szCs w:val="24"/>
              </w:rPr>
              <w:t xml:space="preserve"> мая   2023 года</w:t>
            </w:r>
          </w:p>
        </w:tc>
      </w:tr>
      <w:tr w:rsidR="00D54D92" w:rsidRPr="00532279" w:rsidTr="00D84593">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2</w:t>
            </w:r>
          </w:p>
        </w:tc>
        <w:tc>
          <w:tcPr>
            <w:tcW w:w="3257" w:type="dxa"/>
          </w:tcPr>
          <w:p w:rsidR="00D54D92" w:rsidRPr="003126C8" w:rsidRDefault="00D54D92"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110" w:type="dxa"/>
          </w:tcPr>
          <w:p w:rsidR="00D54D92" w:rsidRPr="00532279" w:rsidRDefault="00D54D92" w:rsidP="0015678F">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sidR="0015678F">
              <w:rPr>
                <w:rFonts w:ascii="Times New Roman" w:eastAsia="Times New Roman" w:hAnsi="Times New Roman" w:cs="Times New Roman"/>
                <w:sz w:val="24"/>
                <w:szCs w:val="24"/>
                <w:lang w:eastAsia="ru-RU"/>
              </w:rPr>
              <w:t>на электронной торговой</w:t>
            </w:r>
            <w:r w:rsidR="0015678F" w:rsidRPr="0015678F">
              <w:rPr>
                <w:rFonts w:ascii="Times New Roman" w:eastAsia="Times New Roman" w:hAnsi="Times New Roman" w:cs="Times New Roman"/>
                <w:sz w:val="24"/>
                <w:szCs w:val="24"/>
                <w:lang w:eastAsia="ru-RU"/>
              </w:rPr>
              <w:t xml:space="preserve"> площа</w:t>
            </w:r>
            <w:r w:rsidR="0015678F">
              <w:rPr>
                <w:rFonts w:ascii="Times New Roman" w:eastAsia="Times New Roman" w:hAnsi="Times New Roman" w:cs="Times New Roman"/>
                <w:sz w:val="24"/>
                <w:szCs w:val="24"/>
                <w:lang w:eastAsia="ru-RU"/>
              </w:rPr>
              <w:t>дке</w:t>
            </w:r>
            <w:r w:rsidR="0015678F" w:rsidRPr="0015678F">
              <w:rPr>
                <w:rFonts w:ascii="Times New Roman" w:eastAsia="Times New Roman" w:hAnsi="Times New Roman" w:cs="Times New Roman"/>
                <w:sz w:val="24"/>
                <w:szCs w:val="24"/>
                <w:lang w:eastAsia="ru-RU"/>
              </w:rPr>
              <w:t xml:space="preserve"> ЭТП ТОРГИ 223 </w:t>
            </w:r>
            <w:hyperlink r:id="rId11" w:history="1">
              <w:r w:rsidR="0015678F" w:rsidRPr="00F06CA2">
                <w:rPr>
                  <w:rStyle w:val="a4"/>
                  <w:rFonts w:ascii="Times New Roman" w:eastAsia="Times New Roman" w:hAnsi="Times New Roman" w:cs="Times New Roman"/>
                  <w:sz w:val="24"/>
                  <w:szCs w:val="24"/>
                  <w:lang w:eastAsia="ru-RU"/>
                </w:rPr>
                <w:t>http://torgi223.ru/</w:t>
              </w:r>
            </w:hyperlink>
            <w:r w:rsidR="0015678F">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D54D92" w:rsidRPr="00532279" w:rsidTr="00D84593">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3</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110" w:type="dxa"/>
          </w:tcPr>
          <w:p w:rsidR="00D54D92" w:rsidRPr="00532279" w:rsidRDefault="00D54D92"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00535F9C" w:rsidRPr="00535F9C">
              <w:rPr>
                <w:rFonts w:ascii="Times New Roman" w:eastAsia="Times New Roman" w:hAnsi="Times New Roman" w:cs="Times New Roman"/>
                <w:sz w:val="24"/>
                <w:szCs w:val="24"/>
                <w:lang w:eastAsia="ru-RU"/>
              </w:rPr>
              <w:t xml:space="preserve">электронная площадка  </w:t>
            </w:r>
            <w:r w:rsidR="0015678F" w:rsidRPr="0015678F">
              <w:rPr>
                <w:rFonts w:ascii="Times New Roman" w:eastAsia="Times New Roman" w:hAnsi="Times New Roman" w:cs="Times New Roman"/>
                <w:sz w:val="24"/>
                <w:szCs w:val="24"/>
                <w:lang w:eastAsia="ru-RU"/>
              </w:rPr>
              <w:t>ЭТП ТОРГИ 223 http://torgi223.ru/</w:t>
            </w:r>
          </w:p>
        </w:tc>
      </w:tr>
      <w:tr w:rsidR="00D54D92" w:rsidRPr="00532279" w:rsidTr="00D84593">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4</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110" w:type="dxa"/>
          </w:tcPr>
          <w:p w:rsidR="00D54D92" w:rsidRPr="00532279" w:rsidRDefault="00D54D92"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D54D92" w:rsidRPr="00532279" w:rsidTr="00D84593">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5</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110" w:type="dxa"/>
          </w:tcPr>
          <w:p w:rsidR="00D54D92" w:rsidRPr="00532279" w:rsidRDefault="00D54D92"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54D92" w:rsidRPr="00532279" w:rsidTr="00D84593">
        <w:tc>
          <w:tcPr>
            <w:tcW w:w="9923" w:type="dxa"/>
            <w:gridSpan w:val="3"/>
          </w:tcPr>
          <w:p w:rsidR="00D54D92" w:rsidRPr="00532279" w:rsidRDefault="00D54D92"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sidR="00CF37D5">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54D92" w:rsidRPr="00532279" w:rsidTr="00D84593">
        <w:trPr>
          <w:trHeight w:val="5661"/>
        </w:trPr>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w:t>
            </w:r>
            <w:r w:rsidR="00101810">
              <w:rPr>
                <w:rFonts w:ascii="Times New Roman" w:hAnsi="Times New Roman" w:cs="Times New Roman"/>
                <w:i/>
                <w:sz w:val="24"/>
                <w:szCs w:val="24"/>
              </w:rPr>
              <w:t>6</w:t>
            </w:r>
          </w:p>
        </w:tc>
        <w:tc>
          <w:tcPr>
            <w:tcW w:w="3257" w:type="dxa"/>
          </w:tcPr>
          <w:p w:rsidR="00D54D92" w:rsidRPr="00532279" w:rsidRDefault="00D54D92"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110" w:type="dxa"/>
          </w:tcPr>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54D92" w:rsidRPr="00532279" w:rsidRDefault="00D54D92"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sidR="00535F9C">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31295E">
              <w:rPr>
                <w:rFonts w:ascii="Times New Roman" w:hAnsi="Times New Roman" w:cs="Times New Roman"/>
                <w:sz w:val="24"/>
                <w:szCs w:val="24"/>
              </w:rPr>
              <w:t xml:space="preserve"> </w:t>
            </w:r>
          </w:p>
        </w:tc>
      </w:tr>
      <w:tr w:rsidR="00D54D92" w:rsidRPr="00532279" w:rsidTr="00D84593">
        <w:tc>
          <w:tcPr>
            <w:tcW w:w="556" w:type="dxa"/>
            <w:vMerge w:val="restart"/>
          </w:tcPr>
          <w:p w:rsidR="00D54D92" w:rsidRPr="0011587E"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7</w:t>
            </w:r>
          </w:p>
        </w:tc>
        <w:tc>
          <w:tcPr>
            <w:tcW w:w="3257" w:type="dxa"/>
            <w:tcBorders>
              <w:bottom w:val="single" w:sz="4" w:space="0" w:color="auto"/>
            </w:tcBorders>
          </w:tcPr>
          <w:p w:rsidR="00D54D92" w:rsidRPr="00532279" w:rsidRDefault="00D54D92"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110" w:type="dxa"/>
          </w:tcPr>
          <w:p w:rsidR="00A17154" w:rsidRDefault="00FE4A37" w:rsidP="00A17154">
            <w:pPr>
              <w:contextualSpacing/>
              <w:rPr>
                <w:rFonts w:ascii="Times New Roman" w:hAnsi="Times New Roman" w:cs="Times New Roman"/>
                <w:b/>
                <w:sz w:val="24"/>
                <w:szCs w:val="24"/>
              </w:rPr>
            </w:pPr>
            <w:r>
              <w:rPr>
                <w:rFonts w:ascii="Times New Roman" w:hAnsi="Times New Roman" w:cs="Times New Roman"/>
                <w:b/>
                <w:sz w:val="24"/>
                <w:szCs w:val="24"/>
              </w:rPr>
              <w:t xml:space="preserve">с </w:t>
            </w:r>
            <w:r w:rsidR="009B5CEC">
              <w:rPr>
                <w:rFonts w:ascii="Times New Roman" w:hAnsi="Times New Roman" w:cs="Times New Roman"/>
                <w:b/>
                <w:sz w:val="24"/>
                <w:szCs w:val="24"/>
              </w:rPr>
              <w:t>10</w:t>
            </w:r>
            <w:r w:rsidR="00454008">
              <w:rPr>
                <w:rFonts w:ascii="Times New Roman" w:hAnsi="Times New Roman" w:cs="Times New Roman"/>
                <w:b/>
                <w:sz w:val="24"/>
                <w:szCs w:val="24"/>
              </w:rPr>
              <w:t xml:space="preserve"> </w:t>
            </w:r>
            <w:r w:rsidR="00DE7199">
              <w:rPr>
                <w:rFonts w:ascii="Times New Roman" w:hAnsi="Times New Roman" w:cs="Times New Roman"/>
                <w:b/>
                <w:sz w:val="24"/>
                <w:szCs w:val="24"/>
              </w:rPr>
              <w:t>ма</w:t>
            </w:r>
            <w:r w:rsidR="00DF6AD0">
              <w:rPr>
                <w:rFonts w:ascii="Times New Roman" w:hAnsi="Times New Roman" w:cs="Times New Roman"/>
                <w:b/>
                <w:sz w:val="24"/>
                <w:szCs w:val="24"/>
              </w:rPr>
              <w:t>я</w:t>
            </w:r>
            <w:r w:rsidR="00A07117" w:rsidRPr="00A07117">
              <w:rPr>
                <w:rFonts w:ascii="Times New Roman" w:hAnsi="Times New Roman" w:cs="Times New Roman"/>
                <w:b/>
                <w:sz w:val="24"/>
                <w:szCs w:val="24"/>
              </w:rPr>
              <w:t xml:space="preserve">  202</w:t>
            </w:r>
            <w:r w:rsidR="00DF6AD0">
              <w:rPr>
                <w:rFonts w:ascii="Times New Roman" w:hAnsi="Times New Roman" w:cs="Times New Roman"/>
                <w:b/>
                <w:sz w:val="24"/>
                <w:szCs w:val="24"/>
              </w:rPr>
              <w:t>3</w:t>
            </w:r>
            <w:r w:rsidR="00A07117" w:rsidRPr="00A07117">
              <w:rPr>
                <w:rFonts w:ascii="Times New Roman" w:hAnsi="Times New Roman" w:cs="Times New Roman"/>
                <w:b/>
                <w:sz w:val="24"/>
                <w:szCs w:val="24"/>
              </w:rPr>
              <w:t xml:space="preserve"> года </w:t>
            </w:r>
            <w:r w:rsidR="00D54D92">
              <w:rPr>
                <w:rFonts w:ascii="Times New Roman" w:hAnsi="Times New Roman" w:cs="Times New Roman"/>
                <w:b/>
                <w:sz w:val="24"/>
                <w:szCs w:val="24"/>
              </w:rPr>
              <w:t xml:space="preserve">по </w:t>
            </w:r>
            <w:r w:rsidR="00DE7199">
              <w:rPr>
                <w:rFonts w:ascii="Times New Roman" w:hAnsi="Times New Roman" w:cs="Times New Roman"/>
                <w:b/>
                <w:sz w:val="24"/>
                <w:szCs w:val="24"/>
              </w:rPr>
              <w:t>1</w:t>
            </w:r>
            <w:r w:rsidR="009B5CEC">
              <w:rPr>
                <w:rFonts w:ascii="Times New Roman" w:hAnsi="Times New Roman" w:cs="Times New Roman"/>
                <w:b/>
                <w:sz w:val="24"/>
                <w:szCs w:val="24"/>
              </w:rPr>
              <w:t>4</w:t>
            </w:r>
            <w:r w:rsidR="00074114">
              <w:rPr>
                <w:rFonts w:ascii="Times New Roman" w:hAnsi="Times New Roman" w:cs="Times New Roman"/>
                <w:b/>
                <w:sz w:val="24"/>
                <w:szCs w:val="24"/>
              </w:rPr>
              <w:t xml:space="preserve"> </w:t>
            </w:r>
            <w:r w:rsidR="00DE7199">
              <w:rPr>
                <w:rFonts w:ascii="Times New Roman" w:hAnsi="Times New Roman" w:cs="Times New Roman"/>
                <w:b/>
                <w:sz w:val="24"/>
                <w:szCs w:val="24"/>
              </w:rPr>
              <w:t>ма</w:t>
            </w:r>
            <w:r w:rsidR="00CF6647">
              <w:rPr>
                <w:rFonts w:ascii="Times New Roman" w:hAnsi="Times New Roman" w:cs="Times New Roman"/>
                <w:b/>
                <w:sz w:val="24"/>
                <w:szCs w:val="24"/>
              </w:rPr>
              <w:t>я</w:t>
            </w:r>
            <w:r w:rsidR="006E77A3" w:rsidRPr="006E77A3">
              <w:rPr>
                <w:rFonts w:ascii="Times New Roman" w:hAnsi="Times New Roman" w:cs="Times New Roman"/>
                <w:b/>
                <w:sz w:val="24"/>
                <w:szCs w:val="24"/>
              </w:rPr>
              <w:t xml:space="preserve">   202</w:t>
            </w:r>
            <w:r w:rsidR="00CF6647">
              <w:rPr>
                <w:rFonts w:ascii="Times New Roman" w:hAnsi="Times New Roman" w:cs="Times New Roman"/>
                <w:b/>
                <w:sz w:val="24"/>
                <w:szCs w:val="24"/>
              </w:rPr>
              <w:t>3</w:t>
            </w:r>
            <w:r w:rsidR="006E77A3"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54D92" w:rsidRPr="003126C8" w:rsidRDefault="00D54D92"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54D92" w:rsidRPr="00532279" w:rsidTr="00D84593">
        <w:tc>
          <w:tcPr>
            <w:tcW w:w="556" w:type="dxa"/>
            <w:vMerge/>
            <w:tcBorders>
              <w:bottom w:val="nil"/>
            </w:tcBorders>
          </w:tcPr>
          <w:p w:rsidR="00D54D92" w:rsidRDefault="00D54D92" w:rsidP="00F514F7">
            <w:pPr>
              <w:contextualSpacing/>
              <w:rPr>
                <w:rFonts w:ascii="Times New Roman" w:hAnsi="Times New Roman" w:cs="Times New Roman"/>
                <w:i/>
                <w:sz w:val="24"/>
                <w:szCs w:val="24"/>
              </w:rPr>
            </w:pPr>
          </w:p>
        </w:tc>
        <w:tc>
          <w:tcPr>
            <w:tcW w:w="3257" w:type="dxa"/>
            <w:tcBorders>
              <w:bottom w:val="nil"/>
            </w:tcBorders>
          </w:tcPr>
          <w:p w:rsidR="00D54D92" w:rsidRPr="0011587E" w:rsidRDefault="00D54D92"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110" w:type="dxa"/>
          </w:tcPr>
          <w:p w:rsidR="001A768A" w:rsidRPr="001E60D7" w:rsidRDefault="00454008" w:rsidP="009B5CEC">
            <w:pPr>
              <w:contextualSpacing/>
              <w:rPr>
                <w:rFonts w:ascii="Times New Roman" w:hAnsi="Times New Roman" w:cs="Times New Roman"/>
                <w:b/>
                <w:sz w:val="24"/>
                <w:szCs w:val="24"/>
              </w:rPr>
            </w:pPr>
            <w:r w:rsidRPr="00454008">
              <w:rPr>
                <w:rFonts w:ascii="Times New Roman" w:hAnsi="Times New Roman" w:cs="Times New Roman"/>
                <w:b/>
                <w:sz w:val="24"/>
                <w:szCs w:val="24"/>
              </w:rPr>
              <w:t xml:space="preserve">с </w:t>
            </w:r>
            <w:r w:rsidR="009B5CEC">
              <w:rPr>
                <w:rFonts w:ascii="Times New Roman" w:hAnsi="Times New Roman" w:cs="Times New Roman"/>
                <w:b/>
                <w:sz w:val="24"/>
                <w:szCs w:val="24"/>
              </w:rPr>
              <w:t>10</w:t>
            </w:r>
            <w:r w:rsidR="00DE7199">
              <w:rPr>
                <w:rFonts w:ascii="Times New Roman" w:hAnsi="Times New Roman" w:cs="Times New Roman"/>
                <w:b/>
                <w:sz w:val="24"/>
                <w:szCs w:val="24"/>
              </w:rPr>
              <w:t xml:space="preserve"> мая </w:t>
            </w:r>
            <w:r w:rsidRPr="00454008">
              <w:rPr>
                <w:rFonts w:ascii="Times New Roman" w:hAnsi="Times New Roman" w:cs="Times New Roman"/>
                <w:b/>
                <w:sz w:val="24"/>
                <w:szCs w:val="24"/>
              </w:rPr>
              <w:t xml:space="preserve">  2023 года по </w:t>
            </w:r>
            <w:r w:rsidR="00DE7199">
              <w:rPr>
                <w:rFonts w:ascii="Times New Roman" w:hAnsi="Times New Roman" w:cs="Times New Roman"/>
                <w:b/>
                <w:sz w:val="24"/>
                <w:szCs w:val="24"/>
              </w:rPr>
              <w:t>1</w:t>
            </w:r>
            <w:r w:rsidR="009B5CEC">
              <w:rPr>
                <w:rFonts w:ascii="Times New Roman" w:hAnsi="Times New Roman" w:cs="Times New Roman"/>
                <w:b/>
                <w:sz w:val="24"/>
                <w:szCs w:val="24"/>
              </w:rPr>
              <w:t>7</w:t>
            </w:r>
            <w:r w:rsidRPr="00454008">
              <w:rPr>
                <w:rFonts w:ascii="Times New Roman" w:hAnsi="Times New Roman" w:cs="Times New Roman"/>
                <w:b/>
                <w:sz w:val="24"/>
                <w:szCs w:val="24"/>
              </w:rPr>
              <w:t xml:space="preserve"> </w:t>
            </w:r>
            <w:r w:rsidR="00DE7199">
              <w:rPr>
                <w:rFonts w:ascii="Times New Roman" w:hAnsi="Times New Roman" w:cs="Times New Roman"/>
                <w:b/>
                <w:sz w:val="24"/>
                <w:szCs w:val="24"/>
              </w:rPr>
              <w:t>ма</w:t>
            </w:r>
            <w:r w:rsidRPr="00454008">
              <w:rPr>
                <w:rFonts w:ascii="Times New Roman" w:hAnsi="Times New Roman" w:cs="Times New Roman"/>
                <w:b/>
                <w:sz w:val="24"/>
                <w:szCs w:val="24"/>
              </w:rPr>
              <w:t xml:space="preserve">я   2023 года </w:t>
            </w:r>
            <w:r w:rsidR="00DF6AD0" w:rsidRPr="00DF6AD0">
              <w:rPr>
                <w:rFonts w:ascii="Times New Roman" w:hAnsi="Times New Roman" w:cs="Times New Roman"/>
                <w:b/>
                <w:sz w:val="24"/>
                <w:szCs w:val="24"/>
              </w:rPr>
              <w:t>включительно</w:t>
            </w:r>
            <w:r w:rsidR="00663D7F">
              <w:rPr>
                <w:rFonts w:ascii="Times New Roman" w:hAnsi="Times New Roman" w:cs="Times New Roman"/>
                <w:b/>
                <w:sz w:val="24"/>
                <w:szCs w:val="24"/>
              </w:rPr>
              <w:t xml:space="preserve">. </w:t>
            </w:r>
            <w:r w:rsidR="001A768A" w:rsidRPr="001A768A">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54D92" w:rsidRPr="002E24EC" w:rsidTr="00D84593">
        <w:tc>
          <w:tcPr>
            <w:tcW w:w="556" w:type="dxa"/>
            <w:tcBorders>
              <w:bottom w:val="nil"/>
            </w:tcBorders>
          </w:tcPr>
          <w:p w:rsidR="00D54D92" w:rsidRPr="0011587E" w:rsidRDefault="00101810" w:rsidP="00101810">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Borders>
              <w:bottom w:val="nil"/>
            </w:tcBorders>
          </w:tcPr>
          <w:p w:rsidR="00D54D92" w:rsidRDefault="00D54D92"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Pr="00532279" w:rsidRDefault="00CF37D5" w:rsidP="00F514F7">
            <w:pPr>
              <w:contextualSpacing/>
              <w:rPr>
                <w:rFonts w:ascii="Times New Roman" w:hAnsi="Times New Roman" w:cs="Times New Roman"/>
                <w:i/>
                <w:sz w:val="24"/>
                <w:szCs w:val="24"/>
              </w:rPr>
            </w:pPr>
          </w:p>
        </w:tc>
        <w:tc>
          <w:tcPr>
            <w:tcW w:w="6110" w:type="dxa"/>
          </w:tcPr>
          <w:p w:rsidR="00D54D92" w:rsidRDefault="00D54D92" w:rsidP="006C1781">
            <w:pPr>
              <w:contextualSpacing/>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CF37D5" w:rsidRPr="00CF37D5" w:rsidRDefault="00CF37D5" w:rsidP="00CF37D5">
            <w:pPr>
              <w:contextualSpacing/>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w:t>
            </w:r>
            <w:r w:rsidRPr="00CF37D5">
              <w:rPr>
                <w:rFonts w:ascii="Times New Roman" w:hAnsi="Times New Roman" w:cs="Times New Roman"/>
                <w:sz w:val="24"/>
                <w:szCs w:val="24"/>
              </w:rPr>
              <w:lastRenderedPageBreak/>
              <w:t xml:space="preserve">принятия. </w:t>
            </w:r>
          </w:p>
          <w:p w:rsidR="00CF37D5" w:rsidRPr="002E24EC" w:rsidRDefault="00CF37D5" w:rsidP="00CF37D5">
            <w:pPr>
              <w:contextualSpacing/>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54D92" w:rsidRPr="00532279" w:rsidTr="00D84593">
        <w:trPr>
          <w:trHeight w:val="562"/>
        </w:trPr>
        <w:tc>
          <w:tcPr>
            <w:tcW w:w="9923" w:type="dxa"/>
            <w:gridSpan w:val="3"/>
          </w:tcPr>
          <w:p w:rsidR="00D54D92" w:rsidRPr="00532279" w:rsidRDefault="00D54D92"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54D92" w:rsidRPr="00532279" w:rsidTr="004F4249">
        <w:tc>
          <w:tcPr>
            <w:tcW w:w="556" w:type="dxa"/>
          </w:tcPr>
          <w:p w:rsidR="00D54D92" w:rsidRPr="00532279" w:rsidRDefault="00D70F51"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54D92" w:rsidRPr="00532279" w:rsidRDefault="00D54D92"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110" w:type="dxa"/>
            <w:shd w:val="clear" w:color="auto" w:fill="auto"/>
          </w:tcPr>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54D92" w:rsidRPr="00661C6F"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54D92"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p w:rsidR="004F4249" w:rsidRPr="004F4249" w:rsidRDefault="004F4249" w:rsidP="004F4249">
            <w:pPr>
              <w:autoSpaceDE w:val="0"/>
              <w:autoSpaceDN w:val="0"/>
              <w:adjustRightInd w:val="0"/>
              <w:ind w:firstLine="567"/>
              <w:jc w:val="both"/>
              <w:rPr>
                <w:rFonts w:ascii="Times New Roman" w:hAnsi="Times New Roman" w:cs="Times New Roman"/>
                <w:sz w:val="24"/>
                <w:szCs w:val="24"/>
              </w:rPr>
            </w:pPr>
            <w:proofErr w:type="gramStart"/>
            <w:r w:rsidRPr="004F4249">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4F4249">
              <w:rPr>
                <w:rFonts w:ascii="Times New Roman" w:hAnsi="Times New Roman" w:cs="Times New Roman"/>
                <w:sz w:val="24"/>
                <w:szCs w:val="24"/>
              </w:rPr>
              <w:t>pdf</w:t>
            </w:r>
            <w:proofErr w:type="spellEnd"/>
            <w:r w:rsidRPr="004F4249">
              <w:rPr>
                <w:rFonts w:ascii="Times New Roman" w:hAnsi="Times New Roman" w:cs="Times New Roman"/>
                <w:sz w:val="24"/>
                <w:szCs w:val="24"/>
              </w:rPr>
              <w:t>, формат: один файл - один документ).</w:t>
            </w:r>
            <w:proofErr w:type="gramEnd"/>
            <w:r w:rsidRPr="004F4249">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4F4249" w:rsidRPr="004F4249" w:rsidRDefault="004F4249" w:rsidP="004F4249">
            <w:pPr>
              <w:autoSpaceDE w:val="0"/>
              <w:autoSpaceDN w:val="0"/>
              <w:adjustRightInd w:val="0"/>
              <w:ind w:firstLine="283"/>
              <w:jc w:val="both"/>
              <w:rPr>
                <w:rFonts w:ascii="Times New Roman" w:hAnsi="Times New Roman" w:cs="Times New Roman"/>
                <w:sz w:val="24"/>
                <w:szCs w:val="24"/>
              </w:rPr>
            </w:pPr>
            <w:r w:rsidRPr="004F4249">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4F4249" w:rsidRPr="004F4249" w:rsidRDefault="004F4249" w:rsidP="004F4249">
            <w:pPr>
              <w:autoSpaceDE w:val="0"/>
              <w:autoSpaceDN w:val="0"/>
              <w:adjustRightInd w:val="0"/>
              <w:ind w:firstLine="283"/>
              <w:jc w:val="both"/>
              <w:rPr>
                <w:rFonts w:ascii="Times New Roman" w:hAnsi="Times New Roman" w:cs="Times New Roman"/>
                <w:sz w:val="24"/>
                <w:szCs w:val="24"/>
              </w:rPr>
            </w:pPr>
            <w:r w:rsidRPr="004F4249">
              <w:rPr>
                <w:rFonts w:ascii="Times New Roman" w:hAnsi="Times New Roman" w:cs="Times New Roman"/>
                <w:sz w:val="24"/>
                <w:szCs w:val="24"/>
              </w:rPr>
              <w:t xml:space="preserve">Участник закупки, подавший заявку на участие в закупке, вправе изменить или отозвать свою заявку на участие в закупке в любое время после ее подачи, но до </w:t>
            </w:r>
            <w:r w:rsidRPr="004F4249">
              <w:rPr>
                <w:rFonts w:ascii="Times New Roman" w:hAnsi="Times New Roman" w:cs="Times New Roman"/>
                <w:sz w:val="24"/>
                <w:szCs w:val="24"/>
              </w:rPr>
              <w:lastRenderedPageBreak/>
              <w:t>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4F4249" w:rsidRPr="004F4249" w:rsidRDefault="004F4249" w:rsidP="004F4249">
            <w:pPr>
              <w:autoSpaceDE w:val="0"/>
              <w:autoSpaceDN w:val="0"/>
              <w:adjustRightInd w:val="0"/>
              <w:jc w:val="both"/>
              <w:rPr>
                <w:rFonts w:ascii="Times New Roman" w:hAnsi="Times New Roman" w:cs="Times New Roman"/>
                <w:sz w:val="24"/>
                <w:szCs w:val="24"/>
              </w:rPr>
            </w:pPr>
            <w:r w:rsidRPr="004F4249">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4F4249" w:rsidRPr="004F4249" w:rsidRDefault="004F4249" w:rsidP="004F4249">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4F4249">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4F4249" w:rsidRPr="00532279" w:rsidRDefault="004F4249" w:rsidP="00CB0F43">
            <w:pPr>
              <w:contextualSpacing/>
              <w:jc w:val="both"/>
              <w:rPr>
                <w:rFonts w:ascii="Times New Roman" w:eastAsia="Times New Roman" w:hAnsi="Times New Roman" w:cs="Times New Roman"/>
                <w:iCs/>
                <w:sz w:val="24"/>
                <w:szCs w:val="24"/>
                <w:lang w:eastAsia="ru-RU"/>
              </w:rPr>
            </w:pPr>
          </w:p>
        </w:tc>
      </w:tr>
      <w:tr w:rsidR="00D54D92" w:rsidRPr="00532279" w:rsidTr="004F4249">
        <w:tc>
          <w:tcPr>
            <w:tcW w:w="556" w:type="dxa"/>
          </w:tcPr>
          <w:p w:rsidR="00D54D92" w:rsidRPr="00532279" w:rsidRDefault="00D54D92" w:rsidP="00101810">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0</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54D92" w:rsidRPr="00532279" w:rsidRDefault="00D54D92" w:rsidP="00BA050F">
            <w:pPr>
              <w:contextualSpacing/>
              <w:rPr>
                <w:rFonts w:ascii="Times New Roman" w:hAnsi="Times New Roman" w:cs="Times New Roman"/>
                <w:i/>
                <w:sz w:val="24"/>
                <w:szCs w:val="24"/>
              </w:rPr>
            </w:pPr>
          </w:p>
        </w:tc>
        <w:tc>
          <w:tcPr>
            <w:tcW w:w="6110" w:type="dxa"/>
          </w:tcPr>
          <w:p w:rsidR="00F118AF" w:rsidRPr="00C44FDC" w:rsidRDefault="00F118AF"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sidR="00A02358">
              <w:rPr>
                <w:rFonts w:ascii="Times New Roman" w:eastAsia="Times New Roman" w:hAnsi="Times New Roman" w:cs="Times New Roman"/>
                <w:bCs/>
                <w:sz w:val="24"/>
                <w:szCs w:val="24"/>
                <w:lang w:val="x-none" w:eastAsia="x-none"/>
              </w:rPr>
              <w:t>ком задании (</w:t>
            </w:r>
            <w:r w:rsidR="00663D7F">
              <w:rPr>
                <w:rFonts w:ascii="Times New Roman" w:eastAsia="Times New Roman" w:hAnsi="Times New Roman" w:cs="Times New Roman"/>
                <w:bCs/>
                <w:sz w:val="24"/>
                <w:szCs w:val="24"/>
                <w:lang w:eastAsia="x-none"/>
              </w:rPr>
              <w:t xml:space="preserve">Приложение </w:t>
            </w:r>
            <w:r w:rsidR="00A02358">
              <w:rPr>
                <w:rFonts w:ascii="Times New Roman" w:eastAsia="Times New Roman" w:hAnsi="Times New Roman" w:cs="Times New Roman"/>
                <w:bCs/>
                <w:sz w:val="24"/>
                <w:szCs w:val="24"/>
                <w:lang w:val="x-none" w:eastAsia="x-none"/>
              </w:rPr>
              <w:t xml:space="preserve"> №</w:t>
            </w:r>
            <w:r w:rsidR="00663D7F">
              <w:rPr>
                <w:rFonts w:ascii="Times New Roman" w:eastAsia="Times New Roman" w:hAnsi="Times New Roman" w:cs="Times New Roman"/>
                <w:bCs/>
                <w:sz w:val="24"/>
                <w:szCs w:val="24"/>
                <w:lang w:eastAsia="x-none"/>
              </w:rPr>
              <w:t>1</w:t>
            </w:r>
            <w:r w:rsidR="00A02358">
              <w:rPr>
                <w:rFonts w:ascii="Times New Roman" w:eastAsia="Times New Roman" w:hAnsi="Times New Roman" w:cs="Times New Roman"/>
                <w:bCs/>
                <w:sz w:val="24"/>
                <w:szCs w:val="24"/>
                <w:lang w:val="x-none" w:eastAsia="x-none"/>
              </w:rPr>
              <w:t xml:space="preserve"> настояще</w:t>
            </w:r>
            <w:r w:rsidR="00A02358">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D54D92" w:rsidRDefault="00F118AF" w:rsidP="00F118AF">
            <w:pPr>
              <w:contextualSpacing/>
              <w:jc w:val="both"/>
              <w:rPr>
                <w:rFonts w:ascii="Times New Roman" w:eastAsia="Times New Roman" w:hAnsi="Times New Roman" w:cs="Times New Roman"/>
                <w:sz w:val="24"/>
                <w:szCs w:val="24"/>
                <w:lang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 xml:space="preserve">оставляемый товар должен быть </w:t>
            </w:r>
            <w:r w:rsidRPr="00132808">
              <w:rPr>
                <w:rFonts w:ascii="Times New Roman" w:eastAsia="Times New Roman" w:hAnsi="Times New Roman" w:cs="Times New Roman"/>
                <w:sz w:val="24"/>
                <w:szCs w:val="24"/>
                <w:lang w:val="x-none" w:eastAsia="x-none"/>
              </w:rPr>
              <w:t>новым товаром</w:t>
            </w:r>
            <w:r w:rsidRPr="00C44FDC">
              <w:rPr>
                <w:rFonts w:ascii="Times New Roman" w:eastAsia="Times New Roman" w:hAnsi="Times New Roman" w:cs="Times New Roman"/>
                <w:sz w:val="24"/>
                <w:szCs w:val="24"/>
                <w:lang w:val="x-none" w:eastAsia="x-none"/>
              </w:rPr>
              <w:t xml:space="preserve">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00A96033">
              <w:rPr>
                <w:rFonts w:ascii="Times New Roman" w:eastAsia="Times New Roman" w:hAnsi="Times New Roman" w:cs="Times New Roman"/>
                <w:sz w:val="24"/>
                <w:szCs w:val="24"/>
                <w:lang w:eastAsia="x-none"/>
              </w:rPr>
              <w:t>.</w:t>
            </w:r>
          </w:p>
          <w:p w:rsidR="00A96033" w:rsidRPr="00A96033" w:rsidRDefault="00264EB8" w:rsidP="003C192F">
            <w:pPr>
              <w:contextualSpacing/>
              <w:jc w:val="both"/>
              <w:rPr>
                <w:rFonts w:ascii="Times New Roman" w:eastAsia="Times New Roman" w:hAnsi="Times New Roman" w:cs="Times New Roman"/>
                <w:iCs/>
                <w:sz w:val="24"/>
                <w:szCs w:val="24"/>
                <w:lang w:eastAsia="ru-RU"/>
              </w:rPr>
            </w:pPr>
            <w:r w:rsidRPr="00264EB8">
              <w:rPr>
                <w:rFonts w:ascii="Times New Roman" w:eastAsia="Times New Roman" w:hAnsi="Times New Roman" w:cs="Times New Roman"/>
                <w:iCs/>
                <w:sz w:val="24"/>
                <w:szCs w:val="24"/>
                <w:lang w:eastAsia="ru-RU"/>
              </w:rPr>
              <w:tab/>
            </w:r>
          </w:p>
        </w:tc>
      </w:tr>
      <w:tr w:rsidR="00D54D92" w:rsidRPr="00532279" w:rsidTr="004F4249">
        <w:tc>
          <w:tcPr>
            <w:tcW w:w="556" w:type="dxa"/>
          </w:tcPr>
          <w:p w:rsidR="00D54D92" w:rsidRPr="00532279" w:rsidRDefault="00D54D92" w:rsidP="00D70F51">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1</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54D92" w:rsidRPr="00532279" w:rsidRDefault="00D54D92" w:rsidP="00E664A9">
            <w:pPr>
              <w:pStyle w:val="a5"/>
              <w:spacing w:after="0"/>
              <w:ind w:left="0" w:right="40"/>
              <w:jc w:val="both"/>
              <w:rPr>
                <w:rFonts w:eastAsiaTheme="minorHAnsi"/>
                <w:i/>
                <w:szCs w:val="24"/>
                <w:lang w:eastAsia="en-US"/>
              </w:rPr>
            </w:pPr>
          </w:p>
        </w:tc>
        <w:tc>
          <w:tcPr>
            <w:tcW w:w="6110" w:type="dxa"/>
          </w:tcPr>
          <w:p w:rsidR="00D54D92" w:rsidRPr="00532279" w:rsidRDefault="00132808" w:rsidP="00132808">
            <w:pPr>
              <w:ind w:firstLine="540"/>
              <w:contextualSpacing/>
              <w:jc w:val="both"/>
              <w:rPr>
                <w:iCs/>
                <w:szCs w:val="24"/>
              </w:rPr>
            </w:pPr>
            <w:proofErr w:type="gramStart"/>
            <w:r w:rsidRPr="00A173E8">
              <w:rPr>
                <w:rFonts w:ascii="Times New Roman" w:eastAsia="Times New Roman" w:hAnsi="Times New Roman" w:cs="Times New Roman"/>
                <w:sz w:val="24"/>
                <w:szCs w:val="24"/>
                <w:lang w:eastAsia="ru-RU"/>
              </w:rPr>
              <w:t xml:space="preserve">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по </w:t>
            </w:r>
            <w:r w:rsidRPr="004D018B">
              <w:rPr>
                <w:rFonts w:ascii="Times New Roman" w:eastAsia="Times New Roman" w:hAnsi="Times New Roman" w:cs="Times New Roman"/>
                <w:sz w:val="24"/>
                <w:szCs w:val="24"/>
                <w:lang w:eastAsia="ru-RU"/>
              </w:rPr>
              <w:t>форме №</w:t>
            </w:r>
            <w:r>
              <w:rPr>
                <w:rFonts w:ascii="Times New Roman" w:eastAsia="Times New Roman" w:hAnsi="Times New Roman" w:cs="Times New Roman"/>
                <w:sz w:val="24"/>
                <w:szCs w:val="24"/>
                <w:lang w:eastAsia="ru-RU"/>
              </w:rPr>
              <w:t>3</w:t>
            </w:r>
            <w:r w:rsidRPr="004D018B">
              <w:rPr>
                <w:rFonts w:ascii="Times New Roman" w:eastAsia="Times New Roman" w:hAnsi="Times New Roman" w:cs="Times New Roman"/>
                <w:sz w:val="24"/>
                <w:szCs w:val="24"/>
                <w:lang w:eastAsia="ru-RU"/>
              </w:rPr>
              <w:t xml:space="preserve"> </w:t>
            </w:r>
            <w:r w:rsidRPr="00F10B1D">
              <w:rPr>
                <w:rFonts w:ascii="Times New Roman" w:eastAsia="Times New Roman" w:hAnsi="Times New Roman" w:cs="Times New Roman"/>
                <w:sz w:val="24"/>
                <w:szCs w:val="24"/>
                <w:lang w:eastAsia="ru-RU"/>
              </w:rPr>
              <w:t>(Предложение участника закупки),</w:t>
            </w:r>
            <w:r w:rsidRPr="00A173E8">
              <w:rPr>
                <w:rFonts w:ascii="Times New Roman" w:eastAsia="Times New Roman" w:hAnsi="Times New Roman" w:cs="Times New Roman"/>
                <w:sz w:val="24"/>
                <w:szCs w:val="24"/>
                <w:lang w:eastAsia="ru-RU"/>
              </w:rPr>
              <w:t xml:space="preserve"> приведенной в Приложение №3 «Образцы форм и документов для заполнения участниками закупки»  Извещения о проведении запроса котировок.</w:t>
            </w:r>
            <w:proofErr w:type="gramEnd"/>
            <w:r w:rsidRPr="00A173E8">
              <w:rPr>
                <w:rFonts w:ascii="Times New Roman" w:eastAsia="Times New Roman" w:hAnsi="Times New Roman" w:cs="Times New Roman"/>
                <w:sz w:val="24"/>
                <w:szCs w:val="24"/>
                <w:lang w:eastAsia="ru-RU"/>
              </w:rPr>
              <w:t xml:space="preserve"> В данной 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r>
              <w:rPr>
                <w:rFonts w:ascii="Times New Roman" w:eastAsia="Times New Roman" w:hAnsi="Times New Roman" w:cs="Times New Roman"/>
                <w:sz w:val="24"/>
                <w:szCs w:val="24"/>
                <w:lang w:eastAsia="ru-RU"/>
              </w:rPr>
              <w:t>.</w:t>
            </w:r>
          </w:p>
        </w:tc>
      </w:tr>
      <w:tr w:rsidR="00D54D92" w:rsidRPr="00532279" w:rsidTr="004F4249">
        <w:tc>
          <w:tcPr>
            <w:tcW w:w="556" w:type="dxa"/>
          </w:tcPr>
          <w:p w:rsidR="00D54D92" w:rsidRPr="008251AB"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2</w:t>
            </w:r>
          </w:p>
        </w:tc>
        <w:tc>
          <w:tcPr>
            <w:tcW w:w="3257" w:type="dxa"/>
          </w:tcPr>
          <w:p w:rsidR="00D54D92" w:rsidRPr="00532279" w:rsidRDefault="00D54D92"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110" w:type="dxa"/>
          </w:tcPr>
          <w:p w:rsidR="00D54D92" w:rsidRPr="00F42FC2" w:rsidRDefault="00D54D92" w:rsidP="00F42FC2">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w:t>
            </w:r>
            <w:r w:rsidR="00F42FC2" w:rsidRPr="00F42FC2">
              <w:rPr>
                <w:rFonts w:ascii="Times New Roman" w:eastAsia="Times New Roman" w:hAnsi="Times New Roman" w:cs="Times New Roman"/>
                <w:sz w:val="24"/>
                <w:szCs w:val="24"/>
                <w:lang w:eastAsia="ru-RU"/>
              </w:rPr>
              <w:t>орые являются предметом закупки:</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3) </w:t>
            </w:r>
            <w:proofErr w:type="spellStart"/>
            <w:r w:rsidRPr="00F31F40">
              <w:rPr>
                <w:rFonts w:ascii="Times New Roman" w:eastAsia="Times New Roman" w:hAnsi="Times New Roman" w:cs="Times New Roman"/>
                <w:sz w:val="24"/>
                <w:szCs w:val="24"/>
                <w:lang w:eastAsia="ru-RU"/>
              </w:rPr>
              <w:t>непроведение</w:t>
            </w:r>
            <w:proofErr w:type="spellEnd"/>
            <w:r w:rsidRPr="00F31F4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4) </w:t>
            </w:r>
            <w:proofErr w:type="spellStart"/>
            <w:r w:rsidRPr="00F31F40">
              <w:rPr>
                <w:rFonts w:ascii="Times New Roman" w:eastAsia="Times New Roman" w:hAnsi="Times New Roman" w:cs="Times New Roman"/>
                <w:sz w:val="24"/>
                <w:szCs w:val="24"/>
                <w:lang w:eastAsia="ru-RU"/>
              </w:rPr>
              <w:t>неприостановление</w:t>
            </w:r>
            <w:proofErr w:type="spellEnd"/>
            <w:r w:rsidRPr="00F31F4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1F40">
              <w:rPr>
                <w:rFonts w:ascii="Times New Roman" w:eastAsia="Times New Roman" w:hAnsi="Times New Roman" w:cs="Times New Roman"/>
                <w:sz w:val="24"/>
                <w:szCs w:val="24"/>
                <w:lang w:eastAsia="ru-RU"/>
              </w:rPr>
              <w:t xml:space="preserve"> обязанности </w:t>
            </w:r>
            <w:proofErr w:type="gramStart"/>
            <w:r w:rsidRPr="00F31F40">
              <w:rPr>
                <w:rFonts w:ascii="Times New Roman" w:eastAsia="Times New Roman" w:hAnsi="Times New Roman" w:cs="Times New Roman"/>
                <w:sz w:val="24"/>
                <w:szCs w:val="24"/>
                <w:lang w:eastAsia="ru-RU"/>
              </w:rPr>
              <w:t>заявителя</w:t>
            </w:r>
            <w:proofErr w:type="gramEnd"/>
            <w:r w:rsidRPr="00F31F40">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F40">
              <w:rPr>
                <w:rFonts w:ascii="Times New Roman" w:eastAsia="Times New Roman" w:hAnsi="Times New Roman" w:cs="Times New Roman"/>
                <w:sz w:val="24"/>
                <w:szCs w:val="24"/>
                <w:lang w:eastAsia="ru-RU"/>
              </w:rPr>
              <w:t>указанных</w:t>
            </w:r>
            <w:proofErr w:type="gramEnd"/>
            <w:r w:rsidRPr="00F31F4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4"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5"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F31F40">
              <w:rPr>
                <w:rFonts w:ascii="Times New Roman" w:eastAsia="Times New Roman" w:hAnsi="Times New Roman" w:cs="Times New Roman"/>
                <w:sz w:val="24"/>
                <w:szCs w:val="24"/>
                <w:lang w:eastAsia="ru-RU"/>
              </w:rPr>
              <w:lastRenderedPageBreak/>
              <w:t>осуществляемой закупки, и административного наказания в виде дисквалификации;</w:t>
            </w:r>
            <w:proofErr w:type="gramEnd"/>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F40">
              <w:rPr>
                <w:rFonts w:ascii="Times New Roman" w:eastAsia="Times New Roman" w:hAnsi="Times New Roman" w:cs="Times New Roman"/>
                <w:sz w:val="24"/>
                <w:szCs w:val="24"/>
                <w:lang w:eastAsia="ru-RU"/>
              </w:rPr>
              <w:t>неполнородными</w:t>
            </w:r>
            <w:proofErr w:type="spellEnd"/>
            <w:r w:rsidRPr="00F31F4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31F4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4D92" w:rsidRPr="00F42FC2" w:rsidRDefault="00D54D92" w:rsidP="001E60D7">
            <w:pPr>
              <w:pStyle w:val="a5"/>
              <w:spacing w:after="0"/>
              <w:ind w:left="0" w:right="40"/>
              <w:contextualSpacing/>
              <w:rPr>
                <w:szCs w:val="24"/>
              </w:rPr>
            </w:pPr>
          </w:p>
        </w:tc>
      </w:tr>
      <w:tr w:rsidR="00D54D92" w:rsidRPr="00532279" w:rsidTr="004F4249">
        <w:tc>
          <w:tcPr>
            <w:tcW w:w="556" w:type="dxa"/>
          </w:tcPr>
          <w:p w:rsidR="00D54D92"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3</w:t>
            </w:r>
          </w:p>
        </w:tc>
        <w:tc>
          <w:tcPr>
            <w:tcW w:w="3257" w:type="dxa"/>
          </w:tcPr>
          <w:p w:rsidR="00D953A0" w:rsidRPr="00532279" w:rsidRDefault="00D953A0"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54D92" w:rsidRPr="008251AB" w:rsidRDefault="00D54D92" w:rsidP="00F74FA0">
            <w:pPr>
              <w:pStyle w:val="a5"/>
              <w:spacing w:after="0"/>
              <w:ind w:left="0" w:right="40"/>
              <w:rPr>
                <w:rFonts w:eastAsiaTheme="minorHAnsi"/>
                <w:i/>
                <w:szCs w:val="24"/>
                <w:lang w:eastAsia="en-US"/>
              </w:rPr>
            </w:pPr>
          </w:p>
        </w:tc>
        <w:tc>
          <w:tcPr>
            <w:tcW w:w="6110" w:type="dxa"/>
          </w:tcPr>
          <w:p w:rsidR="00D953A0" w:rsidRPr="00BD7E9B" w:rsidRDefault="00D953A0" w:rsidP="00D953A0">
            <w:pPr>
              <w:contextualSpacing/>
              <w:rPr>
                <w:rFonts w:ascii="Times New Roman" w:eastAsia="Times New Roman" w:hAnsi="Times New Roman" w:cs="Times New Roman"/>
                <w:b/>
                <w:sz w:val="24"/>
                <w:szCs w:val="24"/>
                <w:lang w:eastAsia="ru-RU"/>
              </w:rPr>
            </w:pPr>
            <w:r w:rsidRPr="00BD7E9B">
              <w:rPr>
                <w:rFonts w:ascii="Times New Roman" w:eastAsia="Times New Roman" w:hAnsi="Times New Roman" w:cs="Times New Roman"/>
                <w:b/>
                <w:sz w:val="24"/>
                <w:szCs w:val="24"/>
                <w:lang w:eastAsia="ru-RU"/>
              </w:rPr>
              <w:t>Применяется</w:t>
            </w:r>
          </w:p>
          <w:p w:rsidR="00D54D92" w:rsidRDefault="00AA318F" w:rsidP="00690D4B">
            <w:pPr>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Предприятие </w:t>
            </w:r>
            <w:r w:rsidRPr="00690D4B">
              <w:rPr>
                <w:rFonts w:ascii="Times New Roman" w:eastAsia="Times New Roman" w:hAnsi="Times New Roman" w:cs="Times New Roman"/>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по отношению к товарам, происходящим из иностранного государства</w:t>
            </w:r>
            <w:proofErr w:type="gramStart"/>
            <w:r>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д</w:t>
            </w:r>
            <w:proofErr w:type="gramEnd"/>
            <w:r w:rsidRPr="00954C7C">
              <w:rPr>
                <w:rFonts w:ascii="Times New Roman" w:eastAsia="Times New Roman" w:hAnsi="Times New Roman" w:cs="Times New Roman"/>
                <w:sz w:val="24"/>
                <w:szCs w:val="24"/>
                <w:lang w:eastAsia="ru-RU"/>
              </w:rPr>
              <w:t>алее - приоритет)</w:t>
            </w:r>
            <w:r>
              <w:rPr>
                <w:rFonts w:ascii="Times New Roman" w:eastAsia="Times New Roman" w:hAnsi="Times New Roman" w:cs="Times New Roman"/>
                <w:sz w:val="24"/>
                <w:szCs w:val="24"/>
                <w:lang w:eastAsia="ru-RU"/>
              </w:rPr>
              <w:t>.</w:t>
            </w:r>
            <w:r w:rsidR="002B6C7F" w:rsidRPr="00690D4B">
              <w:rPr>
                <w:rFonts w:ascii="Times New Roman" w:eastAsia="Times New Roman" w:hAnsi="Times New Roman" w:cs="Times New Roman"/>
                <w:sz w:val="24"/>
                <w:szCs w:val="24"/>
                <w:lang w:eastAsia="ru-RU"/>
              </w:rPr>
              <w:t xml:space="preserve"> </w:t>
            </w:r>
            <w:r w:rsidR="002B6C7F" w:rsidRPr="002B6C7F">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w:t>
            </w:r>
            <w:proofErr w:type="gramStart"/>
            <w:r w:rsidR="002B6C7F" w:rsidRPr="002B6C7F">
              <w:rPr>
                <w:rFonts w:ascii="Times New Roman" w:eastAsia="Times New Roman" w:hAnsi="Times New Roman" w:cs="Times New Roman"/>
                <w:sz w:val="24"/>
                <w:szCs w:val="24"/>
                <w:lang w:eastAsia="ru-RU"/>
              </w:rPr>
              <w:t>я</w:t>
            </w:r>
            <w:r w:rsidR="002B6C7F">
              <w:rPr>
                <w:rFonts w:ascii="Times New Roman" w:eastAsia="Times New Roman" w:hAnsi="Times New Roman" w:cs="Times New Roman"/>
                <w:sz w:val="24"/>
                <w:szCs w:val="24"/>
                <w:lang w:eastAsia="ru-RU"/>
              </w:rPr>
              <w:t>-</w:t>
            </w:r>
            <w:proofErr w:type="gramEnd"/>
            <w:r w:rsidR="00690D4B" w:rsidRPr="00690D4B">
              <w:rPr>
                <w:rFonts w:ascii="Times New Roman" w:eastAsia="Times New Roman" w:hAnsi="Times New Roman" w:cs="Times New Roman"/>
                <w:sz w:val="24"/>
                <w:szCs w:val="24"/>
                <w:lang w:eastAsia="ru-RU"/>
              </w:rPr>
              <w:t xml:space="preserve"> указание (декларирование) участником закупки в заявке на участие наименования страны про</w:t>
            </w:r>
            <w:r w:rsidR="00690D4B">
              <w:rPr>
                <w:rFonts w:ascii="Times New Roman" w:eastAsia="Times New Roman" w:hAnsi="Times New Roman" w:cs="Times New Roman"/>
                <w:sz w:val="24"/>
                <w:szCs w:val="24"/>
                <w:lang w:eastAsia="ru-RU"/>
              </w:rPr>
              <w:t xml:space="preserve">исхождения поставляемых товаров. </w:t>
            </w:r>
          </w:p>
          <w:p w:rsidR="00BD7E9B" w:rsidRDefault="00BD7E9B" w:rsidP="00690D4B">
            <w:pPr>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D7E9B">
              <w:rPr>
                <w:rFonts w:ascii="Times New Roman" w:eastAsia="Times New Roman" w:hAnsi="Times New Roman" w:cs="Times New Roman"/>
                <w:sz w:val="24"/>
                <w:szCs w:val="24"/>
                <w:lang w:eastAsia="ru-RU"/>
              </w:rPr>
              <w:t xml:space="preserve">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BD7E9B">
              <w:rPr>
                <w:rFonts w:ascii="Times New Roman" w:eastAsia="Times New Roman" w:hAnsi="Times New Roman" w:cs="Times New Roman"/>
                <w:sz w:val="24"/>
                <w:szCs w:val="24"/>
                <w:lang w:eastAsia="ru-RU"/>
              </w:rPr>
              <w:t>заявки</w:t>
            </w:r>
            <w:proofErr w:type="gramEnd"/>
            <w:r w:rsidRPr="00BD7E9B">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690D4B" w:rsidRPr="00690D4B" w:rsidRDefault="00690D4B" w:rsidP="00690D4B">
            <w:pPr>
              <w:ind w:firstLine="540"/>
              <w:contextualSpacing/>
              <w:jc w:val="both"/>
              <w:rPr>
                <w:rFonts w:ascii="Times New Roman" w:eastAsia="Times New Roman" w:hAnsi="Times New Roman" w:cs="Times New Roman"/>
                <w:sz w:val="24"/>
                <w:szCs w:val="24"/>
                <w:lang w:eastAsia="ru-RU"/>
              </w:rPr>
            </w:pPr>
            <w:r w:rsidRPr="00690D4B">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tc>
      </w:tr>
      <w:tr w:rsidR="00D70F51" w:rsidRPr="00532279" w:rsidTr="004F4249">
        <w:tc>
          <w:tcPr>
            <w:tcW w:w="556" w:type="dxa"/>
          </w:tcPr>
          <w:p w:rsidR="00D70F51" w:rsidRPr="00F928E8" w:rsidRDefault="00D70F51" w:rsidP="00D70F51">
            <w:pPr>
              <w:pStyle w:val="a5"/>
              <w:spacing w:after="0"/>
              <w:ind w:left="0" w:right="40"/>
              <w:rPr>
                <w:rFonts w:eastAsiaTheme="minorHAnsi"/>
                <w:szCs w:val="24"/>
                <w:lang w:eastAsia="en-US"/>
              </w:rPr>
            </w:pPr>
            <w:r w:rsidRPr="00F928E8">
              <w:rPr>
                <w:rFonts w:eastAsiaTheme="minorHAnsi"/>
                <w:szCs w:val="24"/>
                <w:lang w:eastAsia="en-US"/>
              </w:rPr>
              <w:t>44</w:t>
            </w:r>
          </w:p>
        </w:tc>
        <w:tc>
          <w:tcPr>
            <w:tcW w:w="3257" w:type="dxa"/>
          </w:tcPr>
          <w:p w:rsidR="00D70F51" w:rsidRPr="00F928E8" w:rsidRDefault="00F928E8"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110" w:type="dxa"/>
          </w:tcPr>
          <w:p w:rsidR="00F304D1" w:rsidRPr="00F928E8" w:rsidRDefault="00F5386C" w:rsidP="00716872">
            <w:pPr>
              <w:contextualSpacing/>
              <w:jc w:val="both"/>
              <w:rPr>
                <w:rFonts w:ascii="Times New Roman" w:hAnsi="Times New Roman" w:cs="Times New Roman"/>
                <w:sz w:val="24"/>
                <w:szCs w:val="24"/>
              </w:rPr>
            </w:pPr>
            <w:r w:rsidRPr="00F5386C">
              <w:rPr>
                <w:rFonts w:ascii="Times New Roman" w:hAnsi="Times New Roman" w:cs="Times New Roman"/>
                <w:sz w:val="24"/>
                <w:szCs w:val="24"/>
              </w:rPr>
              <w:t>Не применяются</w:t>
            </w:r>
          </w:p>
        </w:tc>
      </w:tr>
      <w:tr w:rsidR="00D54D92" w:rsidRPr="00532279" w:rsidTr="00D84593">
        <w:tc>
          <w:tcPr>
            <w:tcW w:w="9923" w:type="dxa"/>
            <w:gridSpan w:val="3"/>
          </w:tcPr>
          <w:p w:rsidR="00D54D92" w:rsidRPr="00F928E8" w:rsidRDefault="00D54D92"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54D92" w:rsidRPr="00532279" w:rsidTr="00D84593">
        <w:tc>
          <w:tcPr>
            <w:tcW w:w="556" w:type="dxa"/>
          </w:tcPr>
          <w:p w:rsidR="00D54D92" w:rsidRPr="00532279" w:rsidRDefault="00D70F51"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54D92" w:rsidRPr="00532279" w:rsidRDefault="00D54D92"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110" w:type="dxa"/>
          </w:tcPr>
          <w:p w:rsidR="00D953A0" w:rsidRPr="00FF70A5" w:rsidRDefault="00D953A0"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953A0" w:rsidRPr="00B55635" w:rsidRDefault="00D953A0"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953A0" w:rsidRPr="00C64D54"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E50FA8">
              <w:rPr>
                <w:rFonts w:ascii="Times New Roman" w:eastAsia="Times New Roman" w:hAnsi="Times New Roman" w:cs="Times New Roman"/>
                <w:sz w:val="24"/>
                <w:szCs w:val="24"/>
                <w:lang w:eastAsia="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Pr="00E50FA8">
              <w:rPr>
                <w:rFonts w:ascii="Times New Roman" w:eastAsia="Times New Roman" w:hAnsi="Times New Roman" w:cs="Times New Roman"/>
                <w:sz w:val="24"/>
                <w:szCs w:val="24"/>
                <w:lang w:eastAsia="ru-RU"/>
              </w:rPr>
              <w:tab/>
            </w:r>
            <w:r w:rsidRPr="00AD3F3B">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lastRenderedPageBreak/>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0FA8">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953A0" w:rsidRPr="008747EB" w:rsidRDefault="00D953A0"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непроведение</w:t>
            </w:r>
            <w:proofErr w:type="spellEnd"/>
            <w:r w:rsidRPr="008747E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неприостановление</w:t>
            </w:r>
            <w:proofErr w:type="spellEnd"/>
            <w:r w:rsidRPr="008747E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8747EB">
              <w:rPr>
                <w:rFonts w:ascii="Times New Roman" w:eastAsia="Times New Roman" w:hAnsi="Times New Roman" w:cs="Times New Roman"/>
                <w:sz w:val="24"/>
                <w:szCs w:val="24"/>
                <w:lang w:eastAsia="ru-RU"/>
              </w:rPr>
              <w:lastRenderedPageBreak/>
              <w:t>Российской Федерации, по которым имеется вступившее в законную силу решение суда о признании обязанности</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7EB">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7EB">
              <w:rPr>
                <w:rFonts w:ascii="Times New Roman" w:eastAsia="Times New Roman" w:hAnsi="Times New Roman" w:cs="Times New Roman"/>
                <w:sz w:val="24"/>
                <w:szCs w:val="24"/>
                <w:lang w:eastAsia="ru-RU"/>
              </w:rPr>
              <w:t>указанных</w:t>
            </w:r>
            <w:proofErr w:type="gramEnd"/>
            <w:r w:rsidRPr="008747E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18"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19"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20"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47EB">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w:t>
            </w:r>
            <w:r w:rsidRPr="008747EB">
              <w:rPr>
                <w:rFonts w:ascii="Times New Roman" w:eastAsia="Times New Roman" w:hAnsi="Times New Roman" w:cs="Times New Roman"/>
                <w:sz w:val="24"/>
                <w:szCs w:val="24"/>
                <w:lang w:eastAsia="ru-RU"/>
              </w:rPr>
              <w:lastRenderedPageBreak/>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7EB">
              <w:rPr>
                <w:rFonts w:ascii="Times New Roman" w:eastAsia="Times New Roman" w:hAnsi="Times New Roman" w:cs="Times New Roman"/>
                <w:sz w:val="24"/>
                <w:szCs w:val="24"/>
                <w:lang w:eastAsia="ru-RU"/>
              </w:rPr>
              <w:t>неполнородными</w:t>
            </w:r>
            <w:proofErr w:type="spellEnd"/>
            <w:r w:rsidRPr="008747E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47EB">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53A0" w:rsidRPr="008747EB"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953A0" w:rsidRPr="00961ED5"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D84593">
              <w:rPr>
                <w:rFonts w:ascii="Times New Roman" w:eastAsia="Times New Roman" w:hAnsi="Times New Roman" w:cs="Times New Roman"/>
                <w:sz w:val="24"/>
                <w:szCs w:val="24"/>
                <w:lang w:eastAsia="ru-RU"/>
              </w:rPr>
              <w:t>(по форме №</w:t>
            </w:r>
            <w:r w:rsidR="00D84593" w:rsidRPr="00D84593">
              <w:rPr>
                <w:rFonts w:ascii="Times New Roman" w:eastAsia="Times New Roman" w:hAnsi="Times New Roman" w:cs="Times New Roman"/>
                <w:sz w:val="24"/>
                <w:szCs w:val="24"/>
                <w:lang w:eastAsia="ru-RU"/>
              </w:rPr>
              <w:t>1</w:t>
            </w:r>
            <w:r w:rsidRPr="00D84593">
              <w:rPr>
                <w:rFonts w:ascii="Times New Roman" w:eastAsia="Times New Roman" w:hAnsi="Times New Roman" w:cs="Times New Roman"/>
                <w:sz w:val="24"/>
                <w:szCs w:val="24"/>
                <w:lang w:eastAsia="ru-RU"/>
              </w:rPr>
              <w:t>);</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Pr>
                <w:rFonts w:ascii="Times New Roman" w:eastAsia="Times New Roman" w:hAnsi="Times New Roman" w:cs="Times New Roman"/>
                <w:sz w:val="24"/>
                <w:szCs w:val="24"/>
                <w:lang w:eastAsia="ru-RU"/>
              </w:rPr>
              <w:t xml:space="preserve"> </w:t>
            </w:r>
            <w:r w:rsidRPr="00B37F23">
              <w:rPr>
                <w:rFonts w:ascii="Times New Roman" w:eastAsia="Times New Roman" w:hAnsi="Times New Roman" w:cs="Times New Roman"/>
                <w:sz w:val="24"/>
                <w:szCs w:val="24"/>
                <w:lang w:eastAsia="ru-RU"/>
              </w:rPr>
              <w:t>- наличие сведений об участнике закупки в реестре аккредитованных лиц;</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r w:rsidR="00CF6647" w:rsidRPr="00CF6647">
              <w:rPr>
                <w:rFonts w:ascii="Times New Roman" w:eastAsia="Times New Roman" w:hAnsi="Times New Roman" w:cs="Times New Roman"/>
                <w:sz w:val="24"/>
                <w:szCs w:val="24"/>
                <w:lang w:eastAsia="ru-RU"/>
              </w:rPr>
              <w:t>;</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 </w:t>
            </w:r>
          </w:p>
          <w:p w:rsidR="00D953A0" w:rsidRPr="00961ED5"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w:t>
            </w:r>
            <w:r w:rsidR="00D84593">
              <w:rPr>
                <w:rFonts w:ascii="Times New Roman" w:eastAsia="Times New Roman" w:hAnsi="Times New Roman" w:cs="Times New Roman"/>
                <w:sz w:val="24"/>
                <w:szCs w:val="24"/>
                <w:lang w:eastAsia="ru-RU"/>
              </w:rPr>
              <w:t>4</w:t>
            </w:r>
            <w:r w:rsidRPr="00961ED5">
              <w:rPr>
                <w:rFonts w:ascii="Times New Roman" w:eastAsia="Times New Roman" w:hAnsi="Times New Roman" w:cs="Times New Roman"/>
                <w:sz w:val="24"/>
                <w:szCs w:val="24"/>
                <w:lang w:eastAsia="ru-RU"/>
              </w:rPr>
              <w:t>)</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 xml:space="preserve">15) иные документы в соответствии с требованиями настоящего Положения и извещением о </w:t>
            </w:r>
            <w:r w:rsidRPr="00133231">
              <w:rPr>
                <w:rFonts w:ascii="Times New Roman" w:eastAsia="Times New Roman" w:hAnsi="Times New Roman" w:cs="Times New Roman"/>
                <w:sz w:val="24"/>
                <w:szCs w:val="24"/>
                <w:lang w:eastAsia="ru-RU"/>
              </w:rPr>
              <w:lastRenderedPageBreak/>
              <w:t>проведении запроса котирово</w:t>
            </w:r>
            <w:proofErr w:type="gramStart"/>
            <w:r w:rsidRPr="00133231">
              <w:rPr>
                <w:rFonts w:ascii="Times New Roman" w:eastAsia="Times New Roman" w:hAnsi="Times New Roman" w:cs="Times New Roman"/>
                <w:sz w:val="24"/>
                <w:szCs w:val="24"/>
                <w:lang w:eastAsia="ru-RU"/>
              </w:rPr>
              <w:t>к</w:t>
            </w:r>
            <w:r w:rsidR="003C1239">
              <w:rPr>
                <w:rFonts w:ascii="Times New Roman" w:eastAsia="Times New Roman" w:hAnsi="Times New Roman" w:cs="Times New Roman"/>
                <w:sz w:val="24"/>
                <w:szCs w:val="24"/>
                <w:lang w:eastAsia="ru-RU"/>
              </w:rPr>
              <w:t>-</w:t>
            </w:r>
            <w:proofErr w:type="gramEnd"/>
            <w:r w:rsidR="003C1239">
              <w:rPr>
                <w:rFonts w:ascii="Times New Roman" w:eastAsia="Times New Roman" w:hAnsi="Times New Roman" w:cs="Times New Roman"/>
                <w:sz w:val="24"/>
                <w:szCs w:val="24"/>
                <w:lang w:eastAsia="ru-RU"/>
              </w:rPr>
              <w:t xml:space="preserve"> не предусмотрено.</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54D92" w:rsidRPr="00B12A28" w:rsidRDefault="00D953A0"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54D92" w:rsidRPr="00532279" w:rsidTr="00D84593">
        <w:tc>
          <w:tcPr>
            <w:tcW w:w="9923" w:type="dxa"/>
            <w:gridSpan w:val="3"/>
          </w:tcPr>
          <w:p w:rsidR="00D54D92" w:rsidRPr="00532279" w:rsidRDefault="00D54D92"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54D92" w:rsidRPr="00532279" w:rsidTr="00D84593">
        <w:tc>
          <w:tcPr>
            <w:tcW w:w="556" w:type="dxa"/>
          </w:tcPr>
          <w:p w:rsidR="00D54D92" w:rsidRPr="00BB6FFC" w:rsidRDefault="00D54D92"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3C192F">
              <w:rPr>
                <w:rFonts w:ascii="Times New Roman" w:eastAsia="Times New Roman" w:hAnsi="Times New Roman" w:cs="Times New Roman"/>
                <w:i/>
                <w:iCs/>
                <w:sz w:val="24"/>
                <w:szCs w:val="24"/>
                <w:lang w:eastAsia="ru-RU"/>
              </w:rPr>
              <w:t>6</w:t>
            </w:r>
          </w:p>
        </w:tc>
        <w:tc>
          <w:tcPr>
            <w:tcW w:w="3257" w:type="dxa"/>
          </w:tcPr>
          <w:p w:rsidR="00D54D92" w:rsidRPr="00532279" w:rsidRDefault="00665A5F"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110" w:type="dxa"/>
          </w:tcPr>
          <w:p w:rsidR="00D54D92" w:rsidRPr="00B873A2" w:rsidRDefault="00DE7199" w:rsidP="00993ADD">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993ADD">
              <w:rPr>
                <w:rFonts w:ascii="Times New Roman" w:eastAsia="Times New Roman" w:hAnsi="Times New Roman" w:cs="Times New Roman"/>
                <w:b/>
                <w:iCs/>
                <w:sz w:val="24"/>
                <w:szCs w:val="24"/>
                <w:lang w:eastAsia="ru-RU"/>
              </w:rPr>
              <w:t>8</w:t>
            </w:r>
            <w:r w:rsidR="003D72A9">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ма</w:t>
            </w:r>
            <w:r w:rsidR="004A403D">
              <w:rPr>
                <w:rFonts w:ascii="Times New Roman" w:eastAsia="Times New Roman" w:hAnsi="Times New Roman" w:cs="Times New Roman"/>
                <w:b/>
                <w:iCs/>
                <w:sz w:val="24"/>
                <w:szCs w:val="24"/>
                <w:lang w:eastAsia="ru-RU"/>
              </w:rPr>
              <w:t>я</w:t>
            </w:r>
            <w:r w:rsidR="00665A5F" w:rsidRPr="00665A5F">
              <w:rPr>
                <w:rFonts w:ascii="Times New Roman" w:eastAsia="Times New Roman" w:hAnsi="Times New Roman" w:cs="Times New Roman"/>
                <w:b/>
                <w:iCs/>
                <w:sz w:val="24"/>
                <w:szCs w:val="24"/>
                <w:lang w:eastAsia="ru-RU"/>
              </w:rPr>
              <w:t xml:space="preserve">    202</w:t>
            </w:r>
            <w:r w:rsidR="00CF6647">
              <w:rPr>
                <w:rFonts w:ascii="Times New Roman" w:eastAsia="Times New Roman" w:hAnsi="Times New Roman" w:cs="Times New Roman"/>
                <w:b/>
                <w:iCs/>
                <w:sz w:val="24"/>
                <w:szCs w:val="24"/>
                <w:lang w:eastAsia="ru-RU"/>
              </w:rPr>
              <w:t>3</w:t>
            </w:r>
            <w:r w:rsidR="00665A5F" w:rsidRPr="00665A5F">
              <w:rPr>
                <w:rFonts w:ascii="Times New Roman" w:eastAsia="Times New Roman" w:hAnsi="Times New Roman" w:cs="Times New Roman"/>
                <w:b/>
                <w:iCs/>
                <w:sz w:val="24"/>
                <w:szCs w:val="24"/>
                <w:lang w:eastAsia="ru-RU"/>
              </w:rPr>
              <w:t xml:space="preserve"> года в 10.00 часов (по местному времени, часовой пояс ЕКБ)</w:t>
            </w:r>
          </w:p>
        </w:tc>
      </w:tr>
      <w:tr w:rsidR="00D54D92" w:rsidRPr="00532279" w:rsidTr="00D84593">
        <w:tc>
          <w:tcPr>
            <w:tcW w:w="556" w:type="dxa"/>
          </w:tcPr>
          <w:p w:rsidR="00D54D92" w:rsidRPr="00532279" w:rsidRDefault="003C192F"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54D92" w:rsidRPr="00915127" w:rsidRDefault="00D54D92"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54D92" w:rsidRPr="00532279" w:rsidRDefault="00D54D92" w:rsidP="00F74FA0">
            <w:pPr>
              <w:contextualSpacing/>
              <w:rPr>
                <w:rFonts w:ascii="Times New Roman" w:eastAsia="Times New Roman" w:hAnsi="Times New Roman" w:cs="Times New Roman"/>
                <w:i/>
                <w:iCs/>
                <w:sz w:val="24"/>
                <w:szCs w:val="24"/>
                <w:lang w:eastAsia="ru-RU"/>
              </w:rPr>
            </w:pPr>
          </w:p>
        </w:tc>
        <w:tc>
          <w:tcPr>
            <w:tcW w:w="6110" w:type="dxa"/>
          </w:tcPr>
          <w:p w:rsidR="00D54D92" w:rsidRDefault="00D54D92"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54D92" w:rsidRPr="00236256" w:rsidRDefault="00D54D92"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обязана отказать участнику в допуске в 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r w:rsidR="00AB2D7B">
              <w:rPr>
                <w:rFonts w:ascii="Times New Roman" w:eastAsia="Times New Roman" w:hAnsi="Times New Roman" w:cs="Times New Roman"/>
                <w:sz w:val="24"/>
                <w:szCs w:val="24"/>
                <w:lang w:eastAsia="ru-RU"/>
              </w:rPr>
              <w:t>:</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B2D7B" w:rsidRPr="00460716">
              <w:t xml:space="preserve"> </w:t>
            </w:r>
            <w:r w:rsidR="00AB2D7B" w:rsidRPr="00460716">
              <w:rPr>
                <w:rFonts w:ascii="Times New Roman" w:eastAsia="Times New Roman" w:hAnsi="Times New Roman" w:cs="Times New Roman"/>
                <w:sz w:val="24"/>
                <w:szCs w:val="24"/>
                <w:lang w:eastAsia="ru-RU"/>
              </w:rPr>
              <w:t>о закупках ГУП ФЖС РБ</w:t>
            </w:r>
            <w:r w:rsidR="00460716" w:rsidRPr="00460716">
              <w:rPr>
                <w:rFonts w:ascii="Times New Roman" w:eastAsia="Times New Roman" w:hAnsi="Times New Roman" w:cs="Times New Roman"/>
                <w:sz w:val="24"/>
                <w:szCs w:val="24"/>
                <w:lang w:eastAsia="ru-RU"/>
              </w:rPr>
              <w:t xml:space="preserve"> и </w:t>
            </w:r>
            <w:r w:rsidRPr="00460716">
              <w:rPr>
                <w:rFonts w:ascii="Times New Roman" w:eastAsia="Times New Roman" w:hAnsi="Times New Roman" w:cs="Times New Roman"/>
                <w:sz w:val="24"/>
                <w:szCs w:val="24"/>
                <w:lang w:eastAsia="ru-RU"/>
              </w:rPr>
              <w:t>пункта 4</w:t>
            </w:r>
            <w:r w:rsidR="00AB2D7B" w:rsidRPr="00460716">
              <w:rPr>
                <w:rFonts w:ascii="Times New Roman" w:eastAsia="Times New Roman" w:hAnsi="Times New Roman" w:cs="Times New Roman"/>
                <w:sz w:val="24"/>
                <w:szCs w:val="24"/>
                <w:lang w:eastAsia="ru-RU"/>
              </w:rPr>
              <w:t>2</w:t>
            </w:r>
            <w:r w:rsidRPr="00460716">
              <w:rPr>
                <w:rFonts w:ascii="Times New Roman" w:eastAsia="Times New Roman" w:hAnsi="Times New Roman" w:cs="Times New Roman"/>
                <w:sz w:val="24"/>
                <w:szCs w:val="24"/>
                <w:lang w:eastAsia="ru-RU"/>
              </w:rPr>
              <w:t xml:space="preserve"> настоящего извещения;</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sidR="00AB2D7B">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0" w:name="P436"/>
            <w:bookmarkEnd w:id="0"/>
            <w:r w:rsidRPr="00236256">
              <w:rPr>
                <w:rFonts w:ascii="Times New Roman" w:eastAsia="Times New Roman" w:hAnsi="Times New Roman" w:cs="Times New Roman"/>
                <w:sz w:val="24"/>
                <w:szCs w:val="24"/>
                <w:lang w:eastAsia="ru-RU"/>
              </w:rPr>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1" w:name="P437"/>
            <w:bookmarkEnd w:id="1"/>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sidR="006F256A">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xml:space="preserve">, в момент </w:t>
            </w:r>
            <w:r w:rsidRPr="00236256">
              <w:rPr>
                <w:rFonts w:ascii="Times New Roman" w:eastAsia="Times New Roman" w:hAnsi="Times New Roman" w:cs="Times New Roman"/>
                <w:sz w:val="24"/>
                <w:szCs w:val="24"/>
                <w:lang w:eastAsia="ru-RU"/>
              </w:rPr>
              <w:lastRenderedPageBreak/>
              <w:t>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sidR="00A07117">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54D92" w:rsidRPr="00532279" w:rsidTr="00D84593">
        <w:tc>
          <w:tcPr>
            <w:tcW w:w="556" w:type="dxa"/>
          </w:tcPr>
          <w:p w:rsidR="00D54D92" w:rsidRPr="00BB6FFC" w:rsidRDefault="003C192F"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54D92" w:rsidRPr="00532279" w:rsidRDefault="00F563E6"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110" w:type="dxa"/>
          </w:tcPr>
          <w:p w:rsidR="00F563E6" w:rsidRPr="00F563E6" w:rsidRDefault="00F563E6"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D54D92" w:rsidRPr="005E6946" w:rsidRDefault="00F563E6" w:rsidP="00FC0B77">
            <w:pPr>
              <w:autoSpaceDE w:val="0"/>
              <w:autoSpaceDN w:val="0"/>
              <w:adjustRightInd w:val="0"/>
              <w:ind w:firstLine="567"/>
              <w:contextualSpacing/>
              <w:jc w:val="both"/>
              <w:rPr>
                <w:rFonts w:ascii="Times New Roman" w:eastAsia="Times New Roman" w:hAnsi="Times New Roman" w:cs="Times New Roman"/>
                <w:iCs/>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r w:rsidR="00FC0B77">
              <w:rPr>
                <w:rFonts w:ascii="Times New Roman" w:eastAsia="Times New Roman" w:hAnsi="Times New Roman" w:cs="Times New Roman"/>
                <w:sz w:val="24"/>
                <w:szCs w:val="24"/>
                <w:lang w:eastAsia="ru-RU"/>
              </w:rPr>
              <w:t xml:space="preserve"> </w:t>
            </w:r>
          </w:p>
        </w:tc>
      </w:tr>
      <w:tr w:rsidR="00D54D92" w:rsidRPr="00532279" w:rsidTr="00D84593">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49</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110" w:type="dxa"/>
          </w:tcPr>
          <w:p w:rsidR="00D54D92" w:rsidRPr="00532279" w:rsidRDefault="00D54D92"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54D92" w:rsidRPr="00532279" w:rsidTr="00D84593">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проведения </w:t>
            </w:r>
            <w:r w:rsidR="00A05546">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110" w:type="dxa"/>
          </w:tcPr>
          <w:p w:rsidR="00D54D92" w:rsidRPr="00532279" w:rsidRDefault="00D54D92"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54D92" w:rsidRPr="00532279" w:rsidTr="00D84593">
        <w:tc>
          <w:tcPr>
            <w:tcW w:w="556" w:type="dxa"/>
          </w:tcPr>
          <w:p w:rsidR="00D54D92" w:rsidRPr="00532279" w:rsidRDefault="00D54D92" w:rsidP="00000784">
            <w:pPr>
              <w:contextualSpacing/>
              <w:jc w:val="both"/>
              <w:rPr>
                <w:rFonts w:ascii="Times New Roman" w:eastAsia="Times New Roman" w:hAnsi="Times New Roman" w:cs="Times New Roman"/>
                <w:b/>
                <w:sz w:val="24"/>
                <w:szCs w:val="24"/>
                <w:lang w:eastAsia="ru-RU"/>
              </w:rPr>
            </w:pPr>
          </w:p>
        </w:tc>
        <w:tc>
          <w:tcPr>
            <w:tcW w:w="9367" w:type="dxa"/>
            <w:gridSpan w:val="2"/>
          </w:tcPr>
          <w:p w:rsidR="00D54D92" w:rsidRPr="00532279" w:rsidRDefault="00D54D92"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54D92" w:rsidRPr="00532279" w:rsidTr="00D84593">
        <w:tc>
          <w:tcPr>
            <w:tcW w:w="556" w:type="dxa"/>
          </w:tcPr>
          <w:p w:rsidR="00D54D92" w:rsidRPr="00532279" w:rsidRDefault="00D54D92"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1</w:t>
            </w:r>
          </w:p>
        </w:tc>
        <w:tc>
          <w:tcPr>
            <w:tcW w:w="3257" w:type="dxa"/>
          </w:tcPr>
          <w:p w:rsidR="00D54D92" w:rsidRPr="00532279" w:rsidRDefault="00D54D92"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54D92" w:rsidRPr="00532279" w:rsidRDefault="00D54D92" w:rsidP="00362F46">
            <w:pPr>
              <w:contextualSpacing/>
              <w:rPr>
                <w:rFonts w:ascii="Times New Roman" w:eastAsia="Times New Roman" w:hAnsi="Times New Roman" w:cs="Times New Roman"/>
                <w:i/>
                <w:sz w:val="24"/>
                <w:szCs w:val="24"/>
                <w:lang w:eastAsia="ru-RU"/>
              </w:rPr>
            </w:pPr>
          </w:p>
        </w:tc>
        <w:tc>
          <w:tcPr>
            <w:tcW w:w="6110" w:type="dxa"/>
          </w:tcPr>
          <w:p w:rsidR="00D54D92" w:rsidRPr="00053999" w:rsidRDefault="00D54D92"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w:t>
            </w:r>
            <w:r w:rsidRPr="00053999">
              <w:rPr>
                <w:rFonts w:ascii="Times New Roman" w:eastAsia="Times New Roman" w:hAnsi="Times New Roman" w:cs="Times New Roman"/>
                <w:iCs/>
                <w:sz w:val="24"/>
                <w:szCs w:val="24"/>
                <w:lang w:eastAsia="ru-RU"/>
              </w:rPr>
              <w:lastRenderedPageBreak/>
              <w:t xml:space="preserve">которым заключается договор. </w:t>
            </w:r>
          </w:p>
          <w:p w:rsidR="009F04CD" w:rsidRPr="00574E4C" w:rsidRDefault="00D54D92"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sidR="00574E4C">
              <w:rPr>
                <w:rFonts w:ascii="Times New Roman" w:eastAsia="Times New Roman" w:hAnsi="Times New Roman" w:cs="Times New Roman"/>
                <w:iCs/>
                <w:sz w:val="24"/>
                <w:szCs w:val="24"/>
                <w:lang w:eastAsia="ru-RU"/>
              </w:rPr>
              <w:t xml:space="preserve"> </w:t>
            </w:r>
          </w:p>
        </w:tc>
      </w:tr>
      <w:tr w:rsidR="00D54D92" w:rsidRPr="00532279" w:rsidTr="00D84593">
        <w:tc>
          <w:tcPr>
            <w:tcW w:w="556" w:type="dxa"/>
          </w:tcPr>
          <w:p w:rsidR="00D54D92" w:rsidRPr="00532279" w:rsidRDefault="00D54D92"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5</w:t>
            </w:r>
            <w:r w:rsidR="003C192F">
              <w:rPr>
                <w:rFonts w:ascii="Times New Roman" w:eastAsia="Times New Roman" w:hAnsi="Times New Roman" w:cs="Times New Roman"/>
                <w:i/>
                <w:sz w:val="24"/>
                <w:szCs w:val="24"/>
                <w:lang w:eastAsia="ru-RU"/>
              </w:rPr>
              <w:t>2</w:t>
            </w:r>
          </w:p>
        </w:tc>
        <w:tc>
          <w:tcPr>
            <w:tcW w:w="3257" w:type="dxa"/>
          </w:tcPr>
          <w:p w:rsidR="00D54D92" w:rsidRPr="00532279" w:rsidRDefault="00D54D92"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110" w:type="dxa"/>
          </w:tcPr>
          <w:p w:rsidR="00574E4C" w:rsidRDefault="00574E4C"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574E4C" w:rsidRDefault="00574E4C"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54D92" w:rsidRPr="00532279" w:rsidRDefault="00D54D92" w:rsidP="00F6289E">
            <w:pPr>
              <w:contextualSpacing/>
              <w:rPr>
                <w:rFonts w:ascii="Times New Roman" w:eastAsia="Times New Roman" w:hAnsi="Times New Roman" w:cs="Times New Roman"/>
                <w:iCs/>
                <w:sz w:val="24"/>
                <w:szCs w:val="24"/>
                <w:lang w:eastAsia="ru-RU"/>
              </w:rPr>
            </w:pPr>
          </w:p>
        </w:tc>
      </w:tr>
    </w:tbl>
    <w:p w:rsidR="00FC0B77" w:rsidRDefault="00FC0B77"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93127D">
        <w:tc>
          <w:tcPr>
            <w:tcW w:w="4049" w:type="dxa"/>
          </w:tcPr>
          <w:p w:rsidR="00F5386C" w:rsidRPr="00D92949" w:rsidRDefault="00993ADD" w:rsidP="003124BD">
            <w:pPr>
              <w:contextualSpacing/>
              <w:rPr>
                <w:rFonts w:ascii="Times New Roman" w:hAnsi="Times New Roman" w:cs="Times New Roman"/>
                <w:sz w:val="26"/>
                <w:szCs w:val="26"/>
              </w:rPr>
            </w:pPr>
            <w:r>
              <w:rPr>
                <w:rFonts w:ascii="Times New Roman" w:hAnsi="Times New Roman" w:cs="Times New Roman"/>
                <w:sz w:val="26"/>
                <w:szCs w:val="26"/>
              </w:rPr>
              <w:t>Г</w:t>
            </w:r>
            <w:r w:rsidR="00F5386C" w:rsidRPr="00D92949">
              <w:rPr>
                <w:rFonts w:ascii="Times New Roman" w:hAnsi="Times New Roman" w:cs="Times New Roman"/>
                <w:sz w:val="26"/>
                <w:szCs w:val="26"/>
              </w:rPr>
              <w:t>енеральн</w:t>
            </w:r>
            <w:r>
              <w:rPr>
                <w:rFonts w:ascii="Times New Roman" w:hAnsi="Times New Roman" w:cs="Times New Roman"/>
                <w:sz w:val="26"/>
                <w:szCs w:val="26"/>
              </w:rPr>
              <w:t>ый</w:t>
            </w:r>
            <w:r w:rsidR="00F5386C" w:rsidRPr="00D92949">
              <w:rPr>
                <w:rFonts w:ascii="Times New Roman" w:hAnsi="Times New Roman" w:cs="Times New Roman"/>
                <w:sz w:val="26"/>
                <w:szCs w:val="26"/>
              </w:rPr>
              <w:t xml:space="preserve">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C0B77" w:rsidRDefault="00FC0B77" w:rsidP="00FC0B77">
            <w:pPr>
              <w:contextualSpacing/>
              <w:rPr>
                <w:rFonts w:ascii="Times New Roman" w:hAnsi="Times New Roman" w:cs="Times New Roman"/>
                <w:sz w:val="26"/>
                <w:szCs w:val="26"/>
              </w:rPr>
            </w:pPr>
          </w:p>
          <w:p w:rsidR="00F5386C" w:rsidRPr="00D92949" w:rsidRDefault="00FC0B77" w:rsidP="003124BD">
            <w:pPr>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w:t>
            </w: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Default="00F5386C" w:rsidP="003124BD">
            <w:pPr>
              <w:contextualSpacing/>
              <w:rPr>
                <w:rFonts w:ascii="Times New Roman" w:hAnsi="Times New Roman" w:cs="Times New Roman"/>
                <w:sz w:val="26"/>
                <w:szCs w:val="26"/>
              </w:rPr>
            </w:pPr>
          </w:p>
          <w:p w:rsidR="00FC0B77" w:rsidRPr="00D92949" w:rsidRDefault="00F313C3" w:rsidP="003124BD">
            <w:pPr>
              <w:contextualSpacing/>
              <w:rPr>
                <w:rFonts w:ascii="Times New Roman" w:hAnsi="Times New Roman" w:cs="Times New Roman"/>
                <w:sz w:val="26"/>
                <w:szCs w:val="26"/>
              </w:rPr>
            </w:pPr>
            <w:r w:rsidRPr="00F313C3">
              <w:rPr>
                <w:rFonts w:ascii="Times New Roman" w:hAnsi="Times New Roman" w:cs="Times New Roman"/>
                <w:sz w:val="26"/>
                <w:szCs w:val="26"/>
              </w:rPr>
              <w:t xml:space="preserve">А.Р. Мустафина     </w:t>
            </w:r>
            <w:bookmarkStart w:id="2" w:name="_GoBack"/>
            <w:bookmarkEnd w:id="2"/>
          </w:p>
        </w:tc>
        <w:tc>
          <w:tcPr>
            <w:tcW w:w="2312" w:type="dxa"/>
          </w:tcPr>
          <w:p w:rsidR="00F5386C" w:rsidRDefault="00F5386C" w:rsidP="003124BD">
            <w:pPr>
              <w:contextualSpacing/>
              <w:rPr>
                <w:rFonts w:ascii="Times New Roman" w:hAnsi="Times New Roman" w:cs="Times New Roman"/>
                <w:sz w:val="26"/>
                <w:szCs w:val="26"/>
              </w:rPr>
            </w:pPr>
          </w:p>
          <w:p w:rsidR="00FC0B77" w:rsidRPr="00D92949" w:rsidRDefault="00FC0B77" w:rsidP="00FC0B77">
            <w:pPr>
              <w:contextualSpacing/>
              <w:rPr>
                <w:rFonts w:ascii="Times New Roman" w:hAnsi="Times New Roman" w:cs="Times New Roman"/>
                <w:sz w:val="26"/>
                <w:szCs w:val="26"/>
              </w:rPr>
            </w:pPr>
          </w:p>
          <w:p w:rsidR="00FC0B77" w:rsidRPr="00D92949" w:rsidRDefault="00FC0B77"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93127D" w:rsidRDefault="0093127D" w:rsidP="00D103AF">
      <w:pPr>
        <w:jc w:val="right"/>
        <w:rPr>
          <w:rFonts w:ascii="Times New Roman" w:eastAsia="Times New Roman" w:hAnsi="Times New Roman" w:cs="Times New Roman"/>
          <w:b/>
          <w:color w:val="FF0000"/>
          <w:sz w:val="24"/>
          <w:szCs w:val="24"/>
          <w:lang w:eastAsia="ru-RU"/>
        </w:rPr>
      </w:pPr>
    </w:p>
    <w:p w:rsidR="00B5032D" w:rsidRDefault="00B5032D" w:rsidP="00D103AF">
      <w:pPr>
        <w:jc w:val="right"/>
      </w:pPr>
      <w:r>
        <w:rPr>
          <w:rFonts w:ascii="Times New Roman" w:eastAsia="Times New Roman" w:hAnsi="Times New Roman" w:cs="Times New Roman"/>
          <w:b/>
          <w:color w:val="FF0000"/>
          <w:sz w:val="24"/>
          <w:szCs w:val="24"/>
          <w:lang w:eastAsia="ru-RU"/>
        </w:rPr>
        <w:t>Приложение №1</w:t>
      </w:r>
      <w:r w:rsidRPr="004B57AB">
        <w:rPr>
          <w:rFonts w:ascii="Times New Roman" w:eastAsia="Times New Roman" w:hAnsi="Times New Roman" w:cs="Times New Roman"/>
          <w:b/>
          <w:color w:val="FF0000"/>
          <w:sz w:val="24"/>
          <w:szCs w:val="24"/>
          <w:lang w:eastAsia="ru-RU"/>
        </w:rPr>
        <w:t>. Техническое задание</w:t>
      </w:r>
      <w:r>
        <w:rPr>
          <w:rFonts w:ascii="Times New Roman" w:eastAsia="Times New Roman" w:hAnsi="Times New Roman" w:cs="Times New Roman"/>
          <w:b/>
          <w:color w:val="FF0000"/>
          <w:sz w:val="24"/>
          <w:szCs w:val="24"/>
          <w:lang w:eastAsia="ru-RU"/>
        </w:rPr>
        <w:t>.</w:t>
      </w:r>
      <w:r w:rsidR="00497A82" w:rsidRPr="00497A82">
        <w:t xml:space="preserve"> </w:t>
      </w:r>
    </w:p>
    <w:tbl>
      <w:tblPr>
        <w:tblW w:w="9360" w:type="dxa"/>
        <w:tblInd w:w="93" w:type="dxa"/>
        <w:tblLayout w:type="fixed"/>
        <w:tblLook w:val="04A0" w:firstRow="1" w:lastRow="0" w:firstColumn="1" w:lastColumn="0" w:noHBand="0" w:noVBand="1"/>
      </w:tblPr>
      <w:tblGrid>
        <w:gridCol w:w="737"/>
        <w:gridCol w:w="5209"/>
        <w:gridCol w:w="1977"/>
        <w:gridCol w:w="1437"/>
      </w:tblGrid>
      <w:tr w:rsidR="00B90DA1" w:rsidRPr="00B90DA1" w:rsidTr="00B90DA1">
        <w:trPr>
          <w:trHeight w:val="738"/>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Times New Roman" w:hAnsi="Times New Roman" w:cs="Times New Roman"/>
                <w:b/>
                <w:color w:val="000000"/>
                <w:sz w:val="24"/>
                <w:szCs w:val="24"/>
                <w:lang w:eastAsia="ru-RU"/>
              </w:rPr>
            </w:pPr>
            <w:r w:rsidRPr="00B90DA1">
              <w:rPr>
                <w:rFonts w:ascii="Times New Roman" w:eastAsia="Times New Roman" w:hAnsi="Times New Roman" w:cs="Times New Roman"/>
                <w:b/>
                <w:color w:val="000000"/>
                <w:sz w:val="24"/>
                <w:szCs w:val="24"/>
                <w:lang w:eastAsia="ru-RU"/>
              </w:rPr>
              <w:t xml:space="preserve">№ </w:t>
            </w:r>
            <w:proofErr w:type="gramStart"/>
            <w:r w:rsidRPr="00B90DA1">
              <w:rPr>
                <w:rFonts w:ascii="Times New Roman" w:eastAsia="Times New Roman" w:hAnsi="Times New Roman" w:cs="Times New Roman"/>
                <w:b/>
                <w:color w:val="000000"/>
                <w:sz w:val="24"/>
                <w:szCs w:val="24"/>
                <w:lang w:eastAsia="ru-RU"/>
              </w:rPr>
              <w:t>п</w:t>
            </w:r>
            <w:proofErr w:type="gramEnd"/>
            <w:r w:rsidRPr="00B90DA1">
              <w:rPr>
                <w:rFonts w:ascii="Times New Roman" w:eastAsia="Times New Roman" w:hAnsi="Times New Roman" w:cs="Times New Roman"/>
                <w:b/>
                <w:color w:val="000000"/>
                <w:sz w:val="24"/>
                <w:szCs w:val="24"/>
                <w:lang w:eastAsia="ru-RU"/>
              </w:rPr>
              <w:t>/п</w:t>
            </w:r>
          </w:p>
        </w:tc>
        <w:tc>
          <w:tcPr>
            <w:tcW w:w="5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Times New Roman" w:hAnsi="Times New Roman" w:cs="Times New Roman"/>
                <w:b/>
                <w:color w:val="000000"/>
                <w:sz w:val="24"/>
                <w:szCs w:val="24"/>
                <w:lang w:eastAsia="ru-RU"/>
              </w:rPr>
            </w:pPr>
            <w:r w:rsidRPr="00B90DA1">
              <w:rPr>
                <w:rFonts w:ascii="Times New Roman" w:eastAsia="Times New Roman" w:hAnsi="Times New Roman" w:cs="Times New Roman"/>
                <w:b/>
                <w:color w:val="000000"/>
                <w:sz w:val="24"/>
                <w:szCs w:val="24"/>
                <w:lang w:eastAsia="ru-RU"/>
              </w:rPr>
              <w:t>Наименование работ и затрат</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Times New Roman" w:hAnsi="Times New Roman" w:cs="Times New Roman"/>
                <w:b/>
                <w:color w:val="000000"/>
                <w:sz w:val="24"/>
                <w:szCs w:val="24"/>
                <w:lang w:eastAsia="ru-RU"/>
              </w:rPr>
            </w:pPr>
            <w:r w:rsidRPr="00B90DA1">
              <w:rPr>
                <w:rFonts w:ascii="Times New Roman" w:eastAsia="Times New Roman" w:hAnsi="Times New Roman" w:cs="Times New Roman"/>
                <w:b/>
                <w:color w:val="000000"/>
                <w:sz w:val="24"/>
                <w:szCs w:val="24"/>
                <w:lang w:eastAsia="ru-RU"/>
              </w:rPr>
              <w:t xml:space="preserve">Ед. </w:t>
            </w:r>
          </w:p>
          <w:p w:rsidR="00B90DA1" w:rsidRPr="00B90DA1" w:rsidRDefault="00B90DA1" w:rsidP="00B90DA1">
            <w:pPr>
              <w:spacing w:after="0" w:line="240" w:lineRule="auto"/>
              <w:jc w:val="center"/>
              <w:rPr>
                <w:rFonts w:ascii="Times New Roman" w:eastAsia="Times New Roman" w:hAnsi="Times New Roman" w:cs="Times New Roman"/>
                <w:b/>
                <w:color w:val="000000"/>
                <w:sz w:val="24"/>
                <w:szCs w:val="24"/>
                <w:lang w:eastAsia="ru-RU"/>
              </w:rPr>
            </w:pPr>
            <w:proofErr w:type="spellStart"/>
            <w:r w:rsidRPr="00B90DA1">
              <w:rPr>
                <w:rFonts w:ascii="Times New Roman" w:eastAsia="Times New Roman" w:hAnsi="Times New Roman" w:cs="Times New Roman"/>
                <w:b/>
                <w:color w:val="000000"/>
                <w:sz w:val="24"/>
                <w:szCs w:val="24"/>
                <w:lang w:eastAsia="ru-RU"/>
              </w:rPr>
              <w:t>изм</w:t>
            </w:r>
            <w:proofErr w:type="spellEnd"/>
            <w:r w:rsidRPr="00B90DA1">
              <w:rPr>
                <w:rFonts w:ascii="Times New Roman" w:eastAsia="Times New Roman" w:hAnsi="Times New Roman" w:cs="Times New Roman"/>
                <w:b/>
                <w:color w:val="000000"/>
                <w:sz w:val="24"/>
                <w:szCs w:val="24"/>
                <w:lang w:eastAsia="ru-RU"/>
              </w:rPr>
              <w:t>-я</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Times New Roman" w:hAnsi="Times New Roman" w:cs="Times New Roman"/>
                <w:b/>
                <w:color w:val="000000"/>
                <w:sz w:val="24"/>
                <w:szCs w:val="24"/>
                <w:lang w:eastAsia="ru-RU"/>
              </w:rPr>
            </w:pPr>
            <w:r w:rsidRPr="00B90DA1">
              <w:rPr>
                <w:rFonts w:ascii="Times New Roman" w:eastAsia="Times New Roman" w:hAnsi="Times New Roman" w:cs="Times New Roman"/>
                <w:b/>
                <w:color w:val="000000"/>
                <w:sz w:val="24"/>
                <w:szCs w:val="24"/>
                <w:lang w:eastAsia="ru-RU"/>
              </w:rPr>
              <w:t>Кол-во</w:t>
            </w:r>
          </w:p>
        </w:tc>
      </w:tr>
      <w:tr w:rsidR="00B90DA1" w:rsidRPr="00B90DA1" w:rsidTr="00B90DA1">
        <w:trPr>
          <w:trHeight w:val="753"/>
        </w:trPr>
        <w:tc>
          <w:tcPr>
            <w:tcW w:w="737" w:type="dxa"/>
            <w:vMerge/>
            <w:tcBorders>
              <w:top w:val="single" w:sz="4" w:space="0" w:color="auto"/>
              <w:left w:val="single" w:sz="4" w:space="0" w:color="auto"/>
              <w:bottom w:val="single" w:sz="4" w:space="0" w:color="auto"/>
              <w:right w:val="single" w:sz="4" w:space="0" w:color="auto"/>
            </w:tcBorders>
            <w:vAlign w:val="center"/>
            <w:hideMark/>
          </w:tcPr>
          <w:p w:rsidR="00B90DA1" w:rsidRPr="00B90DA1" w:rsidRDefault="00B90DA1" w:rsidP="00B90DA1">
            <w:pPr>
              <w:spacing w:after="0" w:line="240" w:lineRule="auto"/>
              <w:rPr>
                <w:rFonts w:ascii="Times New Roman" w:eastAsia="Times New Roman" w:hAnsi="Times New Roman" w:cs="Times New Roman"/>
                <w:color w:val="000000"/>
                <w:sz w:val="24"/>
                <w:szCs w:val="24"/>
                <w:lang w:eastAsia="ru-RU"/>
              </w:rPr>
            </w:pPr>
          </w:p>
        </w:tc>
        <w:tc>
          <w:tcPr>
            <w:tcW w:w="5209" w:type="dxa"/>
            <w:vMerge/>
            <w:tcBorders>
              <w:top w:val="single" w:sz="4" w:space="0" w:color="auto"/>
              <w:left w:val="single" w:sz="4" w:space="0" w:color="auto"/>
              <w:bottom w:val="single" w:sz="4" w:space="0" w:color="auto"/>
              <w:right w:val="single" w:sz="4" w:space="0" w:color="auto"/>
            </w:tcBorders>
            <w:vAlign w:val="center"/>
            <w:hideMark/>
          </w:tcPr>
          <w:p w:rsidR="00B90DA1" w:rsidRPr="00B90DA1" w:rsidRDefault="00B90DA1" w:rsidP="00B90DA1">
            <w:pPr>
              <w:spacing w:after="0" w:line="240" w:lineRule="auto"/>
              <w:rPr>
                <w:rFonts w:ascii="Times New Roman" w:eastAsia="Times New Roman" w:hAnsi="Times New Roman" w:cs="Times New Roman"/>
                <w:color w:val="000000"/>
                <w:sz w:val="24"/>
                <w:szCs w:val="24"/>
                <w:lang w:eastAsia="ru-RU"/>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B90DA1" w:rsidRPr="00B90DA1" w:rsidRDefault="00B90DA1" w:rsidP="00B90DA1">
            <w:pPr>
              <w:spacing w:after="0" w:line="240" w:lineRule="auto"/>
              <w:rPr>
                <w:rFonts w:ascii="Times New Roman" w:eastAsia="Times New Roman" w:hAnsi="Times New Roman" w:cs="Times New Roman"/>
                <w:color w:val="000000"/>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B90DA1" w:rsidRPr="00B90DA1" w:rsidRDefault="00B90DA1" w:rsidP="00B90DA1">
            <w:pPr>
              <w:spacing w:after="0" w:line="240" w:lineRule="auto"/>
              <w:rPr>
                <w:rFonts w:ascii="Times New Roman" w:eastAsia="Times New Roman" w:hAnsi="Times New Roman" w:cs="Times New Roman"/>
                <w:color w:val="000000"/>
                <w:sz w:val="24"/>
                <w:szCs w:val="24"/>
                <w:lang w:eastAsia="ru-RU"/>
              </w:rPr>
            </w:pPr>
          </w:p>
        </w:tc>
      </w:tr>
      <w:tr w:rsidR="00B90DA1" w:rsidRPr="00B90DA1" w:rsidTr="00B90DA1">
        <w:trPr>
          <w:trHeight w:val="231"/>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90DA1" w:rsidRPr="00B90DA1" w:rsidRDefault="00B90DA1" w:rsidP="00B90DA1">
            <w:pPr>
              <w:spacing w:after="0"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1</w:t>
            </w:r>
          </w:p>
        </w:tc>
        <w:tc>
          <w:tcPr>
            <w:tcW w:w="5209" w:type="dxa"/>
            <w:tcBorders>
              <w:top w:val="single" w:sz="4" w:space="0" w:color="auto"/>
              <w:left w:val="nil"/>
              <w:bottom w:val="single" w:sz="4" w:space="0" w:color="auto"/>
              <w:right w:val="single" w:sz="4" w:space="0" w:color="auto"/>
            </w:tcBorders>
            <w:shd w:val="clear" w:color="auto" w:fill="auto"/>
            <w:noWrap/>
            <w:vAlign w:val="center"/>
            <w:hideMark/>
          </w:tcPr>
          <w:p w:rsidR="00B90DA1" w:rsidRPr="00B90DA1" w:rsidRDefault="00B90DA1" w:rsidP="00B90DA1">
            <w:pPr>
              <w:spacing w:after="0"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2</w:t>
            </w:r>
          </w:p>
        </w:tc>
        <w:tc>
          <w:tcPr>
            <w:tcW w:w="1977" w:type="dxa"/>
            <w:tcBorders>
              <w:top w:val="nil"/>
              <w:left w:val="nil"/>
              <w:bottom w:val="single" w:sz="4" w:space="0" w:color="auto"/>
              <w:right w:val="single" w:sz="4" w:space="0" w:color="auto"/>
            </w:tcBorders>
            <w:shd w:val="clear" w:color="auto" w:fill="auto"/>
            <w:noWrap/>
            <w:vAlign w:val="center"/>
            <w:hideMark/>
          </w:tcPr>
          <w:p w:rsidR="00B90DA1" w:rsidRPr="00B90DA1" w:rsidRDefault="00B90DA1" w:rsidP="00B90DA1">
            <w:pPr>
              <w:spacing w:after="0"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3</w:t>
            </w:r>
          </w:p>
        </w:tc>
        <w:tc>
          <w:tcPr>
            <w:tcW w:w="1437" w:type="dxa"/>
            <w:tcBorders>
              <w:top w:val="nil"/>
              <w:left w:val="nil"/>
              <w:bottom w:val="single" w:sz="4" w:space="0" w:color="auto"/>
              <w:right w:val="single" w:sz="4" w:space="0" w:color="auto"/>
            </w:tcBorders>
            <w:shd w:val="clear" w:color="auto" w:fill="auto"/>
            <w:noWrap/>
            <w:vAlign w:val="center"/>
            <w:hideMark/>
          </w:tcPr>
          <w:p w:rsidR="00B90DA1" w:rsidRPr="00B90DA1" w:rsidRDefault="00B90DA1" w:rsidP="00B90DA1">
            <w:pPr>
              <w:spacing w:after="0" w:line="240" w:lineRule="auto"/>
              <w:jc w:val="center"/>
              <w:rPr>
                <w:rFonts w:ascii="Times New Roman" w:eastAsia="Times New Roman" w:hAnsi="Times New Roman" w:cs="Times New Roman"/>
                <w:color w:val="000000"/>
                <w:sz w:val="24"/>
                <w:szCs w:val="24"/>
                <w:lang w:eastAsia="ru-RU"/>
              </w:rPr>
            </w:pPr>
            <w:r w:rsidRPr="00B90DA1">
              <w:rPr>
                <w:rFonts w:ascii="Times New Roman" w:eastAsia="Times New Roman" w:hAnsi="Times New Roman" w:cs="Times New Roman"/>
                <w:color w:val="000000"/>
                <w:sz w:val="24"/>
                <w:szCs w:val="24"/>
                <w:lang w:eastAsia="ru-RU"/>
              </w:rPr>
              <w:t>4</w:t>
            </w:r>
          </w:p>
        </w:tc>
      </w:tr>
      <w:tr w:rsidR="00B90DA1" w:rsidRPr="00B90DA1" w:rsidTr="00B90DA1">
        <w:trPr>
          <w:trHeight w:val="692"/>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1</w:t>
            </w:r>
          </w:p>
        </w:tc>
        <w:tc>
          <w:tcPr>
            <w:tcW w:w="5209" w:type="dxa"/>
            <w:tcBorders>
              <w:top w:val="single" w:sz="4" w:space="0" w:color="auto"/>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rPr>
                <w:rFonts w:ascii="Times New Roman" w:eastAsia="Calibri" w:hAnsi="Times New Roman" w:cs="Times New Roman"/>
                <w:sz w:val="24"/>
                <w:szCs w:val="24"/>
              </w:rPr>
            </w:pPr>
            <w:r w:rsidRPr="00B90DA1">
              <w:rPr>
                <w:rFonts w:ascii="Times New Roman" w:eastAsia="Calibri" w:hAnsi="Times New Roman" w:cs="Times New Roman"/>
                <w:sz w:val="24"/>
                <w:szCs w:val="24"/>
              </w:rPr>
              <w:t>Разработка траншеи (с доработкой вручную)</w:t>
            </w:r>
          </w:p>
        </w:tc>
        <w:tc>
          <w:tcPr>
            <w:tcW w:w="1977" w:type="dxa"/>
            <w:tcBorders>
              <w:top w:val="nil"/>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м3</w:t>
            </w:r>
          </w:p>
        </w:tc>
        <w:tc>
          <w:tcPr>
            <w:tcW w:w="1437" w:type="dxa"/>
            <w:tcBorders>
              <w:top w:val="nil"/>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7,52</w:t>
            </w:r>
          </w:p>
        </w:tc>
      </w:tr>
      <w:tr w:rsidR="00B90DA1" w:rsidRPr="00B90DA1" w:rsidTr="00B90DA1">
        <w:trPr>
          <w:trHeight w:val="461"/>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2</w:t>
            </w:r>
          </w:p>
        </w:tc>
        <w:tc>
          <w:tcPr>
            <w:tcW w:w="5209" w:type="dxa"/>
            <w:tcBorders>
              <w:top w:val="single" w:sz="4" w:space="0" w:color="auto"/>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rPr>
                <w:rFonts w:ascii="Times New Roman" w:eastAsia="Calibri" w:hAnsi="Times New Roman" w:cs="Times New Roman"/>
                <w:sz w:val="24"/>
                <w:szCs w:val="24"/>
              </w:rPr>
            </w:pPr>
            <w:r w:rsidRPr="00B90DA1">
              <w:rPr>
                <w:rFonts w:ascii="Times New Roman" w:eastAsia="Calibri" w:hAnsi="Times New Roman" w:cs="Times New Roman"/>
                <w:sz w:val="24"/>
                <w:szCs w:val="24"/>
              </w:rPr>
              <w:t>Устройство основания щебеночного</w:t>
            </w:r>
          </w:p>
        </w:tc>
        <w:tc>
          <w:tcPr>
            <w:tcW w:w="1977" w:type="dxa"/>
            <w:tcBorders>
              <w:top w:val="nil"/>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м3</w:t>
            </w:r>
          </w:p>
        </w:tc>
        <w:tc>
          <w:tcPr>
            <w:tcW w:w="1437" w:type="dxa"/>
            <w:tcBorders>
              <w:top w:val="nil"/>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3,36</w:t>
            </w:r>
          </w:p>
        </w:tc>
      </w:tr>
      <w:tr w:rsidR="00B90DA1" w:rsidRPr="00B90DA1" w:rsidTr="00B90DA1">
        <w:trPr>
          <w:trHeight w:val="692"/>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3</w:t>
            </w:r>
          </w:p>
        </w:tc>
        <w:tc>
          <w:tcPr>
            <w:tcW w:w="5209" w:type="dxa"/>
            <w:tcBorders>
              <w:top w:val="single" w:sz="4" w:space="0" w:color="auto"/>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rPr>
                <w:rFonts w:ascii="Times New Roman" w:eastAsia="Calibri" w:hAnsi="Times New Roman" w:cs="Times New Roman"/>
                <w:sz w:val="24"/>
                <w:szCs w:val="24"/>
              </w:rPr>
            </w:pPr>
            <w:r w:rsidRPr="00B90DA1">
              <w:rPr>
                <w:rFonts w:ascii="Times New Roman" w:eastAsia="Calibri" w:hAnsi="Times New Roman" w:cs="Times New Roman"/>
                <w:sz w:val="24"/>
                <w:szCs w:val="24"/>
              </w:rPr>
              <w:t>Устройство бортовых камней</w:t>
            </w:r>
          </w:p>
        </w:tc>
        <w:tc>
          <w:tcPr>
            <w:tcW w:w="1977" w:type="dxa"/>
            <w:tcBorders>
              <w:top w:val="nil"/>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м</w:t>
            </w:r>
          </w:p>
        </w:tc>
        <w:tc>
          <w:tcPr>
            <w:tcW w:w="1437" w:type="dxa"/>
            <w:tcBorders>
              <w:top w:val="nil"/>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56</w:t>
            </w:r>
          </w:p>
        </w:tc>
      </w:tr>
      <w:tr w:rsidR="00B90DA1" w:rsidRPr="00B90DA1" w:rsidTr="00B90DA1">
        <w:trPr>
          <w:trHeight w:val="461"/>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4</w:t>
            </w:r>
          </w:p>
        </w:tc>
        <w:tc>
          <w:tcPr>
            <w:tcW w:w="5209" w:type="dxa"/>
            <w:tcBorders>
              <w:top w:val="single" w:sz="4" w:space="0" w:color="auto"/>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rPr>
                <w:rFonts w:ascii="Times New Roman" w:eastAsia="Calibri" w:hAnsi="Times New Roman" w:cs="Times New Roman"/>
                <w:sz w:val="24"/>
                <w:szCs w:val="24"/>
              </w:rPr>
            </w:pPr>
            <w:r w:rsidRPr="00B90DA1">
              <w:rPr>
                <w:rFonts w:ascii="Times New Roman" w:eastAsia="Calibri" w:hAnsi="Times New Roman" w:cs="Times New Roman"/>
                <w:sz w:val="24"/>
                <w:szCs w:val="24"/>
              </w:rPr>
              <w:t>Обратная засыпка</w:t>
            </w:r>
          </w:p>
        </w:tc>
        <w:tc>
          <w:tcPr>
            <w:tcW w:w="1977" w:type="dxa"/>
            <w:tcBorders>
              <w:top w:val="nil"/>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м3</w:t>
            </w:r>
          </w:p>
        </w:tc>
        <w:tc>
          <w:tcPr>
            <w:tcW w:w="1437" w:type="dxa"/>
            <w:tcBorders>
              <w:top w:val="nil"/>
              <w:left w:val="nil"/>
              <w:bottom w:val="single" w:sz="4" w:space="0" w:color="auto"/>
              <w:right w:val="single" w:sz="4" w:space="0" w:color="auto"/>
            </w:tcBorders>
            <w:shd w:val="clear" w:color="auto" w:fill="auto"/>
            <w:vAlign w:val="center"/>
            <w:hideMark/>
          </w:tcPr>
          <w:p w:rsidR="00B90DA1" w:rsidRPr="00B90DA1" w:rsidRDefault="00B90DA1" w:rsidP="00B90DA1">
            <w:pPr>
              <w:spacing w:after="0" w:line="240" w:lineRule="auto"/>
              <w:jc w:val="center"/>
              <w:rPr>
                <w:rFonts w:ascii="Times New Roman" w:eastAsia="Calibri" w:hAnsi="Times New Roman" w:cs="Times New Roman"/>
                <w:sz w:val="24"/>
                <w:szCs w:val="24"/>
              </w:rPr>
            </w:pPr>
            <w:r w:rsidRPr="00B90DA1">
              <w:rPr>
                <w:rFonts w:ascii="Times New Roman" w:eastAsia="Calibri" w:hAnsi="Times New Roman" w:cs="Times New Roman"/>
                <w:sz w:val="24"/>
                <w:szCs w:val="24"/>
              </w:rPr>
              <w:t>7,52</w:t>
            </w:r>
          </w:p>
        </w:tc>
      </w:tr>
    </w:tbl>
    <w:p w:rsidR="00F01028" w:rsidRDefault="00F01028" w:rsidP="00F01028">
      <w:pPr>
        <w:rPr>
          <w:rFonts w:ascii="Times New Roman" w:eastAsia="Times New Roman" w:hAnsi="Times New Roman" w:cs="Times New Roman"/>
          <w:sz w:val="24"/>
          <w:szCs w:val="24"/>
          <w:lang w:eastAsia="ru-RU"/>
        </w:rPr>
      </w:pPr>
    </w:p>
    <w:p w:rsidR="00416B90" w:rsidRPr="000F7487" w:rsidRDefault="00416B90" w:rsidP="00416B90">
      <w:pPr>
        <w:widowControl w:val="0"/>
        <w:shd w:val="clear" w:color="auto" w:fill="FFFFFF"/>
        <w:tabs>
          <w:tab w:val="left" w:pos="1151"/>
        </w:tabs>
        <w:spacing w:after="0" w:line="240" w:lineRule="auto"/>
        <w:ind w:right="-85"/>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Календарные сроки выполнения работ:</w:t>
      </w:r>
    </w:p>
    <w:p w:rsidR="00416B90" w:rsidRPr="000F7487" w:rsidRDefault="00416B90" w:rsidP="00416B90">
      <w:pPr>
        <w:widowControl w:val="0"/>
        <w:shd w:val="clear" w:color="auto" w:fill="FFFFFF"/>
        <w:tabs>
          <w:tab w:val="left" w:pos="1151"/>
        </w:tabs>
        <w:spacing w:after="0" w:line="240" w:lineRule="auto"/>
        <w:ind w:left="567" w:right="-85"/>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Начало работ – </w:t>
      </w:r>
      <w:proofErr w:type="gramStart"/>
      <w:r w:rsidRPr="000F7487">
        <w:rPr>
          <w:rFonts w:ascii="Times New Roman" w:eastAsia="Times New Roman" w:hAnsi="Times New Roman" w:cs="Times New Roman"/>
          <w:sz w:val="24"/>
          <w:szCs w:val="24"/>
          <w:lang w:eastAsia="ru-RU"/>
        </w:rPr>
        <w:t>с даты заключения</w:t>
      </w:r>
      <w:proofErr w:type="gramEnd"/>
      <w:r w:rsidRPr="000F7487">
        <w:rPr>
          <w:rFonts w:ascii="Times New Roman" w:eastAsia="Times New Roman" w:hAnsi="Times New Roman" w:cs="Times New Roman"/>
          <w:sz w:val="24"/>
          <w:szCs w:val="24"/>
          <w:lang w:eastAsia="ru-RU"/>
        </w:rPr>
        <w:t xml:space="preserve"> Договора.</w:t>
      </w:r>
    </w:p>
    <w:p w:rsidR="00416B90" w:rsidRPr="000F7487" w:rsidRDefault="00416B90" w:rsidP="00416B90">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Окончание работ  –5 рабочих дней </w:t>
      </w:r>
      <w:proofErr w:type="gramStart"/>
      <w:r w:rsidRPr="000F7487">
        <w:rPr>
          <w:rFonts w:ascii="Times New Roman" w:eastAsia="Times New Roman" w:hAnsi="Times New Roman" w:cs="Times New Roman"/>
          <w:sz w:val="24"/>
          <w:szCs w:val="24"/>
          <w:lang w:eastAsia="ru-RU"/>
        </w:rPr>
        <w:t>с даты заключения</w:t>
      </w:r>
      <w:proofErr w:type="gramEnd"/>
      <w:r w:rsidRPr="000F7487">
        <w:rPr>
          <w:rFonts w:ascii="Times New Roman" w:eastAsia="Times New Roman" w:hAnsi="Times New Roman" w:cs="Times New Roman"/>
          <w:sz w:val="24"/>
          <w:szCs w:val="24"/>
          <w:lang w:eastAsia="ru-RU"/>
        </w:rPr>
        <w:t xml:space="preserve"> Договора.</w:t>
      </w:r>
    </w:p>
    <w:p w:rsidR="00416B90" w:rsidRDefault="00416B90" w:rsidP="00F01028">
      <w:pPr>
        <w:rPr>
          <w:rFonts w:ascii="Times New Roman" w:eastAsia="Times New Roman" w:hAnsi="Times New Roman" w:cs="Times New Roman"/>
          <w:sz w:val="24"/>
          <w:szCs w:val="24"/>
          <w:lang w:eastAsia="ru-RU"/>
        </w:rPr>
      </w:pPr>
    </w:p>
    <w:p w:rsidR="00522BC7" w:rsidRPr="00F01028" w:rsidRDefault="00522BC7" w:rsidP="00522BC7">
      <w:pPr>
        <w:spacing w:after="0" w:line="240" w:lineRule="auto"/>
        <w:contextualSpacing/>
        <w:jc w:val="both"/>
        <w:rPr>
          <w:rFonts w:ascii="Times New Roman" w:eastAsia="Times New Roman" w:hAnsi="Times New Roman" w:cs="Times New Roman"/>
          <w:sz w:val="24"/>
          <w:szCs w:val="24"/>
          <w:lang w:eastAsia="ru-RU"/>
        </w:rPr>
      </w:pPr>
    </w:p>
    <w:p w:rsidR="00522BC7" w:rsidRDefault="00522BC7" w:rsidP="00522BC7">
      <w:pPr>
        <w:spacing w:after="0" w:line="240" w:lineRule="auto"/>
        <w:contextualSpacing/>
        <w:jc w:val="both"/>
        <w:rPr>
          <w:color w:val="FF0000"/>
        </w:rPr>
      </w:pPr>
    </w:p>
    <w:p w:rsidR="003C192F" w:rsidRDefault="003C192F"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90DA1" w:rsidRDefault="00B90DA1"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xml:space="preserve">. Проект договора </w:t>
      </w:r>
    </w:p>
    <w:p w:rsidR="003C1239" w:rsidRDefault="003C1239"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0F7487" w:rsidRPr="000F7487" w:rsidRDefault="000F7487" w:rsidP="000F7487">
      <w:pPr>
        <w:widowControl w:val="0"/>
        <w:spacing w:after="0" w:line="240" w:lineRule="auto"/>
        <w:jc w:val="center"/>
        <w:rPr>
          <w:rFonts w:ascii="Times New Roman" w:eastAsia="Courier New" w:hAnsi="Times New Roman" w:cs="Times New Roman"/>
          <w:b/>
          <w:color w:val="000000"/>
          <w:sz w:val="24"/>
          <w:szCs w:val="24"/>
          <w:lang w:eastAsia="ru-RU"/>
        </w:rPr>
      </w:pPr>
      <w:r w:rsidRPr="000F7487">
        <w:rPr>
          <w:rFonts w:ascii="Times New Roman" w:eastAsia="Courier New" w:hAnsi="Times New Roman" w:cs="Times New Roman"/>
          <w:b/>
          <w:color w:val="000000"/>
          <w:sz w:val="24"/>
          <w:szCs w:val="24"/>
          <w:lang w:eastAsia="ru-RU"/>
        </w:rPr>
        <w:t xml:space="preserve">ДОГОВОР ПОДРЯДА № 23/_______=18 </w:t>
      </w:r>
    </w:p>
    <w:p w:rsidR="000F7487" w:rsidRPr="000F7487" w:rsidRDefault="000F7487" w:rsidP="000F7487">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0F7487" w:rsidRPr="000F7487" w:rsidRDefault="000F7487" w:rsidP="000F7487">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0F7487" w:rsidRPr="000F7487" w:rsidRDefault="000F7487" w:rsidP="000F7487">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0F7487">
        <w:rPr>
          <w:rFonts w:ascii="Times New Roman" w:eastAsia="Times New Roman" w:hAnsi="Times New Roman" w:cs="Times New Roman"/>
          <w:b/>
          <w:bCs/>
          <w:sz w:val="24"/>
          <w:szCs w:val="24"/>
          <w:lang w:eastAsia="ru-RU"/>
        </w:rPr>
        <w:t>г. Уфа</w:t>
      </w:r>
      <w:r w:rsidRPr="000F7487">
        <w:rPr>
          <w:rFonts w:ascii="Times New Roman" w:eastAsia="Times New Roman" w:hAnsi="Times New Roman" w:cs="Times New Roman"/>
          <w:b/>
          <w:bCs/>
          <w:sz w:val="24"/>
          <w:szCs w:val="24"/>
          <w:lang w:eastAsia="ru-RU"/>
        </w:rPr>
        <w:tab/>
        <w:t xml:space="preserve">                       </w:t>
      </w:r>
      <w:r w:rsidRPr="000F7487">
        <w:rPr>
          <w:rFonts w:ascii="Times New Roman" w:eastAsia="Times New Roman" w:hAnsi="Times New Roman" w:cs="Times New Roman"/>
          <w:b/>
          <w:bCs/>
          <w:iCs/>
          <w:color w:val="000000"/>
          <w:spacing w:val="-10"/>
          <w:sz w:val="24"/>
          <w:szCs w:val="24"/>
          <w:lang w:eastAsia="ru-RU"/>
        </w:rPr>
        <w:t xml:space="preserve">«____» </w:t>
      </w:r>
      <w:r w:rsidRPr="000F7487">
        <w:rPr>
          <w:rFonts w:ascii="Times New Roman" w:eastAsia="Times New Roman" w:hAnsi="Times New Roman" w:cs="Times New Roman"/>
          <w:b/>
          <w:bCs/>
          <w:sz w:val="24"/>
          <w:szCs w:val="24"/>
          <w:lang w:eastAsia="ru-RU"/>
        </w:rPr>
        <w:t>______________</w:t>
      </w:r>
      <w:r w:rsidRPr="000F7487">
        <w:rPr>
          <w:rFonts w:ascii="Times New Roman" w:eastAsia="Times New Roman" w:hAnsi="Times New Roman" w:cs="Times New Roman"/>
          <w:b/>
          <w:bCs/>
          <w:i/>
          <w:sz w:val="24"/>
          <w:szCs w:val="24"/>
          <w:lang w:eastAsia="ru-RU"/>
        </w:rPr>
        <w:t xml:space="preserve"> </w:t>
      </w:r>
      <w:r w:rsidRPr="000F7487">
        <w:rPr>
          <w:rFonts w:ascii="Times New Roman" w:eastAsia="Times New Roman" w:hAnsi="Times New Roman" w:cs="Times New Roman"/>
          <w:b/>
          <w:bCs/>
          <w:sz w:val="24"/>
          <w:szCs w:val="24"/>
          <w:lang w:eastAsia="ru-RU"/>
        </w:rPr>
        <w:t>2023г.</w:t>
      </w:r>
    </w:p>
    <w:p w:rsidR="000F7487" w:rsidRPr="000F7487" w:rsidRDefault="000F7487" w:rsidP="000F7487">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0F7487" w:rsidRPr="000F7487" w:rsidRDefault="000F7487" w:rsidP="000F7487">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3" w:name="bookmark1"/>
      <w:r w:rsidRPr="000F7487">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0F7487">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proofErr w:type="spellStart"/>
      <w:r w:rsidRPr="000F7487">
        <w:rPr>
          <w:rFonts w:ascii="Times New Roman" w:eastAsia="Courier New" w:hAnsi="Times New Roman" w:cs="Times New Roman"/>
          <w:b/>
          <w:bCs/>
          <w:color w:val="000000"/>
          <w:sz w:val="24"/>
          <w:szCs w:val="24"/>
          <w:lang w:eastAsia="ru-RU"/>
        </w:rPr>
        <w:t>Шигапова</w:t>
      </w:r>
      <w:proofErr w:type="spellEnd"/>
      <w:r w:rsidRPr="000F7487">
        <w:rPr>
          <w:rFonts w:ascii="Times New Roman" w:eastAsia="Courier New" w:hAnsi="Times New Roman" w:cs="Times New Roman"/>
          <w:b/>
          <w:bCs/>
          <w:color w:val="000000"/>
          <w:sz w:val="24"/>
          <w:szCs w:val="24"/>
          <w:lang w:eastAsia="ru-RU"/>
        </w:rPr>
        <w:t xml:space="preserve"> Р.М.,</w:t>
      </w:r>
      <w:r w:rsidRPr="000F7487">
        <w:rPr>
          <w:rFonts w:ascii="Times New Roman" w:eastAsia="Courier New" w:hAnsi="Times New Roman" w:cs="Times New Roman"/>
          <w:bCs/>
          <w:color w:val="000000"/>
          <w:sz w:val="24"/>
          <w:szCs w:val="24"/>
          <w:lang w:eastAsia="ru-RU"/>
        </w:rPr>
        <w:t xml:space="preserve"> действующего на основании устава,  с одной стороны, и</w:t>
      </w:r>
    </w:p>
    <w:p w:rsidR="000F7487" w:rsidRPr="000F7487" w:rsidRDefault="000F7487" w:rsidP="000F7487">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0F7487">
        <w:rPr>
          <w:rFonts w:ascii="Times New Roman" w:eastAsia="Courier New" w:hAnsi="Times New Roman" w:cs="Times New Roman"/>
          <w:b/>
          <w:bCs/>
          <w:color w:val="000000"/>
          <w:sz w:val="24"/>
          <w:szCs w:val="24"/>
          <w:lang w:eastAsia="ru-RU"/>
        </w:rPr>
        <w:t>_____________________________________</w:t>
      </w:r>
      <w:r w:rsidRPr="000F7487">
        <w:rPr>
          <w:rFonts w:ascii="Times New Roman" w:eastAsia="Courier New" w:hAnsi="Times New Roman" w:cs="Times New Roman"/>
          <w:bCs/>
          <w:color w:val="000000"/>
          <w:sz w:val="24"/>
          <w:szCs w:val="24"/>
          <w:lang w:eastAsia="ru-RU"/>
        </w:rPr>
        <w:t xml:space="preserve">, именуемое в дальнейшем «Подрядчик», в лице </w:t>
      </w:r>
      <w:r w:rsidRPr="000F7487">
        <w:rPr>
          <w:rFonts w:ascii="Times New Roman" w:eastAsia="Courier New" w:hAnsi="Times New Roman" w:cs="Times New Roman"/>
          <w:color w:val="000000"/>
          <w:sz w:val="24"/>
          <w:szCs w:val="24"/>
          <w:lang w:eastAsia="ru-RU"/>
        </w:rPr>
        <w:t>_________________________________</w:t>
      </w:r>
      <w:r w:rsidRPr="000F7487">
        <w:rPr>
          <w:rFonts w:ascii="Times New Roman" w:eastAsia="Courier New" w:hAnsi="Times New Roman" w:cs="Times New Roman"/>
          <w:bCs/>
          <w:color w:val="000000"/>
          <w:sz w:val="24"/>
          <w:szCs w:val="24"/>
          <w:lang w:eastAsia="ru-RU"/>
        </w:rPr>
        <w:t xml:space="preserve">, действующего на основании </w:t>
      </w:r>
      <w:r w:rsidRPr="000F7487">
        <w:rPr>
          <w:rFonts w:ascii="Times New Roman" w:eastAsia="Courier New" w:hAnsi="Times New Roman" w:cs="Times New Roman"/>
          <w:color w:val="000000"/>
          <w:sz w:val="24"/>
          <w:szCs w:val="24"/>
          <w:lang w:eastAsia="ru-RU"/>
        </w:rPr>
        <w:t>____________</w:t>
      </w:r>
      <w:r w:rsidRPr="000F7487">
        <w:rPr>
          <w:rFonts w:ascii="Times New Roman" w:eastAsia="Courier New" w:hAnsi="Times New Roman" w:cs="Times New Roman"/>
          <w:bCs/>
          <w:color w:val="000000"/>
          <w:sz w:val="24"/>
          <w:szCs w:val="24"/>
          <w:lang w:eastAsia="ru-RU"/>
        </w:rPr>
        <w:t>, с другой стороны, вместе именуемые Стороны, на основании результатов осуществления закупки путем проведения электронного запроса котировок (Протокол № _______________________ от «___» _______________ 2023г.), заключили настоящий договор (далее именуемый - Договор) о нижеследующем:</w:t>
      </w:r>
    </w:p>
    <w:p w:rsidR="000F7487" w:rsidRPr="000F7487" w:rsidRDefault="000F7487" w:rsidP="000F7487">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0F7487" w:rsidRPr="000F7487" w:rsidRDefault="000F7487" w:rsidP="000F7487">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 ПРЕДМЕТ</w:t>
      </w:r>
      <w:bookmarkEnd w:id="3"/>
      <w:r w:rsidRPr="000F7487">
        <w:rPr>
          <w:rFonts w:ascii="Times New Roman" w:eastAsia="Times New Roman" w:hAnsi="Times New Roman" w:cs="Times New Roman"/>
          <w:sz w:val="24"/>
          <w:szCs w:val="24"/>
          <w:lang w:eastAsia="ru-RU"/>
        </w:rPr>
        <w:t xml:space="preserve"> ДОГОВОРА</w:t>
      </w:r>
    </w:p>
    <w:p w:rsidR="000F7487" w:rsidRPr="000F7487" w:rsidRDefault="000F7487" w:rsidP="000F7487">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0F7487" w:rsidRPr="000F7487" w:rsidRDefault="000F7487" w:rsidP="000F7487">
      <w:pPr>
        <w:widowControl w:val="0"/>
        <w:numPr>
          <w:ilvl w:val="0"/>
          <w:numId w:val="14"/>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по выполнению работ по отводу поверхностных вод на объекте </w:t>
      </w:r>
      <w:r w:rsidRPr="000F7487">
        <w:rPr>
          <w:rFonts w:ascii="Times New Roman" w:eastAsia="Times New Roman" w:hAnsi="Times New Roman" w:cs="Times New Roman"/>
          <w:b/>
          <w:sz w:val="24"/>
          <w:szCs w:val="24"/>
          <w:lang w:eastAsia="ru-RU"/>
        </w:rPr>
        <w:t xml:space="preserve">«Жилой дом по ул. </w:t>
      </w:r>
      <w:proofErr w:type="spellStart"/>
      <w:r w:rsidRPr="000F7487">
        <w:rPr>
          <w:rFonts w:ascii="Times New Roman" w:eastAsia="Times New Roman" w:hAnsi="Times New Roman" w:cs="Times New Roman"/>
          <w:b/>
          <w:sz w:val="24"/>
          <w:szCs w:val="24"/>
          <w:lang w:eastAsia="ru-RU"/>
        </w:rPr>
        <w:t>С.Юлаева</w:t>
      </w:r>
      <w:proofErr w:type="spellEnd"/>
      <w:r w:rsidRPr="000F7487">
        <w:rPr>
          <w:rFonts w:ascii="Times New Roman" w:eastAsia="Times New Roman" w:hAnsi="Times New Roman" w:cs="Times New Roman"/>
          <w:b/>
          <w:sz w:val="24"/>
          <w:szCs w:val="24"/>
          <w:lang w:eastAsia="ru-RU"/>
        </w:rPr>
        <w:t xml:space="preserve"> 35 </w:t>
      </w:r>
      <w:proofErr w:type="spellStart"/>
      <w:r w:rsidRPr="000F7487">
        <w:rPr>
          <w:rFonts w:ascii="Times New Roman" w:eastAsia="Times New Roman" w:hAnsi="Times New Roman" w:cs="Times New Roman"/>
          <w:b/>
          <w:sz w:val="24"/>
          <w:szCs w:val="24"/>
          <w:lang w:eastAsia="ru-RU"/>
        </w:rPr>
        <w:t>с</w:t>
      </w:r>
      <w:proofErr w:type="gramStart"/>
      <w:r w:rsidRPr="000F7487">
        <w:rPr>
          <w:rFonts w:ascii="Times New Roman" w:eastAsia="Times New Roman" w:hAnsi="Times New Roman" w:cs="Times New Roman"/>
          <w:b/>
          <w:sz w:val="24"/>
          <w:szCs w:val="24"/>
          <w:lang w:eastAsia="ru-RU"/>
        </w:rPr>
        <w:t>.К</w:t>
      </w:r>
      <w:proofErr w:type="gramEnd"/>
      <w:r w:rsidRPr="000F7487">
        <w:rPr>
          <w:rFonts w:ascii="Times New Roman" w:eastAsia="Times New Roman" w:hAnsi="Times New Roman" w:cs="Times New Roman"/>
          <w:b/>
          <w:sz w:val="24"/>
          <w:szCs w:val="24"/>
          <w:lang w:eastAsia="ru-RU"/>
        </w:rPr>
        <w:t>армаскалы</w:t>
      </w:r>
      <w:proofErr w:type="spellEnd"/>
      <w:r w:rsidRPr="000F7487">
        <w:rPr>
          <w:rFonts w:ascii="Times New Roman" w:eastAsia="Times New Roman" w:hAnsi="Times New Roman" w:cs="Times New Roman"/>
          <w:b/>
          <w:sz w:val="24"/>
          <w:szCs w:val="24"/>
          <w:lang w:eastAsia="ru-RU"/>
        </w:rPr>
        <w:t xml:space="preserve"> Республики Башкортостан»</w:t>
      </w:r>
      <w:r w:rsidRPr="000F7487">
        <w:rPr>
          <w:rFonts w:ascii="Times New Roman" w:eastAsia="Times New Roman" w:hAnsi="Times New Roman" w:cs="Times New Roman"/>
          <w:sz w:val="24"/>
          <w:szCs w:val="24"/>
          <w:lang w:eastAsia="ru-RU"/>
        </w:rPr>
        <w:t xml:space="preserve"> (далее - Объект).</w:t>
      </w:r>
    </w:p>
    <w:p w:rsidR="000F7487" w:rsidRPr="000F7487" w:rsidRDefault="000F7487" w:rsidP="000F7487">
      <w:pPr>
        <w:widowControl w:val="0"/>
        <w:numPr>
          <w:ilvl w:val="0"/>
          <w:numId w:val="14"/>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0F7487" w:rsidRPr="000F7487" w:rsidRDefault="000F7487" w:rsidP="000F7487">
      <w:pPr>
        <w:widowControl w:val="0"/>
        <w:numPr>
          <w:ilvl w:val="0"/>
          <w:numId w:val="14"/>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Перечень и объем выполняемых Подрядчиком работ определен в соответствии со сметной документацией (Приложение №1).</w:t>
      </w:r>
    </w:p>
    <w:p w:rsidR="000F7487" w:rsidRPr="000F7487" w:rsidRDefault="000F7487" w:rsidP="000F7487">
      <w:pPr>
        <w:widowControl w:val="0"/>
        <w:spacing w:after="0" w:line="252" w:lineRule="exact"/>
        <w:ind w:left="3900" w:right="-86"/>
        <w:jc w:val="both"/>
        <w:rPr>
          <w:rFonts w:ascii="Times New Roman" w:eastAsia="Times New Roman" w:hAnsi="Times New Roman" w:cs="Times New Roman"/>
          <w:sz w:val="24"/>
          <w:szCs w:val="24"/>
          <w:lang w:eastAsia="ru-RU"/>
        </w:rPr>
      </w:pPr>
    </w:p>
    <w:p w:rsidR="000F7487" w:rsidRPr="000F7487" w:rsidRDefault="000F7487" w:rsidP="000F7487">
      <w:pPr>
        <w:widowControl w:val="0"/>
        <w:spacing w:after="0" w:line="252" w:lineRule="exact"/>
        <w:ind w:left="3900" w:right="-86"/>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2. ЦЕНА РАБОТ.</w:t>
      </w:r>
    </w:p>
    <w:p w:rsidR="000F7487" w:rsidRPr="000F7487" w:rsidRDefault="000F7487" w:rsidP="000F7487">
      <w:pPr>
        <w:widowControl w:val="0"/>
        <w:spacing w:after="0" w:line="252" w:lineRule="exact"/>
        <w:ind w:left="3900" w:right="-86"/>
        <w:jc w:val="both"/>
        <w:rPr>
          <w:rFonts w:ascii="Times New Roman" w:eastAsia="Times New Roman" w:hAnsi="Times New Roman" w:cs="Times New Roman"/>
          <w:sz w:val="24"/>
          <w:szCs w:val="24"/>
          <w:lang w:eastAsia="ru-RU"/>
        </w:rPr>
      </w:pPr>
    </w:p>
    <w:p w:rsidR="000F7487" w:rsidRPr="000F7487" w:rsidRDefault="000F7487" w:rsidP="000F7487">
      <w:pPr>
        <w:widowControl w:val="0"/>
        <w:spacing w:after="0" w:line="252" w:lineRule="exact"/>
        <w:ind w:left="40" w:right="-86" w:firstLine="52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2.1. Цена работ по Договору составляет </w:t>
      </w:r>
      <w:r w:rsidRPr="000F7487">
        <w:rPr>
          <w:rFonts w:ascii="Times New Roman" w:eastAsia="Times New Roman" w:hAnsi="Times New Roman" w:cs="Times New Roman"/>
          <w:b/>
          <w:sz w:val="24"/>
          <w:szCs w:val="24"/>
          <w:lang w:eastAsia="ru-RU"/>
        </w:rPr>
        <w:t xml:space="preserve">________________________ </w:t>
      </w:r>
      <w:r w:rsidRPr="000F7487">
        <w:rPr>
          <w:rFonts w:ascii="Times New Roman" w:eastAsia="Times New Roman" w:hAnsi="Times New Roman" w:cs="Times New Roman"/>
          <w:sz w:val="24"/>
          <w:szCs w:val="24"/>
          <w:lang w:eastAsia="ru-RU"/>
        </w:rPr>
        <w:t>(</w:t>
      </w:r>
      <w:r w:rsidRPr="000F7487">
        <w:rPr>
          <w:rFonts w:ascii="Times New Roman" w:eastAsia="Times New Roman" w:hAnsi="Times New Roman" w:cs="Times New Roman"/>
          <w:b/>
          <w:sz w:val="24"/>
          <w:szCs w:val="24"/>
          <w:lang w:eastAsia="ru-RU"/>
        </w:rPr>
        <w:t>_____________________________________ рублей ____ коп)</w:t>
      </w:r>
      <w:r w:rsidRPr="000F7487">
        <w:rPr>
          <w:rFonts w:ascii="Times New Roman" w:eastAsia="Times New Roman" w:hAnsi="Times New Roman" w:cs="Times New Roman"/>
          <w:sz w:val="24"/>
          <w:szCs w:val="24"/>
          <w:lang w:eastAsia="ru-RU"/>
        </w:rPr>
        <w:t xml:space="preserve"> рублей, в том числе (НДС 20% / НДС не предусмотрен).</w:t>
      </w:r>
    </w:p>
    <w:p w:rsidR="000F7487" w:rsidRPr="000F7487" w:rsidRDefault="000F7487" w:rsidP="000F7487">
      <w:pPr>
        <w:widowControl w:val="0"/>
        <w:spacing w:after="0" w:line="252" w:lineRule="exact"/>
        <w:ind w:left="40" w:right="-86" w:firstLine="527"/>
        <w:jc w:val="both"/>
        <w:rPr>
          <w:rFonts w:ascii="Times New Roman" w:eastAsia="Times New Roman" w:hAnsi="Times New Roman" w:cs="Times New Roman"/>
          <w:i/>
          <w:color w:val="FF0000"/>
          <w:sz w:val="24"/>
          <w:szCs w:val="24"/>
          <w:lang w:eastAsia="ru-RU"/>
        </w:rPr>
      </w:pPr>
      <w:r w:rsidRPr="000F7487">
        <w:rPr>
          <w:rFonts w:ascii="Times New Roman" w:eastAsia="Times New Roman" w:hAnsi="Times New Roman" w:cs="Times New Roman"/>
          <w:i/>
          <w:color w:val="FF0000"/>
          <w:sz w:val="24"/>
          <w:szCs w:val="24"/>
          <w:lang w:eastAsia="ru-RU"/>
        </w:rPr>
        <w:t>При заключении  Договора с Подрядчиком, применяющим упрощённую систему налогообложения (либо освобождённым от обязанностей плательщика НДС), Заказчик вправе снижать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0F7487" w:rsidRPr="000F7487" w:rsidRDefault="000F7487" w:rsidP="000F7487">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0F7487" w:rsidRPr="000F7487" w:rsidRDefault="000F7487" w:rsidP="000F7487">
      <w:pPr>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0F7487" w:rsidRPr="000F7487" w:rsidRDefault="000F7487" w:rsidP="000F7487">
      <w:pPr>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0F7487" w:rsidRPr="000F7487" w:rsidRDefault="000F7487" w:rsidP="000F7487">
      <w:pPr>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а) при снижении цены Договора без </w:t>
      </w:r>
      <w:proofErr w:type="gramStart"/>
      <w:r w:rsidRPr="000F7487">
        <w:rPr>
          <w:rFonts w:ascii="Times New Roman" w:eastAsia="Times New Roman" w:hAnsi="Times New Roman" w:cs="Times New Roman"/>
          <w:sz w:val="24"/>
          <w:szCs w:val="24"/>
          <w:lang w:eastAsia="ru-RU"/>
        </w:rPr>
        <w:t>изменения</w:t>
      </w:r>
      <w:proofErr w:type="gramEnd"/>
      <w:r w:rsidRPr="000F7487">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0F7487" w:rsidRPr="000F7487" w:rsidRDefault="000F7487" w:rsidP="000F7487">
      <w:pPr>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w:t>
      </w:r>
      <w:r w:rsidRPr="000F7487">
        <w:rPr>
          <w:rFonts w:ascii="Times New Roman" w:eastAsia="Times New Roman" w:hAnsi="Times New Roman" w:cs="Times New Roman"/>
          <w:sz w:val="24"/>
          <w:szCs w:val="24"/>
          <w:lang w:eastAsia="ru-RU"/>
        </w:rPr>
        <w:lastRenderedPageBreak/>
        <w:t>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0F7487" w:rsidRPr="000F7487" w:rsidRDefault="000F7487" w:rsidP="000F7487">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0F7487" w:rsidRPr="000F7487" w:rsidRDefault="000F7487" w:rsidP="000F7487">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3. СРОКИ ВЫПОЛНЕНИЯ РАБОТ</w:t>
      </w:r>
    </w:p>
    <w:p w:rsidR="000F7487" w:rsidRPr="000F7487" w:rsidRDefault="000F7487" w:rsidP="000F7487">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0F7487" w:rsidRPr="000F7487" w:rsidRDefault="000F7487" w:rsidP="000F7487">
      <w:pPr>
        <w:widowControl w:val="0"/>
        <w:numPr>
          <w:ilvl w:val="1"/>
          <w:numId w:val="15"/>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Календарные сроки выполнения работ определены сторонами:</w:t>
      </w:r>
    </w:p>
    <w:p w:rsidR="000F7487" w:rsidRPr="000F7487" w:rsidRDefault="000F7487" w:rsidP="000F7487">
      <w:pPr>
        <w:widowControl w:val="0"/>
        <w:shd w:val="clear" w:color="auto" w:fill="FFFFFF"/>
        <w:tabs>
          <w:tab w:val="left" w:pos="1151"/>
        </w:tabs>
        <w:spacing w:after="0" w:line="240" w:lineRule="auto"/>
        <w:ind w:left="567" w:right="-85"/>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Начало работ – </w:t>
      </w:r>
      <w:proofErr w:type="gramStart"/>
      <w:r w:rsidRPr="000F7487">
        <w:rPr>
          <w:rFonts w:ascii="Times New Roman" w:eastAsia="Times New Roman" w:hAnsi="Times New Roman" w:cs="Times New Roman"/>
          <w:sz w:val="24"/>
          <w:szCs w:val="24"/>
          <w:lang w:eastAsia="ru-RU"/>
        </w:rPr>
        <w:t>с даты заключения</w:t>
      </w:r>
      <w:proofErr w:type="gramEnd"/>
      <w:r w:rsidRPr="000F7487">
        <w:rPr>
          <w:rFonts w:ascii="Times New Roman" w:eastAsia="Times New Roman" w:hAnsi="Times New Roman" w:cs="Times New Roman"/>
          <w:sz w:val="24"/>
          <w:szCs w:val="24"/>
          <w:lang w:eastAsia="ru-RU"/>
        </w:rPr>
        <w:t xml:space="preserve"> Договора.</w:t>
      </w:r>
    </w:p>
    <w:p w:rsidR="000F7487" w:rsidRPr="000F7487" w:rsidRDefault="000F7487" w:rsidP="000F7487">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Окончание работ  –5 рабочих дней </w:t>
      </w:r>
      <w:proofErr w:type="gramStart"/>
      <w:r w:rsidRPr="000F7487">
        <w:rPr>
          <w:rFonts w:ascii="Times New Roman" w:eastAsia="Times New Roman" w:hAnsi="Times New Roman" w:cs="Times New Roman"/>
          <w:sz w:val="24"/>
          <w:szCs w:val="24"/>
          <w:lang w:eastAsia="ru-RU"/>
        </w:rPr>
        <w:t>с даты заключения</w:t>
      </w:r>
      <w:proofErr w:type="gramEnd"/>
      <w:r w:rsidRPr="000F7487">
        <w:rPr>
          <w:rFonts w:ascii="Times New Roman" w:eastAsia="Times New Roman" w:hAnsi="Times New Roman" w:cs="Times New Roman"/>
          <w:sz w:val="24"/>
          <w:szCs w:val="24"/>
          <w:lang w:eastAsia="ru-RU"/>
        </w:rPr>
        <w:t xml:space="preserve"> Договора.</w:t>
      </w:r>
    </w:p>
    <w:p w:rsidR="000F7487" w:rsidRPr="000F7487" w:rsidRDefault="000F7487" w:rsidP="000F7487">
      <w:pPr>
        <w:widowControl w:val="0"/>
        <w:numPr>
          <w:ilvl w:val="1"/>
          <w:numId w:val="15"/>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Дата начала и окончания работ является исходной для определения имущественных санкций в случаях нарушения сроков выполнения работ.</w:t>
      </w:r>
    </w:p>
    <w:p w:rsidR="000F7487" w:rsidRPr="000F7487" w:rsidRDefault="000F7487" w:rsidP="000F7487">
      <w:pPr>
        <w:widowControl w:val="0"/>
        <w:numPr>
          <w:ilvl w:val="1"/>
          <w:numId w:val="15"/>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Подрядчик вправе  выполнить работы досрочно.</w:t>
      </w:r>
    </w:p>
    <w:p w:rsidR="000F7487" w:rsidRPr="000F7487" w:rsidRDefault="000F7487" w:rsidP="000F7487">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0F7487" w:rsidRPr="000F7487" w:rsidRDefault="000F7487" w:rsidP="000F7487">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 ОБЯЗАТЕЛЬСТВА СТОРОН</w:t>
      </w:r>
    </w:p>
    <w:p w:rsidR="000F7487" w:rsidRPr="000F7487" w:rsidRDefault="000F7487" w:rsidP="000F7487">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0F7487" w:rsidRPr="000F7487" w:rsidRDefault="000F7487" w:rsidP="000F7487">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4.1.Подрядчик обязуется:</w:t>
      </w:r>
    </w:p>
    <w:p w:rsidR="000F7487" w:rsidRPr="000F7487" w:rsidRDefault="000F7487" w:rsidP="000F7487">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0F7487" w:rsidRPr="000F7487" w:rsidRDefault="000F7487" w:rsidP="000F7487">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4.1.2. Обеспечить:</w:t>
      </w:r>
    </w:p>
    <w:p w:rsidR="000F7487" w:rsidRPr="000F7487" w:rsidRDefault="000F7487" w:rsidP="000F7487">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-производство работ в полном соответствии с СП 45.13330.2017, «СНиП 3.02.01-87, проектной документацией;</w:t>
      </w:r>
    </w:p>
    <w:p w:rsidR="000F7487" w:rsidRPr="000F7487" w:rsidRDefault="000F7487" w:rsidP="000F7487">
      <w:pPr>
        <w:widowControl w:val="0"/>
        <w:numPr>
          <w:ilvl w:val="0"/>
          <w:numId w:val="16"/>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0F7487" w:rsidRPr="000F7487" w:rsidRDefault="000F7487" w:rsidP="000F7487">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0F7487" w:rsidRPr="000F7487" w:rsidRDefault="000F7487" w:rsidP="000F7487">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0F7487" w:rsidRPr="000F7487" w:rsidRDefault="000F7487" w:rsidP="000F7487">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0F7487" w:rsidRPr="000F7487" w:rsidRDefault="000F7487" w:rsidP="000F7487">
      <w:pPr>
        <w:widowControl w:val="0"/>
        <w:numPr>
          <w:ilvl w:val="0"/>
          <w:numId w:val="16"/>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0F7487" w:rsidRPr="000F7487" w:rsidRDefault="000F7487" w:rsidP="000F7487">
      <w:pPr>
        <w:widowControl w:val="0"/>
        <w:numPr>
          <w:ilvl w:val="0"/>
          <w:numId w:val="16"/>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F7487" w:rsidRPr="000F7487" w:rsidRDefault="000F7487" w:rsidP="000F7487">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0F7487">
        <w:rPr>
          <w:rFonts w:ascii="Times New Roman" w:eastAsia="Times New Roman" w:hAnsi="Times New Roman" w:cs="Courier New"/>
          <w:bCs/>
          <w:color w:val="000000"/>
          <w:sz w:val="24"/>
          <w:szCs w:val="24"/>
          <w:lang w:eastAsia="ru-RU"/>
        </w:rPr>
        <w:t xml:space="preserve">4.1.5. </w:t>
      </w:r>
      <w:proofErr w:type="gramStart"/>
      <w:r w:rsidRPr="000F7487">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22" w:anchor="block_10000" w:history="1">
        <w:r w:rsidRPr="000F7487">
          <w:rPr>
            <w:rFonts w:ascii="Times New Roman" w:eastAsia="Times New Roman" w:hAnsi="Times New Roman" w:cs="Courier New"/>
            <w:bCs/>
            <w:color w:val="000000"/>
            <w:sz w:val="24"/>
            <w:szCs w:val="24"/>
            <w:lang w:eastAsia="ru-RU"/>
          </w:rPr>
          <w:t>законодательства</w:t>
        </w:r>
      </w:hyperlink>
      <w:r w:rsidRPr="000F7487">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0F7487">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0F7487" w:rsidRPr="000F7487" w:rsidRDefault="000F7487" w:rsidP="000F7487">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0F7487">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0F7487" w:rsidRPr="000F7487" w:rsidRDefault="000F7487" w:rsidP="000F7487">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0F7487" w:rsidRPr="000F7487" w:rsidRDefault="000F7487" w:rsidP="000F7487">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0F7487">
        <w:rPr>
          <w:rFonts w:ascii="Times New Roman" w:eastAsia="Times New Roman" w:hAnsi="Times New Roman" w:cs="Times New Roman"/>
          <w:sz w:val="20"/>
          <w:szCs w:val="20"/>
          <w:lang w:eastAsia="ru-RU"/>
        </w:rPr>
        <w:t xml:space="preserve"> </w:t>
      </w:r>
      <w:r w:rsidRPr="000F7487">
        <w:rPr>
          <w:rFonts w:ascii="Times New Roman" w:eastAsia="Times New Roman" w:hAnsi="Times New Roman" w:cs="Times New Roman"/>
          <w:sz w:val="24"/>
          <w:szCs w:val="24"/>
          <w:lang w:eastAsia="ru-RU"/>
        </w:rPr>
        <w:t>в 3-х экз.</w:t>
      </w:r>
    </w:p>
    <w:p w:rsidR="000F7487" w:rsidRPr="000F7487" w:rsidRDefault="000F7487" w:rsidP="000F7487">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0F7487" w:rsidRPr="000F7487" w:rsidRDefault="000F7487" w:rsidP="000F7487">
      <w:pPr>
        <w:widowControl w:val="0"/>
        <w:spacing w:after="0" w:line="250" w:lineRule="exact"/>
        <w:ind w:right="-86"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4.2. Заказчик обязуется:</w:t>
      </w:r>
    </w:p>
    <w:p w:rsidR="000F7487" w:rsidRPr="000F7487" w:rsidRDefault="000F7487" w:rsidP="000F7487">
      <w:pPr>
        <w:widowControl w:val="0"/>
        <w:numPr>
          <w:ilvl w:val="0"/>
          <w:numId w:val="17"/>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Передать Подрядчику проектно- сметную документацию.</w:t>
      </w:r>
    </w:p>
    <w:p w:rsidR="000F7487" w:rsidRPr="000F7487" w:rsidRDefault="000F7487" w:rsidP="000F7487">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0F7487" w:rsidRPr="000F7487" w:rsidRDefault="000F7487" w:rsidP="000F7487">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4.2.3. Осуществлять технический надзор за ходом работ.</w:t>
      </w:r>
    </w:p>
    <w:p w:rsidR="000F7487" w:rsidRPr="000F7487" w:rsidRDefault="000F7487" w:rsidP="000F7487">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0F7487" w:rsidRPr="000F7487" w:rsidRDefault="000F7487" w:rsidP="000F7487">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5. СДАЧА И ПРИЕМКА РАБОТ</w:t>
      </w:r>
    </w:p>
    <w:p w:rsidR="000F7487" w:rsidRPr="000F7487" w:rsidRDefault="000F7487" w:rsidP="000F7487">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p>
    <w:p w:rsidR="000F7487" w:rsidRPr="000F7487" w:rsidRDefault="000F7487" w:rsidP="000F7487">
      <w:pPr>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lastRenderedPageBreak/>
        <w:t xml:space="preserve">5.1. Акт о приёмке выполненных работ по форме Приложения №3 и справка по форме КС-3 предоставляются Подрядчиком до 22 числа текущего месяца в комплекте с исполнительной документацией по предъявляемым работам. </w:t>
      </w:r>
    </w:p>
    <w:p w:rsidR="000F7487" w:rsidRPr="000F7487" w:rsidRDefault="000F7487" w:rsidP="000F7487">
      <w:pPr>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5.2. Заказчик в течение 10 рабочих дней  с момента получения Акта о приёмке выполненных работ принимает выполненные работы либо представляет письменный мотивированный отказ. В случае если Заказчик не возвращает подписанный Акт о приёмке выполненных работ и не предоставляет мотивированный отказ, работы считаются принятыми в одностороннем порядке. </w:t>
      </w:r>
    </w:p>
    <w:p w:rsidR="000F7487" w:rsidRPr="000F7487" w:rsidRDefault="000F7487" w:rsidP="000F74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0F7487" w:rsidRPr="000F7487" w:rsidRDefault="000F7487" w:rsidP="000F74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ab/>
        <w:t>Если Подрядчик в течение срока, указанного в Акте о выявленных дефектах, не устранит дефекты, Заказчик вправе:</w:t>
      </w:r>
    </w:p>
    <w:p w:rsidR="000F7487" w:rsidRPr="000F7487" w:rsidRDefault="000F7487" w:rsidP="000F74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 применить </w:t>
      </w:r>
      <w:proofErr w:type="gramStart"/>
      <w:r w:rsidRPr="000F7487">
        <w:rPr>
          <w:rFonts w:ascii="Times New Roman" w:eastAsia="Times New Roman" w:hAnsi="Times New Roman" w:cs="Times New Roman"/>
          <w:sz w:val="24"/>
          <w:szCs w:val="24"/>
          <w:lang w:eastAsia="ru-RU"/>
        </w:rPr>
        <w:t>к</w:t>
      </w:r>
      <w:proofErr w:type="gramEnd"/>
      <w:r w:rsidRPr="000F7487">
        <w:rPr>
          <w:rFonts w:ascii="Times New Roman" w:eastAsia="Times New Roman" w:hAnsi="Times New Roman" w:cs="Times New Roman"/>
          <w:sz w:val="24"/>
          <w:szCs w:val="24"/>
          <w:lang w:eastAsia="ru-RU"/>
        </w:rPr>
        <w:t xml:space="preserve"> </w:t>
      </w:r>
      <w:proofErr w:type="gramStart"/>
      <w:r w:rsidRPr="000F7487">
        <w:rPr>
          <w:rFonts w:ascii="Times New Roman" w:eastAsia="Times New Roman" w:hAnsi="Times New Roman" w:cs="Times New Roman"/>
          <w:sz w:val="24"/>
          <w:szCs w:val="24"/>
          <w:lang w:eastAsia="ru-RU"/>
        </w:rPr>
        <w:t>Подрядчик</w:t>
      </w:r>
      <w:proofErr w:type="gramEnd"/>
      <w:r w:rsidRPr="000F7487">
        <w:rPr>
          <w:rFonts w:ascii="Times New Roman" w:eastAsia="Times New Roman" w:hAnsi="Times New Roman" w:cs="Times New Roman"/>
          <w:sz w:val="24"/>
          <w:szCs w:val="24"/>
          <w:lang w:eastAsia="ru-RU"/>
        </w:rPr>
        <w:t xml:space="preserve"> штрафные санкции;</w:t>
      </w:r>
    </w:p>
    <w:p w:rsidR="000F7487" w:rsidRPr="000F7487" w:rsidRDefault="000F7487" w:rsidP="000F74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0F7487">
        <w:rPr>
          <w:rFonts w:ascii="Times New Roman" w:eastAsia="Times New Roman" w:hAnsi="Times New Roman" w:cs="Times New Roman"/>
          <w:sz w:val="24"/>
          <w:szCs w:val="24"/>
          <w:lang w:eastAsia="ru-RU"/>
        </w:rPr>
        <w:t>ненадлежаще</w:t>
      </w:r>
      <w:proofErr w:type="spellEnd"/>
      <w:r w:rsidRPr="000F7487">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0F7487" w:rsidRPr="000F7487" w:rsidRDefault="000F7487" w:rsidP="000F74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F7487">
        <w:rPr>
          <w:rFonts w:ascii="Times New Roman" w:eastAsia="Times New Roman" w:hAnsi="Times New Roman" w:cs="Times New Roman"/>
          <w:sz w:val="24"/>
          <w:szCs w:val="24"/>
          <w:lang w:eastAsia="ru-RU"/>
        </w:rPr>
        <w:t>ненадлежаще</w:t>
      </w:r>
      <w:proofErr w:type="spellEnd"/>
      <w:r w:rsidRPr="000F7487">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0F7487" w:rsidRPr="000F7487" w:rsidRDefault="000F7487" w:rsidP="000F74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0F7487" w:rsidRPr="000F7487" w:rsidRDefault="000F7487" w:rsidP="000F7487">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6. СКРЫТЫЕ РАБОТЫ</w:t>
      </w:r>
    </w:p>
    <w:p w:rsidR="000F7487" w:rsidRPr="000F7487" w:rsidRDefault="000F7487" w:rsidP="000F7487">
      <w:pPr>
        <w:spacing w:after="0" w:line="240" w:lineRule="auto"/>
        <w:jc w:val="center"/>
        <w:rPr>
          <w:rFonts w:ascii="Times New Roman" w:eastAsia="Calibri" w:hAnsi="Times New Roman" w:cs="Times New Roman"/>
          <w:sz w:val="24"/>
          <w:szCs w:val="24"/>
        </w:rPr>
      </w:pP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0F7487" w:rsidRPr="000F7487" w:rsidRDefault="000F7487" w:rsidP="000F7487">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0F7487" w:rsidRPr="000F7487" w:rsidRDefault="000F7487" w:rsidP="000F7487">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lastRenderedPageBreak/>
        <w:t>7. ГАРАНТИИ КАЧЕСТВА ПО СДАННЫМ РАБОТАМ</w:t>
      </w:r>
    </w:p>
    <w:p w:rsidR="000F7487" w:rsidRPr="000F7487" w:rsidRDefault="000F7487" w:rsidP="000F7487">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7.2. Гарантийный срок на отделочные работы устанавливается – 5 (пять) лет </w:t>
      </w:r>
      <w:proofErr w:type="gramStart"/>
      <w:r w:rsidRPr="000F7487">
        <w:rPr>
          <w:rFonts w:ascii="Times New Roman" w:eastAsia="Calibri" w:hAnsi="Times New Roman" w:cs="Times New Roman"/>
          <w:sz w:val="24"/>
          <w:szCs w:val="24"/>
        </w:rPr>
        <w:t>с даты подписания</w:t>
      </w:r>
      <w:proofErr w:type="gramEnd"/>
      <w:r w:rsidRPr="000F7487">
        <w:rPr>
          <w:rFonts w:ascii="Times New Roman" w:eastAsia="Calibri" w:hAnsi="Times New Roman" w:cs="Times New Roman"/>
          <w:sz w:val="24"/>
          <w:szCs w:val="24"/>
        </w:rPr>
        <w:t xml:space="preserve"> итоговой справки по форме КС-3.</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7.5. </w:t>
      </w:r>
      <w:proofErr w:type="gramStart"/>
      <w:r w:rsidRPr="000F7487">
        <w:rPr>
          <w:rFonts w:ascii="Times New Roman" w:eastAsia="Calibri"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7.6.Заказчик или иное лицо, к которому перейдут права на Объе</w:t>
      </w:r>
      <w:proofErr w:type="gramStart"/>
      <w:r w:rsidRPr="000F7487">
        <w:rPr>
          <w:rFonts w:ascii="Times New Roman" w:eastAsia="Calibri" w:hAnsi="Times New Roman" w:cs="Times New Roman"/>
          <w:sz w:val="24"/>
          <w:szCs w:val="24"/>
        </w:rPr>
        <w:t>кт впр</w:t>
      </w:r>
      <w:proofErr w:type="gramEnd"/>
      <w:r w:rsidRPr="000F7487">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0F7487">
        <w:rPr>
          <w:rFonts w:ascii="Times New Roman" w:eastAsia="Calibri" w:hAnsi="Times New Roman" w:cs="Times New Roman"/>
          <w:sz w:val="24"/>
          <w:szCs w:val="24"/>
        </w:rPr>
        <w:t>по</w:t>
      </w:r>
      <w:proofErr w:type="gramEnd"/>
      <w:r w:rsidRPr="000F7487">
        <w:rPr>
          <w:rFonts w:ascii="Times New Roman" w:eastAsia="Calibri" w:hAnsi="Times New Roman" w:cs="Times New Roman"/>
          <w:sz w:val="24"/>
          <w:szCs w:val="24"/>
        </w:rPr>
        <w:t xml:space="preserve"> </w:t>
      </w:r>
      <w:proofErr w:type="gramStart"/>
      <w:r w:rsidRPr="000F7487">
        <w:rPr>
          <w:rFonts w:ascii="Times New Roman" w:eastAsia="Calibri" w:hAnsi="Times New Roman" w:cs="Times New Roman"/>
          <w:sz w:val="24"/>
          <w:szCs w:val="24"/>
        </w:rPr>
        <w:t>их</w:t>
      </w:r>
      <w:proofErr w:type="gramEnd"/>
      <w:r w:rsidRPr="000F7487">
        <w:rPr>
          <w:rFonts w:ascii="Times New Roman" w:eastAsia="Calibri" w:hAnsi="Times New Roman" w:cs="Times New Roman"/>
          <w:sz w:val="24"/>
          <w:szCs w:val="24"/>
        </w:rPr>
        <w:t xml:space="preserve"> обнаружении.</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7.10. В случае уклонения Подрядчика от составления акта, указанного в пункте 7.8 настоящего Договора, Заказчик вправе составить соответствующий акт </w:t>
      </w:r>
      <w:proofErr w:type="gramStart"/>
      <w:r w:rsidRPr="000F7487">
        <w:rPr>
          <w:rFonts w:ascii="Times New Roman" w:eastAsia="Calibri" w:hAnsi="Times New Roman" w:cs="Times New Roman"/>
          <w:sz w:val="24"/>
          <w:szCs w:val="24"/>
        </w:rPr>
        <w:t>самостоятельно</w:t>
      </w:r>
      <w:proofErr w:type="gramEnd"/>
      <w:r w:rsidRPr="000F7487">
        <w:rPr>
          <w:rFonts w:ascii="Times New Roman" w:eastAsia="Calibri" w:hAnsi="Times New Roman" w:cs="Times New Roman"/>
          <w:sz w:val="24"/>
          <w:szCs w:val="24"/>
        </w:rPr>
        <w:t xml:space="preserve"> в том числе с привлечением экспертной организации - независимого эксперта в данной области.</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7.14. </w:t>
      </w:r>
      <w:proofErr w:type="gramStart"/>
      <w:r w:rsidRPr="000F7487">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0F7487">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0F7487" w:rsidRPr="000F7487" w:rsidRDefault="000F7487" w:rsidP="000F7487">
      <w:pPr>
        <w:spacing w:after="0" w:line="240" w:lineRule="auto"/>
        <w:ind w:firstLine="567"/>
        <w:jc w:val="both"/>
        <w:rPr>
          <w:rFonts w:ascii="Times New Roman" w:eastAsia="Calibri" w:hAnsi="Times New Roman" w:cs="Times New Roman"/>
          <w:sz w:val="24"/>
          <w:szCs w:val="24"/>
        </w:rPr>
      </w:pPr>
    </w:p>
    <w:p w:rsidR="000F7487" w:rsidRPr="000F7487" w:rsidRDefault="000F7487" w:rsidP="000F7487">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8. ОПЛАТА РАБОТ И ВЗАИМОРАСЧЕТЫ</w:t>
      </w:r>
    </w:p>
    <w:p w:rsidR="000F7487" w:rsidRPr="000F7487" w:rsidRDefault="000F7487" w:rsidP="000F7487">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p>
    <w:p w:rsidR="000F7487" w:rsidRPr="000F7487" w:rsidRDefault="000F7487" w:rsidP="000F7487">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8.1. Заказчик в течение 7 (семи) рабочих дней </w:t>
      </w:r>
      <w:proofErr w:type="gramStart"/>
      <w:r w:rsidRPr="000F7487">
        <w:rPr>
          <w:rFonts w:ascii="Times New Roman" w:eastAsia="Times New Roman" w:hAnsi="Times New Roman" w:cs="Times New Roman"/>
          <w:sz w:val="24"/>
          <w:szCs w:val="24"/>
          <w:lang w:eastAsia="ru-RU"/>
        </w:rPr>
        <w:t>с даты подписания</w:t>
      </w:r>
      <w:proofErr w:type="gramEnd"/>
      <w:r w:rsidRPr="000F7487">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w:t>
      </w:r>
      <w:r w:rsidRPr="000F7487">
        <w:rPr>
          <w:rFonts w:ascii="Times New Roman" w:eastAsia="Times New Roman" w:hAnsi="Times New Roman" w:cs="Times New Roman"/>
          <w:sz w:val="24"/>
          <w:szCs w:val="24"/>
          <w:lang w:eastAsia="ru-RU"/>
        </w:rPr>
        <w:lastRenderedPageBreak/>
        <w:t>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0F7487" w:rsidRPr="000F7487" w:rsidRDefault="000F7487" w:rsidP="000F7487">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0F7487" w:rsidRPr="000F7487" w:rsidRDefault="000F7487" w:rsidP="000F7487">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9.ИМУЩЕСТВЕННАЯ ОТВЕТСТВЕННОСТЬ</w:t>
      </w:r>
    </w:p>
    <w:p w:rsidR="000F7487" w:rsidRPr="000F7487" w:rsidRDefault="000F7487" w:rsidP="000F7487">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0F7487" w:rsidRPr="000F7487" w:rsidRDefault="000F7487" w:rsidP="000F7487">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0F7487" w:rsidRPr="000F7487" w:rsidRDefault="000F7487" w:rsidP="000F7487">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0F7487" w:rsidRPr="000F7487" w:rsidRDefault="000F7487" w:rsidP="000F7487">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sidRPr="000F7487">
        <w:rPr>
          <w:rFonts w:ascii="Times New Roman" w:eastAsia="Times New Roman" w:hAnsi="Times New Roman" w:cs="Times New Roman"/>
          <w:sz w:val="24"/>
          <w:szCs w:val="24"/>
          <w:lang w:eastAsia="ru-RU"/>
        </w:rPr>
        <w:t>срок</w:t>
      </w:r>
      <w:proofErr w:type="gramEnd"/>
      <w:r w:rsidRPr="000F7487">
        <w:rPr>
          <w:rFonts w:ascii="Times New Roman" w:eastAsia="Times New Roman" w:hAnsi="Times New Roman" w:cs="Times New Roman"/>
          <w:sz w:val="24"/>
          <w:szCs w:val="24"/>
          <w:lang w:eastAsia="ru-RU"/>
        </w:rPr>
        <w:t xml:space="preserve"> превышающий 25% от общего срока выполнения работ, Заказчик  вправе потребовать уплаты штрафа в размере 5% от цены Договора.</w:t>
      </w:r>
    </w:p>
    <w:p w:rsidR="000F7487" w:rsidRPr="000F7487" w:rsidRDefault="000F7487" w:rsidP="000F7487">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4" w:name="P697"/>
      <w:bookmarkEnd w:id="4"/>
      <w:r w:rsidRPr="000F7487">
        <w:rPr>
          <w:rFonts w:ascii="Times New Roman" w:eastAsia="Times New Roman" w:hAnsi="Times New Roman" w:cs="Times New Roman"/>
          <w:sz w:val="24"/>
          <w:szCs w:val="24"/>
          <w:lang w:eastAsia="ru-RU"/>
        </w:rPr>
        <w:t>9.4.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0F7487" w:rsidRPr="000F7487" w:rsidRDefault="000F7487" w:rsidP="000F7487">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9.5. В случае просрочки исполнения Подрядчиком обязательств (в том числе гарантийного обязательства), предусмотренных Договором, за исключением срока начала выполнения работ, 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F7487" w:rsidRPr="000F7487" w:rsidRDefault="000F7487" w:rsidP="000F7487">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9.6. Стороны освобождаются от уплаты неустойки (пени, штрафов), если докажут, что ненадлежащее исполнение обязатель</w:t>
      </w:r>
      <w:proofErr w:type="gramStart"/>
      <w:r w:rsidRPr="000F7487">
        <w:rPr>
          <w:rFonts w:ascii="Times New Roman" w:eastAsia="Times New Roman" w:hAnsi="Times New Roman" w:cs="Times New Roman"/>
          <w:sz w:val="24"/>
          <w:szCs w:val="24"/>
          <w:lang w:eastAsia="ru-RU"/>
        </w:rPr>
        <w:t>ств пр</w:t>
      </w:r>
      <w:proofErr w:type="gramEnd"/>
      <w:r w:rsidRPr="000F7487">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0F7487" w:rsidRPr="000F7487" w:rsidRDefault="000F7487" w:rsidP="000F748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9.7. </w:t>
      </w:r>
      <w:r w:rsidRPr="000F7487">
        <w:rPr>
          <w:rFonts w:ascii="Times New Roman" w:eastAsia="Courier New" w:hAnsi="Times New Roman" w:cs="Times New Roman"/>
          <w:color w:val="000000"/>
          <w:sz w:val="24"/>
          <w:szCs w:val="24"/>
          <w:lang w:eastAsia="ru-RU"/>
        </w:rPr>
        <w:t xml:space="preserve">Заказчик имеет право требовать полного возмещения причиненных ему убытков в виде реального ущерба и упущенной выгоды. При этом конкретные действия, направленные на получение доходов, которые не были получены, а также возможность получения заказчиком доходов, которые не были получены, считается подтвержденной с момента предоставления заказчиком документов, подтверждающих признание его победителем на торгах по продаже помещений на объекте </w:t>
      </w:r>
      <w:r w:rsidRPr="000F7487">
        <w:rPr>
          <w:rFonts w:ascii="Times New Roman" w:eastAsia="Courier New" w:hAnsi="Times New Roman" w:cs="Times New Roman"/>
          <w:b/>
          <w:color w:val="000000"/>
          <w:sz w:val="24"/>
          <w:szCs w:val="24"/>
          <w:lang w:eastAsia="ru-RU"/>
        </w:rPr>
        <w:t>«</w:t>
      </w:r>
      <w:r w:rsidRPr="000F7487">
        <w:rPr>
          <w:rFonts w:ascii="Times New Roman" w:eastAsia="Times New Roman" w:hAnsi="Times New Roman" w:cs="Times New Roman"/>
          <w:b/>
          <w:sz w:val="24"/>
          <w:szCs w:val="24"/>
          <w:lang w:eastAsia="ru-RU"/>
        </w:rPr>
        <w:t xml:space="preserve">Жилой дом по ул. </w:t>
      </w:r>
      <w:proofErr w:type="spellStart"/>
      <w:r w:rsidRPr="000F7487">
        <w:rPr>
          <w:rFonts w:ascii="Times New Roman" w:eastAsia="Times New Roman" w:hAnsi="Times New Roman" w:cs="Times New Roman"/>
          <w:b/>
          <w:sz w:val="24"/>
          <w:szCs w:val="24"/>
          <w:lang w:eastAsia="ru-RU"/>
        </w:rPr>
        <w:t>С.Юлаева</w:t>
      </w:r>
      <w:proofErr w:type="spellEnd"/>
      <w:r w:rsidRPr="000F7487">
        <w:rPr>
          <w:rFonts w:ascii="Times New Roman" w:eastAsia="Times New Roman" w:hAnsi="Times New Roman" w:cs="Times New Roman"/>
          <w:b/>
          <w:sz w:val="24"/>
          <w:szCs w:val="24"/>
          <w:lang w:eastAsia="ru-RU"/>
        </w:rPr>
        <w:t xml:space="preserve"> 35 </w:t>
      </w:r>
      <w:proofErr w:type="spellStart"/>
      <w:r w:rsidRPr="000F7487">
        <w:rPr>
          <w:rFonts w:ascii="Times New Roman" w:eastAsia="Times New Roman" w:hAnsi="Times New Roman" w:cs="Times New Roman"/>
          <w:b/>
          <w:sz w:val="24"/>
          <w:szCs w:val="24"/>
          <w:lang w:eastAsia="ru-RU"/>
        </w:rPr>
        <w:t>с</w:t>
      </w:r>
      <w:proofErr w:type="gramStart"/>
      <w:r w:rsidRPr="000F7487">
        <w:rPr>
          <w:rFonts w:ascii="Times New Roman" w:eastAsia="Times New Roman" w:hAnsi="Times New Roman" w:cs="Times New Roman"/>
          <w:b/>
          <w:sz w:val="24"/>
          <w:szCs w:val="24"/>
          <w:lang w:eastAsia="ru-RU"/>
        </w:rPr>
        <w:t>.К</w:t>
      </w:r>
      <w:proofErr w:type="gramEnd"/>
      <w:r w:rsidRPr="000F7487">
        <w:rPr>
          <w:rFonts w:ascii="Times New Roman" w:eastAsia="Times New Roman" w:hAnsi="Times New Roman" w:cs="Times New Roman"/>
          <w:b/>
          <w:sz w:val="24"/>
          <w:szCs w:val="24"/>
          <w:lang w:eastAsia="ru-RU"/>
        </w:rPr>
        <w:t>армаскалы</w:t>
      </w:r>
      <w:proofErr w:type="spellEnd"/>
      <w:r w:rsidRPr="000F7487">
        <w:rPr>
          <w:rFonts w:ascii="Times New Roman" w:eastAsia="Times New Roman" w:hAnsi="Times New Roman" w:cs="Times New Roman"/>
          <w:b/>
          <w:sz w:val="24"/>
          <w:szCs w:val="24"/>
          <w:lang w:eastAsia="ru-RU"/>
        </w:rPr>
        <w:t xml:space="preserve"> Республики Башкортостан</w:t>
      </w:r>
      <w:r w:rsidRPr="000F7487">
        <w:rPr>
          <w:rFonts w:ascii="Times New Roman" w:eastAsia="Courier New" w:hAnsi="Times New Roman" w:cs="Times New Roman"/>
          <w:b/>
          <w:color w:val="000000"/>
          <w:sz w:val="24"/>
          <w:szCs w:val="24"/>
          <w:lang w:eastAsia="ru-RU"/>
        </w:rPr>
        <w:t>»</w:t>
      </w:r>
      <w:r w:rsidRPr="000F7487">
        <w:rPr>
          <w:rFonts w:ascii="Times New Roman" w:eastAsia="Courier New" w:hAnsi="Times New Roman" w:cs="Times New Roman"/>
          <w:color w:val="000000"/>
          <w:sz w:val="24"/>
          <w:szCs w:val="24"/>
          <w:lang w:eastAsia="ru-RU"/>
        </w:rPr>
        <w:t>, либо предоставления предварительного договора купли-продажи, договора купли-продажи, либо деловой переписки с потенциальным приобретателем</w:t>
      </w:r>
    </w:p>
    <w:p w:rsidR="000F7487" w:rsidRPr="000F7487" w:rsidRDefault="000F7487" w:rsidP="000F748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9.8.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0F7487" w:rsidRPr="000F7487" w:rsidRDefault="000F7487" w:rsidP="000F748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9.9.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0F7487" w:rsidRPr="000F7487" w:rsidRDefault="000F7487" w:rsidP="000F748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9.10. Уплата неустойки, а также возмещение убытков не освобождает Стороны от исполнения своих обязательств в натуре.</w:t>
      </w:r>
    </w:p>
    <w:p w:rsidR="000F7487" w:rsidRPr="000F7487" w:rsidRDefault="000F7487" w:rsidP="000F748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9.11. Ответственность Сторон, не предусмотренная Договором, определяется в соответствии с действующим законодательством Российской Федерации.</w:t>
      </w:r>
    </w:p>
    <w:p w:rsidR="000F7487" w:rsidRPr="000F7487" w:rsidRDefault="000F7487" w:rsidP="000F748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0F7487" w:rsidRPr="000F7487" w:rsidRDefault="000F7487" w:rsidP="000F74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10. ФОРС-МАЖОРНЫЕ УСЛОВИЯ</w:t>
      </w:r>
    </w:p>
    <w:p w:rsidR="000F7487" w:rsidRPr="000F7487" w:rsidRDefault="000F7487" w:rsidP="000F74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87" w:rsidRPr="000F7487" w:rsidRDefault="000F7487" w:rsidP="000F74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10.1.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0F7487" w:rsidRPr="000F7487" w:rsidRDefault="000F7487" w:rsidP="000F74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lastRenderedPageBreak/>
        <w:t>10.2.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0F7487" w:rsidRPr="000F7487" w:rsidRDefault="000F7487" w:rsidP="000F74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87" w:rsidRPr="000F7487" w:rsidRDefault="000F7487" w:rsidP="000F74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11. РАЗРЕШЕНИЕ СПОРОВ МЕЖДУ СТОРОНАМИ</w:t>
      </w:r>
    </w:p>
    <w:p w:rsidR="000F7487" w:rsidRPr="000F7487" w:rsidRDefault="000F7487" w:rsidP="000F74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87" w:rsidRPr="000F7487" w:rsidRDefault="000F7487" w:rsidP="000F7487">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11.1.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0F7487" w:rsidRPr="000F7487" w:rsidRDefault="000F7487" w:rsidP="000F7487">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11.2.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0F7487" w:rsidRPr="000F7487" w:rsidRDefault="000F7487" w:rsidP="000F7487">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12. ПРОЧИЕ УСЛОВИЯ</w:t>
      </w:r>
    </w:p>
    <w:p w:rsidR="000F7487" w:rsidRPr="000F7487" w:rsidRDefault="000F7487" w:rsidP="000F7487">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p>
    <w:p w:rsidR="000F7487" w:rsidRPr="000F7487" w:rsidRDefault="000F7487" w:rsidP="000F7487">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0F7487">
        <w:rPr>
          <w:rFonts w:ascii="Times New Roman" w:eastAsia="Courier New" w:hAnsi="Times New Roman" w:cs="Times New Roman"/>
          <w:color w:val="000000"/>
          <w:sz w:val="24"/>
          <w:szCs w:val="24"/>
          <w:lang w:eastAsia="ru-RU"/>
        </w:rPr>
        <w:t xml:space="preserve">12.1. Настоящий договор вступает в силу </w:t>
      </w:r>
      <w:proofErr w:type="gramStart"/>
      <w:r w:rsidRPr="000F7487">
        <w:rPr>
          <w:rFonts w:ascii="Times New Roman" w:eastAsia="Courier New" w:hAnsi="Times New Roman" w:cs="Times New Roman"/>
          <w:color w:val="000000"/>
          <w:sz w:val="24"/>
          <w:szCs w:val="24"/>
          <w:lang w:eastAsia="ru-RU"/>
        </w:rPr>
        <w:t>с даты</w:t>
      </w:r>
      <w:proofErr w:type="gramEnd"/>
      <w:r w:rsidRPr="000F7487">
        <w:rPr>
          <w:rFonts w:ascii="Times New Roman" w:eastAsia="Courier New" w:hAnsi="Times New Roman" w:cs="Times New Roman"/>
          <w:color w:val="000000"/>
          <w:sz w:val="24"/>
          <w:szCs w:val="24"/>
          <w:lang w:eastAsia="ru-RU"/>
        </w:rPr>
        <w:t xml:space="preserve"> его подписания Сторонами и действует  до «30» июня 2023 года, а в части расчетов – до полного их исполнения.</w:t>
      </w:r>
    </w:p>
    <w:p w:rsidR="000F7487" w:rsidRPr="000F7487" w:rsidRDefault="000F7487" w:rsidP="000F7487">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0F7487">
        <w:rPr>
          <w:rFonts w:ascii="Times New Roman" w:eastAsia="Courier New" w:hAnsi="Times New Roman" w:cs="Times New Roman"/>
          <w:color w:val="000000"/>
          <w:sz w:val="24"/>
          <w:szCs w:val="24"/>
          <w:lang w:eastAsia="ru-RU"/>
        </w:rPr>
        <w:t xml:space="preserve">12.2. Стороны принимают исчерпывающие меры для сохранения конфиденциальности содержания Договора и материалов, документов, относящихся к нему. </w:t>
      </w:r>
    </w:p>
    <w:p w:rsidR="000F7487" w:rsidRPr="000F7487" w:rsidRDefault="000F7487" w:rsidP="000F7487">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12.3.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0F7487" w:rsidRPr="000F7487" w:rsidRDefault="000F7487" w:rsidP="000F7487">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0F7487">
        <w:rPr>
          <w:rFonts w:ascii="Times New Roman" w:eastAsia="Courier New" w:hAnsi="Times New Roman" w:cs="Times New Roman"/>
          <w:color w:val="000000"/>
          <w:sz w:val="24"/>
          <w:szCs w:val="24"/>
          <w:lang w:eastAsia="ru-RU"/>
        </w:rPr>
        <w:t>12.4.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0F7487" w:rsidRPr="000F7487" w:rsidRDefault="000F7487" w:rsidP="000F7487">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12.5. Стороны вправе расторгнуть Договор по основаниям, предусмотренным действующим законодательством РФ. </w:t>
      </w:r>
    </w:p>
    <w:p w:rsidR="000F7487" w:rsidRPr="000F7487" w:rsidRDefault="000F7487" w:rsidP="000F7487">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12.6. Договор составлен в двух экземплярах, имеющих одинаковую юридическую силу, по одному для каждой из Сторон.</w:t>
      </w:r>
    </w:p>
    <w:p w:rsidR="000F7487" w:rsidRPr="000F7487" w:rsidRDefault="000F7487" w:rsidP="000F7487">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0F7487" w:rsidRPr="000F7487" w:rsidRDefault="000F7487" w:rsidP="000F7487">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13. ПЕРЕЧЕНЬ ДОКУМЕНТОВ, ПРИЛАГАЕМЫХ К ДОГОВОРУ</w:t>
      </w:r>
    </w:p>
    <w:p w:rsidR="000F7487" w:rsidRPr="000F7487" w:rsidRDefault="000F7487" w:rsidP="000F7487">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p>
    <w:p w:rsidR="000F7487" w:rsidRPr="000F7487" w:rsidRDefault="000F7487" w:rsidP="000F7487">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 Локальный сметный расчёт – Приложение №1</w:t>
      </w:r>
    </w:p>
    <w:p w:rsidR="000F7487" w:rsidRPr="000F7487" w:rsidRDefault="000F7487" w:rsidP="000F7487">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2) Антикоррупционная оговорка – Приложение №2.</w:t>
      </w:r>
    </w:p>
    <w:p w:rsidR="000F7487" w:rsidRPr="000F7487" w:rsidRDefault="000F7487" w:rsidP="000F7487">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3) Акт о приёмке выполненных работ – Приложение №3.</w:t>
      </w:r>
    </w:p>
    <w:p w:rsidR="000F7487" w:rsidRPr="000F7487" w:rsidRDefault="000F7487" w:rsidP="000F74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87" w:rsidRPr="000F7487" w:rsidRDefault="000F7487" w:rsidP="000F74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14. ЮРИДИЧЕСКИЕ АДРЕСА И ПЛАТЕЖНЫЕ РЕКВИЗИТЫ СТОРОН</w:t>
      </w:r>
    </w:p>
    <w:p w:rsidR="000F7487" w:rsidRPr="000F7487" w:rsidRDefault="000F7487" w:rsidP="000F74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247"/>
      </w:tblGrid>
      <w:tr w:rsidR="000F7487" w:rsidRPr="000F7487" w:rsidTr="004F4249">
        <w:tc>
          <w:tcPr>
            <w:tcW w:w="4784" w:type="dxa"/>
          </w:tcPr>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0F7487">
              <w:rPr>
                <w:rFonts w:ascii="Times New Roman" w:eastAsia="Times New Roman" w:hAnsi="Times New Roman" w:cs="Times New Roman"/>
                <w:b/>
                <w:sz w:val="24"/>
                <w:szCs w:val="24"/>
                <w:lang w:eastAsia="ru-RU"/>
              </w:rPr>
              <w:lastRenderedPageBreak/>
              <w:t>ЗАКАЗЧИК:</w:t>
            </w: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0F7487">
              <w:rPr>
                <w:rFonts w:ascii="Times New Roman" w:eastAsia="Times New Roman" w:hAnsi="Times New Roman" w:cs="Times New Roman"/>
                <w:b/>
                <w:sz w:val="24"/>
                <w:szCs w:val="24"/>
                <w:lang w:eastAsia="ru-RU"/>
              </w:rPr>
              <w:t xml:space="preserve"> </w:t>
            </w: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0F7487">
              <w:rPr>
                <w:rFonts w:ascii="Times New Roman" w:eastAsia="Times New Roman" w:hAnsi="Times New Roman" w:cs="Times New Roman"/>
                <w:b/>
                <w:sz w:val="24"/>
                <w:szCs w:val="24"/>
                <w:lang w:eastAsia="ru-RU"/>
              </w:rPr>
              <w:t xml:space="preserve">ГУП «Фонд жилищного строительства Республики Башкортостан» </w:t>
            </w: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0F7487" w:rsidRPr="000F7487" w:rsidRDefault="000F7487" w:rsidP="000F7487">
            <w:pPr>
              <w:widowControl w:val="0"/>
              <w:spacing w:after="0" w:line="240" w:lineRule="auto"/>
              <w:contextualSpacing/>
              <w:rPr>
                <w:rFonts w:ascii="Times New Roman" w:eastAsia="Courier New" w:hAnsi="Times New Roman" w:cs="Times New Roman"/>
                <w:color w:val="000000"/>
                <w:sz w:val="24"/>
                <w:szCs w:val="24"/>
                <w:lang w:eastAsia="ru-RU"/>
              </w:rPr>
            </w:pPr>
            <w:r w:rsidRPr="000F7487">
              <w:rPr>
                <w:rFonts w:ascii="Times New Roman" w:eastAsia="Courier New" w:hAnsi="Times New Roman" w:cs="Times New Roman"/>
                <w:color w:val="000000"/>
                <w:sz w:val="24"/>
                <w:szCs w:val="24"/>
                <w:lang w:eastAsia="ru-RU"/>
              </w:rPr>
              <w:t>450077, Республика Башкортостан, г. Уфа, ул. Ленина, 5/3</w:t>
            </w:r>
          </w:p>
          <w:p w:rsidR="000F7487" w:rsidRPr="000F7487" w:rsidRDefault="000F7487" w:rsidP="000F7487">
            <w:pPr>
              <w:widowControl w:val="0"/>
              <w:spacing w:after="0" w:line="240" w:lineRule="auto"/>
              <w:contextualSpacing/>
              <w:rPr>
                <w:rFonts w:ascii="Times New Roman" w:eastAsia="Courier New" w:hAnsi="Times New Roman" w:cs="Times New Roman"/>
                <w:color w:val="000000"/>
                <w:sz w:val="24"/>
                <w:szCs w:val="24"/>
                <w:lang w:eastAsia="ru-RU"/>
              </w:rPr>
            </w:pPr>
            <w:r w:rsidRPr="000F7487">
              <w:rPr>
                <w:rFonts w:ascii="Times New Roman" w:eastAsia="Courier New" w:hAnsi="Times New Roman" w:cs="Times New Roman"/>
                <w:color w:val="000000"/>
                <w:sz w:val="24"/>
                <w:szCs w:val="24"/>
                <w:lang w:eastAsia="ru-RU"/>
              </w:rPr>
              <w:t xml:space="preserve">Телефон: (347) 229-91-00  </w:t>
            </w:r>
          </w:p>
          <w:p w:rsidR="000F7487" w:rsidRPr="000F7487" w:rsidRDefault="000F7487" w:rsidP="000F7487">
            <w:pPr>
              <w:widowControl w:val="0"/>
              <w:spacing w:after="0" w:line="240" w:lineRule="auto"/>
              <w:contextualSpacing/>
              <w:rPr>
                <w:rFonts w:ascii="Times New Roman" w:eastAsia="Courier New" w:hAnsi="Times New Roman" w:cs="Times New Roman"/>
                <w:color w:val="000000"/>
                <w:sz w:val="24"/>
                <w:szCs w:val="24"/>
                <w:lang w:eastAsia="ru-RU"/>
              </w:rPr>
            </w:pPr>
            <w:r w:rsidRPr="000F7487">
              <w:rPr>
                <w:rFonts w:ascii="Times New Roman" w:eastAsia="Courier New" w:hAnsi="Times New Roman" w:cs="Times New Roman"/>
                <w:color w:val="000000"/>
                <w:sz w:val="24"/>
                <w:szCs w:val="24"/>
                <w:lang w:eastAsia="ru-RU"/>
              </w:rPr>
              <w:t>Факс (347) 2732705</w:t>
            </w:r>
          </w:p>
          <w:p w:rsidR="000F7487" w:rsidRPr="000F7487" w:rsidRDefault="000F7487" w:rsidP="000F7487">
            <w:pPr>
              <w:spacing w:after="0" w:line="240" w:lineRule="auto"/>
              <w:contextualSpacing/>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ИНН 0274100871, КПП 027401001</w:t>
            </w:r>
          </w:p>
          <w:p w:rsidR="000F7487" w:rsidRPr="000F7487" w:rsidRDefault="000F7487" w:rsidP="000F7487">
            <w:pPr>
              <w:spacing w:after="0" w:line="240" w:lineRule="auto"/>
              <w:contextualSpacing/>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ОКПО 45311105, ОКТМО 80701000</w:t>
            </w:r>
          </w:p>
          <w:p w:rsidR="000F7487" w:rsidRPr="000F7487" w:rsidRDefault="000F7487" w:rsidP="000F7487">
            <w:pPr>
              <w:spacing w:after="0" w:line="240" w:lineRule="auto"/>
              <w:contextualSpacing/>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ОГРН 1040203922660</w:t>
            </w: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0F7487">
              <w:rPr>
                <w:rFonts w:ascii="Times New Roman" w:eastAsia="Times New Roman" w:hAnsi="Times New Roman" w:cs="Times New Roman"/>
                <w:sz w:val="23"/>
                <w:szCs w:val="23"/>
                <w:lang w:eastAsia="ru-RU"/>
              </w:rPr>
              <w:t>р</w:t>
            </w:r>
            <w:proofErr w:type="gramEnd"/>
            <w:r w:rsidRPr="000F7487">
              <w:rPr>
                <w:rFonts w:ascii="Times New Roman" w:eastAsia="Times New Roman" w:hAnsi="Times New Roman" w:cs="Times New Roman"/>
                <w:sz w:val="23"/>
                <w:szCs w:val="23"/>
                <w:lang w:eastAsia="ru-RU"/>
              </w:rPr>
              <w:t>/</w:t>
            </w:r>
            <w:proofErr w:type="spellStart"/>
            <w:r w:rsidRPr="000F7487">
              <w:rPr>
                <w:rFonts w:ascii="Times New Roman" w:eastAsia="Times New Roman" w:hAnsi="Times New Roman" w:cs="Times New Roman"/>
                <w:sz w:val="23"/>
                <w:szCs w:val="23"/>
                <w:lang w:eastAsia="ru-RU"/>
              </w:rPr>
              <w:t>сч</w:t>
            </w:r>
            <w:proofErr w:type="spellEnd"/>
            <w:r w:rsidRPr="000F7487">
              <w:rPr>
                <w:rFonts w:ascii="Times New Roman" w:eastAsia="Times New Roman" w:hAnsi="Times New Roman" w:cs="Times New Roman"/>
                <w:sz w:val="23"/>
                <w:szCs w:val="23"/>
                <w:lang w:eastAsia="ru-RU"/>
              </w:rPr>
              <w:t>. 40602810006000103295</w:t>
            </w: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0F7487">
              <w:rPr>
                <w:rFonts w:ascii="Times New Roman" w:eastAsia="Times New Roman" w:hAnsi="Times New Roman" w:cs="Times New Roman"/>
                <w:sz w:val="23"/>
                <w:szCs w:val="23"/>
                <w:lang w:eastAsia="ru-RU"/>
              </w:rPr>
              <w:t>Башкирское отделение №8598 ПАО Сбербанк</w:t>
            </w: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0F7487">
              <w:rPr>
                <w:rFonts w:ascii="Times New Roman" w:eastAsia="Times New Roman" w:hAnsi="Times New Roman" w:cs="Times New Roman"/>
                <w:sz w:val="23"/>
                <w:szCs w:val="23"/>
                <w:lang w:eastAsia="ru-RU"/>
              </w:rPr>
              <w:t>к/</w:t>
            </w:r>
            <w:proofErr w:type="spellStart"/>
            <w:r w:rsidRPr="000F7487">
              <w:rPr>
                <w:rFonts w:ascii="Times New Roman" w:eastAsia="Times New Roman" w:hAnsi="Times New Roman" w:cs="Times New Roman"/>
                <w:sz w:val="23"/>
                <w:szCs w:val="23"/>
                <w:lang w:eastAsia="ru-RU"/>
              </w:rPr>
              <w:t>сч</w:t>
            </w:r>
            <w:proofErr w:type="spellEnd"/>
            <w:r w:rsidRPr="000F7487">
              <w:rPr>
                <w:rFonts w:ascii="Times New Roman" w:eastAsia="Times New Roman" w:hAnsi="Times New Roman" w:cs="Times New Roman"/>
                <w:sz w:val="23"/>
                <w:szCs w:val="23"/>
                <w:lang w:eastAsia="ru-RU"/>
              </w:rPr>
              <w:t>. 30101810300000000601</w:t>
            </w: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0F7487">
              <w:rPr>
                <w:rFonts w:ascii="Times New Roman" w:eastAsia="Times New Roman" w:hAnsi="Times New Roman" w:cs="Times New Roman"/>
                <w:sz w:val="23"/>
                <w:szCs w:val="23"/>
                <w:lang w:eastAsia="ru-RU"/>
              </w:rPr>
              <w:t>БИК 048073601</w:t>
            </w: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0F7487">
              <w:rPr>
                <w:rFonts w:ascii="Times New Roman" w:eastAsia="Times New Roman" w:hAnsi="Times New Roman" w:cs="Times New Roman"/>
                <w:b/>
                <w:sz w:val="24"/>
                <w:szCs w:val="24"/>
                <w:lang w:eastAsia="ru-RU"/>
              </w:rPr>
              <w:t>Генеральный директор</w:t>
            </w:r>
          </w:p>
          <w:p w:rsidR="000F7487" w:rsidRPr="000F7487" w:rsidRDefault="000F7487" w:rsidP="000F7487">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0F7487" w:rsidRPr="000F7487" w:rsidRDefault="000F7487" w:rsidP="000F7487">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0F7487">
              <w:rPr>
                <w:rFonts w:ascii="Times New Roman" w:eastAsia="Times New Roman" w:hAnsi="Times New Roman" w:cs="Times New Roman"/>
                <w:b/>
                <w:sz w:val="24"/>
                <w:szCs w:val="24"/>
                <w:lang w:eastAsia="ru-RU"/>
              </w:rPr>
              <w:t>________________ Р.М. Шигапов</w:t>
            </w:r>
            <w:r w:rsidRPr="000F7487">
              <w:rPr>
                <w:rFonts w:ascii="Times New Roman" w:eastAsia="Times New Roman" w:hAnsi="Times New Roman" w:cs="Times New Roman"/>
                <w:sz w:val="24"/>
                <w:szCs w:val="24"/>
                <w:lang w:eastAsia="ru-RU"/>
              </w:rPr>
              <w:t xml:space="preserve">               М.П.</w:t>
            </w:r>
          </w:p>
        </w:tc>
        <w:tc>
          <w:tcPr>
            <w:tcW w:w="5247" w:type="dxa"/>
          </w:tcPr>
          <w:p w:rsidR="000F7487" w:rsidRPr="000F7487" w:rsidRDefault="000F7487" w:rsidP="000F7487">
            <w:pPr>
              <w:widowControl w:val="0"/>
              <w:spacing w:after="0" w:line="240" w:lineRule="auto"/>
              <w:rPr>
                <w:rFonts w:ascii="Times New Roman" w:eastAsia="Courier New" w:hAnsi="Times New Roman" w:cs="Times New Roman"/>
                <w:b/>
                <w:color w:val="000000"/>
                <w:sz w:val="24"/>
                <w:szCs w:val="24"/>
                <w:lang w:eastAsia="ru-RU"/>
              </w:rPr>
            </w:pPr>
            <w:r w:rsidRPr="000F7487">
              <w:rPr>
                <w:rFonts w:ascii="Times New Roman" w:eastAsia="Courier New" w:hAnsi="Times New Roman" w:cs="Times New Roman"/>
                <w:b/>
                <w:color w:val="000000"/>
                <w:sz w:val="24"/>
                <w:szCs w:val="24"/>
                <w:lang w:eastAsia="ru-RU"/>
              </w:rPr>
              <w:t>ПОДРЯДЧИК:</w:t>
            </w:r>
          </w:p>
          <w:p w:rsidR="000F7487" w:rsidRPr="000F7487" w:rsidRDefault="000F7487" w:rsidP="000F7487">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0F7487">
              <w:rPr>
                <w:rFonts w:ascii="Times New Roman" w:eastAsia="Courier New" w:hAnsi="Times New Roman" w:cs="Times New Roman"/>
                <w:b/>
                <w:color w:val="000000"/>
                <w:sz w:val="24"/>
                <w:szCs w:val="24"/>
                <w:lang w:eastAsia="ru-RU"/>
              </w:rPr>
              <w:t>_____________________________</w:t>
            </w:r>
          </w:p>
          <w:p w:rsidR="000F7487" w:rsidRPr="000F7487" w:rsidRDefault="000F7487" w:rsidP="000F7487">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0F7487">
              <w:rPr>
                <w:rFonts w:ascii="Times New Roman" w:eastAsia="Courier New" w:hAnsi="Times New Roman" w:cs="Times New Roman"/>
                <w:b/>
                <w:snapToGrid w:val="0"/>
                <w:color w:val="000000"/>
                <w:sz w:val="24"/>
                <w:szCs w:val="24"/>
                <w:lang w:eastAsia="ru-RU"/>
              </w:rPr>
              <w:t xml:space="preserve"> </w:t>
            </w: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0F7487">
              <w:rPr>
                <w:rFonts w:ascii="Times New Roman" w:eastAsia="Courier New" w:hAnsi="Times New Roman" w:cs="Times New Roman"/>
                <w:b/>
                <w:color w:val="000000"/>
                <w:sz w:val="24"/>
                <w:szCs w:val="24"/>
                <w:lang w:eastAsia="ru-RU"/>
              </w:rPr>
              <w:t>_________________</w:t>
            </w:r>
            <w:r w:rsidRPr="000F7487">
              <w:rPr>
                <w:rFonts w:ascii="Times New Roman" w:eastAsia="Courier New" w:hAnsi="Times New Roman" w:cs="Times New Roman"/>
                <w:b/>
                <w:snapToGrid w:val="0"/>
                <w:color w:val="000000"/>
                <w:sz w:val="24"/>
                <w:szCs w:val="24"/>
                <w:lang w:eastAsia="ru-RU"/>
              </w:rPr>
              <w:t xml:space="preserve"> </w:t>
            </w:r>
          </w:p>
          <w:p w:rsidR="000F7487" w:rsidRPr="000F7487" w:rsidRDefault="000F7487" w:rsidP="000F7487">
            <w:pPr>
              <w:widowControl w:val="0"/>
              <w:spacing w:after="0" w:line="240" w:lineRule="auto"/>
              <w:jc w:val="both"/>
              <w:rPr>
                <w:rFonts w:ascii="Times New Roman" w:eastAsia="Courier New" w:hAnsi="Times New Roman" w:cs="Times New Roman"/>
                <w:snapToGrid w:val="0"/>
                <w:color w:val="000000"/>
                <w:sz w:val="24"/>
                <w:szCs w:val="24"/>
                <w:lang w:eastAsia="ru-RU"/>
              </w:rPr>
            </w:pPr>
          </w:p>
          <w:p w:rsidR="000F7487" w:rsidRPr="000F7487" w:rsidRDefault="000F7487" w:rsidP="000F7487">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0F7487">
              <w:rPr>
                <w:rFonts w:ascii="Times New Roman" w:eastAsia="Courier New" w:hAnsi="Times New Roman" w:cs="Times New Roman"/>
                <w:snapToGrid w:val="0"/>
                <w:color w:val="000000"/>
                <w:sz w:val="24"/>
                <w:szCs w:val="24"/>
                <w:lang w:eastAsia="ru-RU"/>
              </w:rPr>
              <w:t>________________________</w:t>
            </w:r>
            <w:r w:rsidRPr="000F7487">
              <w:rPr>
                <w:rFonts w:ascii="Times New Roman" w:eastAsia="Courier New" w:hAnsi="Times New Roman" w:cs="Times New Roman"/>
                <w:b/>
                <w:snapToGrid w:val="0"/>
                <w:color w:val="000000"/>
                <w:sz w:val="24"/>
                <w:szCs w:val="24"/>
                <w:lang w:eastAsia="ru-RU"/>
              </w:rPr>
              <w:t xml:space="preserve"> </w:t>
            </w:r>
            <w:r w:rsidRPr="000F7487">
              <w:rPr>
                <w:rFonts w:ascii="Times New Roman" w:eastAsia="Courier New" w:hAnsi="Times New Roman" w:cs="Times New Roman"/>
                <w:b/>
                <w:bCs/>
                <w:color w:val="000000"/>
                <w:sz w:val="24"/>
                <w:szCs w:val="24"/>
                <w:lang w:eastAsia="ru-RU"/>
              </w:rPr>
              <w:t>/______________/</w:t>
            </w:r>
          </w:p>
          <w:p w:rsidR="000F7487" w:rsidRPr="000F7487" w:rsidRDefault="000F7487" w:rsidP="000F7487">
            <w:pPr>
              <w:widowControl w:val="0"/>
              <w:spacing w:after="0" w:line="240" w:lineRule="auto"/>
              <w:jc w:val="both"/>
              <w:rPr>
                <w:rFonts w:ascii="Times New Roman" w:eastAsia="Courier New" w:hAnsi="Times New Roman" w:cs="Times New Roman"/>
                <w:snapToGrid w:val="0"/>
                <w:color w:val="000000"/>
                <w:sz w:val="24"/>
                <w:szCs w:val="24"/>
                <w:lang w:eastAsia="ru-RU"/>
              </w:rPr>
            </w:pPr>
            <w:r w:rsidRPr="000F7487">
              <w:rPr>
                <w:rFonts w:ascii="Times New Roman" w:eastAsia="Courier New" w:hAnsi="Times New Roman" w:cs="Times New Roman"/>
                <w:snapToGrid w:val="0"/>
                <w:color w:val="000000"/>
                <w:sz w:val="24"/>
                <w:szCs w:val="24"/>
                <w:lang w:eastAsia="ru-RU"/>
              </w:rPr>
              <w:t xml:space="preserve">                                 М.П.</w:t>
            </w:r>
          </w:p>
        </w:tc>
      </w:tr>
    </w:tbl>
    <w:p w:rsidR="000F7487" w:rsidRPr="000F7487" w:rsidRDefault="000F7487" w:rsidP="000F7487">
      <w:pPr>
        <w:widowControl w:val="0"/>
        <w:spacing w:after="0" w:line="240" w:lineRule="auto"/>
        <w:jc w:val="both"/>
        <w:rPr>
          <w:rFonts w:ascii="Courier New" w:eastAsia="Courier New" w:hAnsi="Courier New" w:cs="Courier New"/>
          <w:b/>
          <w:snapToGrid w:val="0"/>
          <w:color w:val="000000"/>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br w:type="page"/>
      </w:r>
      <w:r w:rsidRPr="000F7487">
        <w:rPr>
          <w:rFonts w:ascii="Times New Roman" w:eastAsia="Times New Roman" w:hAnsi="Times New Roman" w:cs="Times New Roman"/>
          <w:sz w:val="24"/>
          <w:szCs w:val="24"/>
          <w:lang w:eastAsia="ru-RU"/>
        </w:rPr>
        <w:lastRenderedPageBreak/>
        <w:t>Приложение № 1</w:t>
      </w: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                                                   к договору подряда №23/_______=18 </w:t>
      </w: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от «____» ______________ 2023г.</w:t>
      </w:r>
    </w:p>
    <w:p w:rsidR="000F7487" w:rsidRPr="000F7487" w:rsidRDefault="000F7487" w:rsidP="000F7487">
      <w:pPr>
        <w:widowControl w:val="0"/>
        <w:spacing w:after="0" w:line="240" w:lineRule="auto"/>
        <w:jc w:val="both"/>
        <w:rPr>
          <w:rFonts w:ascii="Courier New" w:eastAsia="Courier New" w:hAnsi="Courier New" w:cs="Courier New"/>
          <w:b/>
          <w:snapToGrid w:val="0"/>
          <w:color w:val="000000"/>
          <w:sz w:val="24"/>
          <w:szCs w:val="24"/>
          <w:lang w:eastAsia="ru-RU"/>
        </w:rPr>
      </w:pPr>
    </w:p>
    <w:p w:rsidR="000F7487" w:rsidRPr="000F7487" w:rsidRDefault="000F7487" w:rsidP="000F7487">
      <w:pPr>
        <w:widowControl w:val="0"/>
        <w:spacing w:after="0" w:line="240" w:lineRule="auto"/>
        <w:jc w:val="both"/>
        <w:rPr>
          <w:rFonts w:ascii="Courier New" w:eastAsia="Courier New" w:hAnsi="Courier New" w:cs="Courier New"/>
          <w:b/>
          <w:snapToGrid w:val="0"/>
          <w:color w:val="000000"/>
          <w:sz w:val="24"/>
          <w:szCs w:val="24"/>
          <w:lang w:eastAsia="ru-RU"/>
        </w:rPr>
      </w:pPr>
    </w:p>
    <w:p w:rsidR="000F7487" w:rsidRPr="000F7487" w:rsidRDefault="000F7487" w:rsidP="000F7487">
      <w:pPr>
        <w:widowControl w:val="0"/>
        <w:spacing w:after="0" w:line="240" w:lineRule="auto"/>
        <w:jc w:val="both"/>
        <w:rPr>
          <w:rFonts w:ascii="Courier New" w:eastAsia="Courier New" w:hAnsi="Courier New" w:cs="Courier New"/>
          <w:b/>
          <w:snapToGrid w:val="0"/>
          <w:color w:val="000000"/>
          <w:sz w:val="24"/>
          <w:szCs w:val="24"/>
          <w:lang w:eastAsia="ru-RU"/>
        </w:rPr>
      </w:pPr>
    </w:p>
    <w:p w:rsidR="000F7487" w:rsidRPr="000F7487" w:rsidRDefault="000F7487" w:rsidP="000F7487">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0F7487">
        <w:rPr>
          <w:rFonts w:ascii="Times New Roman" w:eastAsia="Courier New" w:hAnsi="Times New Roman" w:cs="Times New Roman"/>
          <w:b/>
          <w:snapToGrid w:val="0"/>
          <w:color w:val="000000"/>
          <w:sz w:val="24"/>
          <w:szCs w:val="24"/>
          <w:lang w:eastAsia="ru-RU"/>
        </w:rPr>
        <w:t>ЛОКАЛЬНЫЙ СМЕТНЫЙ РАСЧЕТ</w:t>
      </w:r>
    </w:p>
    <w:p w:rsidR="000F7487" w:rsidRPr="000F7487" w:rsidRDefault="000F7487" w:rsidP="000F7487">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0F7487">
        <w:rPr>
          <w:rFonts w:ascii="Times New Roman" w:eastAsia="Courier New" w:hAnsi="Times New Roman" w:cs="Times New Roman"/>
          <w:color w:val="000000"/>
          <w:sz w:val="24"/>
          <w:szCs w:val="24"/>
          <w:lang w:eastAsia="ru-RU"/>
        </w:rPr>
        <w:t xml:space="preserve">Выполнение работ по отводу поверхностных вод на объекте </w:t>
      </w:r>
      <w:r w:rsidRPr="000F7487">
        <w:rPr>
          <w:rFonts w:ascii="Times New Roman" w:eastAsia="Courier New" w:hAnsi="Times New Roman" w:cs="Times New Roman"/>
          <w:b/>
          <w:color w:val="000000"/>
          <w:sz w:val="24"/>
          <w:szCs w:val="24"/>
          <w:lang w:eastAsia="ru-RU"/>
        </w:rPr>
        <w:t xml:space="preserve">«Жилой дом по ул. </w:t>
      </w:r>
      <w:proofErr w:type="spellStart"/>
      <w:r w:rsidRPr="000F7487">
        <w:rPr>
          <w:rFonts w:ascii="Times New Roman" w:eastAsia="Courier New" w:hAnsi="Times New Roman" w:cs="Times New Roman"/>
          <w:b/>
          <w:color w:val="000000"/>
          <w:sz w:val="24"/>
          <w:szCs w:val="24"/>
          <w:lang w:eastAsia="ru-RU"/>
        </w:rPr>
        <w:t>С.Юлаева</w:t>
      </w:r>
      <w:proofErr w:type="spellEnd"/>
      <w:r w:rsidRPr="000F7487">
        <w:rPr>
          <w:rFonts w:ascii="Times New Roman" w:eastAsia="Courier New" w:hAnsi="Times New Roman" w:cs="Times New Roman"/>
          <w:b/>
          <w:color w:val="000000"/>
          <w:sz w:val="24"/>
          <w:szCs w:val="24"/>
          <w:lang w:eastAsia="ru-RU"/>
        </w:rPr>
        <w:t xml:space="preserve"> 35 </w:t>
      </w:r>
      <w:proofErr w:type="spellStart"/>
      <w:r w:rsidRPr="000F7487">
        <w:rPr>
          <w:rFonts w:ascii="Times New Roman" w:eastAsia="Courier New" w:hAnsi="Times New Roman" w:cs="Times New Roman"/>
          <w:b/>
          <w:color w:val="000000"/>
          <w:sz w:val="24"/>
          <w:szCs w:val="24"/>
          <w:lang w:eastAsia="ru-RU"/>
        </w:rPr>
        <w:t>с</w:t>
      </w:r>
      <w:proofErr w:type="gramStart"/>
      <w:r w:rsidRPr="000F7487">
        <w:rPr>
          <w:rFonts w:ascii="Times New Roman" w:eastAsia="Courier New" w:hAnsi="Times New Roman" w:cs="Times New Roman"/>
          <w:b/>
          <w:color w:val="000000"/>
          <w:sz w:val="24"/>
          <w:szCs w:val="24"/>
          <w:lang w:eastAsia="ru-RU"/>
        </w:rPr>
        <w:t>.К</w:t>
      </w:r>
      <w:proofErr w:type="gramEnd"/>
      <w:r w:rsidRPr="000F7487">
        <w:rPr>
          <w:rFonts w:ascii="Times New Roman" w:eastAsia="Courier New" w:hAnsi="Times New Roman" w:cs="Times New Roman"/>
          <w:b/>
          <w:color w:val="000000"/>
          <w:sz w:val="24"/>
          <w:szCs w:val="24"/>
          <w:lang w:eastAsia="ru-RU"/>
        </w:rPr>
        <w:t>армаскалы</w:t>
      </w:r>
      <w:proofErr w:type="spellEnd"/>
      <w:r w:rsidRPr="000F7487">
        <w:rPr>
          <w:rFonts w:ascii="Times New Roman" w:eastAsia="Courier New" w:hAnsi="Times New Roman" w:cs="Times New Roman"/>
          <w:b/>
          <w:color w:val="000000"/>
          <w:sz w:val="24"/>
          <w:szCs w:val="24"/>
          <w:lang w:eastAsia="ru-RU"/>
        </w:rPr>
        <w:t xml:space="preserve"> Республики Башкортостан»</w:t>
      </w:r>
      <w:r w:rsidRPr="000F7487">
        <w:rPr>
          <w:rFonts w:ascii="Times New Roman" w:eastAsia="Courier New" w:hAnsi="Times New Roman" w:cs="Times New Roman"/>
          <w:color w:val="000000"/>
          <w:sz w:val="24"/>
          <w:szCs w:val="24"/>
          <w:lang w:eastAsia="ru-RU"/>
        </w:rPr>
        <w:t>.</w:t>
      </w:r>
    </w:p>
    <w:p w:rsidR="000F7487" w:rsidRPr="000F7487" w:rsidRDefault="000F7487" w:rsidP="000F7487">
      <w:pPr>
        <w:widowControl w:val="0"/>
        <w:spacing w:after="0" w:line="240" w:lineRule="auto"/>
        <w:jc w:val="right"/>
        <w:rPr>
          <w:rFonts w:ascii="Times New Roman" w:eastAsia="Courier New" w:hAnsi="Times New Roman" w:cs="Times New Roman"/>
          <w:snapToGrid w:val="0"/>
          <w:color w:val="000000"/>
          <w:sz w:val="24"/>
          <w:szCs w:val="24"/>
          <w:lang w:eastAsia="ru-RU"/>
        </w:rPr>
      </w:pPr>
    </w:p>
    <w:tbl>
      <w:tblPr>
        <w:tblW w:w="9939" w:type="dxa"/>
        <w:tblInd w:w="93" w:type="dxa"/>
        <w:tblLayout w:type="fixed"/>
        <w:tblLook w:val="04A0" w:firstRow="1" w:lastRow="0" w:firstColumn="1" w:lastColumn="0" w:noHBand="0" w:noVBand="1"/>
      </w:tblPr>
      <w:tblGrid>
        <w:gridCol w:w="582"/>
        <w:gridCol w:w="4111"/>
        <w:gridCol w:w="1560"/>
        <w:gridCol w:w="1134"/>
        <w:gridCol w:w="1276"/>
        <w:gridCol w:w="1276"/>
      </w:tblGrid>
      <w:tr w:rsidR="000F7487" w:rsidRPr="000F7487" w:rsidTr="004F4249">
        <w:trPr>
          <w:trHeight w:val="7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Times New Roman" w:hAnsi="Times New Roman" w:cs="Times New Roman"/>
                <w:b/>
                <w:color w:val="000000"/>
                <w:sz w:val="24"/>
                <w:szCs w:val="24"/>
                <w:lang w:eastAsia="ru-RU"/>
              </w:rPr>
            </w:pPr>
            <w:r w:rsidRPr="000F7487">
              <w:rPr>
                <w:rFonts w:ascii="Times New Roman" w:eastAsia="Times New Roman" w:hAnsi="Times New Roman" w:cs="Times New Roman"/>
                <w:b/>
                <w:color w:val="000000"/>
                <w:sz w:val="24"/>
                <w:szCs w:val="24"/>
                <w:lang w:eastAsia="ru-RU"/>
              </w:rPr>
              <w:t xml:space="preserve">№ </w:t>
            </w:r>
            <w:proofErr w:type="gramStart"/>
            <w:r w:rsidRPr="000F7487">
              <w:rPr>
                <w:rFonts w:ascii="Times New Roman" w:eastAsia="Times New Roman" w:hAnsi="Times New Roman" w:cs="Times New Roman"/>
                <w:b/>
                <w:color w:val="000000"/>
                <w:sz w:val="24"/>
                <w:szCs w:val="24"/>
                <w:lang w:eastAsia="ru-RU"/>
              </w:rPr>
              <w:t>п</w:t>
            </w:r>
            <w:proofErr w:type="gramEnd"/>
            <w:r w:rsidRPr="000F7487">
              <w:rPr>
                <w:rFonts w:ascii="Times New Roman" w:eastAsia="Times New Roman" w:hAnsi="Times New Roman" w:cs="Times New Roman"/>
                <w:b/>
                <w:color w:val="000000"/>
                <w:sz w:val="24"/>
                <w:szCs w:val="24"/>
                <w:lang w:eastAsia="ru-RU"/>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Times New Roman" w:hAnsi="Times New Roman" w:cs="Times New Roman"/>
                <w:b/>
                <w:color w:val="000000"/>
                <w:sz w:val="24"/>
                <w:szCs w:val="24"/>
                <w:lang w:eastAsia="ru-RU"/>
              </w:rPr>
            </w:pPr>
            <w:r w:rsidRPr="000F7487">
              <w:rPr>
                <w:rFonts w:ascii="Times New Roman" w:eastAsia="Times New Roman" w:hAnsi="Times New Roman" w:cs="Times New Roman"/>
                <w:b/>
                <w:color w:val="000000"/>
                <w:sz w:val="24"/>
                <w:szCs w:val="24"/>
                <w:lang w:eastAsia="ru-RU"/>
              </w:rPr>
              <w:t>Наименование работ и затрат</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Times New Roman" w:hAnsi="Times New Roman" w:cs="Times New Roman"/>
                <w:b/>
                <w:color w:val="000000"/>
                <w:sz w:val="24"/>
                <w:szCs w:val="24"/>
                <w:lang w:eastAsia="ru-RU"/>
              </w:rPr>
            </w:pPr>
            <w:r w:rsidRPr="000F7487">
              <w:rPr>
                <w:rFonts w:ascii="Times New Roman" w:eastAsia="Times New Roman" w:hAnsi="Times New Roman" w:cs="Times New Roman"/>
                <w:b/>
                <w:color w:val="000000"/>
                <w:sz w:val="24"/>
                <w:szCs w:val="24"/>
                <w:lang w:eastAsia="ru-RU"/>
              </w:rPr>
              <w:t xml:space="preserve">Ед. </w:t>
            </w:r>
          </w:p>
          <w:p w:rsidR="000F7487" w:rsidRPr="000F7487" w:rsidRDefault="000F7487" w:rsidP="000F7487">
            <w:pPr>
              <w:spacing w:after="0" w:line="240" w:lineRule="auto"/>
              <w:jc w:val="center"/>
              <w:rPr>
                <w:rFonts w:ascii="Times New Roman" w:eastAsia="Times New Roman" w:hAnsi="Times New Roman" w:cs="Times New Roman"/>
                <w:b/>
                <w:color w:val="000000"/>
                <w:sz w:val="24"/>
                <w:szCs w:val="24"/>
                <w:lang w:eastAsia="ru-RU"/>
              </w:rPr>
            </w:pPr>
            <w:proofErr w:type="spellStart"/>
            <w:r w:rsidRPr="000F7487">
              <w:rPr>
                <w:rFonts w:ascii="Times New Roman" w:eastAsia="Times New Roman" w:hAnsi="Times New Roman" w:cs="Times New Roman"/>
                <w:b/>
                <w:color w:val="000000"/>
                <w:sz w:val="24"/>
                <w:szCs w:val="24"/>
                <w:lang w:eastAsia="ru-RU"/>
              </w:rPr>
              <w:t>изм</w:t>
            </w:r>
            <w:proofErr w:type="spellEnd"/>
            <w:r w:rsidRPr="000F7487">
              <w:rPr>
                <w:rFonts w:ascii="Times New Roman" w:eastAsia="Times New Roman" w:hAnsi="Times New Roman" w:cs="Times New Roman"/>
                <w:b/>
                <w:color w:val="000000"/>
                <w:sz w:val="24"/>
                <w:szCs w:val="24"/>
                <w:lang w:eastAsia="ru-RU"/>
              </w:rPr>
              <w:t>-я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Times New Roman" w:hAnsi="Times New Roman" w:cs="Times New Roman"/>
                <w:b/>
                <w:color w:val="000000"/>
                <w:sz w:val="24"/>
                <w:szCs w:val="24"/>
                <w:lang w:eastAsia="ru-RU"/>
              </w:rPr>
            </w:pPr>
            <w:r w:rsidRPr="000F7487">
              <w:rPr>
                <w:rFonts w:ascii="Times New Roman" w:eastAsia="Times New Roman" w:hAnsi="Times New Roman" w:cs="Times New Roman"/>
                <w:b/>
                <w:color w:val="000000"/>
                <w:sz w:val="24"/>
                <w:szCs w:val="24"/>
                <w:lang w:eastAsia="ru-RU"/>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Times New Roman" w:hAnsi="Times New Roman" w:cs="Times New Roman"/>
                <w:b/>
                <w:color w:val="000000"/>
                <w:sz w:val="24"/>
                <w:szCs w:val="24"/>
                <w:lang w:eastAsia="ru-RU"/>
              </w:rPr>
            </w:pPr>
            <w:r w:rsidRPr="000F7487">
              <w:rPr>
                <w:rFonts w:ascii="Times New Roman" w:eastAsia="Times New Roman" w:hAnsi="Times New Roman" w:cs="Times New Roman"/>
                <w:b/>
                <w:color w:val="000000"/>
                <w:sz w:val="24"/>
                <w:szCs w:val="24"/>
                <w:lang w:eastAsia="ru-RU"/>
              </w:rPr>
              <w:t xml:space="preserve">Сметная </w:t>
            </w:r>
            <w:proofErr w:type="spellStart"/>
            <w:r w:rsidRPr="000F7487">
              <w:rPr>
                <w:rFonts w:ascii="Times New Roman" w:eastAsia="Times New Roman" w:hAnsi="Times New Roman" w:cs="Times New Roman"/>
                <w:b/>
                <w:color w:val="000000"/>
                <w:sz w:val="24"/>
                <w:szCs w:val="24"/>
                <w:lang w:eastAsia="ru-RU"/>
              </w:rPr>
              <w:t>ст-сть</w:t>
            </w:r>
            <w:proofErr w:type="spellEnd"/>
            <w:r w:rsidRPr="000F7487">
              <w:rPr>
                <w:rFonts w:ascii="Times New Roman" w:eastAsia="Times New Roman" w:hAnsi="Times New Roman" w:cs="Times New Roman"/>
                <w:b/>
                <w:color w:val="000000"/>
                <w:sz w:val="24"/>
                <w:szCs w:val="24"/>
                <w:lang w:eastAsia="ru-RU"/>
              </w:rPr>
              <w:t xml:space="preserve"> в текущих ценах за </w:t>
            </w:r>
            <w:proofErr w:type="spellStart"/>
            <w:r w:rsidRPr="000F7487">
              <w:rPr>
                <w:rFonts w:ascii="Times New Roman" w:eastAsia="Times New Roman" w:hAnsi="Times New Roman" w:cs="Times New Roman"/>
                <w:b/>
                <w:color w:val="000000"/>
                <w:sz w:val="24"/>
                <w:szCs w:val="24"/>
                <w:lang w:eastAsia="ru-RU"/>
              </w:rPr>
              <w:t>ед</w:t>
            </w:r>
            <w:proofErr w:type="gramStart"/>
            <w:r w:rsidRPr="000F7487">
              <w:rPr>
                <w:rFonts w:ascii="Times New Roman" w:eastAsia="Times New Roman" w:hAnsi="Times New Roman" w:cs="Times New Roman"/>
                <w:b/>
                <w:color w:val="000000"/>
                <w:sz w:val="24"/>
                <w:szCs w:val="24"/>
                <w:lang w:eastAsia="ru-RU"/>
              </w:rPr>
              <w:t>.и</w:t>
            </w:r>
            <w:proofErr w:type="gramEnd"/>
            <w:r w:rsidRPr="000F7487">
              <w:rPr>
                <w:rFonts w:ascii="Times New Roman" w:eastAsia="Times New Roman" w:hAnsi="Times New Roman" w:cs="Times New Roman"/>
                <w:b/>
                <w:color w:val="000000"/>
                <w:sz w:val="24"/>
                <w:szCs w:val="24"/>
                <w:lang w:eastAsia="ru-RU"/>
              </w:rPr>
              <w:t>зм</w:t>
            </w:r>
            <w:proofErr w:type="spellEnd"/>
            <w:r w:rsidRPr="000F7487">
              <w:rPr>
                <w:rFonts w:ascii="Times New Roman" w:eastAsia="Times New Roman" w:hAnsi="Times New Roman" w:cs="Times New Roman"/>
                <w:b/>
                <w:color w:val="000000"/>
                <w:sz w:val="24"/>
                <w:szCs w:val="24"/>
                <w:lang w:eastAsia="ru-RU"/>
              </w:rPr>
              <w:t>.,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Times New Roman" w:hAnsi="Times New Roman" w:cs="Times New Roman"/>
                <w:b/>
                <w:color w:val="000000"/>
                <w:sz w:val="24"/>
                <w:szCs w:val="24"/>
                <w:lang w:eastAsia="ru-RU"/>
              </w:rPr>
            </w:pPr>
            <w:proofErr w:type="gramStart"/>
            <w:r w:rsidRPr="000F7487">
              <w:rPr>
                <w:rFonts w:ascii="Times New Roman" w:eastAsia="Times New Roman" w:hAnsi="Times New Roman" w:cs="Times New Roman"/>
                <w:b/>
                <w:color w:val="000000"/>
                <w:sz w:val="24"/>
                <w:szCs w:val="24"/>
                <w:lang w:eastAsia="ru-RU"/>
              </w:rPr>
              <w:t>Сметная</w:t>
            </w:r>
            <w:proofErr w:type="gramEnd"/>
            <w:r w:rsidRPr="000F7487">
              <w:rPr>
                <w:rFonts w:ascii="Times New Roman" w:eastAsia="Times New Roman" w:hAnsi="Times New Roman" w:cs="Times New Roman"/>
                <w:b/>
                <w:color w:val="000000"/>
                <w:sz w:val="24"/>
                <w:szCs w:val="24"/>
                <w:lang w:eastAsia="ru-RU"/>
              </w:rPr>
              <w:t xml:space="preserve"> </w:t>
            </w:r>
            <w:proofErr w:type="spellStart"/>
            <w:r w:rsidRPr="000F7487">
              <w:rPr>
                <w:rFonts w:ascii="Times New Roman" w:eastAsia="Times New Roman" w:hAnsi="Times New Roman" w:cs="Times New Roman"/>
                <w:b/>
                <w:color w:val="000000"/>
                <w:sz w:val="24"/>
                <w:szCs w:val="24"/>
                <w:lang w:eastAsia="ru-RU"/>
              </w:rPr>
              <w:t>ст-сть</w:t>
            </w:r>
            <w:proofErr w:type="spellEnd"/>
            <w:r w:rsidRPr="000F7487">
              <w:rPr>
                <w:rFonts w:ascii="Times New Roman" w:eastAsia="Times New Roman" w:hAnsi="Times New Roman" w:cs="Times New Roman"/>
                <w:b/>
                <w:color w:val="000000"/>
                <w:sz w:val="24"/>
                <w:szCs w:val="24"/>
                <w:lang w:eastAsia="ru-RU"/>
              </w:rPr>
              <w:t xml:space="preserve"> в текущем уровне цен, руб.</w:t>
            </w:r>
          </w:p>
        </w:tc>
      </w:tr>
      <w:tr w:rsidR="000F7487" w:rsidRPr="000F7487" w:rsidTr="004F4249">
        <w:trPr>
          <w:trHeight w:val="7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F7487" w:rsidRPr="000F7487" w:rsidRDefault="000F7487" w:rsidP="000F7487">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F7487" w:rsidRPr="000F7487" w:rsidRDefault="000F7487" w:rsidP="000F7487">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F7487" w:rsidRPr="000F7487" w:rsidRDefault="000F7487" w:rsidP="000F7487">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487" w:rsidRPr="000F7487" w:rsidRDefault="000F7487" w:rsidP="000F74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7487" w:rsidRPr="000F7487" w:rsidRDefault="000F7487" w:rsidP="000F74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7487" w:rsidRPr="000F7487" w:rsidRDefault="000F7487" w:rsidP="000F7487">
            <w:pPr>
              <w:spacing w:after="0" w:line="240" w:lineRule="auto"/>
              <w:rPr>
                <w:rFonts w:ascii="Times New Roman" w:eastAsia="Times New Roman" w:hAnsi="Times New Roman" w:cs="Times New Roman"/>
                <w:color w:val="000000"/>
                <w:sz w:val="24"/>
                <w:szCs w:val="24"/>
                <w:lang w:eastAsia="ru-RU"/>
              </w:rPr>
            </w:pPr>
          </w:p>
        </w:tc>
      </w:tr>
      <w:tr w:rsidR="000F7487" w:rsidRPr="000F7487" w:rsidTr="004F4249">
        <w:trPr>
          <w:trHeight w:val="2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7487" w:rsidRPr="000F7487" w:rsidRDefault="000F7487" w:rsidP="000F7487">
            <w:pPr>
              <w:spacing w:after="0" w:line="240" w:lineRule="auto"/>
              <w:jc w:val="center"/>
              <w:rPr>
                <w:rFonts w:ascii="Times New Roman" w:eastAsia="Times New Roman" w:hAnsi="Times New Roman" w:cs="Times New Roman"/>
                <w:color w:val="000000"/>
                <w:sz w:val="24"/>
                <w:szCs w:val="24"/>
                <w:lang w:eastAsia="ru-RU"/>
              </w:rPr>
            </w:pPr>
            <w:r w:rsidRPr="000F7487">
              <w:rPr>
                <w:rFonts w:ascii="Times New Roman" w:eastAsia="Times New Roman" w:hAnsi="Times New Roman" w:cs="Times New Roman"/>
                <w:color w:val="000000"/>
                <w:sz w:val="24"/>
                <w:szCs w:val="24"/>
                <w:lang w:eastAsia="ru-RU"/>
              </w:rPr>
              <w:t>1</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0F7487" w:rsidRPr="000F7487" w:rsidRDefault="000F7487" w:rsidP="000F7487">
            <w:pPr>
              <w:spacing w:after="0" w:line="240" w:lineRule="auto"/>
              <w:jc w:val="center"/>
              <w:rPr>
                <w:rFonts w:ascii="Times New Roman" w:eastAsia="Times New Roman" w:hAnsi="Times New Roman" w:cs="Times New Roman"/>
                <w:color w:val="000000"/>
                <w:sz w:val="24"/>
                <w:szCs w:val="24"/>
                <w:lang w:eastAsia="ru-RU"/>
              </w:rPr>
            </w:pPr>
            <w:r w:rsidRPr="000F7487">
              <w:rPr>
                <w:rFonts w:ascii="Times New Roman" w:eastAsia="Times New Roman" w:hAnsi="Times New Roman" w:cs="Times New Roman"/>
                <w:color w:val="000000"/>
                <w:sz w:val="24"/>
                <w:szCs w:val="24"/>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0F7487" w:rsidRPr="000F7487" w:rsidRDefault="000F7487" w:rsidP="000F7487">
            <w:pPr>
              <w:spacing w:after="0" w:line="240" w:lineRule="auto"/>
              <w:jc w:val="center"/>
              <w:rPr>
                <w:rFonts w:ascii="Times New Roman" w:eastAsia="Times New Roman" w:hAnsi="Times New Roman" w:cs="Times New Roman"/>
                <w:color w:val="000000"/>
                <w:sz w:val="24"/>
                <w:szCs w:val="24"/>
                <w:lang w:eastAsia="ru-RU"/>
              </w:rPr>
            </w:pPr>
            <w:r w:rsidRPr="000F7487">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0F7487" w:rsidRPr="000F7487" w:rsidRDefault="000F7487" w:rsidP="000F7487">
            <w:pPr>
              <w:spacing w:after="0" w:line="240" w:lineRule="auto"/>
              <w:jc w:val="center"/>
              <w:rPr>
                <w:rFonts w:ascii="Times New Roman" w:eastAsia="Times New Roman" w:hAnsi="Times New Roman" w:cs="Times New Roman"/>
                <w:color w:val="000000"/>
                <w:sz w:val="24"/>
                <w:szCs w:val="24"/>
                <w:lang w:eastAsia="ru-RU"/>
              </w:rPr>
            </w:pPr>
            <w:r w:rsidRPr="000F7487">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0F7487" w:rsidRPr="000F7487" w:rsidRDefault="000F7487" w:rsidP="000F7487">
            <w:pPr>
              <w:spacing w:after="0" w:line="240" w:lineRule="auto"/>
              <w:jc w:val="center"/>
              <w:rPr>
                <w:rFonts w:ascii="Times New Roman" w:eastAsia="Times New Roman" w:hAnsi="Times New Roman" w:cs="Times New Roman"/>
                <w:color w:val="000000"/>
                <w:sz w:val="24"/>
                <w:szCs w:val="24"/>
                <w:lang w:eastAsia="ru-RU"/>
              </w:rPr>
            </w:pPr>
            <w:r w:rsidRPr="000F7487">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0F7487" w:rsidRPr="000F7487" w:rsidRDefault="000F7487" w:rsidP="000F7487">
            <w:pPr>
              <w:spacing w:after="0" w:line="240" w:lineRule="auto"/>
              <w:jc w:val="center"/>
              <w:rPr>
                <w:rFonts w:ascii="Times New Roman" w:eastAsia="Times New Roman" w:hAnsi="Times New Roman" w:cs="Times New Roman"/>
                <w:color w:val="000000"/>
                <w:sz w:val="24"/>
                <w:szCs w:val="24"/>
                <w:lang w:eastAsia="ru-RU"/>
              </w:rPr>
            </w:pPr>
            <w:r w:rsidRPr="000F7487">
              <w:rPr>
                <w:rFonts w:ascii="Times New Roman" w:eastAsia="Times New Roman" w:hAnsi="Times New Roman" w:cs="Times New Roman"/>
                <w:color w:val="000000"/>
                <w:sz w:val="24"/>
                <w:szCs w:val="24"/>
                <w:lang w:eastAsia="ru-RU"/>
              </w:rPr>
              <w:t>6</w:t>
            </w:r>
          </w:p>
        </w:tc>
      </w:tr>
      <w:tr w:rsidR="000F7487" w:rsidRPr="000F7487" w:rsidTr="004F4249">
        <w:trPr>
          <w:trHeight w:val="225"/>
        </w:trPr>
        <w:tc>
          <w:tcPr>
            <w:tcW w:w="582" w:type="dxa"/>
            <w:tcBorders>
              <w:top w:val="nil"/>
              <w:left w:val="single" w:sz="4" w:space="0" w:color="auto"/>
              <w:bottom w:val="single" w:sz="4" w:space="0" w:color="auto"/>
              <w:right w:val="single" w:sz="4" w:space="0" w:color="auto"/>
            </w:tcBorders>
            <w:shd w:val="clear" w:color="auto" w:fill="auto"/>
            <w:noWrap/>
            <w:vAlign w:val="center"/>
          </w:tcPr>
          <w:p w:rsidR="000F7487" w:rsidRPr="000F7487" w:rsidRDefault="000F7487" w:rsidP="000F7487">
            <w:pPr>
              <w:spacing w:after="0" w:line="240" w:lineRule="auto"/>
              <w:jc w:val="center"/>
              <w:rPr>
                <w:rFonts w:ascii="Times New Roman" w:eastAsia="Times New Roman" w:hAnsi="Times New Roman" w:cs="Times New Roman"/>
                <w:color w:val="000000"/>
                <w:sz w:val="24"/>
                <w:szCs w:val="24"/>
                <w:lang w:eastAsia="ru-RU"/>
              </w:rPr>
            </w:pPr>
          </w:p>
        </w:tc>
        <w:tc>
          <w:tcPr>
            <w:tcW w:w="9357" w:type="dxa"/>
            <w:gridSpan w:val="5"/>
            <w:tcBorders>
              <w:top w:val="single" w:sz="4" w:space="0" w:color="auto"/>
              <w:left w:val="nil"/>
              <w:bottom w:val="single" w:sz="4" w:space="0" w:color="auto"/>
              <w:right w:val="single" w:sz="4" w:space="0" w:color="auto"/>
            </w:tcBorders>
            <w:shd w:val="clear" w:color="auto" w:fill="auto"/>
            <w:noWrap/>
            <w:vAlign w:val="center"/>
          </w:tcPr>
          <w:p w:rsidR="000F7487" w:rsidRPr="000F7487" w:rsidRDefault="000F7487" w:rsidP="000F7487">
            <w:pPr>
              <w:spacing w:after="0" w:line="240" w:lineRule="auto"/>
              <w:rPr>
                <w:rFonts w:ascii="Times New Roman" w:eastAsia="Times New Roman" w:hAnsi="Times New Roman" w:cs="Times New Roman"/>
                <w:b/>
                <w:color w:val="000000"/>
                <w:sz w:val="24"/>
                <w:szCs w:val="24"/>
                <w:lang w:eastAsia="ru-RU"/>
              </w:rPr>
            </w:pPr>
            <w:r w:rsidRPr="000F7487">
              <w:rPr>
                <w:rFonts w:ascii="Times New Roman" w:eastAsia="Times New Roman" w:hAnsi="Times New Roman" w:cs="Times New Roman"/>
                <w:b/>
                <w:color w:val="000000"/>
                <w:sz w:val="24"/>
                <w:szCs w:val="24"/>
                <w:lang w:eastAsia="ru-RU"/>
              </w:rPr>
              <w:t>Раздел 1</w:t>
            </w:r>
          </w:p>
        </w:tc>
      </w:tr>
      <w:tr w:rsidR="000F7487" w:rsidRPr="000F7487" w:rsidTr="004F4249">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rPr>
                <w:rFonts w:ascii="Times New Roman" w:eastAsia="Calibri" w:hAnsi="Times New Roman" w:cs="Times New Roman"/>
                <w:sz w:val="24"/>
                <w:szCs w:val="24"/>
              </w:rPr>
            </w:pPr>
            <w:r w:rsidRPr="000F7487">
              <w:rPr>
                <w:rFonts w:ascii="Times New Roman" w:eastAsia="Calibri" w:hAnsi="Times New Roman" w:cs="Times New Roman"/>
                <w:sz w:val="24"/>
                <w:szCs w:val="24"/>
              </w:rPr>
              <w:t>Разработка траншеи (с доработкой вручную)</w:t>
            </w:r>
          </w:p>
        </w:tc>
        <w:tc>
          <w:tcPr>
            <w:tcW w:w="1560" w:type="dxa"/>
            <w:tcBorders>
              <w:top w:val="nil"/>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м3</w:t>
            </w:r>
          </w:p>
        </w:tc>
        <w:tc>
          <w:tcPr>
            <w:tcW w:w="1134" w:type="dxa"/>
            <w:tcBorders>
              <w:top w:val="nil"/>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7,52</w:t>
            </w:r>
          </w:p>
        </w:tc>
        <w:tc>
          <w:tcPr>
            <w:tcW w:w="1276" w:type="dxa"/>
            <w:tcBorders>
              <w:top w:val="nil"/>
              <w:left w:val="nil"/>
              <w:bottom w:val="single" w:sz="4" w:space="0" w:color="auto"/>
              <w:right w:val="single" w:sz="4" w:space="0" w:color="auto"/>
            </w:tcBorders>
            <w:shd w:val="clear" w:color="auto" w:fill="auto"/>
            <w:vAlign w:val="center"/>
          </w:tcPr>
          <w:p w:rsidR="000F7487" w:rsidRPr="000F7487" w:rsidRDefault="000F7487" w:rsidP="000F7487">
            <w:pPr>
              <w:spacing w:after="0" w:line="240" w:lineRule="auto"/>
              <w:jc w:val="center"/>
              <w:rPr>
                <w:rFonts w:ascii="Times New Roman" w:eastAsia="Calibri"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0F7487" w:rsidRPr="000F7487" w:rsidRDefault="000F7487" w:rsidP="000F7487">
            <w:pPr>
              <w:spacing w:after="0" w:line="240" w:lineRule="auto"/>
              <w:jc w:val="center"/>
              <w:rPr>
                <w:rFonts w:ascii="Times New Roman" w:eastAsia="Calibri" w:hAnsi="Times New Roman" w:cs="Times New Roman"/>
                <w:bCs/>
                <w:color w:val="000000"/>
                <w:sz w:val="24"/>
                <w:szCs w:val="24"/>
              </w:rPr>
            </w:pPr>
          </w:p>
        </w:tc>
      </w:tr>
      <w:tr w:rsidR="000F7487" w:rsidRPr="000F7487" w:rsidTr="004F4249">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rPr>
                <w:rFonts w:ascii="Times New Roman" w:eastAsia="Calibri" w:hAnsi="Times New Roman" w:cs="Times New Roman"/>
                <w:sz w:val="24"/>
                <w:szCs w:val="24"/>
              </w:rPr>
            </w:pPr>
            <w:r w:rsidRPr="000F7487">
              <w:rPr>
                <w:rFonts w:ascii="Times New Roman" w:eastAsia="Calibri" w:hAnsi="Times New Roman" w:cs="Times New Roman"/>
                <w:sz w:val="24"/>
                <w:szCs w:val="24"/>
              </w:rPr>
              <w:t>Устройство основания щебеночного</w:t>
            </w:r>
          </w:p>
        </w:tc>
        <w:tc>
          <w:tcPr>
            <w:tcW w:w="1560" w:type="dxa"/>
            <w:tcBorders>
              <w:top w:val="nil"/>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м3</w:t>
            </w:r>
          </w:p>
        </w:tc>
        <w:tc>
          <w:tcPr>
            <w:tcW w:w="1134" w:type="dxa"/>
            <w:tcBorders>
              <w:top w:val="nil"/>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3,36</w:t>
            </w:r>
          </w:p>
        </w:tc>
        <w:tc>
          <w:tcPr>
            <w:tcW w:w="1276" w:type="dxa"/>
            <w:tcBorders>
              <w:top w:val="nil"/>
              <w:left w:val="nil"/>
              <w:bottom w:val="single" w:sz="4" w:space="0" w:color="auto"/>
              <w:right w:val="single" w:sz="4" w:space="0" w:color="auto"/>
            </w:tcBorders>
            <w:shd w:val="clear" w:color="auto" w:fill="auto"/>
            <w:vAlign w:val="center"/>
          </w:tcPr>
          <w:p w:rsidR="000F7487" w:rsidRPr="000F7487" w:rsidRDefault="000F7487" w:rsidP="000F7487">
            <w:pPr>
              <w:spacing w:after="0" w:line="240" w:lineRule="auto"/>
              <w:jc w:val="center"/>
              <w:rPr>
                <w:rFonts w:ascii="Times New Roman" w:eastAsia="Calibri"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0F7487" w:rsidRPr="000F7487" w:rsidRDefault="000F7487" w:rsidP="000F7487">
            <w:pPr>
              <w:spacing w:after="0" w:line="240" w:lineRule="auto"/>
              <w:jc w:val="center"/>
              <w:rPr>
                <w:rFonts w:ascii="Times New Roman" w:eastAsia="Calibri" w:hAnsi="Times New Roman" w:cs="Times New Roman"/>
                <w:bCs/>
                <w:color w:val="000000"/>
                <w:sz w:val="24"/>
                <w:szCs w:val="24"/>
              </w:rPr>
            </w:pPr>
          </w:p>
        </w:tc>
      </w:tr>
      <w:tr w:rsidR="000F7487" w:rsidRPr="000F7487" w:rsidTr="004F4249">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rPr>
                <w:rFonts w:ascii="Times New Roman" w:eastAsia="Calibri" w:hAnsi="Times New Roman" w:cs="Times New Roman"/>
                <w:sz w:val="24"/>
                <w:szCs w:val="24"/>
              </w:rPr>
            </w:pPr>
            <w:r w:rsidRPr="000F7487">
              <w:rPr>
                <w:rFonts w:ascii="Times New Roman" w:eastAsia="Calibri" w:hAnsi="Times New Roman" w:cs="Times New Roman"/>
                <w:sz w:val="24"/>
                <w:szCs w:val="24"/>
              </w:rPr>
              <w:t>Устройство бортовых камней</w:t>
            </w:r>
          </w:p>
        </w:tc>
        <w:tc>
          <w:tcPr>
            <w:tcW w:w="1560" w:type="dxa"/>
            <w:tcBorders>
              <w:top w:val="nil"/>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56</w:t>
            </w:r>
          </w:p>
        </w:tc>
        <w:tc>
          <w:tcPr>
            <w:tcW w:w="1276" w:type="dxa"/>
            <w:tcBorders>
              <w:top w:val="nil"/>
              <w:left w:val="nil"/>
              <w:bottom w:val="single" w:sz="4" w:space="0" w:color="auto"/>
              <w:right w:val="single" w:sz="4" w:space="0" w:color="auto"/>
            </w:tcBorders>
            <w:shd w:val="clear" w:color="auto" w:fill="auto"/>
            <w:vAlign w:val="center"/>
          </w:tcPr>
          <w:p w:rsidR="000F7487" w:rsidRPr="000F7487" w:rsidRDefault="000F7487" w:rsidP="000F7487">
            <w:pPr>
              <w:spacing w:after="0" w:line="240" w:lineRule="auto"/>
              <w:jc w:val="center"/>
              <w:rPr>
                <w:rFonts w:ascii="Times New Roman" w:eastAsia="Calibri"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0F7487" w:rsidRPr="000F7487" w:rsidRDefault="000F7487" w:rsidP="000F7487">
            <w:pPr>
              <w:spacing w:after="0" w:line="240" w:lineRule="auto"/>
              <w:jc w:val="center"/>
              <w:rPr>
                <w:rFonts w:ascii="Times New Roman" w:eastAsia="Calibri" w:hAnsi="Times New Roman" w:cs="Times New Roman"/>
                <w:bCs/>
                <w:color w:val="000000"/>
                <w:sz w:val="24"/>
                <w:szCs w:val="24"/>
              </w:rPr>
            </w:pPr>
          </w:p>
        </w:tc>
      </w:tr>
      <w:tr w:rsidR="000F7487" w:rsidRPr="000F7487" w:rsidTr="004F4249">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rPr>
                <w:rFonts w:ascii="Times New Roman" w:eastAsia="Calibri" w:hAnsi="Times New Roman" w:cs="Times New Roman"/>
                <w:sz w:val="24"/>
                <w:szCs w:val="24"/>
              </w:rPr>
            </w:pPr>
            <w:r w:rsidRPr="000F7487">
              <w:rPr>
                <w:rFonts w:ascii="Times New Roman" w:eastAsia="Calibri" w:hAnsi="Times New Roman" w:cs="Times New Roman"/>
                <w:sz w:val="24"/>
                <w:szCs w:val="24"/>
              </w:rPr>
              <w:t>Обратная засыпка</w:t>
            </w:r>
          </w:p>
        </w:tc>
        <w:tc>
          <w:tcPr>
            <w:tcW w:w="1560" w:type="dxa"/>
            <w:tcBorders>
              <w:top w:val="nil"/>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м3</w:t>
            </w:r>
          </w:p>
        </w:tc>
        <w:tc>
          <w:tcPr>
            <w:tcW w:w="1134" w:type="dxa"/>
            <w:tcBorders>
              <w:top w:val="nil"/>
              <w:left w:val="nil"/>
              <w:bottom w:val="single" w:sz="4" w:space="0" w:color="auto"/>
              <w:right w:val="single" w:sz="4" w:space="0" w:color="auto"/>
            </w:tcBorders>
            <w:shd w:val="clear" w:color="auto" w:fill="auto"/>
            <w:vAlign w:val="center"/>
            <w:hideMark/>
          </w:tcPr>
          <w:p w:rsidR="000F7487" w:rsidRPr="000F7487" w:rsidRDefault="000F7487" w:rsidP="000F7487">
            <w:pPr>
              <w:spacing w:after="0" w:line="240" w:lineRule="auto"/>
              <w:jc w:val="center"/>
              <w:rPr>
                <w:rFonts w:ascii="Times New Roman" w:eastAsia="Calibri" w:hAnsi="Times New Roman" w:cs="Times New Roman"/>
                <w:sz w:val="24"/>
                <w:szCs w:val="24"/>
              </w:rPr>
            </w:pPr>
            <w:r w:rsidRPr="000F7487">
              <w:rPr>
                <w:rFonts w:ascii="Times New Roman" w:eastAsia="Calibri" w:hAnsi="Times New Roman" w:cs="Times New Roman"/>
                <w:sz w:val="24"/>
                <w:szCs w:val="24"/>
              </w:rPr>
              <w:t>7,52</w:t>
            </w:r>
          </w:p>
        </w:tc>
        <w:tc>
          <w:tcPr>
            <w:tcW w:w="1276" w:type="dxa"/>
            <w:tcBorders>
              <w:top w:val="nil"/>
              <w:left w:val="nil"/>
              <w:bottom w:val="single" w:sz="4" w:space="0" w:color="auto"/>
              <w:right w:val="single" w:sz="4" w:space="0" w:color="auto"/>
            </w:tcBorders>
            <w:shd w:val="clear" w:color="auto" w:fill="auto"/>
            <w:vAlign w:val="center"/>
          </w:tcPr>
          <w:p w:rsidR="000F7487" w:rsidRPr="000F7487" w:rsidRDefault="000F7487" w:rsidP="000F7487">
            <w:pPr>
              <w:spacing w:after="0" w:line="240" w:lineRule="auto"/>
              <w:jc w:val="center"/>
              <w:rPr>
                <w:rFonts w:ascii="Times New Roman" w:eastAsia="Calibri" w:hAnsi="Times New Roman" w:cs="Times New Roman"/>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tcPr>
          <w:p w:rsidR="000F7487" w:rsidRPr="000F7487" w:rsidRDefault="000F7487" w:rsidP="000F7487">
            <w:pPr>
              <w:spacing w:after="0" w:line="240" w:lineRule="auto"/>
              <w:jc w:val="center"/>
              <w:rPr>
                <w:rFonts w:ascii="Times New Roman" w:eastAsia="Calibri" w:hAnsi="Times New Roman" w:cs="Times New Roman"/>
                <w:bCs/>
                <w:color w:val="000000"/>
                <w:sz w:val="24"/>
                <w:szCs w:val="24"/>
              </w:rPr>
            </w:pPr>
          </w:p>
        </w:tc>
      </w:tr>
      <w:tr w:rsidR="000F7487" w:rsidRPr="000F7487" w:rsidTr="004F4249">
        <w:trPr>
          <w:trHeight w:val="240"/>
        </w:trPr>
        <w:tc>
          <w:tcPr>
            <w:tcW w:w="8663" w:type="dxa"/>
            <w:gridSpan w:val="5"/>
            <w:tcBorders>
              <w:top w:val="nil"/>
              <w:left w:val="single" w:sz="4" w:space="0" w:color="auto"/>
              <w:bottom w:val="single" w:sz="4" w:space="0" w:color="auto"/>
              <w:right w:val="single" w:sz="4" w:space="0" w:color="auto"/>
            </w:tcBorders>
            <w:shd w:val="clear" w:color="auto" w:fill="auto"/>
            <w:noWrap/>
            <w:vAlign w:val="center"/>
            <w:hideMark/>
          </w:tcPr>
          <w:p w:rsidR="000F7487" w:rsidRPr="000F7487" w:rsidRDefault="000F7487" w:rsidP="000F7487">
            <w:pPr>
              <w:spacing w:after="0" w:line="240" w:lineRule="auto"/>
              <w:rPr>
                <w:rFonts w:ascii="Times New Roman" w:eastAsia="Calibri" w:hAnsi="Times New Roman" w:cs="Times New Roman"/>
                <w:b/>
                <w:bCs/>
                <w:color w:val="000000"/>
                <w:sz w:val="24"/>
                <w:szCs w:val="24"/>
              </w:rPr>
            </w:pPr>
            <w:r w:rsidRPr="000F7487">
              <w:rPr>
                <w:rFonts w:ascii="Times New Roman" w:eastAsia="Calibri" w:hAnsi="Times New Roman" w:cs="Times New Roman"/>
                <w:b/>
                <w:bCs/>
                <w:color w:val="000000"/>
                <w:sz w:val="24"/>
                <w:szCs w:val="24"/>
              </w:rPr>
              <w:t xml:space="preserve">Всего </w:t>
            </w:r>
          </w:p>
        </w:tc>
        <w:tc>
          <w:tcPr>
            <w:tcW w:w="1276" w:type="dxa"/>
            <w:tcBorders>
              <w:top w:val="nil"/>
              <w:left w:val="nil"/>
              <w:bottom w:val="single" w:sz="4" w:space="0" w:color="auto"/>
              <w:right w:val="single" w:sz="4" w:space="0" w:color="auto"/>
            </w:tcBorders>
            <w:shd w:val="clear" w:color="auto" w:fill="auto"/>
            <w:noWrap/>
          </w:tcPr>
          <w:p w:rsidR="000F7487" w:rsidRPr="000F7487" w:rsidRDefault="000F7487" w:rsidP="000F7487">
            <w:pPr>
              <w:spacing w:after="0" w:line="240" w:lineRule="auto"/>
              <w:jc w:val="right"/>
              <w:rPr>
                <w:rFonts w:ascii="Times New Roman" w:eastAsia="Times New Roman" w:hAnsi="Times New Roman" w:cs="Times New Roman"/>
                <w:b/>
                <w:bCs/>
                <w:color w:val="000000"/>
                <w:sz w:val="20"/>
                <w:szCs w:val="20"/>
                <w:highlight w:val="yellow"/>
                <w:lang w:eastAsia="ru-RU"/>
              </w:rPr>
            </w:pPr>
          </w:p>
        </w:tc>
      </w:tr>
      <w:tr w:rsidR="000F7487" w:rsidRPr="000F7487" w:rsidTr="004F4249">
        <w:trPr>
          <w:trHeight w:val="240"/>
        </w:trPr>
        <w:tc>
          <w:tcPr>
            <w:tcW w:w="8663" w:type="dxa"/>
            <w:gridSpan w:val="5"/>
            <w:tcBorders>
              <w:top w:val="nil"/>
              <w:left w:val="single" w:sz="4" w:space="0" w:color="auto"/>
              <w:bottom w:val="single" w:sz="4" w:space="0" w:color="auto"/>
              <w:right w:val="single" w:sz="4" w:space="0" w:color="auto"/>
            </w:tcBorders>
            <w:shd w:val="clear" w:color="auto" w:fill="auto"/>
            <w:noWrap/>
            <w:vAlign w:val="center"/>
          </w:tcPr>
          <w:p w:rsidR="000F7487" w:rsidRPr="000F7487" w:rsidRDefault="000F7487" w:rsidP="000F7487">
            <w:pPr>
              <w:spacing w:after="0" w:line="240" w:lineRule="auto"/>
              <w:rPr>
                <w:rFonts w:ascii="Times New Roman" w:eastAsia="Calibri" w:hAnsi="Times New Roman" w:cs="Times New Roman"/>
                <w:color w:val="000000"/>
                <w:sz w:val="24"/>
                <w:szCs w:val="24"/>
              </w:rPr>
            </w:pPr>
            <w:r w:rsidRPr="000F7487">
              <w:rPr>
                <w:rFonts w:ascii="Times New Roman" w:eastAsia="Calibri" w:hAnsi="Times New Roman" w:cs="Times New Roman"/>
                <w:color w:val="000000"/>
                <w:sz w:val="24"/>
                <w:szCs w:val="24"/>
              </w:rPr>
              <w:t>НДС 20%</w:t>
            </w:r>
          </w:p>
        </w:tc>
        <w:tc>
          <w:tcPr>
            <w:tcW w:w="1276" w:type="dxa"/>
            <w:tcBorders>
              <w:top w:val="nil"/>
              <w:left w:val="nil"/>
              <w:bottom w:val="single" w:sz="4" w:space="0" w:color="auto"/>
              <w:right w:val="single" w:sz="4" w:space="0" w:color="auto"/>
            </w:tcBorders>
            <w:shd w:val="clear" w:color="auto" w:fill="auto"/>
            <w:noWrap/>
          </w:tcPr>
          <w:p w:rsidR="000F7487" w:rsidRPr="000F7487" w:rsidRDefault="000F7487" w:rsidP="000F7487">
            <w:pPr>
              <w:spacing w:after="0" w:line="240" w:lineRule="auto"/>
              <w:jc w:val="right"/>
              <w:rPr>
                <w:rFonts w:ascii="Times New Roman" w:eastAsia="Times New Roman" w:hAnsi="Times New Roman" w:cs="Times New Roman"/>
                <w:b/>
                <w:bCs/>
                <w:color w:val="000000"/>
                <w:sz w:val="20"/>
                <w:szCs w:val="20"/>
                <w:highlight w:val="yellow"/>
                <w:lang w:eastAsia="ru-RU"/>
              </w:rPr>
            </w:pPr>
          </w:p>
        </w:tc>
      </w:tr>
      <w:tr w:rsidR="000F7487" w:rsidRPr="000F7487" w:rsidTr="004F4249">
        <w:trPr>
          <w:trHeight w:val="225"/>
        </w:trPr>
        <w:tc>
          <w:tcPr>
            <w:tcW w:w="8663" w:type="dxa"/>
            <w:gridSpan w:val="5"/>
            <w:tcBorders>
              <w:top w:val="nil"/>
              <w:left w:val="single" w:sz="4" w:space="0" w:color="auto"/>
              <w:bottom w:val="single" w:sz="4" w:space="0" w:color="auto"/>
              <w:right w:val="single" w:sz="4" w:space="0" w:color="auto"/>
            </w:tcBorders>
            <w:shd w:val="clear" w:color="auto" w:fill="auto"/>
            <w:noWrap/>
            <w:vAlign w:val="center"/>
            <w:hideMark/>
          </w:tcPr>
          <w:p w:rsidR="000F7487" w:rsidRPr="000F7487" w:rsidRDefault="000F7487" w:rsidP="000F7487">
            <w:pPr>
              <w:spacing w:after="0" w:line="240" w:lineRule="auto"/>
              <w:rPr>
                <w:rFonts w:ascii="Times New Roman" w:eastAsia="Calibri" w:hAnsi="Times New Roman" w:cs="Times New Roman"/>
                <w:b/>
                <w:bCs/>
                <w:color w:val="000000"/>
                <w:sz w:val="24"/>
                <w:szCs w:val="24"/>
              </w:rPr>
            </w:pPr>
            <w:r w:rsidRPr="000F7487">
              <w:rPr>
                <w:rFonts w:ascii="Times New Roman" w:eastAsia="Calibri" w:hAnsi="Times New Roman" w:cs="Times New Roman"/>
                <w:b/>
                <w:bCs/>
                <w:color w:val="000000"/>
                <w:sz w:val="24"/>
                <w:szCs w:val="24"/>
              </w:rPr>
              <w:t>Всего с НДС</w:t>
            </w:r>
          </w:p>
        </w:tc>
        <w:tc>
          <w:tcPr>
            <w:tcW w:w="1276" w:type="dxa"/>
            <w:tcBorders>
              <w:top w:val="nil"/>
              <w:left w:val="nil"/>
              <w:bottom w:val="single" w:sz="4" w:space="0" w:color="auto"/>
              <w:right w:val="single" w:sz="4" w:space="0" w:color="auto"/>
            </w:tcBorders>
            <w:shd w:val="clear" w:color="auto" w:fill="auto"/>
            <w:noWrap/>
          </w:tcPr>
          <w:p w:rsidR="000F7487" w:rsidRPr="000F7487" w:rsidRDefault="000F7487" w:rsidP="000F7487">
            <w:pPr>
              <w:spacing w:after="0" w:line="240" w:lineRule="auto"/>
              <w:jc w:val="right"/>
              <w:rPr>
                <w:rFonts w:ascii="Times New Roman" w:eastAsia="Times New Roman" w:hAnsi="Times New Roman" w:cs="Times New Roman"/>
                <w:b/>
                <w:bCs/>
                <w:color w:val="000000"/>
                <w:sz w:val="20"/>
                <w:szCs w:val="20"/>
                <w:lang w:eastAsia="ru-RU"/>
              </w:rPr>
            </w:pPr>
          </w:p>
        </w:tc>
      </w:tr>
    </w:tbl>
    <w:p w:rsidR="000F7487" w:rsidRPr="000F7487" w:rsidRDefault="000F7487" w:rsidP="000F7487">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0F7487" w:rsidRPr="000F7487" w:rsidRDefault="000F7487" w:rsidP="000F7487">
      <w:pPr>
        <w:widowControl w:val="0"/>
        <w:spacing w:after="0" w:line="240" w:lineRule="auto"/>
        <w:jc w:val="both"/>
        <w:rPr>
          <w:rFonts w:ascii="Courier New" w:eastAsia="Courier New" w:hAnsi="Courier New" w:cs="Courier New"/>
          <w:b/>
          <w:snapToGrid w:val="0"/>
          <w:color w:val="000000"/>
          <w:sz w:val="24"/>
          <w:szCs w:val="24"/>
          <w:lang w:eastAsia="ru-RU"/>
        </w:rPr>
      </w:pPr>
    </w:p>
    <w:tbl>
      <w:tblPr>
        <w:tblW w:w="992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20"/>
        <w:gridCol w:w="5101"/>
      </w:tblGrid>
      <w:tr w:rsidR="000F7487" w:rsidRPr="000F7487" w:rsidTr="004F4249">
        <w:trPr>
          <w:trHeight w:val="504"/>
        </w:trPr>
        <w:tc>
          <w:tcPr>
            <w:tcW w:w="4820" w:type="dxa"/>
            <w:tcBorders>
              <w:top w:val="single" w:sz="4" w:space="0" w:color="BFBFBF"/>
              <w:left w:val="single" w:sz="4" w:space="0" w:color="BFBFBF"/>
              <w:bottom w:val="single" w:sz="4" w:space="0" w:color="BFBFBF"/>
              <w:right w:val="single" w:sz="4" w:space="0" w:color="BFBFBF"/>
            </w:tcBorders>
            <w:hideMark/>
          </w:tcPr>
          <w:p w:rsidR="000F7487" w:rsidRPr="000F7487" w:rsidRDefault="000F7487" w:rsidP="000F7487">
            <w:pPr>
              <w:spacing w:after="0" w:line="240" w:lineRule="auto"/>
              <w:jc w:val="both"/>
              <w:rPr>
                <w:rFonts w:ascii="Times New Roman" w:eastAsia="Times New Roman" w:hAnsi="Times New Roman" w:cs="Times New Roman"/>
                <w:b/>
                <w:snapToGrid w:val="0"/>
                <w:color w:val="000000"/>
                <w:sz w:val="24"/>
                <w:szCs w:val="24"/>
                <w:lang w:eastAsia="ru-RU"/>
              </w:rPr>
            </w:pPr>
            <w:r w:rsidRPr="000F7487">
              <w:rPr>
                <w:rFonts w:ascii="Times New Roman" w:eastAsia="Times New Roman" w:hAnsi="Times New Roman" w:cs="Times New Roman"/>
                <w:b/>
                <w:snapToGrid w:val="0"/>
                <w:color w:val="000000"/>
                <w:sz w:val="24"/>
                <w:szCs w:val="24"/>
                <w:lang w:eastAsia="ru-RU"/>
              </w:rPr>
              <w:t>ЗАКАЗЧИК</w:t>
            </w:r>
          </w:p>
        </w:tc>
        <w:tc>
          <w:tcPr>
            <w:tcW w:w="5101" w:type="dxa"/>
            <w:tcBorders>
              <w:top w:val="single" w:sz="4" w:space="0" w:color="BFBFBF"/>
              <w:left w:val="single" w:sz="4" w:space="0" w:color="BFBFBF"/>
              <w:bottom w:val="single" w:sz="4" w:space="0" w:color="BFBFBF"/>
              <w:right w:val="single" w:sz="4" w:space="0" w:color="BFBFBF"/>
            </w:tcBorders>
            <w:hideMark/>
          </w:tcPr>
          <w:p w:rsidR="000F7487" w:rsidRPr="000F7487" w:rsidRDefault="000F7487" w:rsidP="000F7487">
            <w:pPr>
              <w:spacing w:after="0" w:line="240" w:lineRule="auto"/>
              <w:jc w:val="both"/>
              <w:rPr>
                <w:rFonts w:ascii="Times New Roman" w:eastAsia="Times New Roman" w:hAnsi="Times New Roman" w:cs="Times New Roman"/>
                <w:b/>
                <w:snapToGrid w:val="0"/>
                <w:color w:val="000000"/>
                <w:sz w:val="24"/>
                <w:szCs w:val="24"/>
                <w:lang w:eastAsia="ru-RU"/>
              </w:rPr>
            </w:pPr>
            <w:r w:rsidRPr="000F7487">
              <w:rPr>
                <w:rFonts w:ascii="Times New Roman" w:eastAsia="Times New Roman" w:hAnsi="Times New Roman" w:cs="Times New Roman"/>
                <w:b/>
                <w:snapToGrid w:val="0"/>
                <w:color w:val="000000"/>
                <w:sz w:val="24"/>
                <w:szCs w:val="24"/>
                <w:lang w:eastAsia="ru-RU"/>
              </w:rPr>
              <w:t>ПОДРЯДЧИК</w:t>
            </w:r>
          </w:p>
        </w:tc>
      </w:tr>
      <w:tr w:rsidR="000F7487" w:rsidRPr="000F7487" w:rsidTr="004F4249">
        <w:trPr>
          <w:trHeight w:val="567"/>
        </w:trPr>
        <w:tc>
          <w:tcPr>
            <w:tcW w:w="4820" w:type="dxa"/>
            <w:tcBorders>
              <w:top w:val="single" w:sz="4" w:space="0" w:color="BFBFBF"/>
              <w:left w:val="single" w:sz="4" w:space="0" w:color="BFBFBF"/>
              <w:bottom w:val="single" w:sz="4" w:space="0" w:color="BFBFBF"/>
              <w:right w:val="single" w:sz="4" w:space="0" w:color="BFBFBF"/>
            </w:tcBorders>
            <w:hideMark/>
          </w:tcPr>
          <w:p w:rsidR="000F7487" w:rsidRPr="000F7487" w:rsidRDefault="000F7487" w:rsidP="000F7487">
            <w:pPr>
              <w:spacing w:after="0" w:line="240" w:lineRule="auto"/>
              <w:jc w:val="both"/>
              <w:rPr>
                <w:rFonts w:ascii="Times New Roman" w:eastAsia="Times New Roman" w:hAnsi="Times New Roman" w:cs="Times New Roman"/>
                <w:b/>
                <w:snapToGrid w:val="0"/>
                <w:color w:val="000000"/>
                <w:sz w:val="24"/>
                <w:szCs w:val="24"/>
                <w:lang w:eastAsia="ru-RU"/>
              </w:rPr>
            </w:pPr>
            <w:r w:rsidRPr="000F7487">
              <w:rPr>
                <w:rFonts w:ascii="Times New Roman" w:eastAsia="Times New Roman" w:hAnsi="Times New Roman" w:cs="Times New Roman"/>
                <w:b/>
                <w:snapToGrid w:val="0"/>
                <w:color w:val="000000"/>
                <w:sz w:val="24"/>
                <w:szCs w:val="24"/>
                <w:lang w:eastAsia="ru-RU"/>
              </w:rPr>
              <w:t>ГУП «ФЖС РБ»</w:t>
            </w:r>
          </w:p>
        </w:tc>
        <w:tc>
          <w:tcPr>
            <w:tcW w:w="5101" w:type="dxa"/>
            <w:tcBorders>
              <w:top w:val="single" w:sz="4" w:space="0" w:color="BFBFBF"/>
              <w:left w:val="single" w:sz="4" w:space="0" w:color="BFBFBF"/>
              <w:bottom w:val="single" w:sz="4" w:space="0" w:color="BFBFBF"/>
              <w:right w:val="single" w:sz="4" w:space="0" w:color="BFBFBF"/>
            </w:tcBorders>
            <w:hideMark/>
          </w:tcPr>
          <w:p w:rsidR="000F7487" w:rsidRPr="000F7487" w:rsidRDefault="000F7487" w:rsidP="000F7487">
            <w:pPr>
              <w:spacing w:after="0" w:line="240" w:lineRule="auto"/>
              <w:jc w:val="both"/>
              <w:rPr>
                <w:rFonts w:ascii="Times New Roman" w:eastAsia="Times New Roman" w:hAnsi="Times New Roman" w:cs="Times New Roman"/>
                <w:b/>
                <w:snapToGrid w:val="0"/>
                <w:color w:val="000000"/>
                <w:sz w:val="24"/>
                <w:szCs w:val="24"/>
                <w:lang w:eastAsia="ru-RU"/>
              </w:rPr>
            </w:pPr>
            <w:r w:rsidRPr="000F7487">
              <w:rPr>
                <w:rFonts w:ascii="Times New Roman" w:eastAsia="Courier New" w:hAnsi="Times New Roman" w:cs="Times New Roman"/>
                <w:b/>
                <w:color w:val="000000"/>
                <w:sz w:val="24"/>
                <w:szCs w:val="24"/>
                <w:lang w:eastAsia="ru-RU"/>
              </w:rPr>
              <w:t>_________________________</w:t>
            </w:r>
          </w:p>
        </w:tc>
      </w:tr>
      <w:tr w:rsidR="000F7487" w:rsidRPr="000F7487" w:rsidTr="004F4249">
        <w:trPr>
          <w:trHeight w:val="1398"/>
        </w:trPr>
        <w:tc>
          <w:tcPr>
            <w:tcW w:w="4820" w:type="dxa"/>
            <w:tcBorders>
              <w:top w:val="single" w:sz="4" w:space="0" w:color="BFBFBF"/>
              <w:left w:val="single" w:sz="4" w:space="0" w:color="BFBFBF"/>
              <w:bottom w:val="single" w:sz="4" w:space="0" w:color="BFBFBF"/>
              <w:right w:val="single" w:sz="4" w:space="0" w:color="BFBFBF"/>
            </w:tcBorders>
          </w:tcPr>
          <w:p w:rsidR="000F7487" w:rsidRPr="000F7487" w:rsidRDefault="000F7487" w:rsidP="000F7487">
            <w:pPr>
              <w:spacing w:after="0" w:line="240" w:lineRule="auto"/>
              <w:jc w:val="both"/>
              <w:rPr>
                <w:rFonts w:ascii="Times New Roman" w:eastAsia="Times New Roman" w:hAnsi="Times New Roman" w:cs="Times New Roman"/>
                <w:b/>
                <w:bCs/>
                <w:snapToGrid w:val="0"/>
                <w:color w:val="000000"/>
                <w:sz w:val="24"/>
                <w:szCs w:val="24"/>
                <w:lang w:eastAsia="ru-RU"/>
              </w:rPr>
            </w:pPr>
          </w:p>
          <w:p w:rsidR="000F7487" w:rsidRPr="000F7487" w:rsidRDefault="000F7487" w:rsidP="000F7487">
            <w:pPr>
              <w:spacing w:after="0" w:line="240" w:lineRule="auto"/>
              <w:jc w:val="both"/>
              <w:rPr>
                <w:rFonts w:ascii="Times New Roman" w:eastAsia="Times New Roman" w:hAnsi="Times New Roman" w:cs="Times New Roman"/>
                <w:b/>
                <w:bCs/>
                <w:snapToGrid w:val="0"/>
                <w:color w:val="000000"/>
                <w:sz w:val="24"/>
                <w:szCs w:val="24"/>
                <w:lang w:eastAsia="ru-RU"/>
              </w:rPr>
            </w:pPr>
          </w:p>
          <w:p w:rsidR="000F7487" w:rsidRPr="000F7487" w:rsidRDefault="000F7487" w:rsidP="000F7487">
            <w:pPr>
              <w:spacing w:after="0" w:line="240" w:lineRule="auto"/>
              <w:jc w:val="both"/>
              <w:rPr>
                <w:rFonts w:ascii="Times New Roman" w:eastAsia="Times New Roman" w:hAnsi="Times New Roman" w:cs="Times New Roman"/>
                <w:b/>
                <w:bCs/>
                <w:snapToGrid w:val="0"/>
                <w:color w:val="000000"/>
                <w:sz w:val="24"/>
                <w:szCs w:val="24"/>
                <w:lang w:eastAsia="ru-RU"/>
              </w:rPr>
            </w:pPr>
          </w:p>
          <w:p w:rsidR="000F7487" w:rsidRPr="000F7487" w:rsidRDefault="000F7487" w:rsidP="000F7487">
            <w:pPr>
              <w:spacing w:after="0" w:line="240" w:lineRule="auto"/>
              <w:jc w:val="both"/>
              <w:rPr>
                <w:rFonts w:ascii="Times New Roman" w:eastAsia="Times New Roman" w:hAnsi="Times New Roman" w:cs="Times New Roman"/>
                <w:b/>
                <w:bCs/>
                <w:snapToGrid w:val="0"/>
                <w:color w:val="000000"/>
                <w:sz w:val="24"/>
                <w:szCs w:val="24"/>
                <w:lang w:eastAsia="ru-RU"/>
              </w:rPr>
            </w:pPr>
            <w:r w:rsidRPr="000F7487">
              <w:rPr>
                <w:rFonts w:ascii="Times New Roman" w:eastAsia="Times New Roman" w:hAnsi="Times New Roman" w:cs="Times New Roman"/>
                <w:b/>
                <w:bCs/>
                <w:snapToGrid w:val="0"/>
                <w:color w:val="000000"/>
                <w:sz w:val="24"/>
                <w:szCs w:val="24"/>
                <w:lang w:eastAsia="ru-RU"/>
              </w:rPr>
              <w:t>____________________ Р.М. Шигапов</w:t>
            </w:r>
          </w:p>
          <w:p w:rsidR="000F7487" w:rsidRPr="000F7487" w:rsidRDefault="000F7487" w:rsidP="000F7487">
            <w:pPr>
              <w:spacing w:after="0" w:line="240" w:lineRule="auto"/>
              <w:jc w:val="both"/>
              <w:rPr>
                <w:rFonts w:ascii="Times New Roman" w:eastAsia="Times New Roman" w:hAnsi="Times New Roman" w:cs="Times New Roman"/>
                <w:snapToGrid w:val="0"/>
                <w:color w:val="000000"/>
                <w:sz w:val="24"/>
                <w:szCs w:val="24"/>
                <w:lang w:eastAsia="ru-RU"/>
              </w:rPr>
            </w:pPr>
            <w:r w:rsidRPr="000F7487">
              <w:rPr>
                <w:rFonts w:ascii="Times New Roman" w:eastAsia="Times New Roman" w:hAnsi="Times New Roman" w:cs="Times New Roman"/>
                <w:b/>
                <w:bCs/>
                <w:snapToGrid w:val="0"/>
                <w:color w:val="000000"/>
                <w:sz w:val="24"/>
                <w:szCs w:val="24"/>
                <w:lang w:eastAsia="ru-RU"/>
              </w:rPr>
              <w:t xml:space="preserve">    </w:t>
            </w:r>
            <w:r w:rsidRPr="000F7487">
              <w:rPr>
                <w:rFonts w:ascii="Times New Roman" w:eastAsia="Times New Roman" w:hAnsi="Times New Roman" w:cs="Times New Roman"/>
                <w:bCs/>
                <w:snapToGrid w:val="0"/>
                <w:color w:val="000000"/>
                <w:sz w:val="24"/>
                <w:szCs w:val="24"/>
                <w:lang w:eastAsia="ru-RU"/>
              </w:rPr>
              <w:t>М.П.</w:t>
            </w:r>
          </w:p>
        </w:tc>
        <w:tc>
          <w:tcPr>
            <w:tcW w:w="5101" w:type="dxa"/>
            <w:tcBorders>
              <w:top w:val="single" w:sz="4" w:space="0" w:color="BFBFBF"/>
              <w:left w:val="single" w:sz="4" w:space="0" w:color="BFBFBF"/>
              <w:bottom w:val="single" w:sz="4" w:space="0" w:color="BFBFBF"/>
              <w:right w:val="single" w:sz="4" w:space="0" w:color="BFBFBF"/>
            </w:tcBorders>
          </w:tcPr>
          <w:p w:rsidR="000F7487" w:rsidRPr="000F7487" w:rsidRDefault="000F7487" w:rsidP="000F7487">
            <w:pPr>
              <w:spacing w:after="0" w:line="240" w:lineRule="auto"/>
              <w:jc w:val="both"/>
              <w:rPr>
                <w:rFonts w:ascii="Times New Roman" w:eastAsia="Times New Roman" w:hAnsi="Times New Roman" w:cs="Times New Roman"/>
                <w:b/>
                <w:bCs/>
                <w:snapToGrid w:val="0"/>
                <w:color w:val="000000"/>
                <w:sz w:val="24"/>
                <w:szCs w:val="24"/>
                <w:lang w:eastAsia="ru-RU"/>
              </w:rPr>
            </w:pPr>
          </w:p>
          <w:p w:rsidR="000F7487" w:rsidRPr="000F7487" w:rsidRDefault="000F7487" w:rsidP="000F7487">
            <w:pPr>
              <w:spacing w:after="0" w:line="240" w:lineRule="auto"/>
              <w:jc w:val="both"/>
              <w:rPr>
                <w:rFonts w:ascii="Times New Roman" w:eastAsia="Times New Roman" w:hAnsi="Times New Roman" w:cs="Times New Roman"/>
                <w:b/>
                <w:bCs/>
                <w:snapToGrid w:val="0"/>
                <w:color w:val="000000"/>
                <w:sz w:val="24"/>
                <w:szCs w:val="24"/>
                <w:lang w:eastAsia="ru-RU"/>
              </w:rPr>
            </w:pPr>
          </w:p>
          <w:p w:rsidR="000F7487" w:rsidRPr="000F7487" w:rsidRDefault="000F7487" w:rsidP="000F7487">
            <w:pPr>
              <w:spacing w:after="0" w:line="240" w:lineRule="auto"/>
              <w:jc w:val="both"/>
              <w:rPr>
                <w:rFonts w:ascii="Times New Roman" w:eastAsia="Times New Roman" w:hAnsi="Times New Roman" w:cs="Times New Roman"/>
                <w:b/>
                <w:bCs/>
                <w:snapToGrid w:val="0"/>
                <w:color w:val="000000"/>
                <w:sz w:val="24"/>
                <w:szCs w:val="24"/>
                <w:lang w:eastAsia="ru-RU"/>
              </w:rPr>
            </w:pPr>
          </w:p>
          <w:p w:rsidR="000F7487" w:rsidRPr="000F7487" w:rsidRDefault="000F7487" w:rsidP="000F7487">
            <w:pPr>
              <w:spacing w:after="0" w:line="240" w:lineRule="auto"/>
              <w:jc w:val="both"/>
              <w:rPr>
                <w:rFonts w:ascii="Times New Roman" w:eastAsia="Courier New" w:hAnsi="Times New Roman" w:cs="Times New Roman"/>
                <w:b/>
                <w:bCs/>
                <w:color w:val="000000"/>
                <w:sz w:val="24"/>
                <w:szCs w:val="24"/>
                <w:lang w:eastAsia="ru-RU"/>
              </w:rPr>
            </w:pPr>
            <w:r w:rsidRPr="000F7487">
              <w:rPr>
                <w:rFonts w:ascii="Times New Roman" w:eastAsia="Times New Roman" w:hAnsi="Times New Roman" w:cs="Times New Roman"/>
                <w:b/>
                <w:bCs/>
                <w:snapToGrid w:val="0"/>
                <w:color w:val="000000"/>
                <w:sz w:val="24"/>
                <w:szCs w:val="24"/>
                <w:lang w:eastAsia="ru-RU"/>
              </w:rPr>
              <w:t xml:space="preserve">___________________ </w:t>
            </w:r>
            <w:r w:rsidRPr="000F7487">
              <w:rPr>
                <w:rFonts w:ascii="Times New Roman" w:eastAsia="Courier New" w:hAnsi="Times New Roman" w:cs="Times New Roman"/>
                <w:b/>
                <w:bCs/>
                <w:color w:val="000000"/>
                <w:sz w:val="24"/>
                <w:szCs w:val="24"/>
                <w:lang w:eastAsia="ru-RU"/>
              </w:rPr>
              <w:t>/_________________/</w:t>
            </w:r>
          </w:p>
          <w:p w:rsidR="000F7487" w:rsidRPr="000F7487" w:rsidRDefault="000F7487" w:rsidP="000F7487">
            <w:pPr>
              <w:spacing w:after="0" w:line="240" w:lineRule="auto"/>
              <w:jc w:val="both"/>
              <w:rPr>
                <w:rFonts w:ascii="Times New Roman" w:eastAsia="Times New Roman" w:hAnsi="Times New Roman" w:cs="Times New Roman"/>
                <w:snapToGrid w:val="0"/>
                <w:color w:val="000000"/>
                <w:sz w:val="24"/>
                <w:szCs w:val="24"/>
                <w:lang w:eastAsia="ru-RU"/>
              </w:rPr>
            </w:pPr>
            <w:r w:rsidRPr="000F7487">
              <w:rPr>
                <w:rFonts w:ascii="Times New Roman" w:eastAsia="Courier New" w:hAnsi="Times New Roman" w:cs="Times New Roman"/>
                <w:b/>
                <w:bCs/>
                <w:color w:val="000000"/>
                <w:sz w:val="24"/>
                <w:szCs w:val="24"/>
                <w:lang w:eastAsia="ru-RU"/>
              </w:rPr>
              <w:t xml:space="preserve">   </w:t>
            </w:r>
            <w:r w:rsidRPr="000F7487">
              <w:rPr>
                <w:rFonts w:ascii="Times New Roman" w:eastAsia="Courier New" w:hAnsi="Times New Roman" w:cs="Times New Roman"/>
                <w:bCs/>
                <w:color w:val="000000"/>
                <w:sz w:val="24"/>
                <w:szCs w:val="24"/>
                <w:lang w:eastAsia="ru-RU"/>
              </w:rPr>
              <w:t>М.П.</w:t>
            </w:r>
          </w:p>
        </w:tc>
      </w:tr>
    </w:tbl>
    <w:p w:rsidR="000F7487" w:rsidRPr="000F7487" w:rsidRDefault="000F7487" w:rsidP="000F7487">
      <w:pPr>
        <w:widowControl w:val="0"/>
        <w:spacing w:after="0" w:line="240" w:lineRule="auto"/>
        <w:jc w:val="both"/>
        <w:rPr>
          <w:rFonts w:ascii="Courier New" w:eastAsia="Courier New" w:hAnsi="Courier New" w:cs="Courier New"/>
          <w:b/>
          <w:snapToGrid w:val="0"/>
          <w:color w:val="000000"/>
          <w:sz w:val="24"/>
          <w:szCs w:val="24"/>
          <w:lang w:eastAsia="ru-RU"/>
        </w:rPr>
        <w:sectPr w:rsidR="000F7487" w:rsidRPr="000F7487" w:rsidSect="000F7487">
          <w:footerReference w:type="even" r:id="rId23"/>
          <w:footerReference w:type="default" r:id="rId24"/>
          <w:pgSz w:w="11909" w:h="16838"/>
          <w:pgMar w:top="567" w:right="710" w:bottom="567" w:left="1350" w:header="0" w:footer="3" w:gutter="210"/>
          <w:cols w:space="720"/>
          <w:noEndnote/>
          <w:docGrid w:linePitch="360"/>
        </w:sectPr>
      </w:pPr>
    </w:p>
    <w:p w:rsidR="000F7487" w:rsidRPr="000F7487" w:rsidRDefault="000F7487" w:rsidP="000F7487">
      <w:pPr>
        <w:spacing w:after="0" w:line="240" w:lineRule="auto"/>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Приложение №2</w:t>
      </w: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                                                   к договору подряда №23/______=18 </w:t>
      </w: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 от «___»_____________2023г.</w:t>
      </w: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p>
    <w:p w:rsidR="000F7487" w:rsidRPr="000F7487" w:rsidRDefault="000F7487" w:rsidP="000F7487">
      <w:pPr>
        <w:spacing w:after="0" w:line="240" w:lineRule="auto"/>
        <w:jc w:val="center"/>
        <w:rPr>
          <w:rFonts w:ascii="Times New Roman" w:eastAsia="Calibri" w:hAnsi="Times New Roman" w:cs="Times New Roman"/>
          <w:sz w:val="24"/>
          <w:szCs w:val="24"/>
        </w:rPr>
      </w:pPr>
    </w:p>
    <w:p w:rsidR="000F7487" w:rsidRPr="000F7487" w:rsidRDefault="000F7487" w:rsidP="000F7487">
      <w:pPr>
        <w:spacing w:after="0" w:line="240" w:lineRule="auto"/>
        <w:jc w:val="center"/>
        <w:rPr>
          <w:rFonts w:ascii="Times New Roman" w:eastAsia="Calibri" w:hAnsi="Times New Roman" w:cs="Times New Roman"/>
          <w:b/>
          <w:sz w:val="24"/>
          <w:szCs w:val="24"/>
        </w:rPr>
      </w:pPr>
      <w:r w:rsidRPr="000F7487">
        <w:rPr>
          <w:rFonts w:ascii="Times New Roman" w:eastAsia="Calibri" w:hAnsi="Times New Roman" w:cs="Times New Roman"/>
          <w:b/>
          <w:sz w:val="24"/>
          <w:szCs w:val="24"/>
        </w:rPr>
        <w:t>АНТИКОРРУПЦИОННАЯ ОГОВОРКА</w:t>
      </w:r>
    </w:p>
    <w:p w:rsidR="000F7487" w:rsidRPr="000F7487" w:rsidRDefault="000F7487" w:rsidP="000F7487">
      <w:pPr>
        <w:spacing w:after="0" w:line="240" w:lineRule="auto"/>
        <w:jc w:val="center"/>
        <w:rPr>
          <w:rFonts w:ascii="Times New Roman" w:eastAsia="Calibri" w:hAnsi="Times New Roman" w:cs="Times New Roman"/>
          <w:b/>
          <w:sz w:val="24"/>
          <w:szCs w:val="24"/>
        </w:rPr>
      </w:pPr>
    </w:p>
    <w:p w:rsidR="000F7487" w:rsidRPr="000F7487" w:rsidRDefault="000F7487" w:rsidP="000F7487">
      <w:pPr>
        <w:spacing w:after="0" w:line="240" w:lineRule="auto"/>
        <w:ind w:firstLine="708"/>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w:t>
      </w:r>
      <w:proofErr w:type="spellStart"/>
      <w:r w:rsidRPr="000F7487">
        <w:rPr>
          <w:rFonts w:ascii="Times New Roman" w:eastAsia="Calibri" w:hAnsi="Times New Roman" w:cs="Times New Roman"/>
          <w:sz w:val="24"/>
          <w:szCs w:val="24"/>
        </w:rPr>
        <w:t>Шигапова</w:t>
      </w:r>
      <w:proofErr w:type="spellEnd"/>
      <w:r w:rsidRPr="000F7487">
        <w:rPr>
          <w:rFonts w:ascii="Times New Roman" w:eastAsia="Calibri" w:hAnsi="Times New Roman" w:cs="Times New Roman"/>
          <w:sz w:val="24"/>
          <w:szCs w:val="24"/>
        </w:rPr>
        <w:t xml:space="preserve"> Р.М., действующего на основании устава, с одной стороны, и </w:t>
      </w:r>
    </w:p>
    <w:p w:rsidR="000F7487" w:rsidRPr="000F7487" w:rsidRDefault="000F7487" w:rsidP="000F7487">
      <w:pPr>
        <w:spacing w:after="0" w:line="240" w:lineRule="auto"/>
        <w:ind w:firstLine="708"/>
        <w:jc w:val="both"/>
        <w:rPr>
          <w:rFonts w:ascii="Times New Roman" w:eastAsia="Calibri" w:hAnsi="Times New Roman" w:cs="Times New Roman"/>
          <w:sz w:val="24"/>
          <w:szCs w:val="24"/>
        </w:rPr>
      </w:pPr>
      <w:r w:rsidRPr="000F7487">
        <w:rPr>
          <w:rFonts w:ascii="Times New Roman" w:eastAsia="Courier New" w:hAnsi="Times New Roman" w:cs="Times New Roman"/>
          <w:bCs/>
          <w:color w:val="000000"/>
          <w:sz w:val="24"/>
          <w:szCs w:val="24"/>
          <w:lang w:eastAsia="ru-RU"/>
        </w:rPr>
        <w:t>_____________________________________________</w:t>
      </w:r>
      <w:r w:rsidRPr="000F7487">
        <w:rPr>
          <w:rFonts w:ascii="Times New Roman" w:eastAsia="Calibri" w:hAnsi="Times New Roman" w:cs="Times New Roman"/>
          <w:sz w:val="24"/>
          <w:szCs w:val="24"/>
        </w:rPr>
        <w:t xml:space="preserve">, именуемое в дальнейшем «Подрядчик», в лице </w:t>
      </w:r>
      <w:r w:rsidRPr="000F7487">
        <w:rPr>
          <w:rFonts w:ascii="Times New Roman" w:eastAsia="Calibri" w:hAnsi="Times New Roman" w:cs="Times New Roman"/>
          <w:color w:val="000000"/>
          <w:sz w:val="24"/>
          <w:szCs w:val="24"/>
        </w:rPr>
        <w:t>_________________________________</w:t>
      </w:r>
      <w:r w:rsidRPr="000F7487">
        <w:rPr>
          <w:rFonts w:ascii="Times New Roman" w:eastAsia="Calibri" w:hAnsi="Times New Roman" w:cs="Times New Roman"/>
          <w:sz w:val="24"/>
          <w:szCs w:val="24"/>
        </w:rPr>
        <w:t>, действующего на основании _________________, с другой стороны, далее совместно именуемые «Стороны», а по отдельности «Сторона», заключили настоящее Приложение к Договору о нижеследующем:</w:t>
      </w:r>
    </w:p>
    <w:p w:rsidR="000F7487" w:rsidRPr="000F7487" w:rsidRDefault="000F7487" w:rsidP="000F7487">
      <w:pPr>
        <w:tabs>
          <w:tab w:val="left" w:pos="851"/>
        </w:tabs>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1.</w:t>
      </w:r>
      <w:r w:rsidRPr="000F7487">
        <w:rPr>
          <w:rFonts w:ascii="Times New Roman" w:eastAsia="Calibri" w:hAnsi="Times New Roman" w:cs="Times New Roman"/>
          <w:sz w:val="24"/>
          <w:szCs w:val="24"/>
        </w:rPr>
        <w:tab/>
        <w:t xml:space="preserve"> </w:t>
      </w:r>
      <w:proofErr w:type="gramStart"/>
      <w:r w:rsidRPr="000F7487">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0F7487" w:rsidRPr="000F7487" w:rsidRDefault="000F7487" w:rsidP="000F7487">
      <w:pPr>
        <w:tabs>
          <w:tab w:val="left" w:pos="851"/>
        </w:tabs>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2.</w:t>
      </w:r>
      <w:r w:rsidRPr="000F7487">
        <w:rPr>
          <w:rFonts w:ascii="Times New Roman" w:eastAsia="Calibri" w:hAnsi="Times New Roman" w:cs="Times New Roman"/>
          <w:sz w:val="24"/>
          <w:szCs w:val="24"/>
        </w:rPr>
        <w:tab/>
        <w:t xml:space="preserve"> </w:t>
      </w:r>
      <w:proofErr w:type="gramStart"/>
      <w:r w:rsidRPr="000F7487">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F7487" w:rsidRPr="000F7487" w:rsidRDefault="000F7487" w:rsidP="000F7487">
      <w:pPr>
        <w:tabs>
          <w:tab w:val="left" w:pos="851"/>
        </w:tabs>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3.</w:t>
      </w:r>
      <w:r w:rsidRPr="000F7487">
        <w:rPr>
          <w:rFonts w:ascii="Times New Roman" w:eastAsia="Calibri" w:hAnsi="Times New Roman" w:cs="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0F7487" w:rsidRPr="000F7487" w:rsidRDefault="000F7487" w:rsidP="000F7487">
      <w:pPr>
        <w:tabs>
          <w:tab w:val="left" w:pos="851"/>
        </w:tabs>
        <w:spacing w:after="0" w:line="240" w:lineRule="auto"/>
        <w:ind w:firstLine="567"/>
        <w:jc w:val="both"/>
        <w:rPr>
          <w:rFonts w:ascii="Times New Roman" w:eastAsia="Calibri" w:hAnsi="Times New Roman" w:cs="Times New Roman"/>
          <w:sz w:val="24"/>
          <w:szCs w:val="24"/>
        </w:rPr>
      </w:pPr>
      <w:r w:rsidRPr="000F7487">
        <w:rPr>
          <w:rFonts w:ascii="Times New Roman" w:eastAsia="Calibri" w:hAnsi="Times New Roman" w:cs="Times New Roman"/>
          <w:sz w:val="24"/>
          <w:szCs w:val="24"/>
        </w:rPr>
        <w:t>4.</w:t>
      </w:r>
      <w:r w:rsidRPr="000F7487">
        <w:rPr>
          <w:rFonts w:ascii="Times New Roman" w:eastAsia="Calibri" w:hAnsi="Times New Roman" w:cs="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0F7487" w:rsidRPr="000F7487" w:rsidRDefault="000F7487" w:rsidP="000F7487">
      <w:pPr>
        <w:spacing w:after="0" w:line="240" w:lineRule="auto"/>
        <w:jc w:val="both"/>
        <w:rPr>
          <w:rFonts w:ascii="Times New Roman" w:eastAsia="Times New Roman" w:hAnsi="Times New Roman" w:cs="Times New Roman"/>
          <w:b/>
          <w:snapToGrid w:val="0"/>
          <w:color w:val="000000"/>
          <w:sz w:val="24"/>
          <w:szCs w:val="24"/>
          <w:lang w:eastAsia="ru-RU"/>
        </w:rPr>
      </w:pPr>
    </w:p>
    <w:p w:rsidR="000F7487" w:rsidRPr="000F7487" w:rsidRDefault="000F7487" w:rsidP="000F7487">
      <w:pPr>
        <w:spacing w:after="0" w:line="240" w:lineRule="auto"/>
        <w:jc w:val="both"/>
        <w:rPr>
          <w:rFonts w:ascii="Times New Roman" w:eastAsia="Times New Roman" w:hAnsi="Times New Roman" w:cs="Times New Roman"/>
          <w:b/>
          <w:snapToGrid w:val="0"/>
          <w:color w:val="000000"/>
          <w:sz w:val="24"/>
          <w:szCs w:val="24"/>
          <w:lang w:eastAsia="ru-RU"/>
        </w:rPr>
      </w:pPr>
    </w:p>
    <w:p w:rsidR="000F7487" w:rsidRPr="000F7487" w:rsidRDefault="000F7487" w:rsidP="000F7487">
      <w:pPr>
        <w:spacing w:after="0" w:line="240" w:lineRule="auto"/>
        <w:jc w:val="both"/>
        <w:rPr>
          <w:rFonts w:ascii="Times New Roman" w:eastAsia="Times New Roman" w:hAnsi="Times New Roman" w:cs="Times New Roman"/>
          <w:b/>
          <w:snapToGrid w:val="0"/>
          <w:color w:val="000000"/>
          <w:sz w:val="24"/>
          <w:szCs w:val="24"/>
          <w:lang w:eastAsia="ru-RU"/>
        </w:rPr>
      </w:pPr>
    </w:p>
    <w:tbl>
      <w:tblPr>
        <w:tblW w:w="0" w:type="auto"/>
        <w:tblLook w:val="04A0" w:firstRow="1" w:lastRow="0" w:firstColumn="1" w:lastColumn="0" w:noHBand="0" w:noVBand="1"/>
      </w:tblPr>
      <w:tblGrid>
        <w:gridCol w:w="4785"/>
        <w:gridCol w:w="4786"/>
      </w:tblGrid>
      <w:tr w:rsidR="000F7487" w:rsidRPr="000F7487" w:rsidTr="004F4249">
        <w:tc>
          <w:tcPr>
            <w:tcW w:w="4785" w:type="dxa"/>
            <w:shd w:val="clear" w:color="auto" w:fill="auto"/>
          </w:tcPr>
          <w:p w:rsidR="000F7487" w:rsidRPr="000F7487" w:rsidRDefault="000F7487" w:rsidP="000F7487">
            <w:pPr>
              <w:tabs>
                <w:tab w:val="left" w:pos="851"/>
              </w:tabs>
              <w:spacing w:after="0" w:line="240" w:lineRule="auto"/>
              <w:rPr>
                <w:rFonts w:ascii="Times New Roman" w:eastAsia="Calibri" w:hAnsi="Times New Roman" w:cs="Times New Roman"/>
                <w:b/>
                <w:sz w:val="24"/>
                <w:szCs w:val="24"/>
              </w:rPr>
            </w:pPr>
            <w:r w:rsidRPr="000F7487">
              <w:rPr>
                <w:rFonts w:ascii="Times New Roman" w:eastAsia="Calibri" w:hAnsi="Times New Roman" w:cs="Times New Roman"/>
                <w:b/>
                <w:sz w:val="24"/>
                <w:szCs w:val="24"/>
              </w:rPr>
              <w:t>От ЗАКАЗЧИКА</w:t>
            </w:r>
          </w:p>
          <w:p w:rsidR="000F7487" w:rsidRPr="000F7487" w:rsidRDefault="000F7487" w:rsidP="000F7487">
            <w:pPr>
              <w:tabs>
                <w:tab w:val="left" w:pos="851"/>
              </w:tabs>
              <w:spacing w:after="0" w:line="240" w:lineRule="auto"/>
              <w:jc w:val="center"/>
              <w:rPr>
                <w:rFonts w:ascii="Times New Roman" w:eastAsia="Calibri" w:hAnsi="Times New Roman" w:cs="Times New Roman"/>
                <w:sz w:val="24"/>
                <w:szCs w:val="24"/>
              </w:rPr>
            </w:pPr>
          </w:p>
          <w:p w:rsidR="000F7487" w:rsidRPr="000F7487" w:rsidRDefault="000F7487" w:rsidP="000F7487">
            <w:pPr>
              <w:tabs>
                <w:tab w:val="left" w:pos="851"/>
              </w:tabs>
              <w:spacing w:after="0" w:line="240" w:lineRule="auto"/>
              <w:rPr>
                <w:rFonts w:ascii="Times New Roman" w:eastAsia="Calibri" w:hAnsi="Times New Roman" w:cs="Times New Roman"/>
                <w:sz w:val="24"/>
                <w:szCs w:val="24"/>
              </w:rPr>
            </w:pPr>
            <w:r w:rsidRPr="000F7487">
              <w:rPr>
                <w:rFonts w:ascii="Times New Roman" w:eastAsia="Calibri" w:hAnsi="Times New Roman" w:cs="Times New Roman"/>
                <w:sz w:val="24"/>
                <w:szCs w:val="24"/>
              </w:rPr>
              <w:t>Генеральный директор</w:t>
            </w:r>
          </w:p>
          <w:p w:rsidR="000F7487" w:rsidRPr="000F7487" w:rsidRDefault="000F7487" w:rsidP="000F7487">
            <w:pPr>
              <w:tabs>
                <w:tab w:val="left" w:pos="851"/>
              </w:tabs>
              <w:spacing w:after="0" w:line="240" w:lineRule="auto"/>
              <w:rPr>
                <w:rFonts w:ascii="Times New Roman" w:eastAsia="Calibri" w:hAnsi="Times New Roman" w:cs="Times New Roman"/>
                <w:sz w:val="24"/>
                <w:szCs w:val="24"/>
              </w:rPr>
            </w:pPr>
          </w:p>
          <w:p w:rsidR="000F7487" w:rsidRPr="000F7487" w:rsidRDefault="000F7487" w:rsidP="000F7487">
            <w:pPr>
              <w:tabs>
                <w:tab w:val="left" w:pos="851"/>
              </w:tabs>
              <w:spacing w:after="0" w:line="240" w:lineRule="auto"/>
              <w:jc w:val="center"/>
              <w:rPr>
                <w:rFonts w:ascii="Times New Roman" w:eastAsia="Calibri" w:hAnsi="Times New Roman" w:cs="Times New Roman"/>
                <w:sz w:val="24"/>
                <w:szCs w:val="24"/>
              </w:rPr>
            </w:pPr>
          </w:p>
          <w:p w:rsidR="000F7487" w:rsidRPr="000F7487" w:rsidRDefault="000F7487" w:rsidP="000F7487">
            <w:pPr>
              <w:tabs>
                <w:tab w:val="left" w:pos="851"/>
              </w:tabs>
              <w:spacing w:after="0" w:line="240" w:lineRule="auto"/>
              <w:rPr>
                <w:rFonts w:ascii="Times New Roman" w:eastAsia="Calibri" w:hAnsi="Times New Roman" w:cs="Times New Roman"/>
                <w:sz w:val="24"/>
                <w:szCs w:val="24"/>
              </w:rPr>
            </w:pPr>
            <w:r w:rsidRPr="000F7487">
              <w:rPr>
                <w:rFonts w:ascii="Times New Roman" w:eastAsia="Calibri" w:hAnsi="Times New Roman" w:cs="Times New Roman"/>
                <w:sz w:val="24"/>
                <w:szCs w:val="24"/>
              </w:rPr>
              <w:t>___________________ Р.М. Шигапов</w:t>
            </w:r>
          </w:p>
          <w:p w:rsidR="000F7487" w:rsidRPr="000F7487" w:rsidRDefault="000F7487" w:rsidP="000F7487">
            <w:pPr>
              <w:tabs>
                <w:tab w:val="left" w:pos="851"/>
              </w:tabs>
              <w:spacing w:after="0" w:line="240" w:lineRule="auto"/>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                 </w:t>
            </w:r>
            <w:proofErr w:type="spellStart"/>
            <w:r w:rsidRPr="000F7487">
              <w:rPr>
                <w:rFonts w:ascii="Times New Roman" w:eastAsia="Calibri" w:hAnsi="Times New Roman" w:cs="Times New Roman"/>
                <w:sz w:val="24"/>
                <w:szCs w:val="24"/>
              </w:rPr>
              <w:t>М.п</w:t>
            </w:r>
            <w:proofErr w:type="spellEnd"/>
            <w:r w:rsidRPr="000F7487">
              <w:rPr>
                <w:rFonts w:ascii="Times New Roman" w:eastAsia="Calibri" w:hAnsi="Times New Roman" w:cs="Times New Roman"/>
                <w:sz w:val="24"/>
                <w:szCs w:val="24"/>
              </w:rPr>
              <w:t>.</w:t>
            </w:r>
          </w:p>
        </w:tc>
        <w:tc>
          <w:tcPr>
            <w:tcW w:w="4786" w:type="dxa"/>
            <w:shd w:val="clear" w:color="auto" w:fill="auto"/>
          </w:tcPr>
          <w:p w:rsidR="000F7487" w:rsidRPr="000F7487" w:rsidRDefault="000F7487" w:rsidP="000F7487">
            <w:pPr>
              <w:tabs>
                <w:tab w:val="left" w:pos="851"/>
              </w:tabs>
              <w:spacing w:after="0" w:line="240" w:lineRule="auto"/>
              <w:ind w:firstLine="885"/>
              <w:rPr>
                <w:rFonts w:ascii="Times New Roman" w:eastAsia="Calibri" w:hAnsi="Times New Roman" w:cs="Times New Roman"/>
                <w:b/>
                <w:sz w:val="24"/>
                <w:szCs w:val="24"/>
              </w:rPr>
            </w:pPr>
            <w:r w:rsidRPr="000F7487">
              <w:rPr>
                <w:rFonts w:ascii="Times New Roman" w:eastAsia="Calibri" w:hAnsi="Times New Roman" w:cs="Times New Roman"/>
                <w:b/>
                <w:sz w:val="24"/>
                <w:szCs w:val="24"/>
              </w:rPr>
              <w:t>От ПОДРЯДЧИКА</w:t>
            </w:r>
          </w:p>
          <w:p w:rsidR="000F7487" w:rsidRPr="000F7487" w:rsidRDefault="000F7487" w:rsidP="000F7487">
            <w:pPr>
              <w:tabs>
                <w:tab w:val="left" w:pos="851"/>
              </w:tabs>
              <w:spacing w:after="0" w:line="240" w:lineRule="auto"/>
              <w:ind w:firstLine="885"/>
              <w:jc w:val="center"/>
              <w:rPr>
                <w:rFonts w:ascii="Times New Roman" w:eastAsia="Calibri" w:hAnsi="Times New Roman" w:cs="Times New Roman"/>
                <w:sz w:val="24"/>
                <w:szCs w:val="24"/>
              </w:rPr>
            </w:pPr>
          </w:p>
          <w:p w:rsidR="000F7487" w:rsidRPr="000F7487" w:rsidRDefault="000F7487" w:rsidP="000F7487">
            <w:pPr>
              <w:tabs>
                <w:tab w:val="left" w:pos="851"/>
              </w:tabs>
              <w:spacing w:after="0" w:line="240" w:lineRule="auto"/>
              <w:ind w:firstLine="885"/>
              <w:rPr>
                <w:rFonts w:ascii="Times New Roman" w:eastAsia="Calibri" w:hAnsi="Times New Roman" w:cs="Times New Roman"/>
                <w:sz w:val="24"/>
                <w:szCs w:val="24"/>
              </w:rPr>
            </w:pPr>
            <w:r w:rsidRPr="000F7487">
              <w:rPr>
                <w:rFonts w:ascii="Times New Roman" w:eastAsia="Calibri" w:hAnsi="Times New Roman" w:cs="Times New Roman"/>
                <w:sz w:val="24"/>
                <w:szCs w:val="24"/>
              </w:rPr>
              <w:t>_________________</w:t>
            </w:r>
          </w:p>
          <w:p w:rsidR="000F7487" w:rsidRPr="000F7487" w:rsidRDefault="000F7487" w:rsidP="000F7487">
            <w:pPr>
              <w:tabs>
                <w:tab w:val="left" w:pos="851"/>
              </w:tabs>
              <w:spacing w:after="0" w:line="240" w:lineRule="auto"/>
              <w:ind w:firstLine="885"/>
              <w:rPr>
                <w:rFonts w:ascii="Times New Roman" w:eastAsia="Calibri" w:hAnsi="Times New Roman" w:cs="Times New Roman"/>
                <w:sz w:val="24"/>
                <w:szCs w:val="24"/>
              </w:rPr>
            </w:pPr>
          </w:p>
          <w:p w:rsidR="000F7487" w:rsidRPr="000F7487" w:rsidRDefault="000F7487" w:rsidP="000F7487">
            <w:pPr>
              <w:tabs>
                <w:tab w:val="left" w:pos="851"/>
              </w:tabs>
              <w:spacing w:after="0" w:line="240" w:lineRule="auto"/>
              <w:ind w:firstLine="885"/>
              <w:rPr>
                <w:rFonts w:ascii="Times New Roman" w:eastAsia="Calibri" w:hAnsi="Times New Roman" w:cs="Times New Roman"/>
                <w:sz w:val="24"/>
                <w:szCs w:val="24"/>
              </w:rPr>
            </w:pPr>
          </w:p>
          <w:p w:rsidR="000F7487" w:rsidRPr="000F7487" w:rsidRDefault="000F7487" w:rsidP="000F7487">
            <w:pPr>
              <w:tabs>
                <w:tab w:val="left" w:pos="1169"/>
              </w:tabs>
              <w:spacing w:after="0" w:line="240" w:lineRule="auto"/>
              <w:ind w:left="1169" w:hanging="284"/>
              <w:rPr>
                <w:rFonts w:ascii="Times New Roman" w:eastAsia="Calibri" w:hAnsi="Times New Roman" w:cs="Times New Roman"/>
                <w:sz w:val="24"/>
                <w:szCs w:val="24"/>
              </w:rPr>
            </w:pPr>
            <w:r w:rsidRPr="000F7487">
              <w:rPr>
                <w:rFonts w:ascii="Times New Roman" w:eastAsia="Calibri" w:hAnsi="Times New Roman" w:cs="Times New Roman"/>
                <w:sz w:val="24"/>
                <w:szCs w:val="24"/>
              </w:rPr>
              <w:t xml:space="preserve">_______________ </w:t>
            </w:r>
            <w:r w:rsidRPr="000F7487">
              <w:rPr>
                <w:rFonts w:ascii="Times New Roman" w:eastAsia="Calibri" w:hAnsi="Times New Roman" w:cs="Times New Roman"/>
                <w:color w:val="000000"/>
                <w:sz w:val="24"/>
                <w:szCs w:val="24"/>
              </w:rPr>
              <w:t>/______________/</w:t>
            </w:r>
            <w:r w:rsidRPr="000F7487">
              <w:rPr>
                <w:rFonts w:ascii="Times New Roman" w:eastAsia="Calibri" w:hAnsi="Times New Roman" w:cs="Times New Roman"/>
                <w:sz w:val="24"/>
                <w:szCs w:val="24"/>
              </w:rPr>
              <w:t xml:space="preserve">                                                                           </w:t>
            </w:r>
            <w:proofErr w:type="spellStart"/>
            <w:r w:rsidRPr="000F7487">
              <w:rPr>
                <w:rFonts w:ascii="Times New Roman" w:eastAsia="Calibri" w:hAnsi="Times New Roman" w:cs="Times New Roman"/>
                <w:sz w:val="24"/>
                <w:szCs w:val="24"/>
              </w:rPr>
              <w:t>М.п</w:t>
            </w:r>
            <w:proofErr w:type="spellEnd"/>
            <w:r w:rsidRPr="000F7487">
              <w:rPr>
                <w:rFonts w:ascii="Times New Roman" w:eastAsia="Calibri" w:hAnsi="Times New Roman" w:cs="Times New Roman"/>
                <w:sz w:val="24"/>
                <w:szCs w:val="24"/>
              </w:rPr>
              <w:t>.</w:t>
            </w:r>
          </w:p>
        </w:tc>
      </w:tr>
    </w:tbl>
    <w:p w:rsidR="000F7487" w:rsidRPr="000F7487" w:rsidRDefault="000F7487" w:rsidP="000F7487">
      <w:pPr>
        <w:widowControl w:val="0"/>
        <w:spacing w:after="0" w:line="240" w:lineRule="auto"/>
        <w:jc w:val="both"/>
        <w:rPr>
          <w:rFonts w:ascii="Courier New" w:eastAsia="Courier New" w:hAnsi="Courier New" w:cs="Courier New"/>
          <w:b/>
          <w:snapToGrid w:val="0"/>
          <w:color w:val="000000"/>
          <w:sz w:val="24"/>
          <w:szCs w:val="24"/>
          <w:lang w:eastAsia="ru-RU"/>
        </w:rPr>
      </w:pPr>
    </w:p>
    <w:p w:rsidR="000F7487" w:rsidRPr="000F7487" w:rsidRDefault="000F7487" w:rsidP="000F748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F7487" w:rsidRPr="000F7487" w:rsidRDefault="000F7487" w:rsidP="000F748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F7487" w:rsidRPr="000F7487" w:rsidRDefault="000F7487" w:rsidP="000F748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F7487" w:rsidRPr="000F7487" w:rsidRDefault="000F7487" w:rsidP="000F748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F7487" w:rsidRPr="000F7487" w:rsidRDefault="000F7487" w:rsidP="000F748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F7487" w:rsidRPr="000F7487" w:rsidRDefault="000F7487" w:rsidP="000F748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sectPr w:rsidR="000F7487" w:rsidRPr="000F7487" w:rsidSect="004F4249">
          <w:footerReference w:type="default" r:id="rId25"/>
          <w:type w:val="continuous"/>
          <w:pgSz w:w="11909" w:h="16838"/>
          <w:pgMar w:top="567" w:right="569" w:bottom="567" w:left="1350" w:header="0" w:footer="3" w:gutter="210"/>
          <w:cols w:space="720"/>
          <w:noEndnote/>
          <w:docGrid w:linePitch="360"/>
        </w:sectPr>
      </w:pPr>
    </w:p>
    <w:p w:rsidR="000F7487" w:rsidRPr="000F7487" w:rsidRDefault="000F7487" w:rsidP="000F7487">
      <w:pPr>
        <w:widowControl w:val="0"/>
        <w:tabs>
          <w:tab w:val="left" w:pos="360"/>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Приложение №3</w:t>
      </w:r>
    </w:p>
    <w:p w:rsidR="000F7487" w:rsidRPr="000F7487" w:rsidRDefault="000F7487" w:rsidP="000F7487">
      <w:pPr>
        <w:spacing w:after="0" w:line="240" w:lineRule="auto"/>
        <w:jc w:val="right"/>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                                                   к договору подряда №23/______=18 </w:t>
      </w:r>
    </w:p>
    <w:p w:rsidR="000F7487" w:rsidRPr="000F7487" w:rsidRDefault="000F7487" w:rsidP="000F7487">
      <w:pPr>
        <w:widowControl w:val="0"/>
        <w:tabs>
          <w:tab w:val="left" w:pos="360"/>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 xml:space="preserve"> от «___»_____________2023г.</w:t>
      </w:r>
    </w:p>
    <w:p w:rsidR="000F7487" w:rsidRPr="000F7487" w:rsidRDefault="000F7487" w:rsidP="000F748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F7487">
        <w:rPr>
          <w:rFonts w:ascii="Times New Roman" w:eastAsia="Times New Roman" w:hAnsi="Times New Roman" w:cs="Times New Roman"/>
          <w:sz w:val="24"/>
          <w:szCs w:val="24"/>
          <w:lang w:eastAsia="ru-RU"/>
        </w:rPr>
        <w:t>ФОРМА</w:t>
      </w:r>
    </w:p>
    <w:p w:rsidR="000F7487" w:rsidRPr="000F7487" w:rsidRDefault="000F7487" w:rsidP="000F748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F7487" w:rsidRPr="000F7487" w:rsidRDefault="000F7487" w:rsidP="000F748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Calibri" w:eastAsia="Calibri" w:hAnsi="Calibri" w:cs="Times New Roman"/>
          <w:noProof/>
          <w:lang w:eastAsia="ru-RU"/>
        </w:rPr>
        <w:drawing>
          <wp:inline distT="0" distB="0" distL="0" distR="0">
            <wp:extent cx="6210935" cy="6452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0935" cy="6452870"/>
                    </a:xfrm>
                    <a:prstGeom prst="rect">
                      <a:avLst/>
                    </a:prstGeom>
                    <a:noFill/>
                    <a:ln>
                      <a:noFill/>
                    </a:ln>
                  </pic:spPr>
                </pic:pic>
              </a:graphicData>
            </a:graphic>
          </wp:inline>
        </w:drawing>
      </w:r>
    </w:p>
    <w:p w:rsidR="000F7487" w:rsidRDefault="000F748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DC0254" w:rsidRDefault="00DC0254" w:rsidP="00E2327E">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E2327E" w:rsidRPr="00E2327E" w:rsidRDefault="00E2327E" w:rsidP="00E2327E">
      <w:pPr>
        <w:widowControl w:val="0"/>
        <w:tabs>
          <w:tab w:val="left" w:pos="851"/>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zh-CN"/>
        </w:rPr>
      </w:pP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Р.М. </w:t>
      </w:r>
      <w:proofErr w:type="spellStart"/>
      <w:r w:rsidRPr="00427BC7">
        <w:rPr>
          <w:rFonts w:ascii="Times New Roman" w:eastAsia="Times New Roman" w:hAnsi="Times New Roman" w:cs="Times New Roman"/>
          <w:snapToGrid w:val="0"/>
          <w:sz w:val="24"/>
          <w:szCs w:val="24"/>
          <w:lang w:eastAsia="ru-RU"/>
        </w:rPr>
        <w:t>Ш</w:t>
      </w:r>
      <w:r>
        <w:rPr>
          <w:rFonts w:ascii="Times New Roman" w:eastAsia="Times New Roman" w:hAnsi="Times New Roman" w:cs="Times New Roman"/>
          <w:snapToGrid w:val="0"/>
          <w:sz w:val="24"/>
          <w:szCs w:val="24"/>
          <w:lang w:eastAsia="ru-RU"/>
        </w:rPr>
        <w:t>айбекову</w:t>
      </w:r>
      <w:proofErr w:type="spellEnd"/>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r w:rsidRPr="00427BC7">
        <w:rPr>
          <w:rFonts w:ascii="Times New Roman" w:eastAsia="Times New Roman" w:hAnsi="Times New Roman" w:cs="Times New Roman"/>
          <w:sz w:val="24"/>
          <w:szCs w:val="24"/>
          <w:lang w:val="x-none" w:eastAsia="x-none"/>
        </w:rPr>
        <w:t xml:space="preserve">все подлежащие к уплате налоги (в том числе налог на добавленную стоимость в размере </w:t>
      </w:r>
      <w:r>
        <w:rPr>
          <w:rFonts w:ascii="Times New Roman" w:eastAsia="Times New Roman" w:hAnsi="Times New Roman" w:cs="Times New Roman"/>
          <w:sz w:val="24"/>
          <w:szCs w:val="24"/>
          <w:lang w:eastAsia="x-none"/>
        </w:rPr>
        <w:t>20</w:t>
      </w:r>
      <w:r w:rsidRPr="00427BC7">
        <w:rPr>
          <w:rFonts w:ascii="Times New Roman" w:eastAsia="Times New Roman" w:hAnsi="Times New Roman" w:cs="Times New Roman"/>
          <w:sz w:val="24"/>
          <w:szCs w:val="24"/>
          <w:lang w:val="x-none" w:eastAsia="x-none"/>
        </w:rPr>
        <w:t>%),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 связанные с исполнением договора</w:t>
      </w:r>
      <w:r w:rsidRPr="00427BC7">
        <w:rPr>
          <w:rFonts w:ascii="Times New Roman" w:eastAsia="Times New Roman" w:hAnsi="Times New Roman" w:cs="Times New Roman"/>
          <w:sz w:val="24"/>
          <w:szCs w:val="24"/>
          <w:lang w:val="x-none" w:eastAsia="ru-RU"/>
        </w:rPr>
        <w:t xml:space="preserve"> и составляет: </w:t>
      </w:r>
      <w:r w:rsidRPr="00427BC7">
        <w:rPr>
          <w:rFonts w:ascii="Times New Roman" w:eastAsia="Times New Roman" w:hAnsi="Times New Roman" w:cs="Times New Roman"/>
          <w:sz w:val="20"/>
          <w:szCs w:val="20"/>
          <w:lang w:val="x-none" w:eastAsia="ru-RU"/>
        </w:rPr>
        <w:t>______</w:t>
      </w:r>
      <w:r w:rsidRPr="00427BC7">
        <w:rPr>
          <w:rFonts w:ascii="Times New Roman" w:eastAsia="Times New Roman" w:hAnsi="Times New Roman" w:cs="Times New Roman"/>
          <w:i/>
          <w:sz w:val="20"/>
          <w:szCs w:val="20"/>
          <w:lang w:val="x-none" w:eastAsia="ru-RU"/>
        </w:rPr>
        <w:t>(указать сумму цифрами и прописью)</w:t>
      </w:r>
      <w:r w:rsidRPr="00427BC7">
        <w:rPr>
          <w:rFonts w:ascii="Times New Roman" w:eastAsia="Times New Roman" w:hAnsi="Times New Roman" w:cs="Times New Roman"/>
          <w:sz w:val="20"/>
          <w:szCs w:val="20"/>
          <w:lang w:val="x-none" w:eastAsia="ru-RU"/>
        </w:rPr>
        <w:t>______</w:t>
      </w:r>
      <w:r w:rsidRPr="00427BC7">
        <w:rPr>
          <w:rFonts w:ascii="Times New Roman" w:eastAsia="Times New Roman" w:hAnsi="Times New Roman" w:cs="Times New Roman"/>
          <w:sz w:val="24"/>
          <w:szCs w:val="24"/>
          <w:lang w:val="x-none" w:eastAsia="ru-RU"/>
        </w:rPr>
        <w:t xml:space="preserve"> рублей в том числе НДС</w:t>
      </w:r>
      <w:r w:rsidRPr="00427BC7">
        <w:rPr>
          <w:rFonts w:ascii="Times New Roman" w:eastAsia="Times New Roman" w:hAnsi="Times New Roman" w:cs="Times New Roman"/>
          <w:sz w:val="24"/>
          <w:szCs w:val="24"/>
          <w:lang w:eastAsia="ru-RU"/>
        </w:rPr>
        <w:t xml:space="preserve"> 20</w:t>
      </w:r>
      <w:r w:rsidRPr="00427BC7">
        <w:rPr>
          <w:rFonts w:ascii="Times New Roman" w:eastAsia="Times New Roman" w:hAnsi="Times New Roman" w:cs="Times New Roman"/>
          <w:sz w:val="24"/>
          <w:szCs w:val="24"/>
          <w:lang w:val="x-none" w:eastAsia="ru-RU"/>
        </w:rPr>
        <w:t>% - __________ (или НДС не предусмотрен).</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предложенной нами</w:t>
      </w:r>
      <w:proofErr w:type="gramEnd"/>
      <w:r w:rsidRPr="00427BC7">
        <w:rPr>
          <w:rFonts w:ascii="Times New Roman" w:eastAsia="Times New Roman" w:hAnsi="Times New Roman" w:cs="Times New Roman"/>
          <w:sz w:val="24"/>
          <w:szCs w:val="24"/>
          <w:lang w:eastAsia="ru-RU"/>
        </w:rPr>
        <w:t xml:space="preserve">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w:t>
      </w:r>
      <w:r w:rsidRPr="00427BC7">
        <w:rPr>
          <w:rFonts w:ascii="Times New Roman" w:eastAsia="Times New Roman" w:hAnsi="Times New Roman" w:cs="Times New Roman"/>
          <w:sz w:val="24"/>
          <w:szCs w:val="20"/>
          <w:lang w:eastAsia="ru-RU"/>
        </w:rPr>
        <w:lastRenderedPageBreak/>
        <w:t>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предложений, в объеме, установленные документацией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Pr="003A21DD" w:rsidRDefault="00665A5F" w:rsidP="008D23AD">
      <w:pPr>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65A5F" w:rsidRPr="00B848C0"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r w:rsidR="00B848C0">
        <w:rPr>
          <w:rFonts w:ascii="Times New Roman" w:eastAsia="Times New Roman" w:hAnsi="Times New Roman" w:cs="Times New Roman"/>
          <w:sz w:val="24"/>
          <w:szCs w:val="24"/>
          <w:lang w:eastAsia="x-none"/>
        </w:rPr>
        <w:t>______</w:t>
      </w:r>
    </w:p>
    <w:p w:rsidR="00665A5F" w:rsidRPr="00B848C0"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r w:rsidR="00B848C0">
        <w:rPr>
          <w:rFonts w:ascii="Times New Roman" w:eastAsia="Times New Roman" w:hAnsi="Times New Roman" w:cs="Times New Roman"/>
          <w:sz w:val="24"/>
          <w:szCs w:val="24"/>
          <w:lang w:eastAsia="x-none"/>
        </w:rPr>
        <w:t>_________</w:t>
      </w:r>
    </w:p>
    <w:p w:rsidR="00665A5F" w:rsidRPr="00B848C0"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x-none"/>
        </w:rPr>
      </w:pPr>
      <w:r w:rsidRPr="003A21DD">
        <w:rPr>
          <w:rFonts w:ascii="Times New Roman" w:eastAsia="Times New Roman" w:hAnsi="Times New Roman" w:cs="Times New Roman"/>
          <w:sz w:val="24"/>
          <w:szCs w:val="24"/>
          <w:lang w:val="x-none" w:eastAsia="x-none"/>
        </w:rPr>
        <w:t>Адрес электронной почты:</w:t>
      </w:r>
      <w:r w:rsidR="00B848C0">
        <w:rPr>
          <w:rFonts w:ascii="Times New Roman" w:eastAsia="Times New Roman" w:hAnsi="Times New Roman" w:cs="Times New Roman"/>
          <w:sz w:val="24"/>
          <w:szCs w:val="24"/>
          <w:lang w:eastAsia="x-none"/>
        </w:rPr>
        <w:t>_________</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proofErr w:type="gramStart"/>
            <w:r w:rsidRPr="00E0550D">
              <w:rPr>
                <w:rFonts w:ascii="Times New Roman" w:hAnsi="Times New Roman" w:cs="Times New Roman"/>
                <w:iCs/>
                <w:snapToGrid w:val="0"/>
                <w:sz w:val="24"/>
                <w:szCs w:val="28"/>
              </w:rPr>
              <w:t>п</w:t>
            </w:r>
            <w:proofErr w:type="gramEnd"/>
            <w:r w:rsidRPr="00E0550D">
              <w:rPr>
                <w:rFonts w:ascii="Times New Roman" w:hAnsi="Times New Roman" w:cs="Times New Roman"/>
                <w:iCs/>
                <w:snapToGrid w:val="0"/>
                <w:sz w:val="24"/>
                <w:szCs w:val="28"/>
              </w:rPr>
              <w:t>/п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427BC7" w:rsidTr="00D2024B">
        <w:trPr>
          <w:trHeight w:val="80"/>
          <w:jc w:val="center"/>
        </w:trPr>
        <w:tc>
          <w:tcPr>
            <w:tcW w:w="3175" w:type="dxa"/>
            <w:gridSpan w:val="4"/>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4"/>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8"/>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2"/>
          <w:jc w:val="center"/>
        </w:trPr>
        <w:tc>
          <w:tcPr>
            <w:tcW w:w="261" w:type="dxa"/>
            <w:vAlign w:val="center"/>
          </w:tcPr>
          <w:p w:rsidR="00665A5F" w:rsidRPr="00427BC7"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427BC7" w:rsidTr="00D2024B">
        <w:trPr>
          <w:trHeight w:val="62"/>
          <w:jc w:val="center"/>
        </w:trPr>
        <w:tc>
          <w:tcPr>
            <w:tcW w:w="261"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427BC7" w:rsidTr="00D2024B">
        <w:trPr>
          <w:gridAfter w:val="7"/>
          <w:wAfter w:w="9573" w:type="dxa"/>
          <w:trHeight w:val="75"/>
          <w:jc w:val="center"/>
        </w:trPr>
        <w:tc>
          <w:tcPr>
            <w:tcW w:w="281" w:type="dxa"/>
            <w:gridSpan w:val="2"/>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rFonts w:ascii="Times New Roman" w:eastAsia="Times New Roman" w:hAnsi="Times New Roman" w:cs="Times New Roman"/>
          <w:sz w:val="24"/>
          <w:szCs w:val="24"/>
          <w:lang w:eastAsia="ru-RU"/>
        </w:rPr>
        <w:t xml:space="preserve">     </w:t>
      </w:r>
      <w:r w:rsidRPr="00427BC7">
        <w:rPr>
          <w:b/>
          <w:snapToGrid w:val="0"/>
          <w:lang w:eastAsia="ru-RU"/>
        </w:rPr>
        <w:t xml:space="preserve">              </w:t>
      </w:r>
      <w:r w:rsidRPr="00427BC7">
        <w:rPr>
          <w:b/>
          <w:snapToGrid w:val="0"/>
          <w:lang w:eastAsia="ru-RU"/>
        </w:rPr>
        <w:tab/>
      </w: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E0550D">
        <w:rPr>
          <w:rFonts w:ascii="Times New Roman" w:eastAsia="Times New Roman" w:hAnsi="Times New Roman" w:cs="Times New Roman"/>
          <w:i/>
          <w:sz w:val="24"/>
          <w:szCs w:val="24"/>
        </w:rPr>
        <w:t>отсуствует</w:t>
      </w:r>
      <w:proofErr w:type="spellEnd"/>
      <w:r w:rsidRPr="00E0550D">
        <w:rPr>
          <w:rFonts w:ascii="Times New Roman" w:eastAsia="Times New Roman" w:hAnsi="Times New Roman" w:cs="Times New Roman"/>
          <w:i/>
          <w:sz w:val="24"/>
          <w:szCs w:val="24"/>
        </w:rPr>
        <w:t>».</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в лице ____________________________________________, </w:t>
      </w:r>
      <w:proofErr w:type="gramStart"/>
      <w:r w:rsidRPr="00427BC7">
        <w:rPr>
          <w:rFonts w:ascii="Times New Roman" w:eastAsia="Times New Roman" w:hAnsi="Times New Roman" w:cs="Times New Roman"/>
          <w:sz w:val="24"/>
          <w:szCs w:val="24"/>
          <w:lang w:eastAsia="ru-RU"/>
        </w:rPr>
        <w:t>действующего</w:t>
      </w:r>
      <w:proofErr w:type="gramEnd"/>
      <w:r w:rsidRPr="00427BC7">
        <w:rPr>
          <w:rFonts w:ascii="Times New Roman" w:eastAsia="Times New Roman" w:hAnsi="Times New Roman" w:cs="Times New Roman"/>
          <w:sz w:val="24"/>
          <w:szCs w:val="24"/>
          <w:lang w:eastAsia="ru-RU"/>
        </w:rPr>
        <w:t xml:space="preserve">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427BC7">
        <w:rPr>
          <w:rFonts w:ascii="Times New Roman" w:eastAsia="Times New Roman" w:hAnsi="Times New Roman" w:cs="Times New Roman"/>
          <w:sz w:val="24"/>
          <w:szCs w:val="24"/>
          <w:lang w:eastAsia="ru-RU"/>
        </w:rPr>
        <w:t>на</w:t>
      </w:r>
      <w:proofErr w:type="gramEnd"/>
      <w:r w:rsidRPr="00427BC7">
        <w:rPr>
          <w:rFonts w:ascii="Times New Roman" w:eastAsia="Times New Roman" w:hAnsi="Times New Roman" w:cs="Times New Roman"/>
          <w:sz w:val="24"/>
          <w:szCs w:val="24"/>
          <w:lang w:eastAsia="ru-RU"/>
        </w:rPr>
        <w:t xml:space="preserve">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непроведение</w:t>
      </w:r>
      <w:proofErr w:type="spellEnd"/>
      <w:r w:rsidRPr="00427BC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неприостановление</w:t>
      </w:r>
      <w:proofErr w:type="spellEnd"/>
      <w:r w:rsidRPr="00427BC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7BC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BC7">
        <w:rPr>
          <w:rFonts w:ascii="Times New Roman" w:eastAsia="Times New Roman" w:hAnsi="Times New Roman" w:cs="Times New Roman"/>
          <w:sz w:val="24"/>
          <w:szCs w:val="24"/>
          <w:lang w:eastAsia="ru-RU"/>
        </w:rPr>
        <w:t>указанных</w:t>
      </w:r>
      <w:proofErr w:type="gramEnd"/>
      <w:r w:rsidRPr="00427BC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8"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9"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30"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7BC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w:t>
      </w:r>
      <w:r w:rsidRPr="00427BC7">
        <w:rPr>
          <w:rFonts w:ascii="Times New Roman" w:eastAsia="Times New Roman" w:hAnsi="Times New Roman" w:cs="Times New Roman"/>
          <w:sz w:val="24"/>
          <w:szCs w:val="24"/>
          <w:lang w:eastAsia="ru-RU"/>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BC7">
        <w:rPr>
          <w:rFonts w:ascii="Times New Roman" w:eastAsia="Times New Roman" w:hAnsi="Times New Roman" w:cs="Times New Roman"/>
          <w:sz w:val="24"/>
          <w:szCs w:val="24"/>
          <w:lang w:eastAsia="ru-RU"/>
        </w:rPr>
        <w:t>неполнородными</w:t>
      </w:r>
      <w:proofErr w:type="spellEnd"/>
      <w:r w:rsidRPr="00427BC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BC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7566F2" w:rsidRPr="000878BF" w:rsidRDefault="007566F2" w:rsidP="007566F2">
      <w:pPr>
        <w:pageBreakBefore/>
        <w:widowControl w:val="0"/>
        <w:tabs>
          <w:tab w:val="left" w:pos="7797"/>
        </w:tabs>
        <w:spacing w:after="0" w:line="240" w:lineRule="auto"/>
        <w:ind w:right="40"/>
        <w:jc w:val="right"/>
        <w:rPr>
          <w:rFonts w:ascii="Times New Roman" w:eastAsia="Times New Roman" w:hAnsi="Times New Roman" w:cs="Times New Roman"/>
          <w:b/>
          <w:snapToGrid w:val="0"/>
          <w:color w:val="FF0000"/>
          <w:sz w:val="24"/>
          <w:szCs w:val="24"/>
          <w:lang w:eastAsia="ru-RU"/>
        </w:rPr>
      </w:pPr>
      <w:r w:rsidRPr="000878BF">
        <w:rPr>
          <w:rFonts w:ascii="Times New Roman" w:eastAsia="Times New Roman" w:hAnsi="Times New Roman" w:cs="Times New Roman"/>
          <w:b/>
          <w:snapToGrid w:val="0"/>
          <w:color w:val="FF0000"/>
          <w:sz w:val="24"/>
          <w:szCs w:val="24"/>
          <w:lang w:eastAsia="ru-RU"/>
        </w:rPr>
        <w:lastRenderedPageBreak/>
        <w:t xml:space="preserve">Форма № </w:t>
      </w:r>
      <w:r w:rsidR="001E6BC9">
        <w:rPr>
          <w:rFonts w:ascii="Times New Roman" w:eastAsia="Times New Roman" w:hAnsi="Times New Roman" w:cs="Times New Roman"/>
          <w:b/>
          <w:snapToGrid w:val="0"/>
          <w:color w:val="FF0000"/>
          <w:sz w:val="24"/>
          <w:szCs w:val="24"/>
          <w:lang w:eastAsia="ru-RU"/>
        </w:rPr>
        <w:t>3</w:t>
      </w:r>
    </w:p>
    <w:p w:rsidR="007566F2" w:rsidRDefault="007566F2" w:rsidP="007566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B848C0" w:rsidRPr="008D23AD" w:rsidRDefault="00B848C0" w:rsidP="00B848C0">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Председателю </w:t>
      </w:r>
    </w:p>
    <w:p w:rsidR="00B848C0" w:rsidRPr="008D23AD" w:rsidRDefault="00B848C0" w:rsidP="00B848C0">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Закупочной комиссии </w:t>
      </w:r>
    </w:p>
    <w:p w:rsidR="00B848C0" w:rsidRPr="008D23AD" w:rsidRDefault="00B848C0" w:rsidP="00B848C0">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B848C0" w:rsidRPr="008D23AD" w:rsidRDefault="00B848C0" w:rsidP="00B848C0">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«Фонд жилищного строительства </w:t>
      </w:r>
    </w:p>
    <w:p w:rsidR="00B848C0" w:rsidRPr="008D23AD" w:rsidRDefault="00B848C0" w:rsidP="00B848C0">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Республики Башкортостан» </w:t>
      </w:r>
    </w:p>
    <w:p w:rsidR="00B848C0" w:rsidRPr="008D23AD" w:rsidRDefault="00B848C0" w:rsidP="00B848C0">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Р.М. </w:t>
      </w:r>
      <w:proofErr w:type="spellStart"/>
      <w:r w:rsidRPr="008D23AD">
        <w:rPr>
          <w:rFonts w:ascii="Times New Roman" w:eastAsia="Times New Roman" w:hAnsi="Times New Roman" w:cs="Times New Roman"/>
          <w:snapToGrid w:val="0"/>
          <w:sz w:val="24"/>
          <w:szCs w:val="24"/>
          <w:lang w:eastAsia="ru-RU"/>
        </w:rPr>
        <w:t>Шайбекову</w:t>
      </w:r>
      <w:proofErr w:type="spellEnd"/>
    </w:p>
    <w:p w:rsidR="00B848C0" w:rsidRPr="008D23AD" w:rsidRDefault="00B848C0" w:rsidP="00B848C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B848C0" w:rsidRPr="008D23AD" w:rsidRDefault="00B848C0" w:rsidP="00B848C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B848C0" w:rsidRPr="008D23AD" w:rsidRDefault="00B848C0" w:rsidP="00B848C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8D23AD">
        <w:rPr>
          <w:rFonts w:ascii="Times New Roman" w:eastAsia="Times New Roman" w:hAnsi="Times New Roman" w:cs="Times New Roman"/>
          <w:b/>
          <w:bCs/>
          <w:sz w:val="24"/>
          <w:szCs w:val="24"/>
          <w:lang w:eastAsia="ru-RU"/>
        </w:rPr>
        <w:t>ПРЕДЛОЖЕНИЕ УЧАСТНИКА ЗАКУПКИ</w:t>
      </w:r>
    </w:p>
    <w:p w:rsidR="00B848C0" w:rsidRPr="008D23AD" w:rsidRDefault="00B848C0" w:rsidP="00B848C0">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8D23AD">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B848C0" w:rsidRPr="008D23AD" w:rsidRDefault="00B848C0" w:rsidP="00B848C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B848C0" w:rsidRPr="008D23AD" w:rsidRDefault="00B848C0" w:rsidP="00B848C0">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B848C0" w:rsidRPr="008D23AD" w:rsidRDefault="00B848C0" w:rsidP="00B848C0">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8D23AD">
        <w:rPr>
          <w:rFonts w:ascii="Times New Roman" w:eastAsia="Times New Roman" w:hAnsi="Times New Roman" w:cs="Times New Roman"/>
          <w:iCs/>
          <w:sz w:val="24"/>
          <w:szCs w:val="24"/>
          <w:lang w:eastAsia="ru-RU"/>
        </w:rPr>
        <w:t xml:space="preserve">Изучив </w:t>
      </w:r>
      <w:r w:rsidRPr="008D23AD">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8D23AD">
        <w:rPr>
          <w:rFonts w:ascii="Times New Roman" w:eastAsia="Times New Roman" w:hAnsi="Times New Roman" w:cs="Times New Roman"/>
          <w:iCs/>
          <w:sz w:val="24"/>
          <w:szCs w:val="24"/>
          <w:lang w:eastAsia="ru-RU"/>
        </w:rPr>
        <w:t xml:space="preserve">, а также проект договора, </w:t>
      </w:r>
      <w:r w:rsidRPr="008D23AD">
        <w:rPr>
          <w:rFonts w:ascii="Times New Roman" w:eastAsia="Times New Roman" w:hAnsi="Times New Roman" w:cs="Times New Roman"/>
          <w:b/>
          <w:iCs/>
          <w:sz w:val="24"/>
          <w:szCs w:val="24"/>
          <w:lang w:eastAsia="ru-RU"/>
        </w:rPr>
        <w:t>______________________________________________________________________________</w:t>
      </w:r>
    </w:p>
    <w:p w:rsidR="00B848C0" w:rsidRPr="008D23AD" w:rsidRDefault="00B848C0" w:rsidP="00B848C0">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8D23AD">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B848C0" w:rsidRPr="008D23AD" w:rsidRDefault="00B848C0" w:rsidP="00B848C0">
      <w:pPr>
        <w:spacing w:before="200" w:line="240" w:lineRule="auto"/>
        <w:ind w:left="200" w:right="200"/>
        <w:jc w:val="both"/>
        <w:rPr>
          <w:rFonts w:ascii="Times New Roman" w:eastAsia="Times New Roman" w:hAnsi="Times New Roman" w:cs="Tahoma"/>
          <w:bCs/>
          <w:sz w:val="24"/>
          <w:szCs w:val="24"/>
          <w:lang w:eastAsia="ru-RU"/>
        </w:rPr>
      </w:pPr>
      <w:r w:rsidRPr="008D23AD">
        <w:rPr>
          <w:rFonts w:ascii="Times New Roman" w:eastAsia="Times New Roman" w:hAnsi="Times New Roman" w:cs="Tahoma"/>
          <w:bCs/>
          <w:sz w:val="24"/>
          <w:szCs w:val="24"/>
          <w:lang w:eastAsia="ru-RU"/>
        </w:rPr>
        <w:t>в лице,_____________________________________________________________________</w:t>
      </w:r>
    </w:p>
    <w:p w:rsidR="00B848C0" w:rsidRPr="008D23AD" w:rsidRDefault="00B848C0" w:rsidP="00B848C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8D23AD">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B848C0" w:rsidRPr="008D23AD" w:rsidRDefault="00B848C0" w:rsidP="00B848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848C0" w:rsidRPr="008D23AD" w:rsidRDefault="00B848C0" w:rsidP="00B848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8D23AD">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8D23AD">
        <w:rPr>
          <w:rFonts w:ascii="Times New Roman" w:eastAsia="Times New Roman" w:hAnsi="Times New Roman" w:cs="Times New Roman"/>
          <w:sz w:val="20"/>
          <w:szCs w:val="20"/>
          <w:lang w:eastAsia="ru-RU"/>
        </w:rPr>
        <w:t>_______________</w:t>
      </w:r>
      <w:r w:rsidRPr="008D23AD">
        <w:rPr>
          <w:rFonts w:ascii="Times New Roman" w:eastAsia="Times New Roman" w:hAnsi="Times New Roman" w:cs="Times New Roman"/>
          <w:iCs/>
          <w:sz w:val="20"/>
          <w:szCs w:val="20"/>
          <w:lang w:eastAsia="ru-RU"/>
        </w:rPr>
        <w:t>(</w:t>
      </w:r>
      <w:r w:rsidRPr="008D23AD">
        <w:rPr>
          <w:rFonts w:ascii="Times New Roman" w:eastAsia="Times New Roman" w:hAnsi="Times New Roman" w:cs="Times New Roman"/>
          <w:i/>
          <w:iCs/>
          <w:sz w:val="20"/>
          <w:szCs w:val="20"/>
          <w:lang w:eastAsia="ru-RU"/>
        </w:rPr>
        <w:t>указывается наименование лота</w:t>
      </w:r>
      <w:r w:rsidRPr="008D23AD">
        <w:rPr>
          <w:rFonts w:ascii="Times New Roman" w:eastAsia="Times New Roman" w:hAnsi="Times New Roman" w:cs="Times New Roman"/>
          <w:iCs/>
          <w:sz w:val="20"/>
          <w:szCs w:val="20"/>
          <w:lang w:eastAsia="ru-RU"/>
        </w:rPr>
        <w:t>)____________________</w:t>
      </w:r>
      <w:r w:rsidRPr="008D23AD">
        <w:rPr>
          <w:rFonts w:ascii="Times New Roman" w:eastAsia="Times New Roman" w:hAnsi="Times New Roman" w:cs="Times New Roman"/>
          <w:sz w:val="24"/>
          <w:szCs w:val="24"/>
          <w:lang w:eastAsia="ru-RU"/>
        </w:rPr>
        <w:t xml:space="preserve">, </w:t>
      </w:r>
      <w:r w:rsidRPr="008D23AD">
        <w:rPr>
          <w:rFonts w:ascii="Times New Roman" w:eastAsia="Times New Roman" w:hAnsi="Times New Roman" w:cs="Times New Roman"/>
          <w:iCs/>
          <w:sz w:val="24"/>
          <w:szCs w:val="24"/>
          <w:lang w:eastAsia="ru-RU"/>
        </w:rPr>
        <w:t>предусмотренные</w:t>
      </w:r>
      <w:r w:rsidRPr="008D23AD">
        <w:rPr>
          <w:rFonts w:ascii="Times New Roman" w:eastAsia="Times New Roman" w:hAnsi="Times New Roman" w:cs="Times New Roman"/>
          <w:sz w:val="24"/>
          <w:szCs w:val="24"/>
          <w:lang w:eastAsia="ru-RU"/>
        </w:rPr>
        <w:t xml:space="preserve"> требованиями Технического задания  (</w:t>
      </w:r>
      <w:r w:rsidRPr="009C1907">
        <w:rPr>
          <w:rFonts w:ascii="Times New Roman" w:eastAsia="Times New Roman" w:hAnsi="Times New Roman" w:cs="Times New Roman"/>
          <w:sz w:val="24"/>
          <w:szCs w:val="24"/>
          <w:lang w:eastAsia="ru-RU"/>
        </w:rPr>
        <w:t>Приложение №1.</w:t>
      </w:r>
      <w:proofErr w:type="gramEnd"/>
      <w:r w:rsidRPr="009C1907">
        <w:rPr>
          <w:rFonts w:ascii="Times New Roman" w:eastAsia="Times New Roman" w:hAnsi="Times New Roman" w:cs="Times New Roman"/>
          <w:sz w:val="24"/>
          <w:szCs w:val="24"/>
          <w:lang w:eastAsia="ru-RU"/>
        </w:rPr>
        <w:t xml:space="preserve"> </w:t>
      </w:r>
      <w:proofErr w:type="gramStart"/>
      <w:r w:rsidRPr="009C1907">
        <w:rPr>
          <w:rFonts w:ascii="Times New Roman" w:eastAsia="Times New Roman" w:hAnsi="Times New Roman" w:cs="Times New Roman"/>
          <w:sz w:val="24"/>
          <w:szCs w:val="24"/>
          <w:lang w:eastAsia="ru-RU"/>
        </w:rPr>
        <w:t>Техническое задание</w:t>
      </w:r>
      <w:r w:rsidRPr="008D23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 xml:space="preserve">извещения </w:t>
      </w:r>
      <w:r w:rsidRPr="008D23AD">
        <w:rPr>
          <w:rFonts w:ascii="Times New Roman" w:eastAsia="Times New Roman" w:hAnsi="Times New Roman" w:cs="Times New Roman"/>
          <w:iCs/>
          <w:sz w:val="24"/>
          <w:szCs w:val="24"/>
          <w:lang w:eastAsia="ru-RU"/>
        </w:rPr>
        <w:t>о закупке</w:t>
      </w:r>
      <w:r w:rsidRPr="008D23AD">
        <w:rPr>
          <w:rFonts w:ascii="Times New Roman" w:eastAsia="Times New Roman" w:hAnsi="Times New Roman" w:cs="Times New Roman"/>
          <w:sz w:val="24"/>
          <w:szCs w:val="24"/>
          <w:lang w:eastAsia="ru-RU"/>
        </w:rPr>
        <w:t xml:space="preserve"> Заказчика.</w:t>
      </w:r>
      <w:proofErr w:type="gramEnd"/>
    </w:p>
    <w:p w:rsidR="00B848C0" w:rsidRPr="008D23AD" w:rsidRDefault="00B848C0" w:rsidP="00B848C0">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B848C0" w:rsidRPr="008D23AD" w:rsidRDefault="00B848C0" w:rsidP="00B848C0">
      <w:pPr>
        <w:spacing w:after="0" w:line="240" w:lineRule="auto"/>
        <w:rPr>
          <w:rFonts w:ascii="Times New Roman" w:eastAsia="Calibri" w:hAnsi="Times New Roman" w:cs="Times New Roman"/>
          <w:b/>
          <w:color w:val="000000"/>
          <w:sz w:val="24"/>
          <w:szCs w:val="24"/>
        </w:rPr>
      </w:pPr>
    </w:p>
    <w:p w:rsidR="00B848C0" w:rsidRPr="008D23AD" w:rsidRDefault="00B848C0" w:rsidP="00B848C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B848C0" w:rsidRPr="008D23AD" w:rsidRDefault="00B848C0" w:rsidP="00B848C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D23AD">
        <w:rPr>
          <w:rFonts w:ascii="Times New Roman" w:eastAsia="Times New Roman" w:hAnsi="Times New Roman" w:cs="Times New Roman"/>
          <w:sz w:val="24"/>
          <w:szCs w:val="24"/>
          <w:lang w:eastAsia="ru-RU"/>
        </w:rPr>
        <w:t xml:space="preserve">_____________________________________________________________     </w:t>
      </w:r>
    </w:p>
    <w:p w:rsidR="00B848C0" w:rsidRPr="008D23AD" w:rsidRDefault="00B848C0" w:rsidP="00B848C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B848C0" w:rsidRPr="008D23AD" w:rsidRDefault="00B848C0" w:rsidP="00B848C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B848C0" w:rsidRPr="008D23AD" w:rsidRDefault="00B848C0" w:rsidP="00B848C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М.П.</w:t>
      </w:r>
    </w:p>
    <w:p w:rsidR="00B848C0" w:rsidRPr="008D23AD" w:rsidRDefault="00B848C0" w:rsidP="00B848C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B848C0" w:rsidRPr="008D23AD" w:rsidRDefault="00B848C0" w:rsidP="00B848C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Дата:  __________ </w:t>
      </w:r>
    </w:p>
    <w:p w:rsidR="00B848C0" w:rsidRPr="008D23AD" w:rsidRDefault="00B848C0" w:rsidP="00B848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B848C0" w:rsidRPr="008D23AD" w:rsidRDefault="00B848C0" w:rsidP="00B848C0">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B848C0" w:rsidRDefault="00B848C0" w:rsidP="00B848C0">
      <w:pPr>
        <w:spacing w:after="0" w:line="240" w:lineRule="auto"/>
        <w:ind w:firstLine="567"/>
        <w:rPr>
          <w:rFonts w:ascii="Times New Roman" w:eastAsia="Times New Roman" w:hAnsi="Times New Roman" w:cs="Times New Roman"/>
          <w:color w:val="000000"/>
          <w:sz w:val="20"/>
          <w:szCs w:val="20"/>
          <w:lang w:eastAsia="ru-RU"/>
        </w:rPr>
      </w:pPr>
      <w:r w:rsidRPr="008D23AD">
        <w:rPr>
          <w:rFonts w:ascii="Times New Roman" w:eastAsia="Times New Roman" w:hAnsi="Times New Roman" w:cs="Times New Roman"/>
          <w:b/>
          <w:sz w:val="24"/>
          <w:szCs w:val="24"/>
          <w:lang w:eastAsia="ru-RU"/>
        </w:rPr>
        <w:br w:type="page"/>
      </w:r>
    </w:p>
    <w:p w:rsidR="007566F2" w:rsidRDefault="007566F2" w:rsidP="007566F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32"/>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77" w:rsidRDefault="00FC0B77" w:rsidP="004C75CE">
      <w:pPr>
        <w:spacing w:after="0" w:line="240" w:lineRule="auto"/>
      </w:pPr>
      <w:r>
        <w:separator/>
      </w:r>
    </w:p>
  </w:endnote>
  <w:endnote w:type="continuationSeparator" w:id="0">
    <w:p w:rsidR="00FC0B77" w:rsidRDefault="00FC0B77"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77" w:rsidRDefault="00FC0B77">
    <w:pPr>
      <w:rPr>
        <w:sz w:val="2"/>
        <w:szCs w:val="2"/>
      </w:rPr>
    </w:pPr>
    <w:r>
      <w:rPr>
        <w:noProof/>
      </w:rPr>
      <w:pict>
        <v:shapetype id="_x0000_t202" coordsize="21600,21600" o:spt="202" path="m,l,21600r21600,l21600,xe">
          <v:stroke joinstyle="miter"/>
          <v:path gradientshapeok="t" o:connecttype="rect"/>
        </v:shapetype>
        <v:shape id="Text Box 2" o:spid="_x0000_s96257" type="#_x0000_t202" style="position:absolute;margin-left:553.5pt;margin-top:816.75pt;width:6.05pt;height:13.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" filled="f" stroked="f">
          <v:textbox style="mso-fit-shape-to-text:t" inset="0,0,0,0">
            <w:txbxContent>
              <w:p w:rsidR="00FC0B77" w:rsidRDefault="00FC0B77">
                <w:pPr>
                  <w:pStyle w:val="1a"/>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f1"/>
                    <w:b/>
                    <w:bCs/>
                    <w:noProof/>
                  </w:rPr>
                  <w:t>10</w:t>
                </w:r>
                <w:r>
                  <w:rPr>
                    <w:rStyle w:val="aff1"/>
                    <w:b/>
                    <w:bCs/>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77" w:rsidRDefault="00FC0B77">
    <w:pPr>
      <w:rPr>
        <w:sz w:val="2"/>
        <w:szCs w:val="2"/>
      </w:rPr>
    </w:pPr>
    <w:r>
      <w:rPr>
        <w:noProof/>
      </w:rPr>
      <w:pict>
        <v:shapetype id="_x0000_t202" coordsize="21600,21600" o:spt="202" path="m,l,21600r21600,l21600,xe">
          <v:stroke joinstyle="miter"/>
          <v:path gradientshapeok="t" o:connecttype="rect"/>
        </v:shapetype>
        <v:shape id="Text Box 1" o:spid="_x0000_s96258" type="#_x0000_t202" style="position:absolute;margin-left:548.25pt;margin-top:818.45pt;width:6.0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" filled="f" stroked="f">
          <v:textbox style="mso-fit-shape-to-text:t" inset="0,0,0,0">
            <w:txbxContent>
              <w:p w:rsidR="00FC0B77" w:rsidRDefault="00FC0B77">
                <w:pPr>
                  <w:pStyle w:val="1a"/>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861C83" w:rsidRPr="00861C83">
                  <w:rPr>
                    <w:rStyle w:val="aff1"/>
                    <w:b/>
                    <w:bCs/>
                    <w:noProof/>
                  </w:rPr>
                  <w:t>15</w:t>
                </w:r>
                <w:r>
                  <w:rPr>
                    <w:rStyle w:val="aff1"/>
                    <w:b/>
                    <w:bCs/>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77" w:rsidRDefault="00FC0B77" w:rsidP="004F4249">
    <w:pPr>
      <w:pStyle w:val="a9"/>
      <w:jc w:val="right"/>
    </w:pPr>
    <w:r>
      <w:fldChar w:fldCharType="begin"/>
    </w:r>
    <w:r>
      <w:instrText>PAGE   \* MERGEFORMAT</w:instrText>
    </w:r>
    <w:r>
      <w:fldChar w:fldCharType="separate"/>
    </w:r>
    <w:r w:rsidR="00F313C3">
      <w:rPr>
        <w:noProof/>
      </w:rPr>
      <w:t>25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77" w:rsidRPr="00A4258A" w:rsidRDefault="00FC0B77">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F313C3">
      <w:rPr>
        <w:rFonts w:ascii="Times New Roman" w:hAnsi="Times New Roman" w:cs="Times New Roman"/>
        <w:noProof/>
      </w:rPr>
      <w:t>34</w:t>
    </w:r>
    <w:r w:rsidRPr="00A4258A">
      <w:rPr>
        <w:rFonts w:ascii="Times New Roman" w:hAnsi="Times New Roman" w:cs="Times New Roman"/>
      </w:rPr>
      <w:fldChar w:fldCharType="end"/>
    </w:r>
  </w:p>
  <w:p w:rsidR="00FC0B77" w:rsidRPr="00A4258A" w:rsidRDefault="00FC0B77"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77" w:rsidRDefault="00FC0B77" w:rsidP="004C75CE">
      <w:pPr>
        <w:spacing w:after="0" w:line="240" w:lineRule="auto"/>
      </w:pPr>
      <w:r>
        <w:separator/>
      </w:r>
    </w:p>
  </w:footnote>
  <w:footnote w:type="continuationSeparator" w:id="0">
    <w:p w:rsidR="00FC0B77" w:rsidRDefault="00FC0B77"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5AF"/>
    <w:multiLevelType w:val="multilevel"/>
    <w:tmpl w:val="8904E7EC"/>
    <w:lvl w:ilvl="0">
      <w:start w:val="1"/>
      <w:numFmt w:val="decimal"/>
      <w:lvlText w:val="%1."/>
      <w:lvlJc w:val="left"/>
      <w:pPr>
        <w:ind w:left="648" w:hanging="360"/>
      </w:pPr>
      <w:rPr>
        <w:rFonts w:hint="default"/>
      </w:rPr>
    </w:lvl>
    <w:lvl w:ilvl="1">
      <w:start w:val="1"/>
      <w:numFmt w:val="decimal"/>
      <w:isLgl/>
      <w:lvlText w:val="%1.%2"/>
      <w:lvlJc w:val="left"/>
      <w:pPr>
        <w:ind w:left="1008" w:hanging="360"/>
      </w:pPr>
      <w:rPr>
        <w:rFonts w:eastAsia="Times New Roman" w:hint="default"/>
      </w:rPr>
    </w:lvl>
    <w:lvl w:ilvl="2">
      <w:start w:val="1"/>
      <w:numFmt w:val="decimal"/>
      <w:isLgl/>
      <w:lvlText w:val="%1.%2.%3"/>
      <w:lvlJc w:val="left"/>
      <w:pPr>
        <w:ind w:left="1728" w:hanging="720"/>
      </w:pPr>
      <w:rPr>
        <w:rFonts w:eastAsia="Times New Roman" w:hint="default"/>
      </w:rPr>
    </w:lvl>
    <w:lvl w:ilvl="3">
      <w:start w:val="1"/>
      <w:numFmt w:val="decimal"/>
      <w:isLgl/>
      <w:lvlText w:val="%1.%2.%3.%4"/>
      <w:lvlJc w:val="left"/>
      <w:pPr>
        <w:ind w:left="2088" w:hanging="720"/>
      </w:pPr>
      <w:rPr>
        <w:rFonts w:eastAsia="Times New Roman" w:hint="default"/>
      </w:rPr>
    </w:lvl>
    <w:lvl w:ilvl="4">
      <w:start w:val="1"/>
      <w:numFmt w:val="decimal"/>
      <w:isLgl/>
      <w:lvlText w:val="%1.%2.%3.%4.%5"/>
      <w:lvlJc w:val="left"/>
      <w:pPr>
        <w:ind w:left="2808" w:hanging="1080"/>
      </w:pPr>
      <w:rPr>
        <w:rFonts w:eastAsia="Times New Roman" w:hint="default"/>
      </w:rPr>
    </w:lvl>
    <w:lvl w:ilvl="5">
      <w:start w:val="1"/>
      <w:numFmt w:val="decimal"/>
      <w:isLgl/>
      <w:lvlText w:val="%1.%2.%3.%4.%5.%6"/>
      <w:lvlJc w:val="left"/>
      <w:pPr>
        <w:ind w:left="3168"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48" w:hanging="1440"/>
      </w:pPr>
      <w:rPr>
        <w:rFonts w:eastAsia="Times New Roman" w:hint="default"/>
      </w:rPr>
    </w:lvl>
    <w:lvl w:ilvl="8">
      <w:start w:val="1"/>
      <w:numFmt w:val="decimal"/>
      <w:isLgl/>
      <w:lvlText w:val="%1.%2.%3.%4.%5.%6.%7.%8.%9"/>
      <w:lvlJc w:val="left"/>
      <w:pPr>
        <w:ind w:left="4608" w:hanging="1440"/>
      </w:pPr>
      <w:rPr>
        <w:rFonts w:eastAsia="Times New Roman" w:hint="default"/>
      </w:rPr>
    </w:lvl>
  </w:abstractNum>
  <w:abstractNum w:abstractNumId="1">
    <w:nsid w:val="05CC1D67"/>
    <w:multiLevelType w:val="multilevel"/>
    <w:tmpl w:val="54E696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F395C2E"/>
    <w:multiLevelType w:val="multilevel"/>
    <w:tmpl w:val="1BC6EE4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0C5F09"/>
    <w:multiLevelType w:val="multilevel"/>
    <w:tmpl w:val="8B0CB5E0"/>
    <w:lvl w:ilvl="0">
      <w:start w:val="3"/>
      <w:numFmt w:val="decimal"/>
      <w:lvlText w:val="%1."/>
      <w:lvlJc w:val="left"/>
      <w:pPr>
        <w:tabs>
          <w:tab w:val="num" w:pos="705"/>
        </w:tabs>
        <w:ind w:left="705" w:hanging="705"/>
      </w:pPr>
      <w:rPr>
        <w:rFonts w:hint="default"/>
        <w:b/>
        <w:sz w:val="22"/>
        <w:szCs w:val="22"/>
      </w:rPr>
    </w:lvl>
    <w:lvl w:ilvl="1">
      <w:start w:val="1"/>
      <w:numFmt w:val="decimal"/>
      <w:lvlText w:val="3.%2"/>
      <w:lvlJc w:val="left"/>
      <w:pPr>
        <w:tabs>
          <w:tab w:val="num" w:pos="705"/>
        </w:tabs>
        <w:ind w:left="705" w:hanging="705"/>
      </w:pPr>
      <w:rPr>
        <w:rFonts w:hint="default"/>
        <w:color w:val="00000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15"/>
  </w:num>
  <w:num w:numId="2">
    <w:abstractNumId w:val="7"/>
  </w:num>
  <w:num w:numId="3">
    <w:abstractNumId w:val="12"/>
  </w:num>
  <w:num w:numId="4">
    <w:abstractNumId w:val="2"/>
  </w:num>
  <w:num w:numId="5">
    <w:abstractNumId w:val="11"/>
  </w:num>
  <w:num w:numId="6">
    <w:abstractNumId w:val="3"/>
  </w:num>
  <w:num w:numId="7">
    <w:abstractNumId w:val="13"/>
  </w:num>
  <w:num w:numId="8">
    <w:abstractNumId w:val="5"/>
  </w:num>
  <w:num w:numId="9">
    <w:abstractNumId w:val="16"/>
  </w:num>
  <w:num w:numId="10">
    <w:abstractNumId w:val="0"/>
  </w:num>
  <w:num w:numId="11">
    <w:abstractNumId w:val="8"/>
  </w:num>
  <w:num w:numId="12">
    <w:abstractNumId w:val="9"/>
  </w:num>
  <w:num w:numId="13">
    <w:abstractNumId w:val="1"/>
  </w:num>
  <w:num w:numId="14">
    <w:abstractNumId w:val="6"/>
  </w:num>
  <w:num w:numId="15">
    <w:abstractNumId w:val="10"/>
  </w:num>
  <w:num w:numId="16">
    <w:abstractNumId w:val="14"/>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96261"/>
    <o:shapelayout v:ext="edit">
      <o:idmap v:ext="edit" data="9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62944"/>
    <w:rsid w:val="00066B19"/>
    <w:rsid w:val="00071733"/>
    <w:rsid w:val="000733C6"/>
    <w:rsid w:val="00074114"/>
    <w:rsid w:val="00076828"/>
    <w:rsid w:val="0008255D"/>
    <w:rsid w:val="0008534A"/>
    <w:rsid w:val="00096DFD"/>
    <w:rsid w:val="00097849"/>
    <w:rsid w:val="000A5611"/>
    <w:rsid w:val="000A7944"/>
    <w:rsid w:val="000B3D0C"/>
    <w:rsid w:val="000B4FA5"/>
    <w:rsid w:val="000C0DF8"/>
    <w:rsid w:val="000C3382"/>
    <w:rsid w:val="000C6C2F"/>
    <w:rsid w:val="000D20FA"/>
    <w:rsid w:val="000D245D"/>
    <w:rsid w:val="000D2ECC"/>
    <w:rsid w:val="000D4D2A"/>
    <w:rsid w:val="000E3D72"/>
    <w:rsid w:val="000E418E"/>
    <w:rsid w:val="000F3DBE"/>
    <w:rsid w:val="000F4DE9"/>
    <w:rsid w:val="000F5BBC"/>
    <w:rsid w:val="000F6F96"/>
    <w:rsid w:val="000F7487"/>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2808"/>
    <w:rsid w:val="00133231"/>
    <w:rsid w:val="00135076"/>
    <w:rsid w:val="00135825"/>
    <w:rsid w:val="00135A31"/>
    <w:rsid w:val="00135E16"/>
    <w:rsid w:val="00154BEA"/>
    <w:rsid w:val="001561CA"/>
    <w:rsid w:val="0015678F"/>
    <w:rsid w:val="00156935"/>
    <w:rsid w:val="00172D8D"/>
    <w:rsid w:val="001774DE"/>
    <w:rsid w:val="00180B66"/>
    <w:rsid w:val="00181774"/>
    <w:rsid w:val="00183895"/>
    <w:rsid w:val="001852BA"/>
    <w:rsid w:val="00187DFF"/>
    <w:rsid w:val="00192908"/>
    <w:rsid w:val="00195321"/>
    <w:rsid w:val="001A097E"/>
    <w:rsid w:val="001A0C4A"/>
    <w:rsid w:val="001A23D2"/>
    <w:rsid w:val="001A3814"/>
    <w:rsid w:val="001A768A"/>
    <w:rsid w:val="001B1C52"/>
    <w:rsid w:val="001B2FF1"/>
    <w:rsid w:val="001B4728"/>
    <w:rsid w:val="001C14C3"/>
    <w:rsid w:val="001C278E"/>
    <w:rsid w:val="001C3DF2"/>
    <w:rsid w:val="001D5760"/>
    <w:rsid w:val="001D577E"/>
    <w:rsid w:val="001D6C1F"/>
    <w:rsid w:val="001D6D41"/>
    <w:rsid w:val="001E01B9"/>
    <w:rsid w:val="001E09E7"/>
    <w:rsid w:val="001E2500"/>
    <w:rsid w:val="001E27EC"/>
    <w:rsid w:val="001E5839"/>
    <w:rsid w:val="001E60D7"/>
    <w:rsid w:val="001E6BC9"/>
    <w:rsid w:val="001F47D0"/>
    <w:rsid w:val="001F7B42"/>
    <w:rsid w:val="00201865"/>
    <w:rsid w:val="00202192"/>
    <w:rsid w:val="00204C08"/>
    <w:rsid w:val="00205972"/>
    <w:rsid w:val="00206D40"/>
    <w:rsid w:val="002167C5"/>
    <w:rsid w:val="00220413"/>
    <w:rsid w:val="00220457"/>
    <w:rsid w:val="002213EE"/>
    <w:rsid w:val="00236256"/>
    <w:rsid w:val="00257FC6"/>
    <w:rsid w:val="00264EB8"/>
    <w:rsid w:val="00274F01"/>
    <w:rsid w:val="00281A0E"/>
    <w:rsid w:val="00282615"/>
    <w:rsid w:val="00291ACE"/>
    <w:rsid w:val="00297C8E"/>
    <w:rsid w:val="002A4560"/>
    <w:rsid w:val="002A7FEC"/>
    <w:rsid w:val="002B62FA"/>
    <w:rsid w:val="002B6C7F"/>
    <w:rsid w:val="002C0301"/>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2BA4"/>
    <w:rsid w:val="00322E7B"/>
    <w:rsid w:val="00327A33"/>
    <w:rsid w:val="00330584"/>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CBE"/>
    <w:rsid w:val="00394715"/>
    <w:rsid w:val="003A50FF"/>
    <w:rsid w:val="003A585B"/>
    <w:rsid w:val="003B046B"/>
    <w:rsid w:val="003B06EA"/>
    <w:rsid w:val="003B55DD"/>
    <w:rsid w:val="003C1239"/>
    <w:rsid w:val="003C192F"/>
    <w:rsid w:val="003D6226"/>
    <w:rsid w:val="003D7145"/>
    <w:rsid w:val="003D72A9"/>
    <w:rsid w:val="003D7805"/>
    <w:rsid w:val="003E3567"/>
    <w:rsid w:val="003E614F"/>
    <w:rsid w:val="003E7D16"/>
    <w:rsid w:val="003F093E"/>
    <w:rsid w:val="003F1D5E"/>
    <w:rsid w:val="003F20D0"/>
    <w:rsid w:val="004063DC"/>
    <w:rsid w:val="004128C8"/>
    <w:rsid w:val="00412FD9"/>
    <w:rsid w:val="004141B5"/>
    <w:rsid w:val="00416B90"/>
    <w:rsid w:val="0042130C"/>
    <w:rsid w:val="00426608"/>
    <w:rsid w:val="00427BC7"/>
    <w:rsid w:val="00431A23"/>
    <w:rsid w:val="00431EC0"/>
    <w:rsid w:val="0044027A"/>
    <w:rsid w:val="00441CB0"/>
    <w:rsid w:val="00443103"/>
    <w:rsid w:val="00447BE0"/>
    <w:rsid w:val="0045193C"/>
    <w:rsid w:val="00453F5A"/>
    <w:rsid w:val="00454008"/>
    <w:rsid w:val="00460716"/>
    <w:rsid w:val="004612EC"/>
    <w:rsid w:val="00466609"/>
    <w:rsid w:val="00466C9C"/>
    <w:rsid w:val="00467B23"/>
    <w:rsid w:val="00472E6E"/>
    <w:rsid w:val="00472EE5"/>
    <w:rsid w:val="00473A71"/>
    <w:rsid w:val="00480FF1"/>
    <w:rsid w:val="0049068B"/>
    <w:rsid w:val="00497A82"/>
    <w:rsid w:val="004A0D9E"/>
    <w:rsid w:val="004A403D"/>
    <w:rsid w:val="004A5BA2"/>
    <w:rsid w:val="004A6F8D"/>
    <w:rsid w:val="004B57AB"/>
    <w:rsid w:val="004C19E2"/>
    <w:rsid w:val="004C2C92"/>
    <w:rsid w:val="004C6DD3"/>
    <w:rsid w:val="004C75CE"/>
    <w:rsid w:val="004D018B"/>
    <w:rsid w:val="004E2926"/>
    <w:rsid w:val="004E2F58"/>
    <w:rsid w:val="004E69E6"/>
    <w:rsid w:val="004F4249"/>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5F9C"/>
    <w:rsid w:val="00543B8E"/>
    <w:rsid w:val="00547A7C"/>
    <w:rsid w:val="00550125"/>
    <w:rsid w:val="00553429"/>
    <w:rsid w:val="00554D2E"/>
    <w:rsid w:val="0056120B"/>
    <w:rsid w:val="00562116"/>
    <w:rsid w:val="00565EEE"/>
    <w:rsid w:val="005740F6"/>
    <w:rsid w:val="00574E4C"/>
    <w:rsid w:val="00576859"/>
    <w:rsid w:val="005800C1"/>
    <w:rsid w:val="00585678"/>
    <w:rsid w:val="005A0804"/>
    <w:rsid w:val="005A6F21"/>
    <w:rsid w:val="005B185B"/>
    <w:rsid w:val="005B1963"/>
    <w:rsid w:val="005B2160"/>
    <w:rsid w:val="005B46CE"/>
    <w:rsid w:val="005C6467"/>
    <w:rsid w:val="005C6C42"/>
    <w:rsid w:val="005D21F3"/>
    <w:rsid w:val="005D6023"/>
    <w:rsid w:val="005E0E46"/>
    <w:rsid w:val="005E26E1"/>
    <w:rsid w:val="005E468B"/>
    <w:rsid w:val="005E6946"/>
    <w:rsid w:val="005F11F7"/>
    <w:rsid w:val="005F2AD8"/>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3764B"/>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0D4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038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1DBA"/>
    <w:rsid w:val="007221FF"/>
    <w:rsid w:val="007270F6"/>
    <w:rsid w:val="00730901"/>
    <w:rsid w:val="00735AD1"/>
    <w:rsid w:val="007442AA"/>
    <w:rsid w:val="007474F3"/>
    <w:rsid w:val="00747599"/>
    <w:rsid w:val="0075151C"/>
    <w:rsid w:val="00753236"/>
    <w:rsid w:val="007532C1"/>
    <w:rsid w:val="00754015"/>
    <w:rsid w:val="00754D1C"/>
    <w:rsid w:val="007566F2"/>
    <w:rsid w:val="00762FEC"/>
    <w:rsid w:val="00765B6E"/>
    <w:rsid w:val="007716CB"/>
    <w:rsid w:val="007717D2"/>
    <w:rsid w:val="007833AA"/>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C7F17"/>
    <w:rsid w:val="007D7B6C"/>
    <w:rsid w:val="007E0188"/>
    <w:rsid w:val="007E0A91"/>
    <w:rsid w:val="007E1E2E"/>
    <w:rsid w:val="007F2304"/>
    <w:rsid w:val="007F2B7E"/>
    <w:rsid w:val="007F5228"/>
    <w:rsid w:val="007F6B2E"/>
    <w:rsid w:val="007F7E0A"/>
    <w:rsid w:val="008113ED"/>
    <w:rsid w:val="00811D1E"/>
    <w:rsid w:val="00813AE1"/>
    <w:rsid w:val="008207A5"/>
    <w:rsid w:val="00824642"/>
    <w:rsid w:val="008251AB"/>
    <w:rsid w:val="00825805"/>
    <w:rsid w:val="00833789"/>
    <w:rsid w:val="00834226"/>
    <w:rsid w:val="00841D4E"/>
    <w:rsid w:val="00842BD9"/>
    <w:rsid w:val="00845471"/>
    <w:rsid w:val="00861C83"/>
    <w:rsid w:val="0086207A"/>
    <w:rsid w:val="008731F8"/>
    <w:rsid w:val="008766B2"/>
    <w:rsid w:val="00876DE0"/>
    <w:rsid w:val="00877B88"/>
    <w:rsid w:val="00882272"/>
    <w:rsid w:val="00882DEF"/>
    <w:rsid w:val="00886096"/>
    <w:rsid w:val="00892E4C"/>
    <w:rsid w:val="00894C18"/>
    <w:rsid w:val="0089549E"/>
    <w:rsid w:val="008A3B6F"/>
    <w:rsid w:val="008A436B"/>
    <w:rsid w:val="008B3292"/>
    <w:rsid w:val="008B40BF"/>
    <w:rsid w:val="008B58BB"/>
    <w:rsid w:val="008B6016"/>
    <w:rsid w:val="008C2775"/>
    <w:rsid w:val="008C4453"/>
    <w:rsid w:val="008D20CC"/>
    <w:rsid w:val="008D23AD"/>
    <w:rsid w:val="008D399C"/>
    <w:rsid w:val="008D4DFE"/>
    <w:rsid w:val="008D5A8F"/>
    <w:rsid w:val="008F0BD2"/>
    <w:rsid w:val="00900E13"/>
    <w:rsid w:val="009049F5"/>
    <w:rsid w:val="0090798C"/>
    <w:rsid w:val="00911EBC"/>
    <w:rsid w:val="00912C3D"/>
    <w:rsid w:val="009150BB"/>
    <w:rsid w:val="00915127"/>
    <w:rsid w:val="00916D9C"/>
    <w:rsid w:val="00922958"/>
    <w:rsid w:val="0092604A"/>
    <w:rsid w:val="00927659"/>
    <w:rsid w:val="0093127D"/>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93ADD"/>
    <w:rsid w:val="009A14A4"/>
    <w:rsid w:val="009A31D9"/>
    <w:rsid w:val="009A74FA"/>
    <w:rsid w:val="009B0DE9"/>
    <w:rsid w:val="009B175D"/>
    <w:rsid w:val="009B5CEC"/>
    <w:rsid w:val="009C1907"/>
    <w:rsid w:val="009C29ED"/>
    <w:rsid w:val="009C358A"/>
    <w:rsid w:val="009C37D8"/>
    <w:rsid w:val="009C4432"/>
    <w:rsid w:val="009C6CE3"/>
    <w:rsid w:val="009D17AC"/>
    <w:rsid w:val="009E0681"/>
    <w:rsid w:val="009E175D"/>
    <w:rsid w:val="009E5A48"/>
    <w:rsid w:val="009E61C8"/>
    <w:rsid w:val="009E7ADF"/>
    <w:rsid w:val="009F04CD"/>
    <w:rsid w:val="009F0747"/>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4187"/>
    <w:rsid w:val="00A560CD"/>
    <w:rsid w:val="00A62021"/>
    <w:rsid w:val="00A66105"/>
    <w:rsid w:val="00A66BF7"/>
    <w:rsid w:val="00A67BE3"/>
    <w:rsid w:val="00A70B6B"/>
    <w:rsid w:val="00A747E1"/>
    <w:rsid w:val="00A771C5"/>
    <w:rsid w:val="00A8038C"/>
    <w:rsid w:val="00A82DA8"/>
    <w:rsid w:val="00A859AF"/>
    <w:rsid w:val="00A85D00"/>
    <w:rsid w:val="00A91942"/>
    <w:rsid w:val="00A92117"/>
    <w:rsid w:val="00A94862"/>
    <w:rsid w:val="00A96033"/>
    <w:rsid w:val="00AA0E8F"/>
    <w:rsid w:val="00AA318F"/>
    <w:rsid w:val="00AA433F"/>
    <w:rsid w:val="00AB2D7B"/>
    <w:rsid w:val="00AB6E92"/>
    <w:rsid w:val="00AD2362"/>
    <w:rsid w:val="00AD3F3B"/>
    <w:rsid w:val="00AE4F12"/>
    <w:rsid w:val="00AF4976"/>
    <w:rsid w:val="00AF5B89"/>
    <w:rsid w:val="00AF7384"/>
    <w:rsid w:val="00B0047D"/>
    <w:rsid w:val="00B0706E"/>
    <w:rsid w:val="00B12A28"/>
    <w:rsid w:val="00B14B8D"/>
    <w:rsid w:val="00B1719C"/>
    <w:rsid w:val="00B17D7B"/>
    <w:rsid w:val="00B25D19"/>
    <w:rsid w:val="00B307F7"/>
    <w:rsid w:val="00B33D7B"/>
    <w:rsid w:val="00B3562A"/>
    <w:rsid w:val="00B37F23"/>
    <w:rsid w:val="00B42BC6"/>
    <w:rsid w:val="00B43B7D"/>
    <w:rsid w:val="00B44F30"/>
    <w:rsid w:val="00B5032D"/>
    <w:rsid w:val="00B521C6"/>
    <w:rsid w:val="00B54117"/>
    <w:rsid w:val="00B55617"/>
    <w:rsid w:val="00B55635"/>
    <w:rsid w:val="00B55686"/>
    <w:rsid w:val="00B56496"/>
    <w:rsid w:val="00B57D75"/>
    <w:rsid w:val="00B64589"/>
    <w:rsid w:val="00B6480B"/>
    <w:rsid w:val="00B7264B"/>
    <w:rsid w:val="00B73C6E"/>
    <w:rsid w:val="00B77ADE"/>
    <w:rsid w:val="00B8237A"/>
    <w:rsid w:val="00B844DB"/>
    <w:rsid w:val="00B848C0"/>
    <w:rsid w:val="00B856B8"/>
    <w:rsid w:val="00B85BFB"/>
    <w:rsid w:val="00B873A2"/>
    <w:rsid w:val="00B90142"/>
    <w:rsid w:val="00B90DA1"/>
    <w:rsid w:val="00B90E15"/>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D7E9B"/>
    <w:rsid w:val="00BE4313"/>
    <w:rsid w:val="00BE7056"/>
    <w:rsid w:val="00BF0FA4"/>
    <w:rsid w:val="00BF1214"/>
    <w:rsid w:val="00BF3B78"/>
    <w:rsid w:val="00C00F6A"/>
    <w:rsid w:val="00C06261"/>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72EF"/>
    <w:rsid w:val="00D47D18"/>
    <w:rsid w:val="00D50650"/>
    <w:rsid w:val="00D54D92"/>
    <w:rsid w:val="00D5614D"/>
    <w:rsid w:val="00D66641"/>
    <w:rsid w:val="00D70946"/>
    <w:rsid w:val="00D70F51"/>
    <w:rsid w:val="00D7212E"/>
    <w:rsid w:val="00D778C4"/>
    <w:rsid w:val="00D84593"/>
    <w:rsid w:val="00D90E5F"/>
    <w:rsid w:val="00D92949"/>
    <w:rsid w:val="00D945AB"/>
    <w:rsid w:val="00D952BF"/>
    <w:rsid w:val="00D953A0"/>
    <w:rsid w:val="00D9767C"/>
    <w:rsid w:val="00DA1B86"/>
    <w:rsid w:val="00DA527C"/>
    <w:rsid w:val="00DA6168"/>
    <w:rsid w:val="00DA79C6"/>
    <w:rsid w:val="00DC0254"/>
    <w:rsid w:val="00DC6098"/>
    <w:rsid w:val="00DC688A"/>
    <w:rsid w:val="00DD69DD"/>
    <w:rsid w:val="00DD7B08"/>
    <w:rsid w:val="00DE08FD"/>
    <w:rsid w:val="00DE1D5E"/>
    <w:rsid w:val="00DE3540"/>
    <w:rsid w:val="00DE6285"/>
    <w:rsid w:val="00DE7199"/>
    <w:rsid w:val="00DE73CF"/>
    <w:rsid w:val="00DE7DF3"/>
    <w:rsid w:val="00DF6AD0"/>
    <w:rsid w:val="00E030EC"/>
    <w:rsid w:val="00E0550D"/>
    <w:rsid w:val="00E06459"/>
    <w:rsid w:val="00E1171C"/>
    <w:rsid w:val="00E12D5C"/>
    <w:rsid w:val="00E2327E"/>
    <w:rsid w:val="00E32261"/>
    <w:rsid w:val="00E3580E"/>
    <w:rsid w:val="00E411DB"/>
    <w:rsid w:val="00E42CAD"/>
    <w:rsid w:val="00E446B6"/>
    <w:rsid w:val="00E46C79"/>
    <w:rsid w:val="00E47282"/>
    <w:rsid w:val="00E50465"/>
    <w:rsid w:val="00E50F23"/>
    <w:rsid w:val="00E50FA8"/>
    <w:rsid w:val="00E52E82"/>
    <w:rsid w:val="00E53EBA"/>
    <w:rsid w:val="00E57D0C"/>
    <w:rsid w:val="00E57E9B"/>
    <w:rsid w:val="00E60077"/>
    <w:rsid w:val="00E618DB"/>
    <w:rsid w:val="00E65E3F"/>
    <w:rsid w:val="00E664A9"/>
    <w:rsid w:val="00E669C8"/>
    <w:rsid w:val="00E719F0"/>
    <w:rsid w:val="00E7269C"/>
    <w:rsid w:val="00E72EDE"/>
    <w:rsid w:val="00E74CCA"/>
    <w:rsid w:val="00E802C0"/>
    <w:rsid w:val="00E80CA0"/>
    <w:rsid w:val="00E81AE0"/>
    <w:rsid w:val="00E849CC"/>
    <w:rsid w:val="00E866F0"/>
    <w:rsid w:val="00E87BC8"/>
    <w:rsid w:val="00E87F10"/>
    <w:rsid w:val="00E96A1A"/>
    <w:rsid w:val="00E973D2"/>
    <w:rsid w:val="00E979D4"/>
    <w:rsid w:val="00EA2CF6"/>
    <w:rsid w:val="00EA35F9"/>
    <w:rsid w:val="00EA3A38"/>
    <w:rsid w:val="00EB2760"/>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3B8B"/>
    <w:rsid w:val="00EE65BE"/>
    <w:rsid w:val="00EE7AB2"/>
    <w:rsid w:val="00EF3CCF"/>
    <w:rsid w:val="00F01028"/>
    <w:rsid w:val="00F01042"/>
    <w:rsid w:val="00F105FD"/>
    <w:rsid w:val="00F1076A"/>
    <w:rsid w:val="00F10B1D"/>
    <w:rsid w:val="00F118AF"/>
    <w:rsid w:val="00F12F2F"/>
    <w:rsid w:val="00F2297B"/>
    <w:rsid w:val="00F24FCD"/>
    <w:rsid w:val="00F27094"/>
    <w:rsid w:val="00F304D1"/>
    <w:rsid w:val="00F313C3"/>
    <w:rsid w:val="00F31F40"/>
    <w:rsid w:val="00F42FC2"/>
    <w:rsid w:val="00F43410"/>
    <w:rsid w:val="00F43948"/>
    <w:rsid w:val="00F44807"/>
    <w:rsid w:val="00F514F7"/>
    <w:rsid w:val="00F5386C"/>
    <w:rsid w:val="00F563E6"/>
    <w:rsid w:val="00F604CE"/>
    <w:rsid w:val="00F6076C"/>
    <w:rsid w:val="00F61EBE"/>
    <w:rsid w:val="00F6289E"/>
    <w:rsid w:val="00F65E3D"/>
    <w:rsid w:val="00F7263C"/>
    <w:rsid w:val="00F74FA0"/>
    <w:rsid w:val="00F75B7C"/>
    <w:rsid w:val="00F75D49"/>
    <w:rsid w:val="00F818C2"/>
    <w:rsid w:val="00F853AE"/>
    <w:rsid w:val="00F85ADA"/>
    <w:rsid w:val="00F85E8F"/>
    <w:rsid w:val="00F87040"/>
    <w:rsid w:val="00F8709E"/>
    <w:rsid w:val="00F9033C"/>
    <w:rsid w:val="00F919D8"/>
    <w:rsid w:val="00F920FA"/>
    <w:rsid w:val="00F928E8"/>
    <w:rsid w:val="00F9754C"/>
    <w:rsid w:val="00FA34DB"/>
    <w:rsid w:val="00FB0A70"/>
    <w:rsid w:val="00FB4C94"/>
    <w:rsid w:val="00FC0B77"/>
    <w:rsid w:val="00FD3AE2"/>
    <w:rsid w:val="00FD4FE2"/>
    <w:rsid w:val="00FD5544"/>
    <w:rsid w:val="00FE42B2"/>
    <w:rsid w:val="00FE4A37"/>
    <w:rsid w:val="00FE553F"/>
    <w:rsid w:val="00FE75CB"/>
    <w:rsid w:val="00FE78B6"/>
    <w:rsid w:val="00FF3A5A"/>
    <w:rsid w:val="00FF3C22"/>
    <w:rsid w:val="00FF51E5"/>
    <w:rsid w:val="00FF593F"/>
    <w:rsid w:val="00FF60AD"/>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FQAw9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B1DFBA5F1Q7wD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BBAEB1774FFAEF4E0DA2B4E0ACD9802C81077B4D918631FF0C50C68654DC007E9542D79E2B4E3x7K"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566FFC5B8A096AAC06E5AD926AA3D9075C9B8F98F8F7AC67E3C9DF75BE9178164FA5BBB81DFDQA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223.ru/"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2QAwBK" TargetMode="External"/><Relationship Id="rId23" Type="http://schemas.openxmlformats.org/officeDocument/2006/relationships/footer" Target="footer1.xml"/><Relationship Id="rId28" Type="http://schemas.openxmlformats.org/officeDocument/2006/relationships/hyperlink" Target="consultantplus://offline/ref=566FFC5B8A096AAC06E5AD926AA3D9075C9B8F98F8F7AC67E3C9DF75BE9178164FA5BBB81DFFQAw9K" TargetMode="External"/><Relationship Id="rId10" Type="http://schemas.openxmlformats.org/officeDocument/2006/relationships/hyperlink" Target="mailto:mustafina@gsf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hyperlink" Target="consultantplus://offline/ref=DBBAEB1774FFAEF4E0DA2B4E0ACD9802C81077B4D918631FF0C50C68654DC007E9542D79E2B4E3x7K" TargetMode="Externa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DQAwFK" TargetMode="External"/><Relationship Id="rId22" Type="http://schemas.openxmlformats.org/officeDocument/2006/relationships/hyperlink" Target="http://base.garant.ru/12125268/33/" TargetMode="External"/><Relationship Id="rId27" Type="http://schemas.openxmlformats.org/officeDocument/2006/relationships/hyperlink" Target="consultantplus://offline/ref=566FFC5B8A096AAC06E5AD926AA3D9075C9B8F98F8F7AC67E3C9DF75BE9178164FA5BBBB1DFBA5F1Q7wDK" TargetMode="External"/><Relationship Id="rId30" Type="http://schemas.openxmlformats.org/officeDocument/2006/relationships/hyperlink" Target="consultantplus://offline/ref=566FFC5B8A096AAC06E5AD926AA3D9075C9B8F98F8F7AC67E3C9DF75BE9178164FA5BBB81DF2QA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853C-26C2-44E2-B326-CD9736EA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TotalTime>
  <Pages>34</Pages>
  <Words>12018</Words>
  <Characters>68509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207</cp:revision>
  <cp:lastPrinted>2023-05-10T04:55:00Z</cp:lastPrinted>
  <dcterms:created xsi:type="dcterms:W3CDTF">2018-08-09T11:05:00Z</dcterms:created>
  <dcterms:modified xsi:type="dcterms:W3CDTF">2023-05-10T04:58:00Z</dcterms:modified>
</cp:coreProperties>
</file>