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D" w:rsidRDefault="00DE7AFD" w:rsidP="00DE7AFD">
      <w:pPr>
        <w:pStyle w:val="a3"/>
        <w:ind w:left="4678"/>
        <w:jc w:val="both"/>
      </w:pPr>
      <w:bookmarkStart w:id="0" w:name="_GoBack"/>
      <w:bookmarkEnd w:id="0"/>
    </w:p>
    <w:p w:rsidR="00DE7AFD" w:rsidRPr="00F82FAF" w:rsidRDefault="00DE7AFD" w:rsidP="00DE7AFD">
      <w:pPr>
        <w:pStyle w:val="a3"/>
        <w:ind w:left="0"/>
        <w:jc w:val="center"/>
        <w:rPr>
          <w:b/>
        </w:rPr>
      </w:pPr>
      <w:r w:rsidRPr="00F82FAF">
        <w:rPr>
          <w:b/>
        </w:rPr>
        <w:t xml:space="preserve">Заявка на участие в открытом </w:t>
      </w:r>
      <w:proofErr w:type="gramStart"/>
      <w:r w:rsidRPr="00F82FAF">
        <w:rPr>
          <w:b/>
        </w:rPr>
        <w:t>аукционе</w:t>
      </w:r>
      <w:proofErr w:type="gramEnd"/>
    </w:p>
    <w:p w:rsidR="00DE7AFD" w:rsidRDefault="00DE7AFD" w:rsidP="00DE7AFD">
      <w:pPr>
        <w:pStyle w:val="a3"/>
        <w:ind w:left="0"/>
        <w:jc w:val="center"/>
        <w:rPr>
          <w:b/>
          <w:bCs/>
        </w:rPr>
      </w:pPr>
      <w:r w:rsidRPr="00F82FAF">
        <w:rPr>
          <w:b/>
        </w:rPr>
        <w:t>по продаже государственного имущества, находящегося в собственности Республики Башкортостан и закрепленного на праве хозяйственного ведения за ГУП «Фонд жилищного строитель</w:t>
      </w:r>
      <w:r>
        <w:rPr>
          <w:b/>
        </w:rPr>
        <w:t xml:space="preserve">ства Республики Башкортостан»: </w:t>
      </w:r>
      <w:r>
        <w:rPr>
          <w:b/>
          <w:bCs/>
        </w:rPr>
        <w:t xml:space="preserve"> </w:t>
      </w:r>
    </w:p>
    <w:p w:rsidR="00DE7AFD" w:rsidRDefault="00DE7AFD" w:rsidP="00DE7AFD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жилого помещения</w:t>
      </w:r>
      <w:r w:rsidRPr="007321DA">
        <w:rPr>
          <w:b/>
          <w:bCs/>
        </w:rPr>
        <w:t>, расположенн</w:t>
      </w:r>
      <w:r>
        <w:rPr>
          <w:b/>
          <w:bCs/>
        </w:rPr>
        <w:t>ого</w:t>
      </w:r>
      <w:r w:rsidRPr="007321DA">
        <w:rPr>
          <w:b/>
          <w:bCs/>
        </w:rPr>
        <w:t xml:space="preserve"> по адресу:</w:t>
      </w:r>
    </w:p>
    <w:p w:rsidR="00DE7AFD" w:rsidRPr="00F82FAF" w:rsidRDefault="00DE7AFD" w:rsidP="00DE7AFD">
      <w:pPr>
        <w:pStyle w:val="a3"/>
        <w:ind w:left="0"/>
        <w:jc w:val="center"/>
        <w:rPr>
          <w:b/>
        </w:rPr>
      </w:pPr>
      <w:proofErr w:type="spellStart"/>
      <w:r w:rsidRPr="00050AC6">
        <w:rPr>
          <w:b/>
          <w:bCs/>
        </w:rPr>
        <w:t>Респ</w:t>
      </w:r>
      <w:proofErr w:type="spellEnd"/>
      <w:r w:rsidRPr="00050AC6">
        <w:rPr>
          <w:b/>
          <w:bCs/>
        </w:rPr>
        <w:t xml:space="preserve">. Башкортостан </w:t>
      </w:r>
      <w:proofErr w:type="spellStart"/>
      <w:r w:rsidRPr="00050AC6">
        <w:rPr>
          <w:b/>
          <w:bCs/>
        </w:rPr>
        <w:t>г</w:t>
      </w:r>
      <w:proofErr w:type="gramStart"/>
      <w:r w:rsidRPr="00050AC6">
        <w:rPr>
          <w:b/>
          <w:bCs/>
        </w:rPr>
        <w:t>.Н</w:t>
      </w:r>
      <w:proofErr w:type="gramEnd"/>
      <w:r w:rsidRPr="00050AC6">
        <w:rPr>
          <w:b/>
          <w:bCs/>
        </w:rPr>
        <w:t>ефтекамск</w:t>
      </w:r>
      <w:proofErr w:type="spellEnd"/>
      <w:r w:rsidRPr="00050AC6">
        <w:rPr>
          <w:b/>
          <w:bCs/>
        </w:rPr>
        <w:t xml:space="preserve">, </w:t>
      </w:r>
      <w:proofErr w:type="spellStart"/>
      <w:r w:rsidRPr="007345D4">
        <w:rPr>
          <w:b/>
          <w:bCs/>
        </w:rPr>
        <w:t>ул.Строителей</w:t>
      </w:r>
      <w:proofErr w:type="spellEnd"/>
      <w:r w:rsidRPr="007345D4">
        <w:rPr>
          <w:b/>
          <w:bCs/>
        </w:rPr>
        <w:t xml:space="preserve"> д.91 корп.5 кв.5</w:t>
      </w:r>
    </w:p>
    <w:p w:rsidR="00DE7AFD" w:rsidRPr="00F82FAF" w:rsidRDefault="00DE7AFD" w:rsidP="00DE7AFD">
      <w:pPr>
        <w:pStyle w:val="a3"/>
        <w:ind w:left="0"/>
        <w:jc w:val="both"/>
      </w:pPr>
    </w:p>
    <w:p w:rsidR="00DE7AFD" w:rsidRDefault="00DE7AFD" w:rsidP="00DE7AFD">
      <w:pPr>
        <w:pStyle w:val="a3"/>
        <w:ind w:left="0" w:firstLine="426"/>
        <w:jc w:val="both"/>
      </w:pPr>
      <w:r w:rsidRPr="00F82FAF">
        <w:t xml:space="preserve">Изучив информационное сообщение </w:t>
      </w:r>
      <w:r w:rsidRPr="00D8455E">
        <w:rPr>
          <w:b/>
        </w:rPr>
        <w:t>№22000015660000000180  от 15.05.2023г</w:t>
      </w:r>
      <w:r>
        <w:t xml:space="preserve"> на сайте </w:t>
      </w:r>
      <w:r w:rsidRPr="000F7A1C">
        <w:t xml:space="preserve">www.torgi.gov.ru/new </w:t>
      </w:r>
      <w:r w:rsidRPr="00F82FAF">
        <w:t>о проведении настоящей процедуры, включая опубликованные изменения и документацию, настоящим удостоверяется, что</w:t>
      </w:r>
    </w:p>
    <w:p w:rsidR="00DE7AFD" w:rsidRPr="00F82FAF" w:rsidRDefault="00DE7AFD" w:rsidP="00DE7AFD">
      <w:pPr>
        <w:pStyle w:val="a3"/>
        <w:ind w:left="0"/>
        <w:jc w:val="both"/>
      </w:pPr>
      <w:r w:rsidRPr="00501227">
        <w:rPr>
          <w:b/>
          <w:i/>
        </w:rPr>
        <w:t>Заявитель</w:t>
      </w:r>
      <w:r>
        <w:t xml:space="preserve"> _</w:t>
      </w:r>
      <w:r w:rsidRPr="00F82FAF">
        <w:t>___________________________________________________________________</w:t>
      </w:r>
    </w:p>
    <w:p w:rsidR="00DE7AFD" w:rsidRDefault="00DE7AFD" w:rsidP="00DE7AFD">
      <w:pPr>
        <w:pStyle w:val="a3"/>
        <w:ind w:left="0"/>
        <w:jc w:val="center"/>
        <w:rPr>
          <w:i/>
          <w:sz w:val="18"/>
          <w:szCs w:val="18"/>
        </w:rPr>
      </w:pPr>
      <w:r w:rsidRPr="00140D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фамилия, имя, отчество </w:t>
      </w:r>
      <w:r w:rsidRPr="002A25CE">
        <w:rPr>
          <w:i/>
          <w:sz w:val="18"/>
          <w:szCs w:val="18"/>
        </w:rPr>
        <w:t xml:space="preserve"> -</w:t>
      </w:r>
      <w:r>
        <w:rPr>
          <w:i/>
          <w:sz w:val="18"/>
          <w:szCs w:val="18"/>
        </w:rPr>
        <w:t xml:space="preserve"> </w:t>
      </w:r>
      <w:r w:rsidRPr="002A25CE">
        <w:rPr>
          <w:i/>
          <w:sz w:val="18"/>
          <w:szCs w:val="18"/>
        </w:rPr>
        <w:t>для физического лица; полное и сокращенное наименование</w:t>
      </w:r>
      <w:r>
        <w:rPr>
          <w:i/>
          <w:sz w:val="18"/>
          <w:szCs w:val="18"/>
        </w:rPr>
        <w:t xml:space="preserve">, сведения об организационно-правовой форме </w:t>
      </w:r>
      <w:r w:rsidRPr="002A25CE">
        <w:rPr>
          <w:i/>
          <w:sz w:val="18"/>
          <w:szCs w:val="18"/>
        </w:rPr>
        <w:t xml:space="preserve"> –</w:t>
      </w:r>
      <w:r>
        <w:rPr>
          <w:i/>
          <w:sz w:val="18"/>
          <w:szCs w:val="18"/>
        </w:rPr>
        <w:t xml:space="preserve"> </w:t>
      </w:r>
      <w:r w:rsidRPr="002A25CE">
        <w:rPr>
          <w:i/>
          <w:sz w:val="18"/>
          <w:szCs w:val="18"/>
        </w:rPr>
        <w:t>для юридического лица)</w:t>
      </w:r>
    </w:p>
    <w:p w:rsidR="00DE7AFD" w:rsidRDefault="00DE7AFD" w:rsidP="00DE7AFD">
      <w:pPr>
        <w:pStyle w:val="a3"/>
        <w:ind w:left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</w:t>
      </w:r>
    </w:p>
    <w:p w:rsidR="00DE7AFD" w:rsidRDefault="00DE7AFD" w:rsidP="00DE7AFD">
      <w:pPr>
        <w:pStyle w:val="a3"/>
        <w:ind w:left="0"/>
        <w:rPr>
          <w:i/>
          <w:sz w:val="18"/>
          <w:szCs w:val="18"/>
        </w:rPr>
      </w:pPr>
    </w:p>
    <w:p w:rsidR="00DE7AFD" w:rsidRPr="006F575E" w:rsidRDefault="00DE7AFD" w:rsidP="00DE7AFD">
      <w:pPr>
        <w:pStyle w:val="a3"/>
        <w:spacing w:line="360" w:lineRule="auto"/>
        <w:ind w:left="0"/>
        <w:rPr>
          <w:i/>
        </w:rPr>
      </w:pPr>
      <w:r w:rsidRPr="006F575E">
        <w:rPr>
          <w:b/>
          <w:i/>
        </w:rPr>
        <w:t>Паспорт_</w:t>
      </w:r>
      <w:r w:rsidRPr="006F575E">
        <w:rPr>
          <w:i/>
        </w:rPr>
        <w:t>___________________________________________________________________________________________</w:t>
      </w:r>
      <w:r>
        <w:rPr>
          <w:i/>
        </w:rPr>
        <w:t>____________________________________________________________</w:t>
      </w:r>
    </w:p>
    <w:p w:rsidR="00DE7AFD" w:rsidRDefault="00DE7AFD" w:rsidP="00DE7AFD">
      <w:pPr>
        <w:pStyle w:val="a3"/>
        <w:ind w:left="0"/>
        <w:jc w:val="both"/>
      </w:pPr>
      <w:r w:rsidRPr="006F575E">
        <w:rPr>
          <w:b/>
          <w:i/>
        </w:rPr>
        <w:t>Адрес:________________________________________________________</w:t>
      </w:r>
      <w:r>
        <w:rPr>
          <w:b/>
          <w:i/>
        </w:rPr>
        <w:t>_____________</w:t>
      </w:r>
      <w:r w:rsidRPr="006F575E">
        <w:rPr>
          <w:b/>
          <w:i/>
        </w:rPr>
        <w:t>_____,</w:t>
      </w:r>
      <w:r w:rsidRPr="00F82FAF">
        <w:t xml:space="preserve"> </w:t>
      </w:r>
    </w:p>
    <w:p w:rsidR="00DE7AFD" w:rsidRPr="00304D3D" w:rsidRDefault="00DE7AFD" w:rsidP="00DE7AFD">
      <w:pPr>
        <w:pStyle w:val="a3"/>
        <w:ind w:left="0"/>
        <w:jc w:val="center"/>
        <w:rPr>
          <w:i/>
          <w:sz w:val="18"/>
          <w:szCs w:val="18"/>
        </w:rPr>
      </w:pPr>
      <w:r w:rsidRPr="00304D3D">
        <w:rPr>
          <w:i/>
          <w:sz w:val="18"/>
          <w:szCs w:val="18"/>
        </w:rPr>
        <w:t>(адрес регистрации по месту жительства - для физического лица; место нахождения и почтовый адрес –</w:t>
      </w:r>
      <w:r>
        <w:rPr>
          <w:i/>
          <w:sz w:val="18"/>
          <w:szCs w:val="18"/>
        </w:rPr>
        <w:t xml:space="preserve"> </w:t>
      </w:r>
      <w:r w:rsidRPr="00304D3D">
        <w:rPr>
          <w:i/>
          <w:sz w:val="18"/>
          <w:szCs w:val="18"/>
        </w:rPr>
        <w:t>для юридического лица</w:t>
      </w:r>
      <w:r>
        <w:rPr>
          <w:i/>
          <w:sz w:val="18"/>
          <w:szCs w:val="18"/>
        </w:rPr>
        <w:t>)</w:t>
      </w:r>
    </w:p>
    <w:p w:rsidR="00DE7AFD" w:rsidRDefault="00DE7AFD" w:rsidP="00DE7AFD">
      <w:pPr>
        <w:pStyle w:val="a3"/>
        <w:ind w:left="0"/>
        <w:rPr>
          <w:b/>
          <w:i/>
        </w:rPr>
      </w:pPr>
      <w:r w:rsidRPr="007222CB">
        <w:rPr>
          <w:b/>
          <w:i/>
        </w:rPr>
        <w:t>Номер контактного телефона:</w:t>
      </w:r>
      <w:r>
        <w:t xml:space="preserve"> </w:t>
      </w:r>
      <w:r w:rsidRPr="007222CB">
        <w:rPr>
          <w:b/>
          <w:i/>
        </w:rPr>
        <w:t>__________________________________________________,</w:t>
      </w:r>
    </w:p>
    <w:p w:rsidR="00DE7AFD" w:rsidRDefault="00DE7AFD" w:rsidP="00DE7AFD">
      <w:pPr>
        <w:pStyle w:val="a3"/>
        <w:ind w:left="0"/>
      </w:pPr>
    </w:p>
    <w:p w:rsidR="00DE7AFD" w:rsidRDefault="00DE7AFD" w:rsidP="00DE7AFD">
      <w:pPr>
        <w:pStyle w:val="a3"/>
        <w:ind w:left="0"/>
        <w:jc w:val="both"/>
      </w:pPr>
      <w:r w:rsidRPr="00F82FAF">
        <w:t xml:space="preserve">именуемый далее </w:t>
      </w:r>
      <w:r>
        <w:t xml:space="preserve">Заявитель  </w:t>
      </w:r>
      <w:r w:rsidRPr="00F82FAF">
        <w:t>согласен приобрести объект государственного имущества, находящегося в собственности Республики Башкортостан и закрепленного на праве хозяйственного ведения за ГУП «Фонд жилищного строите</w:t>
      </w:r>
      <w:r>
        <w:t>льства Республики Башкортостан»:</w:t>
      </w:r>
    </w:p>
    <w:p w:rsidR="00DE7AFD" w:rsidRDefault="00DE7AFD" w:rsidP="00DE7AFD">
      <w:pPr>
        <w:suppressAutoHyphens/>
        <w:jc w:val="both"/>
      </w:pPr>
      <w:r w:rsidRPr="00880C75">
        <w:rPr>
          <w:b/>
        </w:rPr>
        <w:t xml:space="preserve">Лот  - </w:t>
      </w:r>
      <w:r w:rsidRPr="00986C2F">
        <w:rPr>
          <w:b/>
        </w:rPr>
        <w:t xml:space="preserve"> Нежилое  помещение, расположенное по адресу: </w:t>
      </w:r>
      <w:proofErr w:type="spellStart"/>
      <w:r w:rsidRPr="00986C2F">
        <w:rPr>
          <w:b/>
        </w:rPr>
        <w:t>Респ</w:t>
      </w:r>
      <w:proofErr w:type="spellEnd"/>
      <w:r w:rsidRPr="00986C2F">
        <w:rPr>
          <w:b/>
        </w:rPr>
        <w:t xml:space="preserve">. Башкортостан,  г.Уфа, Орджоникидзевский  район,  </w:t>
      </w:r>
      <w:proofErr w:type="spellStart"/>
      <w:r w:rsidRPr="00986C2F">
        <w:rPr>
          <w:b/>
        </w:rPr>
        <w:t>ул</w:t>
      </w:r>
      <w:proofErr w:type="gramStart"/>
      <w:r w:rsidRPr="00986C2F">
        <w:rPr>
          <w:b/>
        </w:rPr>
        <w:t>.Б</w:t>
      </w:r>
      <w:proofErr w:type="gramEnd"/>
      <w:r w:rsidRPr="00986C2F">
        <w:rPr>
          <w:b/>
        </w:rPr>
        <w:t>люхера</w:t>
      </w:r>
      <w:proofErr w:type="spellEnd"/>
      <w:r w:rsidRPr="00986C2F">
        <w:rPr>
          <w:b/>
        </w:rPr>
        <w:t xml:space="preserve"> д.3/7, пом. 79, общей площадью  227,3 </w:t>
      </w:r>
      <w:proofErr w:type="spellStart"/>
      <w:r w:rsidRPr="00986C2F">
        <w:rPr>
          <w:b/>
        </w:rPr>
        <w:t>кв.м</w:t>
      </w:r>
      <w:proofErr w:type="spellEnd"/>
      <w:r w:rsidRPr="00986C2F">
        <w:rPr>
          <w:b/>
        </w:rPr>
        <w:t>.,  этаж цоколь, с черновой отделкой,   номера на поэтажном плане 1-22,  кадастровый номер 02:55:020216:2274</w:t>
      </w:r>
      <w:r>
        <w:rPr>
          <w:b/>
        </w:rPr>
        <w:t xml:space="preserve">, </w:t>
      </w:r>
      <w:r w:rsidRPr="00F82FAF">
        <w:t>в соответствии с условиями, указанными в информационном сообщении.</w:t>
      </w:r>
    </w:p>
    <w:p w:rsidR="00DE7AFD" w:rsidRDefault="00DE7AFD" w:rsidP="00DE7AFD">
      <w:pPr>
        <w:suppressAutoHyphens/>
        <w:jc w:val="both"/>
      </w:pPr>
    </w:p>
    <w:p w:rsidR="00DE7AFD" w:rsidRDefault="00DE7AFD" w:rsidP="00DE7AFD">
      <w:pPr>
        <w:suppressAutoHyphens/>
        <w:ind w:firstLine="567"/>
        <w:jc w:val="both"/>
      </w:pPr>
      <w:r w:rsidRPr="003C47B1">
        <w:t xml:space="preserve">Условия аукциона, порядок и условия заключения договора являются условиями публичной оферты, а подача заявки на участие в </w:t>
      </w:r>
      <w:proofErr w:type="gramStart"/>
      <w:r w:rsidRPr="003C47B1">
        <w:t>аукционе</w:t>
      </w:r>
      <w:proofErr w:type="gramEnd"/>
      <w:r w:rsidRPr="003C47B1">
        <w:t xml:space="preserve"> является акцептом такой оферты.</w:t>
      </w:r>
    </w:p>
    <w:p w:rsidR="00DE7AFD" w:rsidRPr="00F82FAF" w:rsidRDefault="00DE7AFD" w:rsidP="00DE7AFD">
      <w:pPr>
        <w:suppressAutoHyphens/>
        <w:jc w:val="both"/>
      </w:pPr>
    </w:p>
    <w:p w:rsidR="00DE7AFD" w:rsidRPr="00DA223B" w:rsidRDefault="00DE7AFD" w:rsidP="00DE7AFD">
      <w:pPr>
        <w:ind w:firstLine="426"/>
        <w:jc w:val="both"/>
      </w:pPr>
      <w:r w:rsidRPr="00DA223B">
        <w:t>Настоящей заявкой подтверждае</w:t>
      </w:r>
      <w:proofErr w:type="gramStart"/>
      <w:r w:rsidRPr="00DA223B">
        <w:t>м(</w:t>
      </w:r>
      <w:proofErr w:type="spellStart"/>
      <w:proofErr w:type="gramEnd"/>
      <w:r w:rsidRPr="00DA223B">
        <w:t>аю</w:t>
      </w:r>
      <w:proofErr w:type="spellEnd"/>
      <w:r w:rsidRPr="00DA223B">
        <w:t>), что:</w:t>
      </w:r>
    </w:p>
    <w:p w:rsidR="00DE7AFD" w:rsidRPr="00DA223B" w:rsidRDefault="00DE7AFD" w:rsidP="00DE7AFD">
      <w:pPr>
        <w:contextualSpacing/>
        <w:jc w:val="both"/>
      </w:pPr>
      <w:r w:rsidRPr="00DA223B">
        <w:t>- против предприятия не проводится процедура ликвидации;</w:t>
      </w:r>
    </w:p>
    <w:p w:rsidR="00DE7AFD" w:rsidRPr="00DA223B" w:rsidRDefault="00DE7AFD" w:rsidP="00DE7AFD">
      <w:pPr>
        <w:contextualSpacing/>
        <w:jc w:val="both"/>
      </w:pPr>
      <w:r w:rsidRPr="00DA223B">
        <w:t xml:space="preserve">- в </w:t>
      </w:r>
      <w:proofErr w:type="gramStart"/>
      <w:r w:rsidRPr="00DA223B">
        <w:t>отношении</w:t>
      </w:r>
      <w:proofErr w:type="gramEnd"/>
      <w:r w:rsidRPr="00DA223B">
        <w:t xml:space="preserve"> предприятия (меня) отсутствует решение арбитражного суда о признании банкротом и об открытии конкурсного производства;</w:t>
      </w:r>
    </w:p>
    <w:p w:rsidR="00DE7AFD" w:rsidRDefault="00DE7AFD" w:rsidP="00DE7AFD">
      <w:pPr>
        <w:contextualSpacing/>
        <w:jc w:val="both"/>
      </w:pPr>
      <w:r w:rsidRPr="00DA223B">
        <w:t>- об отсутствии решения о приостановлении деятельности предприятия (индивидуального предпринимателя) в порядке, предусмотренном Кодексом Российской Федерации об административных правонарушениях</w:t>
      </w:r>
      <w:r>
        <w:t>.</w:t>
      </w:r>
      <w:r w:rsidRPr="00DA223B">
        <w:t xml:space="preserve">  </w:t>
      </w:r>
    </w:p>
    <w:p w:rsidR="00DE7AFD" w:rsidRPr="00DA223B" w:rsidRDefault="00DE7AFD" w:rsidP="00DE7AFD">
      <w:pPr>
        <w:contextualSpacing/>
        <w:jc w:val="both"/>
        <w:rPr>
          <w:color w:val="FF0000"/>
        </w:rPr>
      </w:pPr>
    </w:p>
    <w:p w:rsidR="00DE7AFD" w:rsidRDefault="00DE7AFD" w:rsidP="00DE7AFD">
      <w:pPr>
        <w:pStyle w:val="a3"/>
        <w:ind w:left="0" w:firstLine="567"/>
        <w:jc w:val="both"/>
      </w:pPr>
      <w:r w:rsidRPr="00DA7615"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</w:t>
      </w:r>
      <w:r>
        <w:t>.</w:t>
      </w:r>
    </w:p>
    <w:p w:rsidR="00DE7AFD" w:rsidRPr="00F82FAF" w:rsidRDefault="00DE7AFD" w:rsidP="00DE7AFD">
      <w:pPr>
        <w:pStyle w:val="a3"/>
        <w:ind w:left="0" w:firstLine="567"/>
        <w:jc w:val="both"/>
      </w:pPr>
    </w:p>
    <w:p w:rsidR="00DE7AFD" w:rsidRPr="00F82FAF" w:rsidRDefault="00DE7AFD" w:rsidP="00DE7AFD">
      <w:pPr>
        <w:pStyle w:val="a3"/>
        <w:ind w:left="0" w:firstLine="426"/>
        <w:jc w:val="both"/>
      </w:pPr>
      <w:r w:rsidRPr="00F82FAF">
        <w:t xml:space="preserve">Принимая решение об участии в аукционе по продаже государственного имущества, </w:t>
      </w:r>
    </w:p>
    <w:p w:rsidR="00DE7AFD" w:rsidRDefault="00DE7AFD" w:rsidP="00DE7AFD">
      <w:pPr>
        <w:pStyle w:val="a3"/>
        <w:jc w:val="both"/>
      </w:pPr>
    </w:p>
    <w:p w:rsidR="00DE7AFD" w:rsidRPr="00F82FAF" w:rsidRDefault="00DE7AFD" w:rsidP="00DE7AFD">
      <w:pPr>
        <w:pStyle w:val="a3"/>
        <w:ind w:left="0"/>
        <w:jc w:val="both"/>
      </w:pPr>
      <w:r>
        <w:t>1. под</w:t>
      </w:r>
      <w:r w:rsidRPr="00F82FAF">
        <w:t>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купли-продажи;</w:t>
      </w:r>
    </w:p>
    <w:p w:rsidR="00DE7AFD" w:rsidRDefault="00DE7AFD" w:rsidP="00DE7AFD">
      <w:pPr>
        <w:pStyle w:val="a3"/>
        <w:ind w:left="0"/>
        <w:jc w:val="both"/>
      </w:pPr>
      <w:proofErr w:type="gramStart"/>
      <w:r w:rsidRPr="00F82FAF">
        <w:lastRenderedPageBreak/>
        <w:t>2.</w:t>
      </w:r>
      <w:r>
        <w:t xml:space="preserve"> </w:t>
      </w:r>
      <w:r w:rsidRPr="00F82FAF">
        <w:t>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имею;</w:t>
      </w:r>
      <w:proofErr w:type="gramEnd"/>
    </w:p>
    <w:p w:rsidR="00DE7AFD" w:rsidRDefault="00DE7AFD" w:rsidP="00DE7AFD">
      <w:pPr>
        <w:pStyle w:val="a3"/>
        <w:ind w:left="0"/>
        <w:jc w:val="both"/>
      </w:pPr>
      <w:r>
        <w:t xml:space="preserve">3. </w:t>
      </w:r>
      <w:r w:rsidRPr="0076592F">
        <w:t xml:space="preserve">подтверждаю, что на дату подписания настоящей заявки ознакомлен с Регламентом электронной площадки в </w:t>
      </w:r>
      <w:proofErr w:type="gramStart"/>
      <w:r w:rsidRPr="0076592F">
        <w:t>соответствии</w:t>
      </w:r>
      <w:proofErr w:type="gramEnd"/>
      <w:r w:rsidRPr="0076592F">
        <w:t xml:space="preserve"> с которым осуществляются проведение аукциона.</w:t>
      </w:r>
    </w:p>
    <w:p w:rsidR="00DE7AFD" w:rsidRDefault="00DE7AFD" w:rsidP="00DE7AFD">
      <w:pPr>
        <w:pStyle w:val="a3"/>
        <w:ind w:left="0"/>
        <w:jc w:val="both"/>
      </w:pPr>
      <w:r>
        <w:t>4</w:t>
      </w:r>
      <w:r w:rsidRPr="00F82FAF">
        <w:t xml:space="preserve">. </w:t>
      </w:r>
      <w:r>
        <w:t>обязуюсь в случае признания меня победителем аукциона заключить с Продавцом договор купл</w:t>
      </w:r>
      <w:proofErr w:type="gramStart"/>
      <w:r>
        <w:t>и-</w:t>
      </w:r>
      <w:proofErr w:type="gramEnd"/>
      <w:r>
        <w:t xml:space="preserve"> продажи в сроки, указанные в извещении о проведении настоящей процедуры,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купли-продажи, произвести оплату государственной пошлины за государственную регистрацию перехода права собственности на имущество.</w:t>
      </w:r>
    </w:p>
    <w:p w:rsidR="00DE7AFD" w:rsidRDefault="00DE7AFD" w:rsidP="00DE7AFD">
      <w:pPr>
        <w:pStyle w:val="a3"/>
        <w:ind w:left="0"/>
        <w:jc w:val="both"/>
      </w:pPr>
      <w:proofErr w:type="gramStart"/>
      <w:r>
        <w:t>5. обязуюсь в случае признания меня участником аукциона, сделавшим предпоследнее предложение о цене договора, заключить с Продавцом договор купли-продажи в сроки, указанные в извещении о проведении настоящей процедуры,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купли-продажи, произвести оплату государственной пошлины за государственную регистрацию перехода права собственности на</w:t>
      </w:r>
      <w:proofErr w:type="gramEnd"/>
      <w:r>
        <w:t xml:space="preserve"> имущество.</w:t>
      </w:r>
    </w:p>
    <w:p w:rsidR="00DE7AFD" w:rsidRDefault="00DE7AFD" w:rsidP="00DE7AFD">
      <w:pPr>
        <w:pStyle w:val="a3"/>
        <w:ind w:left="0"/>
        <w:jc w:val="both"/>
      </w:pPr>
      <w:proofErr w:type="gramStart"/>
      <w:r>
        <w:t>6. обязуюсь в случае признания меня единственным участником аукциона заключить с Продавцом договор купли-продажи в сроки, указанные в извещении о проведении настоящей процедуры,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 - продажи, произвести оплату государственной пошлины за государственную регистрацию перехода права собственности на имущество.</w:t>
      </w:r>
      <w:proofErr w:type="gramEnd"/>
    </w:p>
    <w:p w:rsidR="00DE7AFD" w:rsidRDefault="00DE7AFD" w:rsidP="00DE7AFD">
      <w:pPr>
        <w:pStyle w:val="a3"/>
        <w:ind w:left="0"/>
        <w:jc w:val="both"/>
      </w:pPr>
      <w:r>
        <w:t>7.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DE7AFD" w:rsidRDefault="00DE7AFD" w:rsidP="00DE7AFD">
      <w:pPr>
        <w:pStyle w:val="a3"/>
        <w:ind w:left="0"/>
        <w:jc w:val="both"/>
      </w:pPr>
      <w:r>
        <w:t xml:space="preserve">8. </w:t>
      </w:r>
      <w:proofErr w:type="gramStart"/>
      <w:r>
        <w:t>согласен</w:t>
      </w:r>
      <w:proofErr w:type="gramEnd"/>
      <w:r>
        <w:t xml:space="preserve"> на обработку своих персональных данных и персональных данных доверителя (в случае передоверия).</w:t>
      </w:r>
    </w:p>
    <w:p w:rsidR="00DE7AFD" w:rsidRDefault="00DE7AFD" w:rsidP="00DE7AFD">
      <w:pPr>
        <w:pStyle w:val="a3"/>
        <w:ind w:left="0"/>
        <w:jc w:val="both"/>
      </w:pPr>
      <w:proofErr w:type="gramStart"/>
      <w:r>
        <w:t>9. согласен, что в случае уклонения или отказа Победителя аукциона, единственного участника аукциона, участника аукциона, сделавшего предпоследнее предложение о цене договора, от заключения в установленный срок договора купли-продажи, такие участники утрачивают право на заключение указанного договора.</w:t>
      </w:r>
      <w:proofErr w:type="gramEnd"/>
    </w:p>
    <w:p w:rsidR="00DE7AFD" w:rsidRPr="00F82FAF" w:rsidRDefault="00DE7AFD" w:rsidP="00DE7AFD">
      <w:pPr>
        <w:pStyle w:val="a3"/>
        <w:ind w:left="0"/>
        <w:jc w:val="both"/>
      </w:pPr>
    </w:p>
    <w:p w:rsidR="00DE7AFD" w:rsidRPr="00F82FAF" w:rsidRDefault="00DE7AFD" w:rsidP="00DE7AFD">
      <w:pPr>
        <w:pStyle w:val="a3"/>
        <w:ind w:left="0"/>
        <w:jc w:val="both"/>
        <w:rPr>
          <w:b/>
        </w:rPr>
      </w:pPr>
    </w:p>
    <w:p w:rsidR="00DE7AFD" w:rsidRDefault="00DE7AFD" w:rsidP="00DE7AFD">
      <w:pPr>
        <w:pStyle w:val="a3"/>
        <w:ind w:left="0"/>
      </w:pPr>
      <w:r w:rsidRPr="002D07D2">
        <w:rPr>
          <w:b/>
        </w:rPr>
        <w:t>Заявитель</w:t>
      </w:r>
      <w:r>
        <w:t>:   ________________________________________________________________</w:t>
      </w:r>
    </w:p>
    <w:p w:rsidR="00DE7AFD" w:rsidRPr="00211B4B" w:rsidRDefault="00DE7AFD" w:rsidP="00DE7AFD">
      <w:pPr>
        <w:pStyle w:val="a3"/>
        <w:tabs>
          <w:tab w:val="left" w:pos="8880"/>
        </w:tabs>
        <w:jc w:val="center"/>
        <w:rPr>
          <w:b/>
          <w:i/>
        </w:rPr>
      </w:pPr>
      <w:r w:rsidRPr="00211B4B">
        <w:rPr>
          <w:i/>
          <w:sz w:val="18"/>
          <w:szCs w:val="18"/>
        </w:rPr>
        <w:t>(Должность, Ф.И.О., подпись заявителя)</w:t>
      </w:r>
      <w:r w:rsidRPr="00211B4B">
        <w:rPr>
          <w:i/>
        </w:rPr>
        <w:t xml:space="preserve">                                                                                        </w:t>
      </w:r>
    </w:p>
    <w:p w:rsidR="00DE7AFD" w:rsidRDefault="00DE7AFD" w:rsidP="00DE7AFD">
      <w:pPr>
        <w:pStyle w:val="a3"/>
        <w:spacing w:line="360" w:lineRule="auto"/>
        <w:ind w:left="0"/>
      </w:pPr>
      <w:r>
        <w:t>Адрес</w:t>
      </w:r>
      <w:r w:rsidRPr="00F82FAF">
        <w:t>: ____________________________________________</w:t>
      </w:r>
      <w:r>
        <w:t>__________________________</w:t>
      </w:r>
    </w:p>
    <w:p w:rsidR="00DE7AFD" w:rsidRDefault="00DE7AFD" w:rsidP="00DE7AFD">
      <w:pPr>
        <w:pStyle w:val="a3"/>
        <w:spacing w:line="360" w:lineRule="auto"/>
        <w:ind w:left="0"/>
        <w:jc w:val="both"/>
      </w:pPr>
      <w:r>
        <w:t xml:space="preserve">Тел. </w:t>
      </w:r>
      <w:r w:rsidRPr="00F82FAF">
        <w:t>_________________________________________</w:t>
      </w:r>
      <w:r>
        <w:t>_______________________________</w:t>
      </w:r>
    </w:p>
    <w:p w:rsidR="00DE7AFD" w:rsidRPr="00F82FAF" w:rsidRDefault="00DE7AFD" w:rsidP="00DE7AFD">
      <w:pPr>
        <w:pStyle w:val="a3"/>
        <w:spacing w:line="360" w:lineRule="auto"/>
        <w:ind w:left="0"/>
        <w:jc w:val="both"/>
      </w:pPr>
      <w:r>
        <w:t>Адрес электронной почты:_____________________________________________________</w:t>
      </w:r>
    </w:p>
    <w:p w:rsidR="00DE7AFD" w:rsidRDefault="00DE7AFD" w:rsidP="00DE7AFD">
      <w:pPr>
        <w:pStyle w:val="a3"/>
        <w:spacing w:line="360" w:lineRule="auto"/>
        <w:ind w:left="0"/>
        <w:jc w:val="both"/>
      </w:pPr>
    </w:p>
    <w:p w:rsidR="00083927" w:rsidRDefault="00083927"/>
    <w:sectPr w:rsidR="00083927" w:rsidSect="00DE7A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0C"/>
    <w:rsid w:val="00083927"/>
    <w:rsid w:val="00094E7B"/>
    <w:rsid w:val="001B2859"/>
    <w:rsid w:val="00300CF4"/>
    <w:rsid w:val="007676B2"/>
    <w:rsid w:val="009324DA"/>
    <w:rsid w:val="009A08E7"/>
    <w:rsid w:val="00A802DD"/>
    <w:rsid w:val="00DB6934"/>
    <w:rsid w:val="00DE7AFD"/>
    <w:rsid w:val="00F05D5D"/>
    <w:rsid w:val="00F3430C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</cp:revision>
  <dcterms:created xsi:type="dcterms:W3CDTF">2023-05-11T10:44:00Z</dcterms:created>
  <dcterms:modified xsi:type="dcterms:W3CDTF">2023-05-11T10:44:00Z</dcterms:modified>
</cp:coreProperties>
</file>