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F04" w:rsidRDefault="003D0F04" w:rsidP="003D0F04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3D0F04" w:rsidRPr="00180B39" w:rsidRDefault="003D0F04" w:rsidP="003D0F0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3D0F04" w:rsidRPr="00180B39" w:rsidRDefault="003D0F04" w:rsidP="003D0F04">
      <w:pPr>
        <w:pStyle w:val="a3"/>
        <w:ind w:left="0"/>
        <w:jc w:val="both"/>
        <w:rPr>
          <w:sz w:val="22"/>
          <w:szCs w:val="22"/>
        </w:rPr>
      </w:pPr>
    </w:p>
    <w:p w:rsidR="003D0F04" w:rsidRPr="00180B39" w:rsidRDefault="003D0F04" w:rsidP="003D0F0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3D0F04" w:rsidRPr="00180B39" w:rsidRDefault="003D0F04" w:rsidP="003D0F04">
      <w:pPr>
        <w:pStyle w:val="a3"/>
        <w:ind w:left="0"/>
        <w:jc w:val="both"/>
        <w:rPr>
          <w:sz w:val="22"/>
          <w:szCs w:val="22"/>
        </w:rPr>
      </w:pPr>
    </w:p>
    <w:p w:rsidR="003D0F04" w:rsidRPr="00180B39" w:rsidRDefault="003D0F04" w:rsidP="003D0F0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3D0F04" w:rsidRPr="00180B39" w:rsidRDefault="003D0F04" w:rsidP="003D0F0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3D0F04" w:rsidRDefault="003D0F04" w:rsidP="003D0F0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3D0F04" w:rsidRPr="00180B39" w:rsidRDefault="003D0F04" w:rsidP="003D0F0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3D0F04" w:rsidRPr="00180B39" w:rsidRDefault="003D0F04" w:rsidP="003D0F0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3D0F04" w:rsidRPr="00180B39" w:rsidRDefault="003D0F04" w:rsidP="003D0F04">
      <w:pPr>
        <w:ind w:right="45" w:firstLine="567"/>
        <w:jc w:val="center"/>
        <w:rPr>
          <w:bCs/>
          <w:sz w:val="22"/>
          <w:szCs w:val="22"/>
        </w:rPr>
      </w:pPr>
    </w:p>
    <w:p w:rsidR="003D0F04" w:rsidRPr="00855249" w:rsidRDefault="003D0F04" w:rsidP="003D0F04">
      <w:pPr>
        <w:pStyle w:val="a3"/>
        <w:numPr>
          <w:ilvl w:val="1"/>
          <w:numId w:val="5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>
        <w:rPr>
          <w:bCs/>
          <w:sz w:val="22"/>
          <w:szCs w:val="22"/>
        </w:rPr>
        <w:t xml:space="preserve"> </w:t>
      </w:r>
      <w:proofErr w:type="gramStart"/>
      <w:r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Pr="00855249">
        <w:rPr>
          <w:sz w:val="22"/>
          <w:szCs w:val="22"/>
        </w:rPr>
        <w:t>о реализации</w:t>
      </w:r>
      <w:r w:rsidRPr="00855249">
        <w:rPr>
          <w:bCs/>
          <w:sz w:val="22"/>
          <w:szCs w:val="22"/>
        </w:rPr>
        <w:t xml:space="preserve"> </w:t>
      </w:r>
      <w:r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Pr="00855249">
        <w:rPr>
          <w:sz w:val="22"/>
          <w:szCs w:val="22"/>
        </w:rPr>
        <w:t>Хайбуллинский</w:t>
      </w:r>
      <w:proofErr w:type="spellEnd"/>
      <w:r w:rsidRPr="00855249">
        <w:rPr>
          <w:sz w:val="22"/>
          <w:szCs w:val="22"/>
        </w:rPr>
        <w:t xml:space="preserve"> район, </w:t>
      </w:r>
      <w:proofErr w:type="gramStart"/>
      <w:r w:rsidRPr="00855249">
        <w:rPr>
          <w:sz w:val="22"/>
          <w:szCs w:val="22"/>
        </w:rPr>
        <w:t>с</w:t>
      </w:r>
      <w:proofErr w:type="gramEnd"/>
      <w:r w:rsidRPr="00855249">
        <w:rPr>
          <w:sz w:val="22"/>
          <w:szCs w:val="22"/>
        </w:rPr>
        <w:t xml:space="preserve">/с </w:t>
      </w:r>
      <w:proofErr w:type="spellStart"/>
      <w:r w:rsidRPr="00855249">
        <w:rPr>
          <w:sz w:val="22"/>
          <w:szCs w:val="22"/>
        </w:rPr>
        <w:t>Акъярский</w:t>
      </w:r>
      <w:proofErr w:type="spellEnd"/>
      <w:r w:rsidRPr="00855249">
        <w:rPr>
          <w:sz w:val="22"/>
          <w:szCs w:val="22"/>
        </w:rPr>
        <w:t xml:space="preserve">, </w:t>
      </w:r>
      <w:proofErr w:type="spellStart"/>
      <w:r w:rsidRPr="00855249">
        <w:rPr>
          <w:sz w:val="22"/>
          <w:szCs w:val="22"/>
        </w:rPr>
        <w:t>мкр</w:t>
      </w:r>
      <w:proofErr w:type="spellEnd"/>
      <w:r w:rsidRPr="00855249">
        <w:rPr>
          <w:sz w:val="22"/>
          <w:szCs w:val="22"/>
        </w:rPr>
        <w:t>. «Северо-Восточный».</w:t>
      </w:r>
    </w:p>
    <w:p w:rsidR="003D0F04" w:rsidRPr="00F77214" w:rsidRDefault="003D0F04" w:rsidP="003D0F0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3D0F04" w:rsidRPr="00180B39" w:rsidRDefault="003D0F04" w:rsidP="003D0F04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3D0F04" w:rsidRPr="00180B39" w:rsidRDefault="003D0F04" w:rsidP="003D0F04">
      <w:pPr>
        <w:ind w:left="142" w:right="45" w:firstLine="425"/>
        <w:jc w:val="center"/>
        <w:rPr>
          <w:b/>
          <w:sz w:val="22"/>
          <w:szCs w:val="22"/>
        </w:rPr>
      </w:pPr>
    </w:p>
    <w:p w:rsidR="003D0F04" w:rsidRPr="008C4007" w:rsidRDefault="003D0F04" w:rsidP="003D0F04">
      <w:pPr>
        <w:ind w:firstLine="567"/>
        <w:jc w:val="both"/>
        <w:rPr>
          <w:sz w:val="22"/>
          <w:szCs w:val="22"/>
        </w:rPr>
      </w:pPr>
      <w:r w:rsidRPr="008C4007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C4007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58,4 </w:t>
      </w:r>
      <w:proofErr w:type="spellStart"/>
      <w:r w:rsidRPr="008C4007">
        <w:rPr>
          <w:b/>
          <w:sz w:val="22"/>
          <w:szCs w:val="22"/>
        </w:rPr>
        <w:t>кв.м</w:t>
      </w:r>
      <w:proofErr w:type="spellEnd"/>
      <w:r w:rsidRPr="008C4007">
        <w:rPr>
          <w:b/>
          <w:sz w:val="22"/>
          <w:szCs w:val="22"/>
        </w:rPr>
        <w:t xml:space="preserve">., степень готовности 35%, адрес объекта: Республика Башкортостан, </w:t>
      </w:r>
      <w:proofErr w:type="spellStart"/>
      <w:r w:rsidRPr="008C4007">
        <w:rPr>
          <w:b/>
          <w:sz w:val="22"/>
          <w:szCs w:val="22"/>
        </w:rPr>
        <w:t>Хайбуллинский</w:t>
      </w:r>
      <w:proofErr w:type="spellEnd"/>
      <w:r w:rsidRPr="008C4007">
        <w:rPr>
          <w:b/>
          <w:sz w:val="22"/>
          <w:szCs w:val="22"/>
        </w:rPr>
        <w:t xml:space="preserve"> район, </w:t>
      </w:r>
      <w:proofErr w:type="gramStart"/>
      <w:r w:rsidRPr="008C4007">
        <w:rPr>
          <w:b/>
          <w:sz w:val="22"/>
          <w:szCs w:val="22"/>
        </w:rPr>
        <w:t>с</w:t>
      </w:r>
      <w:proofErr w:type="gramEnd"/>
      <w:r w:rsidRPr="008C4007">
        <w:rPr>
          <w:b/>
          <w:sz w:val="22"/>
          <w:szCs w:val="22"/>
        </w:rPr>
        <w:t xml:space="preserve">/с </w:t>
      </w:r>
      <w:proofErr w:type="spellStart"/>
      <w:r w:rsidRPr="008C4007">
        <w:rPr>
          <w:b/>
          <w:sz w:val="22"/>
          <w:szCs w:val="22"/>
        </w:rPr>
        <w:t>Акъярский</w:t>
      </w:r>
      <w:proofErr w:type="spellEnd"/>
      <w:r w:rsidRPr="008C4007">
        <w:rPr>
          <w:b/>
          <w:sz w:val="22"/>
          <w:szCs w:val="22"/>
        </w:rPr>
        <w:t xml:space="preserve">. Установлено относительно ориентира, расположенного за пределами участка. Ориентир перекресток автодорог Уфа - Сибай. Участок находится примерно в 700 метрах  от ориентира по направлению на северо-восток, </w:t>
      </w:r>
      <w:r w:rsidRPr="008C4007">
        <w:rPr>
          <w:sz w:val="22"/>
          <w:szCs w:val="22"/>
        </w:rPr>
        <w:t>кадастровый номер: 02:50:110402:1362 (далее – Объект).</w:t>
      </w:r>
    </w:p>
    <w:p w:rsidR="003D0F04" w:rsidRPr="004A385F" w:rsidRDefault="003D0F04" w:rsidP="003D0F04">
      <w:pPr>
        <w:ind w:firstLine="567"/>
        <w:jc w:val="both"/>
        <w:rPr>
          <w:sz w:val="22"/>
          <w:szCs w:val="22"/>
        </w:rPr>
      </w:pPr>
      <w:r w:rsidRPr="004A385F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31.05.2011 года  №</w:t>
      </w:r>
      <w:r w:rsidRPr="004A385F">
        <w:rPr>
          <w:sz w:val="22"/>
          <w:szCs w:val="22"/>
          <w:lang w:val="en-US"/>
        </w:rPr>
        <w:t>RU</w:t>
      </w:r>
      <w:r w:rsidRPr="004A385F">
        <w:rPr>
          <w:sz w:val="22"/>
          <w:szCs w:val="22"/>
        </w:rPr>
        <w:t xml:space="preserve"> 03550000-173, выданного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Республики Башкортостан; </w:t>
      </w:r>
      <w:proofErr w:type="gramStart"/>
      <w:r w:rsidRPr="004A385F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№194-39-зем, зарегистрированного за №02-04-21/010/2009-550 от 25.09.2009г, что подтверждается свидетельством о государственной регистрации права серии 04 АД №921431,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385F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№02-04-16/006/2014-100.</w:t>
      </w:r>
    </w:p>
    <w:p w:rsidR="003D0F04" w:rsidRPr="008C4007" w:rsidRDefault="003D0F04" w:rsidP="003D0F04">
      <w:pPr>
        <w:ind w:firstLine="567"/>
        <w:jc w:val="both"/>
        <w:rPr>
          <w:sz w:val="22"/>
          <w:szCs w:val="22"/>
        </w:rPr>
      </w:pPr>
      <w:proofErr w:type="gramStart"/>
      <w:r w:rsidRPr="004A385F">
        <w:rPr>
          <w:sz w:val="22"/>
          <w:szCs w:val="22"/>
        </w:rPr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4A385F">
        <w:rPr>
          <w:sz w:val="22"/>
          <w:szCs w:val="22"/>
        </w:rPr>
        <w:t>кв.м</w:t>
      </w:r>
      <w:proofErr w:type="spellEnd"/>
      <w:r w:rsidRPr="004A385F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 для строительства индивидуального жилого дома по договору аренды  №194-39-зем от 30.07.2009г, доп. соглашению  от 14.07.2014 года.</w:t>
      </w:r>
      <w:proofErr w:type="gramEnd"/>
      <w:r w:rsidRPr="004A385F">
        <w:rPr>
          <w:sz w:val="22"/>
          <w:szCs w:val="22"/>
        </w:rPr>
        <w:t xml:space="preserve">  Вид разрешенного использования земельного</w:t>
      </w:r>
      <w:r w:rsidRPr="008C4007">
        <w:rPr>
          <w:sz w:val="22"/>
          <w:szCs w:val="22"/>
        </w:rPr>
        <w:t xml:space="preserve"> участка – под жилищное строительство.</w:t>
      </w:r>
    </w:p>
    <w:p w:rsidR="003D0F04" w:rsidRPr="00BE009B" w:rsidRDefault="003D0F04" w:rsidP="003D0F04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3D0F04" w:rsidRPr="00BE009B" w:rsidRDefault="003D0F04" w:rsidP="003D0F04">
      <w:pPr>
        <w:pStyle w:val="a3"/>
        <w:numPr>
          <w:ilvl w:val="0"/>
          <w:numId w:val="5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3D0F04" w:rsidRPr="009E122D" w:rsidRDefault="003D0F04" w:rsidP="003D0F04">
      <w:pPr>
        <w:pStyle w:val="a3"/>
        <w:ind w:left="360"/>
        <w:rPr>
          <w:bCs/>
          <w:sz w:val="23"/>
          <w:szCs w:val="23"/>
        </w:rPr>
      </w:pPr>
    </w:p>
    <w:p w:rsidR="003D0F04" w:rsidRPr="009E122D" w:rsidRDefault="003D0F04" w:rsidP="003D0F04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3D0F04" w:rsidRDefault="003D0F04" w:rsidP="003D0F04">
      <w:pPr>
        <w:ind w:right="45"/>
        <w:jc w:val="both"/>
        <w:rPr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</w:p>
    <w:p w:rsidR="003D0F04" w:rsidRPr="004E5093" w:rsidRDefault="003D0F04" w:rsidP="003D0F04">
      <w:pPr>
        <w:pStyle w:val="a3"/>
        <w:numPr>
          <w:ilvl w:val="0"/>
          <w:numId w:val="3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3D0F04" w:rsidRPr="004E5093" w:rsidRDefault="003D0F04" w:rsidP="003D0F04">
      <w:pPr>
        <w:pStyle w:val="a3"/>
        <w:ind w:left="360" w:right="45"/>
        <w:rPr>
          <w:b/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3D0F04" w:rsidRPr="009E122D" w:rsidRDefault="003D0F04" w:rsidP="003D0F04">
      <w:pPr>
        <w:ind w:right="45" w:firstLine="567"/>
        <w:jc w:val="center"/>
        <w:rPr>
          <w:b/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3D0F04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3D0F04" w:rsidRPr="009E122D" w:rsidRDefault="003D0F04" w:rsidP="003D0F04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3D0F04" w:rsidRPr="009E122D" w:rsidRDefault="003D0F04" w:rsidP="003D0F04">
      <w:pPr>
        <w:ind w:right="45" w:firstLine="567"/>
        <w:jc w:val="both"/>
        <w:rPr>
          <w:sz w:val="23"/>
          <w:szCs w:val="23"/>
        </w:rPr>
      </w:pPr>
    </w:p>
    <w:p w:rsidR="003D0F04" w:rsidRPr="009E122D" w:rsidRDefault="003D0F04" w:rsidP="003D0F04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3D0F04" w:rsidRPr="009E122D" w:rsidRDefault="003D0F04" w:rsidP="003D0F04">
      <w:pPr>
        <w:ind w:right="45" w:firstLine="567"/>
        <w:jc w:val="center"/>
        <w:rPr>
          <w:b/>
          <w:sz w:val="23"/>
          <w:szCs w:val="23"/>
        </w:rPr>
      </w:pPr>
    </w:p>
    <w:p w:rsidR="003D0F04" w:rsidRPr="009E122D" w:rsidRDefault="003D0F04" w:rsidP="003D0F04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3D0F04" w:rsidRPr="009E122D" w:rsidTr="00454B9B">
        <w:trPr>
          <w:trHeight w:val="2921"/>
        </w:trPr>
        <w:tc>
          <w:tcPr>
            <w:tcW w:w="4999" w:type="dxa"/>
          </w:tcPr>
          <w:p w:rsidR="003D0F04" w:rsidRPr="009E122D" w:rsidRDefault="003D0F04" w:rsidP="00454B9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3D0F04" w:rsidRPr="009E122D" w:rsidRDefault="003D0F04" w:rsidP="00454B9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</w:p>
          <w:p w:rsidR="003D0F04" w:rsidRPr="009E122D" w:rsidRDefault="003D0F04" w:rsidP="00454B9B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3D0F04" w:rsidRPr="009E122D" w:rsidRDefault="003D0F04" w:rsidP="00454B9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3D0F04" w:rsidRPr="009E122D" w:rsidRDefault="003D0F04" w:rsidP="00454B9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3D0F04" w:rsidRPr="009E122D" w:rsidRDefault="003D0F04" w:rsidP="00454B9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3D0F04" w:rsidRDefault="003D0F04" w:rsidP="003D0F04">
      <w:pPr>
        <w:contextualSpacing/>
        <w:jc w:val="center"/>
        <w:rPr>
          <w:b/>
          <w:sz w:val="22"/>
          <w:szCs w:val="22"/>
        </w:rPr>
      </w:pPr>
    </w:p>
    <w:p w:rsidR="00083927" w:rsidRPr="00C45AF5" w:rsidRDefault="00083927" w:rsidP="00C45AF5">
      <w:bookmarkStart w:id="0" w:name="_GoBack"/>
      <w:bookmarkEnd w:id="0"/>
    </w:p>
    <w:sectPr w:rsidR="00083927" w:rsidRPr="00C45AF5" w:rsidSect="00D856C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24BF692A"/>
    <w:multiLevelType w:val="multilevel"/>
    <w:tmpl w:val="6ADA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F"/>
    <w:rsid w:val="00083927"/>
    <w:rsid w:val="00094E7B"/>
    <w:rsid w:val="001B2859"/>
    <w:rsid w:val="00300CF4"/>
    <w:rsid w:val="003D0F04"/>
    <w:rsid w:val="005B2EA9"/>
    <w:rsid w:val="007676B2"/>
    <w:rsid w:val="009324DA"/>
    <w:rsid w:val="009A08E7"/>
    <w:rsid w:val="00A802DD"/>
    <w:rsid w:val="00BF610D"/>
    <w:rsid w:val="00C45AF5"/>
    <w:rsid w:val="00D856C2"/>
    <w:rsid w:val="00DB6934"/>
    <w:rsid w:val="00F02520"/>
    <w:rsid w:val="00F05D5D"/>
    <w:rsid w:val="00F8425F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1430</Words>
  <Characters>8155</Characters>
  <Application>Microsoft Office Word</Application>
  <DocSecurity>0</DocSecurity>
  <Lines>67</Lines>
  <Paragraphs>19</Paragraphs>
  <ScaleCrop>false</ScaleCrop>
  <Company/>
  <LinksUpToDate>false</LinksUpToDate>
  <CharactersWithSpaces>9566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2022-02-25T08:27:00Z</dcterms:created>
  <dcterms:modified xsi:type="dcterms:W3CDTF">2022-08-25T09:04:00Z</dcterms:modified>
</cp:coreProperties>
</file>