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EE6748">
                    <w:rPr>
                      <w:rFonts w:eastAsia="MS Mincho"/>
                    </w:rPr>
                    <w:t>02</w:t>
                  </w:r>
                  <w:r w:rsidR="00A34498">
                    <w:rPr>
                      <w:rFonts w:eastAsia="MS Mincho"/>
                    </w:rPr>
                    <w:t xml:space="preserve"> </w:t>
                  </w:r>
                  <w:r w:rsidR="00EE6748">
                    <w:rPr>
                      <w:rFonts w:eastAsia="MS Mincho"/>
                    </w:rPr>
                    <w:t>марта</w:t>
                  </w:r>
                  <w:r w:rsidR="00A34498">
                    <w:rPr>
                      <w:rFonts w:eastAsia="MS Mincho"/>
                    </w:rPr>
                    <w:t xml:space="preserve"> 2020 года №1</w:t>
                  </w:r>
                  <w:r w:rsidR="009D4950">
                    <w:rPr>
                      <w:rFonts w:eastAsia="MS Mincho"/>
                    </w:rPr>
                    <w:t>60</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A34498" w:rsidRDefault="009D4950" w:rsidP="009D4950">
      <w:pPr>
        <w:jc w:val="center"/>
        <w:rPr>
          <w:b/>
          <w:bCs/>
          <w:sz w:val="28"/>
          <w:szCs w:val="28"/>
        </w:rPr>
      </w:pPr>
      <w:r>
        <w:rPr>
          <w:b/>
          <w:bCs/>
          <w:sz w:val="28"/>
          <w:szCs w:val="28"/>
        </w:rPr>
        <w:t xml:space="preserve">жилого дома площадью 97,0 </w:t>
      </w:r>
      <w:proofErr w:type="spellStart"/>
      <w:r>
        <w:rPr>
          <w:b/>
          <w:bCs/>
          <w:sz w:val="28"/>
          <w:szCs w:val="28"/>
        </w:rPr>
        <w:t>кв.м</w:t>
      </w:r>
      <w:proofErr w:type="spellEnd"/>
      <w:r>
        <w:rPr>
          <w:b/>
          <w:bCs/>
          <w:sz w:val="28"/>
          <w:szCs w:val="28"/>
        </w:rPr>
        <w:t>.</w:t>
      </w:r>
      <w:r w:rsidR="00A34498">
        <w:rPr>
          <w:b/>
          <w:bCs/>
          <w:sz w:val="28"/>
          <w:szCs w:val="28"/>
        </w:rPr>
        <w:t>, расположенного по адресу:</w:t>
      </w:r>
    </w:p>
    <w:p w:rsidR="00A34498" w:rsidRDefault="00A34498" w:rsidP="009D4950">
      <w:pPr>
        <w:jc w:val="center"/>
        <w:rPr>
          <w:b/>
          <w:bCs/>
          <w:sz w:val="28"/>
          <w:szCs w:val="28"/>
        </w:rPr>
      </w:pPr>
    </w:p>
    <w:p w:rsidR="009D4950" w:rsidRDefault="009D4950" w:rsidP="009D4950">
      <w:pPr>
        <w:jc w:val="center"/>
        <w:rPr>
          <w:b/>
          <w:bCs/>
          <w:sz w:val="28"/>
          <w:szCs w:val="28"/>
        </w:rPr>
      </w:pPr>
      <w:r w:rsidRPr="009D4950">
        <w:rPr>
          <w:b/>
          <w:bCs/>
          <w:sz w:val="28"/>
          <w:szCs w:val="28"/>
        </w:rPr>
        <w:t xml:space="preserve">Республика Башкортостан, </w:t>
      </w:r>
      <w:proofErr w:type="spellStart"/>
      <w:r w:rsidRPr="009D4950">
        <w:rPr>
          <w:b/>
          <w:bCs/>
          <w:sz w:val="28"/>
          <w:szCs w:val="28"/>
        </w:rPr>
        <w:t>Кушнаренковский</w:t>
      </w:r>
      <w:proofErr w:type="spellEnd"/>
      <w:r w:rsidRPr="009D4950">
        <w:rPr>
          <w:b/>
          <w:bCs/>
          <w:sz w:val="28"/>
          <w:szCs w:val="28"/>
        </w:rPr>
        <w:t xml:space="preserve"> район, </w:t>
      </w:r>
    </w:p>
    <w:p w:rsidR="009D4950" w:rsidRDefault="009D4950" w:rsidP="009D4950">
      <w:pPr>
        <w:jc w:val="center"/>
        <w:rPr>
          <w:b/>
          <w:bCs/>
          <w:sz w:val="28"/>
          <w:szCs w:val="28"/>
        </w:rPr>
      </w:pPr>
      <w:proofErr w:type="spellStart"/>
      <w:r w:rsidRPr="009D4950">
        <w:rPr>
          <w:b/>
          <w:bCs/>
          <w:sz w:val="28"/>
          <w:szCs w:val="28"/>
        </w:rPr>
        <w:t>с</w:t>
      </w:r>
      <w:proofErr w:type="gramStart"/>
      <w:r w:rsidRPr="009D4950">
        <w:rPr>
          <w:b/>
          <w:bCs/>
          <w:sz w:val="28"/>
          <w:szCs w:val="28"/>
        </w:rPr>
        <w:t>.К</w:t>
      </w:r>
      <w:proofErr w:type="gramEnd"/>
      <w:r w:rsidRPr="009D4950">
        <w:rPr>
          <w:b/>
          <w:bCs/>
          <w:sz w:val="28"/>
          <w:szCs w:val="28"/>
        </w:rPr>
        <w:t>ушнаренково</w:t>
      </w:r>
      <w:proofErr w:type="spellEnd"/>
      <w:r w:rsidRPr="009D4950">
        <w:rPr>
          <w:b/>
          <w:bCs/>
          <w:sz w:val="28"/>
          <w:szCs w:val="28"/>
        </w:rPr>
        <w:t xml:space="preserve">, </w:t>
      </w:r>
      <w:proofErr w:type="spellStart"/>
      <w:r w:rsidRPr="009D4950">
        <w:rPr>
          <w:b/>
          <w:bCs/>
          <w:sz w:val="28"/>
          <w:szCs w:val="28"/>
        </w:rPr>
        <w:t>ул.Султанова</w:t>
      </w:r>
      <w:proofErr w:type="spellEnd"/>
      <w:r w:rsidRPr="009D4950">
        <w:rPr>
          <w:b/>
          <w:bCs/>
          <w:sz w:val="28"/>
          <w:szCs w:val="28"/>
        </w:rPr>
        <w:t xml:space="preserve"> д.1,</w:t>
      </w:r>
      <w:r>
        <w:rPr>
          <w:b/>
          <w:bCs/>
          <w:sz w:val="28"/>
          <w:szCs w:val="28"/>
        </w:rPr>
        <w:t xml:space="preserve"> </w:t>
      </w:r>
    </w:p>
    <w:p w:rsidR="00D6509F" w:rsidRDefault="009D4950" w:rsidP="009D4950">
      <w:pPr>
        <w:jc w:val="center"/>
        <w:rPr>
          <w:bCs/>
          <w:sz w:val="22"/>
          <w:szCs w:val="22"/>
        </w:rPr>
      </w:pPr>
      <w:r w:rsidRPr="009D4950">
        <w:rPr>
          <w:b/>
          <w:bCs/>
          <w:sz w:val="28"/>
          <w:szCs w:val="28"/>
        </w:rPr>
        <w:t>када</w:t>
      </w:r>
      <w:r>
        <w:rPr>
          <w:b/>
          <w:bCs/>
          <w:sz w:val="28"/>
          <w:szCs w:val="28"/>
        </w:rPr>
        <w:t>стровый номер 02:36:070128:1000</w:t>
      </w:r>
    </w:p>
    <w:p w:rsidR="006E5A5A" w:rsidRDefault="006E5A5A" w:rsidP="00EE6748">
      <w:pPr>
        <w:ind w:firstLine="709"/>
        <w:jc w:val="center"/>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5A6803" w:rsidRPr="008A7BF4"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Pr="00C943ED">
        <w:t>8-987-044-10-20 -  Нагимов Артур Флюрович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Pr>
          <w:b/>
          <w:bCs/>
          <w:sz w:val="28"/>
          <w:szCs w:val="28"/>
        </w:rPr>
        <w:t>09 июня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в 11-</w:t>
      </w:r>
      <w:r>
        <w:rPr>
          <w:b/>
          <w:bCs/>
          <w:sz w:val="28"/>
          <w:szCs w:val="28"/>
        </w:rPr>
        <w:t>2</w:t>
      </w:r>
      <w:r w:rsidRPr="0040760B">
        <w:rPr>
          <w:b/>
          <w:bCs/>
          <w:sz w:val="28"/>
          <w:szCs w:val="28"/>
        </w:rPr>
        <w:t>0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C54BB1" w:rsidRPr="00C54BB1" w:rsidRDefault="00181510" w:rsidP="00C54BB1">
      <w:pPr>
        <w:ind w:firstLine="567"/>
        <w:jc w:val="both"/>
        <w:rPr>
          <w:b/>
        </w:rPr>
      </w:pPr>
      <w:r w:rsidRPr="00D1660B">
        <w:rPr>
          <w:bCs/>
        </w:rPr>
        <w:t>На продажу на аукционе выставляется Имущество:</w:t>
      </w:r>
      <w:r w:rsidR="005F77AC">
        <w:rPr>
          <w:bCs/>
        </w:rPr>
        <w:t xml:space="preserve"> </w:t>
      </w:r>
      <w:r w:rsidR="00C54BB1" w:rsidRPr="00C54BB1">
        <w:rPr>
          <w:b/>
        </w:rPr>
        <w:t>жило</w:t>
      </w:r>
      <w:r w:rsidR="00C54BB1">
        <w:rPr>
          <w:b/>
        </w:rPr>
        <w:t>й</w:t>
      </w:r>
      <w:r w:rsidR="00C54BB1" w:rsidRPr="00C54BB1">
        <w:rPr>
          <w:b/>
        </w:rPr>
        <w:t xml:space="preserve"> </w:t>
      </w:r>
      <w:r w:rsidR="00C54BB1">
        <w:rPr>
          <w:b/>
        </w:rPr>
        <w:t>дом</w:t>
      </w:r>
      <w:r w:rsidR="00C54BB1" w:rsidRPr="00C54BB1">
        <w:rPr>
          <w:b/>
        </w:rPr>
        <w:t xml:space="preserve"> площадью 97,0 </w:t>
      </w:r>
      <w:proofErr w:type="spellStart"/>
      <w:r w:rsidR="00C54BB1" w:rsidRPr="00C54BB1">
        <w:rPr>
          <w:b/>
        </w:rPr>
        <w:t>кв.м</w:t>
      </w:r>
      <w:proofErr w:type="spellEnd"/>
      <w:r w:rsidR="00C54BB1" w:rsidRPr="00C54BB1">
        <w:rPr>
          <w:b/>
        </w:rPr>
        <w:t>., расположенн</w:t>
      </w:r>
      <w:r w:rsidR="00C54BB1">
        <w:rPr>
          <w:b/>
        </w:rPr>
        <w:t>ый</w:t>
      </w:r>
      <w:r w:rsidR="00C54BB1" w:rsidRPr="00C54BB1">
        <w:rPr>
          <w:b/>
        </w:rPr>
        <w:t xml:space="preserve"> по адресу:  Республика Башкортостан, </w:t>
      </w:r>
      <w:proofErr w:type="spellStart"/>
      <w:r w:rsidR="00C54BB1" w:rsidRPr="00C54BB1">
        <w:rPr>
          <w:b/>
        </w:rPr>
        <w:t>Кушнаренковский</w:t>
      </w:r>
      <w:proofErr w:type="spellEnd"/>
      <w:r w:rsidR="00C54BB1" w:rsidRPr="00C54BB1">
        <w:rPr>
          <w:b/>
        </w:rPr>
        <w:t xml:space="preserve"> район, </w:t>
      </w:r>
      <w:proofErr w:type="spellStart"/>
      <w:r w:rsidR="00C54BB1" w:rsidRPr="00C54BB1">
        <w:rPr>
          <w:b/>
        </w:rPr>
        <w:t>с</w:t>
      </w:r>
      <w:proofErr w:type="gramStart"/>
      <w:r w:rsidR="00C54BB1" w:rsidRPr="00C54BB1">
        <w:rPr>
          <w:b/>
        </w:rPr>
        <w:t>.К</w:t>
      </w:r>
      <w:proofErr w:type="gramEnd"/>
      <w:r w:rsidR="00C54BB1" w:rsidRPr="00C54BB1">
        <w:rPr>
          <w:b/>
        </w:rPr>
        <w:t>ушнаренково</w:t>
      </w:r>
      <w:proofErr w:type="spellEnd"/>
      <w:r w:rsidR="00C54BB1" w:rsidRPr="00C54BB1">
        <w:rPr>
          <w:b/>
        </w:rPr>
        <w:t xml:space="preserve">, </w:t>
      </w:r>
      <w:proofErr w:type="spellStart"/>
      <w:r w:rsidR="00C54BB1" w:rsidRPr="00C54BB1">
        <w:rPr>
          <w:b/>
        </w:rPr>
        <w:t>ул.Султанова</w:t>
      </w:r>
      <w:proofErr w:type="spellEnd"/>
      <w:r w:rsidR="00C54BB1" w:rsidRPr="00C54BB1">
        <w:rPr>
          <w:b/>
        </w:rPr>
        <w:t xml:space="preserve"> д.1, кадастровый номер 02:36:070128:1000. </w:t>
      </w:r>
    </w:p>
    <w:p w:rsidR="00C54BB1" w:rsidRPr="00C54BB1" w:rsidRDefault="00C54BB1" w:rsidP="00C54BB1">
      <w:pPr>
        <w:ind w:firstLine="567"/>
        <w:jc w:val="both"/>
      </w:pPr>
      <w:r w:rsidRPr="00C54BB1">
        <w:t xml:space="preserve">Объект представляет собой одноэтажный каркасно-щитовой жилой дом общей площадью 97,0 </w:t>
      </w:r>
      <w:proofErr w:type="spellStart"/>
      <w:r w:rsidRPr="00C54BB1">
        <w:t>кв.м</w:t>
      </w:r>
      <w:proofErr w:type="spellEnd"/>
      <w:r w:rsidRPr="00C54BB1">
        <w:t xml:space="preserve">. (жилая площадь – 97,0 </w:t>
      </w:r>
      <w:proofErr w:type="spellStart"/>
      <w:r w:rsidRPr="00C54BB1">
        <w:t>кв.м</w:t>
      </w:r>
      <w:proofErr w:type="spellEnd"/>
      <w:r w:rsidRPr="00C54BB1">
        <w:t xml:space="preserve">.). Черновая отделка. Инженерные коммуникации – рядом с земельным участком. Объект был введен в эксплуатацию 26.11.2010г. Объект располагается в центральной части </w:t>
      </w:r>
      <w:proofErr w:type="spellStart"/>
      <w:r w:rsidRPr="00C54BB1">
        <w:t>с</w:t>
      </w:r>
      <w:proofErr w:type="gramStart"/>
      <w:r w:rsidRPr="00C54BB1">
        <w:t>.К</w:t>
      </w:r>
      <w:proofErr w:type="gramEnd"/>
      <w:r w:rsidRPr="00C54BB1">
        <w:t>ушнаренково</w:t>
      </w:r>
      <w:proofErr w:type="spellEnd"/>
      <w:r w:rsidRPr="00C54BB1">
        <w:t>.</w:t>
      </w:r>
    </w:p>
    <w:p w:rsidR="00C54BB1" w:rsidRPr="00C54BB1" w:rsidRDefault="00C54BB1" w:rsidP="00D75489">
      <w:pPr>
        <w:tabs>
          <w:tab w:val="left" w:pos="567"/>
        </w:tabs>
        <w:ind w:firstLine="567"/>
        <w:contextualSpacing/>
        <w:jc w:val="both"/>
      </w:pPr>
      <w:r w:rsidRPr="00C54BB1">
        <w:t xml:space="preserve">Дом располагается на земельном участке с кадастровым номером 02:36:070128:534 площадью 1623 </w:t>
      </w:r>
      <w:proofErr w:type="spellStart"/>
      <w:r w:rsidRPr="00C54BB1">
        <w:t>кв.м</w:t>
      </w:r>
      <w:proofErr w:type="spellEnd"/>
      <w:r w:rsidRPr="00C54BB1">
        <w:t xml:space="preserve">., предоставленном ГУП «Фонд жилищного строительства Республики Башкортостан» в аренду до 01.01.2015 года администрацией муниципального района </w:t>
      </w:r>
      <w:proofErr w:type="spellStart"/>
      <w:r w:rsidRPr="00C54BB1">
        <w:t>Кушнаренковский</w:t>
      </w:r>
      <w:proofErr w:type="spellEnd"/>
      <w:r w:rsidRPr="00C54BB1">
        <w:t xml:space="preserve"> район  для строительства индивидуального жилого дома. Участок имеет правильную форму, ровную поверхность. </w:t>
      </w:r>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E6748">
        <w:t>28</w:t>
      </w:r>
      <w:r w:rsidR="00C54BB1">
        <w:t>8</w:t>
      </w:r>
      <w:r w:rsidR="00026358" w:rsidRPr="00026358">
        <w:t xml:space="preserve"> от </w:t>
      </w:r>
      <w:r w:rsidR="00EE6748">
        <w:t>28.02.2020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C54BB1">
        <w:t>60</w:t>
      </w:r>
      <w:r w:rsidR="009B1823">
        <w:t xml:space="preserve"> от </w:t>
      </w:r>
      <w:r w:rsidR="00EE6748">
        <w:t>02.03</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 </w:t>
      </w:r>
      <w:r w:rsidRPr="00E726C3">
        <w:t>Ограничения, обременения: отсутствуют</w:t>
      </w:r>
      <w:r>
        <w:t>.</w:t>
      </w:r>
    </w:p>
    <w:p w:rsidR="005A6803" w:rsidRDefault="005A6803" w:rsidP="005A6803">
      <w:pPr>
        <w:pStyle w:val="a5"/>
        <w:tabs>
          <w:tab w:val="left" w:pos="426"/>
        </w:tabs>
        <w:spacing w:after="240"/>
        <w:ind w:left="0"/>
        <w:jc w:val="both"/>
      </w:pPr>
    </w:p>
    <w:p w:rsidR="005A6803" w:rsidRDefault="005A6803" w:rsidP="005A6803">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t>торги, объявленные на 03 апреля 2020 года, были отменены в связи с объявлением указанной даты нерабочим днем.</w:t>
      </w:r>
    </w:p>
    <w:p w:rsidR="005A6803" w:rsidRDefault="005A6803" w:rsidP="005A6803">
      <w:pPr>
        <w:pStyle w:val="a5"/>
      </w:pPr>
    </w:p>
    <w:p w:rsidR="00D75489" w:rsidRDefault="005A6803" w:rsidP="00D75489">
      <w:pPr>
        <w:pStyle w:val="a5"/>
        <w:numPr>
          <w:ilvl w:val="1"/>
          <w:numId w:val="1"/>
        </w:numPr>
        <w:tabs>
          <w:tab w:val="left" w:pos="0"/>
        </w:tabs>
        <w:suppressAutoHyphens/>
        <w:spacing w:after="240"/>
        <w:ind w:left="0" w:firstLine="0"/>
        <w:jc w:val="both"/>
        <w:rPr>
          <w:b/>
        </w:rPr>
      </w:pPr>
      <w:r w:rsidRPr="00A34457">
        <w:rPr>
          <w:b/>
        </w:rPr>
        <w:t xml:space="preserve">Начальная цена Имущества: </w:t>
      </w:r>
      <w:r w:rsidR="00D75489" w:rsidRPr="00D75489">
        <w:rPr>
          <w:b/>
        </w:rPr>
        <w:t xml:space="preserve">1 569 000,00 (один миллион пятьсот шестьдесят девять тысяч) рублей, </w:t>
      </w:r>
    </w:p>
    <w:p w:rsidR="00D75489" w:rsidRPr="00D75489" w:rsidRDefault="00D75489" w:rsidP="00D75489">
      <w:pPr>
        <w:pStyle w:val="a5"/>
        <w:tabs>
          <w:tab w:val="left" w:pos="0"/>
        </w:tabs>
        <w:suppressAutoHyphens/>
        <w:spacing w:after="240"/>
        <w:ind w:left="0"/>
        <w:jc w:val="both"/>
        <w:rPr>
          <w:b/>
        </w:rPr>
      </w:pPr>
      <w:r w:rsidRPr="00D75489">
        <w:rPr>
          <w:b/>
        </w:rPr>
        <w:t>Шаг аукциона  -  78 450,00 (семьдесят восемь тысяч четыреста пятьдесят) рублей (5% от начальной цены продажи имущества).</w:t>
      </w:r>
    </w:p>
    <w:p w:rsidR="005A6803" w:rsidRDefault="005A6803" w:rsidP="00D75489">
      <w:pPr>
        <w:pStyle w:val="a5"/>
        <w:suppressAutoHyphens/>
        <w:ind w:left="0"/>
        <w:jc w:val="both"/>
      </w:pPr>
    </w:p>
    <w:p w:rsidR="00A03692" w:rsidRDefault="005A6803" w:rsidP="005A6803">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Pr="00FF4B81" w:rsidRDefault="005A6803" w:rsidP="00A03692">
      <w:pPr>
        <w:pStyle w:val="a5"/>
        <w:tabs>
          <w:tab w:val="left" w:pos="0"/>
        </w:tabs>
        <w:spacing w:after="240"/>
        <w:ind w:left="0" w:firstLine="567"/>
        <w:jc w:val="both"/>
      </w:pPr>
      <w:bookmarkStart w:id="0" w:name="_GoBack"/>
      <w:bookmarkEnd w:id="0"/>
      <w:r w:rsidRPr="00E468AA">
        <w:rPr>
          <w:b/>
        </w:rPr>
        <w:lastRenderedPageBreak/>
        <w:t>Оплата</w:t>
      </w:r>
      <w:r>
        <w:t xml:space="preserve"> </w:t>
      </w:r>
      <w:r w:rsidRPr="00E468AA">
        <w:rPr>
          <w:b/>
        </w:rPr>
        <w:t>договора купли-продажи</w:t>
      </w:r>
      <w:r>
        <w:t xml:space="preserve"> – </w:t>
      </w:r>
      <w:r>
        <w:rPr>
          <w:b/>
        </w:rPr>
        <w:t xml:space="preserve">в течение 30 дней </w:t>
      </w:r>
      <w:r w:rsidRPr="00E27E6C">
        <w:rPr>
          <w:b/>
        </w:rPr>
        <w:t>после подписания договора купли-продажи.</w:t>
      </w:r>
    </w:p>
    <w:p w:rsidR="005A6803" w:rsidRDefault="005A6803" w:rsidP="005A6803">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Pr>
          <w:b/>
        </w:rPr>
        <w:t>24.04.2020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Pr>
          <w:b/>
        </w:rPr>
        <w:t>05 июня</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Pr>
          <w:b/>
        </w:rPr>
        <w:t>05 июня 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Pr>
          <w:b/>
        </w:rPr>
        <w:t>09 июня</w:t>
      </w:r>
      <w:r w:rsidRPr="006D4E3E">
        <w:rPr>
          <w:b/>
        </w:rPr>
        <w:t xml:space="preserve"> 20</w:t>
      </w:r>
      <w:r>
        <w:rPr>
          <w:b/>
        </w:rPr>
        <w:t>20</w:t>
      </w:r>
      <w:r w:rsidRPr="006D4E3E">
        <w:rPr>
          <w:b/>
        </w:rPr>
        <w:t xml:space="preserve"> года</w:t>
      </w:r>
      <w:r w:rsidRPr="005B2601">
        <w:rPr>
          <w:b/>
        </w:rPr>
        <w:t xml:space="preserve"> в 11.</w:t>
      </w:r>
      <w:r w:rsidR="00772000">
        <w:rPr>
          <w:b/>
        </w:rPr>
        <w:t>20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t>09 июня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t>09 июня</w:t>
      </w:r>
      <w:r w:rsidRPr="006D4E3E">
        <w:t xml:space="preserve"> 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5A6803">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5A6803" w:rsidRPr="007C0E90" w:rsidRDefault="005A6803" w:rsidP="005A6803">
      <w:pPr>
        <w:spacing w:after="240"/>
        <w:contextualSpacing/>
        <w:jc w:val="both"/>
      </w:pP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A6803" w:rsidRPr="007C0E90" w:rsidRDefault="005A6803" w:rsidP="005A6803">
      <w:pPr>
        <w:spacing w:after="240"/>
        <w:ind w:firstLine="567"/>
        <w:contextualSpacing/>
        <w:jc w:val="both"/>
      </w:pPr>
      <w:r w:rsidRPr="007C0E90">
        <w:rPr>
          <w:b/>
        </w:rPr>
        <w:lastRenderedPageBreak/>
        <w:t>Победитель аукциона</w:t>
      </w:r>
      <w:r w:rsidRPr="007C0E90">
        <w:t xml:space="preserve"> – участник аукциона, предложивший наиболее высокую цену имущества.</w:t>
      </w:r>
    </w:p>
    <w:p w:rsidR="005A6803" w:rsidRPr="007C0E90" w:rsidRDefault="005A6803" w:rsidP="005A6803">
      <w:pPr>
        <w:spacing w:after="240"/>
        <w:contextualSpacing/>
        <w:jc w:val="both"/>
      </w:pPr>
    </w:p>
    <w:p w:rsidR="005A6803" w:rsidRPr="007C0E90" w:rsidRDefault="005A6803" w:rsidP="005A6803">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5A6803" w:rsidRDefault="005A6803" w:rsidP="005A6803">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Pr="00C943ED">
        <w:rPr>
          <w:b/>
        </w:rPr>
        <w:t>8-987-044-10-20 -  Нагимов Артур Флюрович.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t xml:space="preserve"> </w:t>
      </w:r>
      <w:r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lastRenderedPageBreak/>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4. Условия допуска и отказа в допуске к участию в аукционе</w:t>
      </w:r>
    </w:p>
    <w:p w:rsidR="005A6803" w:rsidRPr="007C0E90" w:rsidRDefault="005A6803" w:rsidP="005A6803">
      <w:pPr>
        <w:spacing w:after="240"/>
        <w:contextualSpacing/>
        <w:jc w:val="both"/>
      </w:pP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lastRenderedPageBreak/>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5. Отмена и приостановление аукциона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7. Рассмотрение заявок</w:t>
      </w:r>
    </w:p>
    <w:p w:rsidR="005A6803" w:rsidRPr="007C0E90" w:rsidRDefault="005A6803" w:rsidP="005A6803">
      <w:pPr>
        <w:contextualSpacing/>
        <w:jc w:val="both"/>
      </w:pP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Pr="000B4DDD"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5A6803" w:rsidRPr="007C0E90" w:rsidRDefault="005A6803" w:rsidP="005A6803">
      <w:pPr>
        <w:contextualSpacing/>
        <w:jc w:val="both"/>
        <w:rPr>
          <w:b/>
        </w:rPr>
      </w:pPr>
      <w:r w:rsidRPr="007C0E90">
        <w:rPr>
          <w:b/>
        </w:rPr>
        <w:t>8. Порядок проведения аукциона</w:t>
      </w:r>
    </w:p>
    <w:p w:rsidR="005A6803" w:rsidRPr="007C0E90" w:rsidRDefault="005A6803" w:rsidP="005A6803">
      <w:pPr>
        <w:contextualSpacing/>
        <w:jc w:val="both"/>
      </w:pP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lastRenderedPageBreak/>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lastRenderedPageBreak/>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Pr="007C0E90" w:rsidRDefault="005A6803" w:rsidP="005A6803">
      <w:pPr>
        <w:contextualSpacing/>
        <w:jc w:val="both"/>
        <w:rPr>
          <w:b/>
        </w:rPr>
      </w:pP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5A6803" w:rsidRDefault="005A6803" w:rsidP="005A6803">
      <w:pPr>
        <w:pStyle w:val="a5"/>
        <w:ind w:left="4678"/>
        <w:jc w:val="right"/>
        <w:rPr>
          <w:i/>
        </w:rPr>
      </w:pPr>
    </w:p>
    <w:p w:rsidR="00A1239C" w:rsidRDefault="00A1239C" w:rsidP="00A1239C">
      <w:pPr>
        <w:contextualSpacing/>
        <w:jc w:val="both"/>
      </w:pPr>
    </w:p>
    <w:p w:rsidR="00A1239C" w:rsidRDefault="00A1239C" w:rsidP="00A1239C">
      <w:pPr>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5A6803" w:rsidRDefault="005A6803" w:rsidP="007C0E90">
      <w:pPr>
        <w:spacing w:after="240"/>
        <w:contextualSpacing/>
        <w:jc w:val="both"/>
      </w:pPr>
    </w:p>
    <w:p w:rsidR="005A6803" w:rsidRDefault="005A6803"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4433EF" w:rsidRPr="004433EF">
        <w:rPr>
          <w:b/>
        </w:rPr>
        <w:t xml:space="preserve">жилого дома площадью 97,0 </w:t>
      </w:r>
      <w:proofErr w:type="spellStart"/>
      <w:r w:rsidR="004433EF" w:rsidRPr="004433EF">
        <w:rPr>
          <w:b/>
        </w:rPr>
        <w:t>кв.м</w:t>
      </w:r>
      <w:proofErr w:type="spellEnd"/>
      <w:r w:rsidR="004433EF" w:rsidRPr="004433EF">
        <w:rPr>
          <w:b/>
        </w:rPr>
        <w:t xml:space="preserve">., расположенного по адресу:  Республика Башкортостан, </w:t>
      </w:r>
      <w:proofErr w:type="spellStart"/>
      <w:r w:rsidR="004433EF" w:rsidRPr="004433EF">
        <w:rPr>
          <w:b/>
        </w:rPr>
        <w:t>Кушнаренковский</w:t>
      </w:r>
      <w:proofErr w:type="spellEnd"/>
      <w:r w:rsidR="004433EF" w:rsidRPr="004433EF">
        <w:rPr>
          <w:b/>
        </w:rPr>
        <w:t xml:space="preserve"> район, </w:t>
      </w:r>
      <w:proofErr w:type="spellStart"/>
      <w:r w:rsidR="004433EF" w:rsidRPr="004433EF">
        <w:rPr>
          <w:b/>
        </w:rPr>
        <w:t>с</w:t>
      </w:r>
      <w:proofErr w:type="gramStart"/>
      <w:r w:rsidR="004433EF" w:rsidRPr="004433EF">
        <w:rPr>
          <w:b/>
        </w:rPr>
        <w:t>.К</w:t>
      </w:r>
      <w:proofErr w:type="gramEnd"/>
      <w:r w:rsidR="004433EF" w:rsidRPr="004433EF">
        <w:rPr>
          <w:b/>
        </w:rPr>
        <w:t>ушнаренково</w:t>
      </w:r>
      <w:proofErr w:type="spellEnd"/>
      <w:r w:rsidR="004433EF" w:rsidRPr="004433EF">
        <w:rPr>
          <w:b/>
        </w:rPr>
        <w:t xml:space="preserve">, </w:t>
      </w:r>
      <w:proofErr w:type="spellStart"/>
      <w:r w:rsidR="004433EF" w:rsidRPr="004433EF">
        <w:rPr>
          <w:b/>
        </w:rPr>
        <w:t>ул.Султанова</w:t>
      </w:r>
      <w:proofErr w:type="spellEnd"/>
      <w:r w:rsidR="004433EF" w:rsidRPr="004433EF">
        <w:rPr>
          <w:b/>
        </w:rPr>
        <w:t xml:space="preserve"> д.1, кадастровый номер 02:36:070128:1000.</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D75489">
        <w:t>2304</w:t>
      </w:r>
      <w:r w:rsidR="00A94F34">
        <w:t>20/9022849/0</w:t>
      </w:r>
      <w:r w:rsidR="004433EF">
        <w:t>2</w:t>
      </w:r>
      <w:r w:rsidR="00A94F34">
        <w:t xml:space="preserve"> от </w:t>
      </w:r>
      <w:r w:rsidR="00D75489">
        <w:t>23.04</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4433EF" w:rsidP="00757574">
      <w:pPr>
        <w:suppressAutoHyphens/>
        <w:ind w:firstLine="567"/>
        <w:jc w:val="both"/>
      </w:pPr>
      <w:r w:rsidRPr="004433EF">
        <w:rPr>
          <w:b/>
        </w:rPr>
        <w:t xml:space="preserve">жилого дома площадью 97,0 </w:t>
      </w:r>
      <w:proofErr w:type="spellStart"/>
      <w:r w:rsidRPr="004433EF">
        <w:rPr>
          <w:b/>
        </w:rPr>
        <w:t>кв.м</w:t>
      </w:r>
      <w:proofErr w:type="spellEnd"/>
      <w:r w:rsidRPr="004433EF">
        <w:rPr>
          <w:b/>
        </w:rPr>
        <w:t xml:space="preserve">., расположенного по адресу:  Республика Башкортостан, </w:t>
      </w:r>
      <w:proofErr w:type="spellStart"/>
      <w:r w:rsidRPr="004433EF">
        <w:rPr>
          <w:b/>
        </w:rPr>
        <w:t>Кушнаренковский</w:t>
      </w:r>
      <w:proofErr w:type="spellEnd"/>
      <w:r w:rsidRPr="004433EF">
        <w:rPr>
          <w:b/>
        </w:rPr>
        <w:t xml:space="preserve"> район, </w:t>
      </w:r>
      <w:proofErr w:type="spellStart"/>
      <w:r w:rsidRPr="004433EF">
        <w:rPr>
          <w:b/>
        </w:rPr>
        <w:t>с</w:t>
      </w:r>
      <w:proofErr w:type="gramStart"/>
      <w:r w:rsidRPr="004433EF">
        <w:rPr>
          <w:b/>
        </w:rPr>
        <w:t>.К</w:t>
      </w:r>
      <w:proofErr w:type="gramEnd"/>
      <w:r w:rsidRPr="004433EF">
        <w:rPr>
          <w:b/>
        </w:rPr>
        <w:t>ушнаренково</w:t>
      </w:r>
      <w:proofErr w:type="spellEnd"/>
      <w:r w:rsidRPr="004433EF">
        <w:rPr>
          <w:b/>
        </w:rPr>
        <w:t xml:space="preserve">, </w:t>
      </w:r>
      <w:proofErr w:type="spellStart"/>
      <w:r w:rsidRPr="004433EF">
        <w:rPr>
          <w:b/>
        </w:rPr>
        <w:t>ул.Султанова</w:t>
      </w:r>
      <w:proofErr w:type="spellEnd"/>
      <w:r w:rsidRPr="004433EF">
        <w:rPr>
          <w:b/>
        </w:rPr>
        <w:t xml:space="preserve"> д.1, када</w:t>
      </w:r>
      <w:r>
        <w:rPr>
          <w:b/>
        </w:rPr>
        <w:t>стровый номер 02:36:070128:1000</w:t>
      </w:r>
      <w:r w:rsidR="00135ABF">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D75489">
        <w:t>2304</w:t>
      </w:r>
      <w:r w:rsidR="0045129E">
        <w:t>20</w:t>
      </w:r>
      <w:r w:rsidR="006E7F44">
        <w:t>/9022849/</w:t>
      </w:r>
      <w:r w:rsidR="00FD35DF">
        <w:t>02</w:t>
      </w:r>
      <w:r w:rsidR="006E7F44">
        <w:t xml:space="preserve"> от </w:t>
      </w:r>
      <w:r w:rsidR="00D75489">
        <w:t>23.04</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lastRenderedPageBreak/>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3114BC">
      <w:pPr>
        <w:ind w:right="45" w:firstLine="567"/>
        <w:jc w:val="center"/>
      </w:pPr>
      <w:r w:rsidRPr="003114BC">
        <w:rPr>
          <w:b/>
        </w:rPr>
        <w:t>1. Общие положения</w:t>
      </w:r>
      <w:r w:rsidRPr="003114BC">
        <w:t xml:space="preserve">   </w:t>
      </w:r>
    </w:p>
    <w:p w:rsidR="003114BC" w:rsidRPr="003114BC" w:rsidRDefault="003114BC" w:rsidP="003114BC">
      <w:pPr>
        <w:ind w:right="45" w:firstLine="567"/>
        <w:jc w:val="center"/>
        <w:rPr>
          <w:bCs/>
        </w:rPr>
      </w:pPr>
    </w:p>
    <w:p w:rsidR="003114BC" w:rsidRPr="003114BC" w:rsidRDefault="005A6803"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015346">
        <w:t>28</w:t>
      </w:r>
      <w:r w:rsidR="00DE733B">
        <w:t>8</w:t>
      </w:r>
      <w:r w:rsidR="003114BC" w:rsidRPr="003114BC">
        <w:t xml:space="preserve"> от </w:t>
      </w:r>
      <w:r w:rsidR="00015346">
        <w:t>28.02</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2019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w:t>
      </w:r>
      <w:r w:rsidR="00DE733B" w:rsidRPr="00DE733B">
        <w:rPr>
          <w:bCs/>
        </w:rPr>
        <w:t xml:space="preserve">РБ, </w:t>
      </w:r>
      <w:proofErr w:type="spellStart"/>
      <w:r w:rsidR="00DE733B" w:rsidRPr="00DE733B">
        <w:rPr>
          <w:bCs/>
        </w:rPr>
        <w:t>Кушнаренковский</w:t>
      </w:r>
      <w:proofErr w:type="spellEnd"/>
      <w:r w:rsidR="00DE733B" w:rsidRPr="00DE733B">
        <w:rPr>
          <w:bCs/>
        </w:rPr>
        <w:t xml:space="preserve"> район, </w:t>
      </w:r>
      <w:proofErr w:type="spellStart"/>
      <w:r w:rsidR="00DE733B" w:rsidRPr="00DE733B">
        <w:rPr>
          <w:bCs/>
        </w:rPr>
        <w:t>с</w:t>
      </w:r>
      <w:proofErr w:type="gramStart"/>
      <w:r w:rsidR="00DE733B" w:rsidRPr="00DE733B">
        <w:rPr>
          <w:bCs/>
        </w:rPr>
        <w:t>.К</w:t>
      </w:r>
      <w:proofErr w:type="gramEnd"/>
      <w:r w:rsidR="00DE733B" w:rsidRPr="00DE733B">
        <w:rPr>
          <w:bCs/>
        </w:rPr>
        <w:t>ушнаренково</w:t>
      </w:r>
      <w:proofErr w:type="spellEnd"/>
      <w:r w:rsidR="00DE733B" w:rsidRPr="00DE733B">
        <w:rPr>
          <w:bCs/>
        </w:rPr>
        <w:t xml:space="preserve">, </w:t>
      </w:r>
      <w:proofErr w:type="spellStart"/>
      <w:r w:rsidR="00DE733B" w:rsidRPr="00DE733B">
        <w:rPr>
          <w:bCs/>
        </w:rPr>
        <w:t>ул.Султанова</w:t>
      </w:r>
      <w:proofErr w:type="spellEnd"/>
      <w:r w:rsidR="00DE733B" w:rsidRPr="00DE733B">
        <w:rPr>
          <w:bCs/>
        </w:rPr>
        <w:t xml:space="preserve"> д.1</w:t>
      </w:r>
      <w:r w:rsidR="003114BC" w:rsidRPr="003114BC">
        <w:t>.</w:t>
      </w:r>
    </w:p>
    <w:p w:rsidR="003114BC" w:rsidRPr="003114BC" w:rsidRDefault="003114BC" w:rsidP="003114BC">
      <w:pPr>
        <w:suppressAutoHyphens/>
        <w:ind w:firstLine="567"/>
        <w:jc w:val="both"/>
      </w:pPr>
    </w:p>
    <w:p w:rsidR="003114BC" w:rsidRPr="003114BC" w:rsidRDefault="003114BC" w:rsidP="003114BC">
      <w:pPr>
        <w:suppressAutoHyphens/>
        <w:spacing w:line="276" w:lineRule="auto"/>
        <w:ind w:firstLine="567"/>
        <w:jc w:val="center"/>
        <w:rPr>
          <w:b/>
        </w:rPr>
      </w:pPr>
      <w:r w:rsidRPr="003114BC">
        <w:rPr>
          <w:b/>
        </w:rPr>
        <w:t>2. Предмет договора</w:t>
      </w:r>
    </w:p>
    <w:p w:rsidR="003114BC" w:rsidRPr="003114BC" w:rsidRDefault="003114BC" w:rsidP="003114BC">
      <w:pPr>
        <w:ind w:right="45" w:firstLine="567"/>
        <w:jc w:val="center"/>
        <w:rPr>
          <w:b/>
        </w:rPr>
      </w:pPr>
    </w:p>
    <w:p w:rsidR="003114BC" w:rsidRPr="003114BC" w:rsidRDefault="003114BC" w:rsidP="00675C26">
      <w:pPr>
        <w:ind w:firstLine="567"/>
        <w:contextualSpacing/>
        <w:jc w:val="both"/>
        <w:rPr>
          <w:b/>
        </w:rPr>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DE733B" w:rsidRPr="00DE733B">
        <w:rPr>
          <w:b/>
        </w:rPr>
        <w:t>жило</w:t>
      </w:r>
      <w:r w:rsidR="00DE733B">
        <w:rPr>
          <w:b/>
        </w:rPr>
        <w:t>й</w:t>
      </w:r>
      <w:r w:rsidR="00DE733B" w:rsidRPr="00DE733B">
        <w:rPr>
          <w:b/>
        </w:rPr>
        <w:t xml:space="preserve"> дом площадью 97,0 </w:t>
      </w:r>
      <w:proofErr w:type="spellStart"/>
      <w:r w:rsidR="00DE733B" w:rsidRPr="00DE733B">
        <w:rPr>
          <w:b/>
        </w:rPr>
        <w:t>кв.м</w:t>
      </w:r>
      <w:proofErr w:type="spellEnd"/>
      <w:r w:rsidR="00DE733B" w:rsidRPr="00DE733B">
        <w:rPr>
          <w:b/>
        </w:rPr>
        <w:t>., расположенн</w:t>
      </w:r>
      <w:r w:rsidR="00DE733B">
        <w:rPr>
          <w:b/>
        </w:rPr>
        <w:t xml:space="preserve">ый </w:t>
      </w:r>
      <w:r w:rsidR="00DE733B" w:rsidRPr="00DE733B">
        <w:rPr>
          <w:b/>
        </w:rPr>
        <w:t xml:space="preserve"> по адресу:  Республика Башкортостан, </w:t>
      </w:r>
      <w:proofErr w:type="spellStart"/>
      <w:r w:rsidR="00DE733B" w:rsidRPr="00DE733B">
        <w:rPr>
          <w:b/>
        </w:rPr>
        <w:t>Кушнаренковский</w:t>
      </w:r>
      <w:proofErr w:type="spellEnd"/>
      <w:r w:rsidR="00DE733B" w:rsidRPr="00DE733B">
        <w:rPr>
          <w:b/>
        </w:rPr>
        <w:t xml:space="preserve"> район, </w:t>
      </w:r>
      <w:proofErr w:type="spellStart"/>
      <w:r w:rsidR="00DE733B" w:rsidRPr="00DE733B">
        <w:rPr>
          <w:b/>
        </w:rPr>
        <w:t>с</w:t>
      </w:r>
      <w:proofErr w:type="gramStart"/>
      <w:r w:rsidR="00DE733B" w:rsidRPr="00DE733B">
        <w:rPr>
          <w:b/>
        </w:rPr>
        <w:t>.К</w:t>
      </w:r>
      <w:proofErr w:type="gramEnd"/>
      <w:r w:rsidR="00DE733B" w:rsidRPr="00DE733B">
        <w:rPr>
          <w:b/>
        </w:rPr>
        <w:t>ушнаренково</w:t>
      </w:r>
      <w:proofErr w:type="spellEnd"/>
      <w:r w:rsidR="00DE733B" w:rsidRPr="00DE733B">
        <w:rPr>
          <w:b/>
        </w:rPr>
        <w:t xml:space="preserve">, </w:t>
      </w:r>
      <w:proofErr w:type="spellStart"/>
      <w:r w:rsidR="00DE733B" w:rsidRPr="00DE733B">
        <w:rPr>
          <w:b/>
        </w:rPr>
        <w:t>ул.Султанова</w:t>
      </w:r>
      <w:proofErr w:type="spellEnd"/>
      <w:r w:rsidR="00DE733B" w:rsidRPr="00DE733B">
        <w:rPr>
          <w:b/>
        </w:rPr>
        <w:t xml:space="preserve"> д.1, када</w:t>
      </w:r>
      <w:r w:rsidR="00DE733B">
        <w:rPr>
          <w:b/>
        </w:rPr>
        <w:t>стровый номер 02:36:070128:1000</w:t>
      </w:r>
      <w:r w:rsidR="00DE733B" w:rsidRPr="00DE733B">
        <w:rPr>
          <w:b/>
        </w:rPr>
        <w:t xml:space="preserve"> </w:t>
      </w:r>
      <w:r w:rsidRPr="003114BC">
        <w:t>(далее – Объект).</w:t>
      </w:r>
    </w:p>
    <w:p w:rsidR="003114BC" w:rsidRPr="003114BC" w:rsidRDefault="003114BC" w:rsidP="00675C26">
      <w:pPr>
        <w:ind w:firstLine="567"/>
        <w:contextualSpacing/>
        <w:jc w:val="both"/>
      </w:pPr>
      <w:r w:rsidRPr="003114BC">
        <w:t xml:space="preserve">Право хозяйственного ведения «Продавца» на Объект  зарегистрировано на основании </w:t>
      </w:r>
      <w:r w:rsidR="00C2770F">
        <w:t xml:space="preserve">разрешения на </w:t>
      </w:r>
      <w:r w:rsidR="00DE733B">
        <w:t>ввод объекта в эксплуатацию от 26.11.2010 года №249</w:t>
      </w:r>
      <w:r w:rsidR="00C2770F">
        <w:t xml:space="preserve">, выданного Администрацией муниципального района </w:t>
      </w:r>
      <w:proofErr w:type="spellStart"/>
      <w:r w:rsidR="00DE733B">
        <w:t>Кушнаренковский</w:t>
      </w:r>
      <w:proofErr w:type="spellEnd"/>
      <w:r w:rsidR="00C2770F">
        <w:t xml:space="preserve"> район Республики Башкортостан; договора аренды  земельного участка</w:t>
      </w:r>
      <w:r w:rsidR="00DE733B">
        <w:t>, предоставленного в пользование по результатам несостоявшихся торгов по продаже права аренды земельного участка от 16.08.2007 №1.</w:t>
      </w:r>
      <w:r w:rsidRPr="003114BC">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00004872">
        <w:t>02:36:070128:1000-02/125/2017-1 от 19.12.2017</w:t>
      </w:r>
      <w:r w:rsidR="00675C26">
        <w:t xml:space="preserve"> года.</w:t>
      </w:r>
    </w:p>
    <w:p w:rsidR="003114BC" w:rsidRPr="003114BC" w:rsidRDefault="003114BC" w:rsidP="00675C26">
      <w:pPr>
        <w:numPr>
          <w:ilvl w:val="1"/>
          <w:numId w:val="4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Pr="003114BC" w:rsidRDefault="003114BC" w:rsidP="003114BC">
      <w:pPr>
        <w:ind w:firstLine="426"/>
        <w:jc w:val="both"/>
        <w:rPr>
          <w:b/>
        </w:rPr>
      </w:pPr>
    </w:p>
    <w:p w:rsidR="003114BC" w:rsidRPr="003114BC" w:rsidRDefault="003114BC" w:rsidP="003114BC">
      <w:pPr>
        <w:ind w:firstLine="544"/>
        <w:contextualSpacing/>
        <w:jc w:val="center"/>
        <w:rPr>
          <w:b/>
        </w:rPr>
      </w:pPr>
      <w:r w:rsidRPr="003114BC">
        <w:rPr>
          <w:b/>
        </w:rPr>
        <w:t>3.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Pr="003114BC" w:rsidRDefault="003114BC" w:rsidP="003114BC">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30 дней</w:t>
      </w:r>
      <w:r w:rsidRPr="003114BC">
        <w:t xml:space="preserve">  с момента заключения настоящего Договора.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lastRenderedPageBreak/>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3114BC" w:rsidRPr="003114BC" w:rsidRDefault="003114BC" w:rsidP="003114BC">
      <w:pPr>
        <w:ind w:right="45" w:firstLine="567"/>
        <w:jc w:val="center"/>
        <w:rPr>
          <w:b/>
        </w:rPr>
      </w:pPr>
      <w:r w:rsidRPr="003114BC">
        <w:rPr>
          <w:b/>
        </w:rPr>
        <w:t>4. Обязанности и права Сторон</w:t>
      </w:r>
    </w:p>
    <w:p w:rsidR="003114BC" w:rsidRPr="003114BC" w:rsidRDefault="003114BC" w:rsidP="003114BC">
      <w:pPr>
        <w:ind w:right="45" w:hanging="142"/>
        <w:jc w:val="center"/>
        <w:rPr>
          <w:b/>
        </w:rPr>
      </w:pPr>
    </w:p>
    <w:p w:rsidR="003114BC" w:rsidRPr="003114BC" w:rsidRDefault="003114BC" w:rsidP="003114BC">
      <w:pPr>
        <w:ind w:right="45" w:firstLine="567"/>
        <w:jc w:val="both"/>
      </w:pPr>
      <w:r w:rsidRPr="003114BC">
        <w:t xml:space="preserve">4.1. </w:t>
      </w:r>
      <w:r w:rsidRPr="003114BC">
        <w:rPr>
          <w:b/>
        </w:rPr>
        <w:t>Покупатель</w:t>
      </w:r>
      <w:r w:rsidRPr="003114BC">
        <w:t xml:space="preserve"> обязуется:</w:t>
      </w:r>
    </w:p>
    <w:p w:rsidR="003114BC" w:rsidRPr="003114BC" w:rsidRDefault="003114BC" w:rsidP="003114BC">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3114BC" w:rsidRPr="003114BC" w:rsidRDefault="003114BC" w:rsidP="003114BC">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114BC" w:rsidRPr="003114BC" w:rsidRDefault="003114BC" w:rsidP="003114BC">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3114BC" w:rsidRPr="003114BC" w:rsidRDefault="003114BC" w:rsidP="003114BC">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3114BC" w:rsidRPr="003114BC" w:rsidRDefault="003114BC" w:rsidP="003114BC">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114BC" w:rsidRPr="003114BC" w:rsidRDefault="003114BC" w:rsidP="003114BC">
      <w:pPr>
        <w:ind w:right="45" w:firstLine="567"/>
        <w:jc w:val="both"/>
      </w:pPr>
      <w:r w:rsidRPr="003114BC">
        <w:t xml:space="preserve">4.2. </w:t>
      </w:r>
      <w:r w:rsidRPr="003114BC">
        <w:rPr>
          <w:b/>
        </w:rPr>
        <w:t>Продавец</w:t>
      </w:r>
      <w:r w:rsidRPr="003114BC">
        <w:t xml:space="preserve"> обязуется:</w:t>
      </w:r>
    </w:p>
    <w:p w:rsidR="003114BC" w:rsidRPr="003114BC" w:rsidRDefault="003114BC" w:rsidP="003114BC">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3114BC" w:rsidRPr="003114BC" w:rsidRDefault="003114BC" w:rsidP="003114BC">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5. Передача Объекта.  Момент перехода риска случайной гибели и бремени содержания Объекта</w:t>
      </w:r>
    </w:p>
    <w:p w:rsidR="003114BC" w:rsidRPr="003114BC" w:rsidRDefault="003114BC" w:rsidP="003114BC">
      <w:pPr>
        <w:ind w:right="45" w:firstLine="567"/>
        <w:jc w:val="center"/>
        <w:rPr>
          <w:b/>
        </w:rPr>
      </w:pPr>
    </w:p>
    <w:p w:rsidR="003114BC" w:rsidRPr="003114BC" w:rsidRDefault="003114BC" w:rsidP="003114BC">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114BC" w:rsidRPr="003114BC" w:rsidRDefault="003114BC" w:rsidP="003114BC">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6. Действие договора</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6.1. Настоящий Договор вступает в силу с момента его регистрации в Управлении </w:t>
      </w:r>
      <w:proofErr w:type="spellStart"/>
      <w:r w:rsidRPr="003114BC">
        <w:t>Росреестра</w:t>
      </w:r>
      <w:proofErr w:type="spellEnd"/>
      <w:r w:rsidRPr="003114BC">
        <w:t xml:space="preserve"> по Республике Башкортостан.</w:t>
      </w:r>
    </w:p>
    <w:p w:rsidR="003114BC" w:rsidRPr="003114BC" w:rsidRDefault="003114BC" w:rsidP="003114BC">
      <w:pPr>
        <w:ind w:right="45" w:firstLine="567"/>
        <w:jc w:val="both"/>
      </w:pPr>
      <w:r w:rsidRPr="003114BC">
        <w:t xml:space="preserve">6.2. </w:t>
      </w:r>
      <w:proofErr w:type="gramStart"/>
      <w:r w:rsidRPr="003114BC">
        <w:t>Договор</w:t>
      </w:r>
      <w:proofErr w:type="gramEnd"/>
      <w:r w:rsidRPr="003114BC">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114BC" w:rsidRPr="003114BC" w:rsidRDefault="003114BC" w:rsidP="003114BC">
      <w:pPr>
        <w:ind w:right="45" w:firstLine="567"/>
        <w:jc w:val="both"/>
      </w:pPr>
      <w:r w:rsidRPr="003114BC">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3114BC" w:rsidRPr="003114BC" w:rsidRDefault="003114BC" w:rsidP="003114BC">
      <w:pPr>
        <w:ind w:right="45" w:firstLine="567"/>
        <w:jc w:val="both"/>
      </w:pPr>
      <w:r w:rsidRPr="003114BC">
        <w:t xml:space="preserve">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w:t>
      </w:r>
      <w:r w:rsidRPr="003114BC">
        <w:lastRenderedPageBreak/>
        <w:t>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7. Ответственность «Сторон»</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114BC" w:rsidRPr="003114BC" w:rsidRDefault="003114BC" w:rsidP="003114BC">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56C46" w:rsidRDefault="003114BC" w:rsidP="003114BC">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3114BC" w:rsidRPr="003114BC" w:rsidRDefault="003114BC" w:rsidP="003114BC">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114BC" w:rsidRPr="003114BC" w:rsidRDefault="003114BC" w:rsidP="003114BC">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 xml:space="preserve">8. Уведомление о состоянии Объекта </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9. Особые условия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114BC" w:rsidRPr="003114BC" w:rsidRDefault="003114BC" w:rsidP="003114BC">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10. Заключительные положения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114BC" w:rsidRPr="003114BC" w:rsidRDefault="003114BC" w:rsidP="003114BC">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114BC" w:rsidRPr="003114BC" w:rsidRDefault="003114BC" w:rsidP="003114BC">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3114BC" w:rsidRPr="003114BC" w:rsidRDefault="003114BC" w:rsidP="003114BC">
      <w:pPr>
        <w:ind w:right="45" w:firstLine="567"/>
        <w:jc w:val="both"/>
      </w:pPr>
      <w:r w:rsidRPr="003114BC">
        <w:lastRenderedPageBreak/>
        <w:t>10.4. К настоящему Договору применяются нормы гражданского законодательства и нормы права, регулирующие сделки приватизации.</w:t>
      </w:r>
    </w:p>
    <w:p w:rsidR="003114BC" w:rsidRPr="003114BC" w:rsidRDefault="003114BC" w:rsidP="003114BC">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114BC" w:rsidRPr="003114BC" w:rsidRDefault="003114BC" w:rsidP="003114BC">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3114BC" w:rsidRPr="003114BC" w:rsidRDefault="003114BC" w:rsidP="003114BC">
      <w:pPr>
        <w:ind w:right="45" w:firstLine="567"/>
        <w:jc w:val="both"/>
      </w:pPr>
      <w:r w:rsidRPr="003114BC">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11.  Юридические адреса  и  реквизиты «Сторон»:</w:t>
      </w:r>
    </w:p>
    <w:p w:rsidR="003114BC" w:rsidRPr="003114BC" w:rsidRDefault="003114BC" w:rsidP="003114BC">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3114BC" w:rsidRPr="003114BC" w:rsidTr="006C4B80">
        <w:trPr>
          <w:trHeight w:val="2921"/>
        </w:trPr>
        <w:tc>
          <w:tcPr>
            <w:tcW w:w="4999" w:type="dxa"/>
          </w:tcPr>
          <w:p w:rsidR="003114BC" w:rsidRPr="003114BC" w:rsidRDefault="003114BC" w:rsidP="003114BC">
            <w:pPr>
              <w:tabs>
                <w:tab w:val="left" w:pos="142"/>
              </w:tabs>
              <w:ind w:right="-97"/>
              <w:rPr>
                <w:rFonts w:ascii="Calibri" w:hAnsi="Calibri"/>
                <w:noProof/>
              </w:rPr>
            </w:pPr>
            <w:r w:rsidRPr="003114BC">
              <w:rPr>
                <w:b/>
                <w:u w:val="single"/>
              </w:rPr>
              <w:t>ПРОДАВЕЦ</w:t>
            </w:r>
            <w:r w:rsidRPr="003114BC">
              <w:rPr>
                <w:rFonts w:ascii="TimesET" w:hAnsi="TimesET"/>
                <w:noProof/>
              </w:rPr>
              <w:tab/>
            </w:r>
          </w:p>
          <w:p w:rsidR="003114BC" w:rsidRPr="003114BC" w:rsidRDefault="003114BC" w:rsidP="003114BC">
            <w:pPr>
              <w:tabs>
                <w:tab w:val="left" w:pos="142"/>
              </w:tabs>
              <w:ind w:right="-97"/>
              <w:rPr>
                <w:rFonts w:ascii="TimesET" w:hAnsi="TimesET"/>
                <w:noProof/>
              </w:rPr>
            </w:pPr>
            <w:r w:rsidRPr="003114BC">
              <w:rPr>
                <w:rFonts w:ascii="TimesET" w:hAnsi="TimesET"/>
                <w:noProof/>
              </w:rPr>
              <w:tab/>
            </w:r>
            <w:r w:rsidRPr="003114BC">
              <w:rPr>
                <w:rFonts w:ascii="TimesET" w:hAnsi="TimesET"/>
                <w:noProof/>
              </w:rPr>
              <w:tab/>
            </w:r>
          </w:p>
          <w:p w:rsidR="003114BC" w:rsidRPr="003114BC" w:rsidRDefault="003114BC" w:rsidP="003114BC">
            <w:pPr>
              <w:contextualSpacing/>
              <w:jc w:val="both"/>
              <w:rPr>
                <w:b/>
                <w:sz w:val="23"/>
                <w:szCs w:val="23"/>
              </w:rPr>
            </w:pPr>
            <w:r w:rsidRPr="003114BC">
              <w:rPr>
                <w:b/>
                <w:sz w:val="23"/>
                <w:szCs w:val="23"/>
              </w:rPr>
              <w:t>ГУП «Фонд жилищного строительства</w:t>
            </w:r>
          </w:p>
          <w:p w:rsidR="003114BC" w:rsidRPr="003114BC" w:rsidRDefault="003114BC" w:rsidP="003114BC">
            <w:pPr>
              <w:contextualSpacing/>
              <w:jc w:val="both"/>
              <w:rPr>
                <w:sz w:val="23"/>
                <w:szCs w:val="23"/>
              </w:rPr>
            </w:pPr>
            <w:r w:rsidRPr="003114BC">
              <w:rPr>
                <w:b/>
                <w:sz w:val="23"/>
                <w:szCs w:val="23"/>
              </w:rPr>
              <w:t xml:space="preserve">Республики Башкортостан» </w:t>
            </w:r>
            <w:r w:rsidRPr="003114BC">
              <w:rPr>
                <w:b/>
                <w:sz w:val="23"/>
                <w:szCs w:val="23"/>
              </w:rPr>
              <w:tab/>
            </w:r>
            <w:r w:rsidRPr="003114BC">
              <w:rPr>
                <w:sz w:val="23"/>
                <w:szCs w:val="23"/>
              </w:rPr>
              <w:tab/>
            </w:r>
          </w:p>
          <w:p w:rsidR="003114BC" w:rsidRPr="003114BC" w:rsidRDefault="003114BC" w:rsidP="003114BC">
            <w:pPr>
              <w:contextualSpacing/>
              <w:jc w:val="both"/>
              <w:rPr>
                <w:sz w:val="23"/>
                <w:szCs w:val="23"/>
              </w:rPr>
            </w:pPr>
            <w:r w:rsidRPr="003114BC">
              <w:rPr>
                <w:sz w:val="23"/>
                <w:szCs w:val="23"/>
              </w:rPr>
              <w:t>Адрес: РБ, г. Уфа, ул. Ленина, д. 5/ 3,</w:t>
            </w:r>
          </w:p>
          <w:p w:rsidR="003114BC" w:rsidRPr="003114BC" w:rsidRDefault="003114BC" w:rsidP="003114BC">
            <w:pPr>
              <w:contextualSpacing/>
              <w:jc w:val="both"/>
              <w:rPr>
                <w:sz w:val="23"/>
                <w:szCs w:val="23"/>
              </w:rPr>
            </w:pPr>
            <w:r w:rsidRPr="003114BC">
              <w:rPr>
                <w:sz w:val="23"/>
                <w:szCs w:val="23"/>
              </w:rPr>
              <w:t>ИНН: 0274100871, КПП 027401001,</w:t>
            </w:r>
          </w:p>
          <w:p w:rsidR="003114BC" w:rsidRPr="003114BC" w:rsidRDefault="003114BC" w:rsidP="003114BC">
            <w:pPr>
              <w:contextualSpacing/>
              <w:jc w:val="both"/>
              <w:rPr>
                <w:sz w:val="23"/>
                <w:szCs w:val="23"/>
              </w:rPr>
            </w:pPr>
            <w:r w:rsidRPr="003114BC">
              <w:rPr>
                <w:sz w:val="23"/>
                <w:szCs w:val="23"/>
              </w:rPr>
              <w:t xml:space="preserve">Р/с: 40602810316243002534  в операционном офисе в </w:t>
            </w:r>
            <w:proofErr w:type="spellStart"/>
            <w:r w:rsidRPr="003114BC">
              <w:rPr>
                <w:sz w:val="23"/>
                <w:szCs w:val="23"/>
              </w:rPr>
              <w:t>г</w:t>
            </w:r>
            <w:proofErr w:type="gramStart"/>
            <w:r w:rsidRPr="003114BC">
              <w:rPr>
                <w:sz w:val="23"/>
                <w:szCs w:val="23"/>
              </w:rPr>
              <w:t>.У</w:t>
            </w:r>
            <w:proofErr w:type="gramEnd"/>
            <w:r w:rsidRPr="003114BC">
              <w:rPr>
                <w:sz w:val="23"/>
                <w:szCs w:val="23"/>
              </w:rPr>
              <w:t>фе</w:t>
            </w:r>
            <w:proofErr w:type="spellEnd"/>
            <w:r w:rsidRPr="003114BC">
              <w:rPr>
                <w:sz w:val="23"/>
                <w:szCs w:val="23"/>
              </w:rPr>
              <w:t xml:space="preserve"> Филиала Банка ВТБ (ПАО) в </w:t>
            </w:r>
            <w:proofErr w:type="spellStart"/>
            <w:r w:rsidRPr="003114BC">
              <w:rPr>
                <w:sz w:val="23"/>
                <w:szCs w:val="23"/>
              </w:rPr>
              <w:t>г.Нижнем</w:t>
            </w:r>
            <w:proofErr w:type="spellEnd"/>
            <w:r w:rsidRPr="003114BC">
              <w:rPr>
                <w:sz w:val="23"/>
                <w:szCs w:val="23"/>
              </w:rPr>
              <w:t xml:space="preserve"> Новгороде </w:t>
            </w:r>
          </w:p>
          <w:p w:rsidR="003114BC" w:rsidRPr="003114BC" w:rsidRDefault="003114BC" w:rsidP="003114BC">
            <w:pPr>
              <w:contextualSpacing/>
              <w:jc w:val="both"/>
              <w:rPr>
                <w:sz w:val="23"/>
                <w:szCs w:val="23"/>
              </w:rPr>
            </w:pPr>
            <w:r w:rsidRPr="003114BC">
              <w:rPr>
                <w:sz w:val="23"/>
                <w:szCs w:val="23"/>
              </w:rPr>
              <w:t xml:space="preserve">Корсчет: 30101810200000000837 в </w:t>
            </w:r>
            <w:proofErr w:type="gramStart"/>
            <w:r w:rsidRPr="003114BC">
              <w:rPr>
                <w:sz w:val="23"/>
                <w:szCs w:val="23"/>
              </w:rPr>
              <w:t>Волго-Вятском</w:t>
            </w:r>
            <w:proofErr w:type="gramEnd"/>
            <w:r w:rsidRPr="003114BC">
              <w:rPr>
                <w:sz w:val="23"/>
                <w:szCs w:val="23"/>
              </w:rPr>
              <w:t xml:space="preserve"> ГУ Банка России</w:t>
            </w:r>
          </w:p>
          <w:p w:rsidR="003114BC" w:rsidRPr="003114BC" w:rsidRDefault="003114BC" w:rsidP="003114BC">
            <w:pPr>
              <w:contextualSpacing/>
              <w:jc w:val="both"/>
              <w:rPr>
                <w:sz w:val="23"/>
                <w:szCs w:val="23"/>
              </w:rPr>
            </w:pPr>
            <w:r w:rsidRPr="003114BC">
              <w:rPr>
                <w:sz w:val="23"/>
                <w:szCs w:val="23"/>
              </w:rPr>
              <w:t>БИК: 042202837</w:t>
            </w:r>
          </w:p>
          <w:p w:rsidR="003114BC" w:rsidRPr="003114BC" w:rsidRDefault="003114BC" w:rsidP="003114BC">
            <w:pPr>
              <w:widowControl w:val="0"/>
              <w:autoSpaceDE w:val="0"/>
              <w:autoSpaceDN w:val="0"/>
              <w:adjustRightInd w:val="0"/>
              <w:rPr>
                <w:sz w:val="23"/>
                <w:szCs w:val="23"/>
              </w:rPr>
            </w:pPr>
            <w:r w:rsidRPr="003114BC">
              <w:rPr>
                <w:sz w:val="23"/>
                <w:szCs w:val="23"/>
              </w:rPr>
              <w:t>Телефон: 229-91-20, 229-91-21</w:t>
            </w:r>
          </w:p>
          <w:p w:rsidR="003114BC" w:rsidRPr="003114BC" w:rsidRDefault="003114BC" w:rsidP="003114BC">
            <w:pPr>
              <w:widowControl w:val="0"/>
              <w:autoSpaceDE w:val="0"/>
              <w:autoSpaceDN w:val="0"/>
              <w:adjustRightInd w:val="0"/>
              <w:rPr>
                <w:rFonts w:eastAsiaTheme="minorEastAsia"/>
                <w:sz w:val="23"/>
                <w:szCs w:val="23"/>
              </w:rPr>
            </w:pPr>
          </w:p>
          <w:p w:rsidR="003114BC" w:rsidRPr="003114BC" w:rsidRDefault="003114BC" w:rsidP="003114BC">
            <w:pPr>
              <w:contextualSpacing/>
              <w:jc w:val="both"/>
              <w:rPr>
                <w:sz w:val="23"/>
                <w:szCs w:val="23"/>
              </w:rPr>
            </w:pPr>
            <w:r w:rsidRPr="003114BC">
              <w:rPr>
                <w:sz w:val="23"/>
                <w:szCs w:val="23"/>
              </w:rPr>
              <w:t>Генеральный директор</w:t>
            </w:r>
          </w:p>
          <w:p w:rsidR="003114BC" w:rsidRPr="003114BC" w:rsidRDefault="003114BC" w:rsidP="003114BC">
            <w:pPr>
              <w:ind w:left="720"/>
              <w:contextualSpacing/>
              <w:jc w:val="both"/>
              <w:rPr>
                <w:sz w:val="23"/>
                <w:szCs w:val="23"/>
              </w:rPr>
            </w:pPr>
          </w:p>
          <w:p w:rsidR="003114BC" w:rsidRPr="003114BC" w:rsidRDefault="003114BC" w:rsidP="003114BC">
            <w:pPr>
              <w:ind w:right="-97"/>
            </w:pPr>
            <w:r w:rsidRPr="003114BC">
              <w:rPr>
                <w:sz w:val="23"/>
                <w:szCs w:val="23"/>
              </w:rPr>
              <w:t>______________Шигапов Р.М.</w:t>
            </w:r>
          </w:p>
        </w:tc>
        <w:tc>
          <w:tcPr>
            <w:tcW w:w="5026" w:type="dxa"/>
          </w:tcPr>
          <w:p w:rsidR="003114BC" w:rsidRPr="003114BC" w:rsidRDefault="003114BC" w:rsidP="003114BC">
            <w:pPr>
              <w:ind w:right="-1"/>
              <w:jc w:val="both"/>
              <w:rPr>
                <w:b/>
                <w:u w:val="single"/>
              </w:rPr>
            </w:pPr>
            <w:r w:rsidRPr="003114BC">
              <w:rPr>
                <w:b/>
                <w:u w:val="single"/>
              </w:rPr>
              <w:t>ПОКУПАТЕЛЬ</w:t>
            </w:r>
          </w:p>
          <w:p w:rsidR="003114BC" w:rsidRPr="003114BC" w:rsidRDefault="003114BC" w:rsidP="003114BC">
            <w:pPr>
              <w:ind w:right="-1"/>
              <w:jc w:val="both"/>
              <w:rPr>
                <w:rFonts w:ascii="TimesET" w:hAnsi="TimesET"/>
                <w:noProof/>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pPr>
            <w:r w:rsidRPr="003114BC">
              <w:rPr>
                <w:iCs/>
              </w:rPr>
              <w:t>_______________________</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F8" w:rsidRDefault="00E53EF8" w:rsidP="004C63BA">
      <w:r>
        <w:separator/>
      </w:r>
    </w:p>
  </w:endnote>
  <w:endnote w:type="continuationSeparator" w:id="0">
    <w:p w:rsidR="00E53EF8" w:rsidRDefault="00E53EF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5A6803" w:rsidRDefault="005A6803">
        <w:pPr>
          <w:pStyle w:val="a8"/>
          <w:jc w:val="right"/>
        </w:pPr>
        <w:r>
          <w:fldChar w:fldCharType="begin"/>
        </w:r>
        <w:r>
          <w:instrText>PAGE   \* MERGEFORMAT</w:instrText>
        </w:r>
        <w:r>
          <w:fldChar w:fldCharType="separate"/>
        </w:r>
        <w:r w:rsidR="00A03692">
          <w:rPr>
            <w:noProof/>
          </w:rPr>
          <w:t>3</w:t>
        </w:r>
        <w:r>
          <w:fldChar w:fldCharType="end"/>
        </w:r>
      </w:p>
    </w:sdtContent>
  </w:sdt>
  <w:p w:rsidR="005A6803" w:rsidRDefault="005A6803"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5A6803" w:rsidRDefault="005A6803">
        <w:pPr>
          <w:pStyle w:val="a8"/>
          <w:jc w:val="center"/>
        </w:pPr>
        <w:r>
          <w:fldChar w:fldCharType="begin"/>
        </w:r>
        <w:r>
          <w:instrText>PAGE   \* MERGEFORMAT</w:instrText>
        </w:r>
        <w:r>
          <w:fldChar w:fldCharType="separate"/>
        </w:r>
        <w:r w:rsidR="00556C46">
          <w:rPr>
            <w:noProof/>
          </w:rPr>
          <w:t>20</w:t>
        </w:r>
        <w:r>
          <w:rPr>
            <w:noProof/>
          </w:rPr>
          <w:fldChar w:fldCharType="end"/>
        </w:r>
      </w:p>
    </w:sdtContent>
  </w:sdt>
  <w:p w:rsidR="005A6803" w:rsidRDefault="005A68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F8" w:rsidRDefault="00E53EF8" w:rsidP="004C63BA">
      <w:r>
        <w:separator/>
      </w:r>
    </w:p>
  </w:footnote>
  <w:footnote w:type="continuationSeparator" w:id="0">
    <w:p w:rsidR="00E53EF8" w:rsidRDefault="00E53EF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7"/>
  </w:num>
  <w:num w:numId="4">
    <w:abstractNumId w:val="32"/>
  </w:num>
  <w:num w:numId="5">
    <w:abstractNumId w:val="2"/>
  </w:num>
  <w:num w:numId="6">
    <w:abstractNumId w:val="16"/>
  </w:num>
  <w:num w:numId="7">
    <w:abstractNumId w:val="4"/>
  </w:num>
  <w:num w:numId="8">
    <w:abstractNumId w:val="7"/>
  </w:num>
  <w:num w:numId="9">
    <w:abstractNumId w:val="34"/>
  </w:num>
  <w:num w:numId="10">
    <w:abstractNumId w:val="13"/>
  </w:num>
  <w:num w:numId="11">
    <w:abstractNumId w:val="20"/>
  </w:num>
  <w:num w:numId="12">
    <w:abstractNumId w:val="12"/>
  </w:num>
  <w:num w:numId="13">
    <w:abstractNumId w:val="24"/>
  </w:num>
  <w:num w:numId="14">
    <w:abstractNumId w:val="40"/>
  </w:num>
  <w:num w:numId="15">
    <w:abstractNumId w:val="1"/>
  </w:num>
  <w:num w:numId="16">
    <w:abstractNumId w:val="39"/>
  </w:num>
  <w:num w:numId="17">
    <w:abstractNumId w:val="35"/>
  </w:num>
  <w:num w:numId="18">
    <w:abstractNumId w:val="36"/>
  </w:num>
  <w:num w:numId="19">
    <w:abstractNumId w:val="18"/>
  </w:num>
  <w:num w:numId="20">
    <w:abstractNumId w:val="9"/>
  </w:num>
  <w:num w:numId="21">
    <w:abstractNumId w:val="6"/>
  </w:num>
  <w:num w:numId="22">
    <w:abstractNumId w:val="15"/>
  </w:num>
  <w:num w:numId="23">
    <w:abstractNumId w:val="8"/>
  </w:num>
  <w:num w:numId="24">
    <w:abstractNumId w:val="30"/>
  </w:num>
  <w:num w:numId="25">
    <w:abstractNumId w:val="23"/>
  </w:num>
  <w:num w:numId="26">
    <w:abstractNumId w:val="33"/>
  </w:num>
  <w:num w:numId="27">
    <w:abstractNumId w:val="11"/>
  </w:num>
  <w:num w:numId="28">
    <w:abstractNumId w:val="37"/>
  </w:num>
  <w:num w:numId="29">
    <w:abstractNumId w:val="0"/>
  </w:num>
  <w:num w:numId="30">
    <w:abstractNumId w:val="3"/>
  </w:num>
  <w:num w:numId="31">
    <w:abstractNumId w:val="38"/>
  </w:num>
  <w:num w:numId="32">
    <w:abstractNumId w:val="14"/>
  </w:num>
  <w:num w:numId="33">
    <w:abstractNumId w:val="29"/>
  </w:num>
  <w:num w:numId="34">
    <w:abstractNumId w:val="19"/>
  </w:num>
  <w:num w:numId="35">
    <w:abstractNumId w:val="22"/>
  </w:num>
  <w:num w:numId="36">
    <w:abstractNumId w:val="10"/>
  </w:num>
  <w:num w:numId="37">
    <w:abstractNumId w:val="28"/>
  </w:num>
  <w:num w:numId="38">
    <w:abstractNumId w:val="17"/>
  </w:num>
  <w:num w:numId="39">
    <w:abstractNumId w:val="21"/>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4FBC"/>
    <w:rsid w:val="00675C26"/>
    <w:rsid w:val="00676CFE"/>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5218"/>
    <w:rsid w:val="0089728E"/>
    <w:rsid w:val="008A399F"/>
    <w:rsid w:val="008B284A"/>
    <w:rsid w:val="008C451E"/>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70F"/>
    <w:rsid w:val="00C27FDA"/>
    <w:rsid w:val="00C33FAE"/>
    <w:rsid w:val="00C367CC"/>
    <w:rsid w:val="00C37A47"/>
    <w:rsid w:val="00C37A7F"/>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5579"/>
    <w:rsid w:val="00D4581E"/>
    <w:rsid w:val="00D51A20"/>
    <w:rsid w:val="00D55D95"/>
    <w:rsid w:val="00D6509F"/>
    <w:rsid w:val="00D674C7"/>
    <w:rsid w:val="00D75489"/>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D5A2-8927-409E-A581-F4D14FD9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20</Pages>
  <Words>7276</Words>
  <Characters>41474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289</cp:revision>
  <cp:lastPrinted>2019-11-13T07:07:00Z</cp:lastPrinted>
  <dcterms:created xsi:type="dcterms:W3CDTF">2016-09-27T07:20:00Z</dcterms:created>
  <dcterms:modified xsi:type="dcterms:W3CDTF">2020-04-23T09:23:00Z</dcterms:modified>
</cp:coreProperties>
</file>