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D32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/19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039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строительства Республики Башкортостан», расположенного по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75A1B" w:rsidRDefault="00BB0039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Башкортос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мкр.Кунакбаевский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519A3" w:rsidRPr="00951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5A1B"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="00575A1B"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A069E4" w:rsidRPr="00EE64ED" w:rsidRDefault="00A069E4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9E4" w:rsidRDefault="00A069E4" w:rsidP="00A069E4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29 августа 2019 года 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A069E4" w:rsidRDefault="00A069E4" w:rsidP="00A069E4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BB0039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 Министерства земельных и имущественных отношений Республики Башкортостан  </w:t>
      </w:r>
      <w:r w:rsidR="009519A3" w:rsidRPr="009519A3">
        <w:rPr>
          <w:rFonts w:ascii="Times New Roman" w:hAnsi="Times New Roman" w:cs="Times New Roman"/>
          <w:sz w:val="24"/>
          <w:szCs w:val="24"/>
        </w:rPr>
        <w:t>№</w:t>
      </w:r>
      <w:r w:rsidR="00BB0039">
        <w:rPr>
          <w:rFonts w:ascii="Times New Roman" w:hAnsi="Times New Roman" w:cs="Times New Roman"/>
          <w:sz w:val="24"/>
          <w:szCs w:val="24"/>
        </w:rPr>
        <w:t>935 от 02.07.2019 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EE64ED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заседании аукционной комиссии ГУП «Фонд жилищного строительства Республики Башкортостан» №12</w:t>
      </w:r>
      <w:r w:rsidR="00BB0039">
        <w:t>9</w:t>
      </w:r>
      <w:r w:rsidR="009E07C1" w:rsidRPr="009E07C1">
        <w:t xml:space="preserve"> от </w:t>
      </w:r>
      <w:r w:rsidR="00BB0039">
        <w:t>04.07</w:t>
      </w:r>
      <w:r w:rsidR="009E07C1" w:rsidRPr="009E07C1">
        <w:t xml:space="preserve">.2019 года </w:t>
      </w:r>
      <w:r w:rsidR="00455FF9">
        <w:t xml:space="preserve">в соответствии с </w:t>
      </w:r>
      <w:r>
        <w:t xml:space="preserve"> </w:t>
      </w:r>
      <w:r w:rsidR="00BB0039" w:rsidRPr="00BB0039">
        <w:t xml:space="preserve">Приказом  Министерства земельных и имущественных отношений Республики Башкортостан  №935 </w:t>
      </w:r>
      <w:proofErr w:type="gramStart"/>
      <w:r w:rsidR="00BB0039" w:rsidRPr="00BB0039">
        <w:t>от</w:t>
      </w:r>
      <w:proofErr w:type="gramEnd"/>
      <w:r w:rsidR="00BB0039" w:rsidRPr="00BB0039">
        <w:t xml:space="preserve"> 02.07.2019 года.</w:t>
      </w:r>
    </w:p>
    <w:p w:rsidR="00065CC6" w:rsidRPr="00065CC6" w:rsidRDefault="00065CC6" w:rsidP="00065CC6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065CC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tbl>
      <w:tblPr>
        <w:tblW w:w="99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835"/>
        <w:gridCol w:w="851"/>
        <w:gridCol w:w="851"/>
        <w:gridCol w:w="1276"/>
        <w:gridCol w:w="992"/>
        <w:gridCol w:w="1276"/>
        <w:gridCol w:w="1276"/>
      </w:tblGrid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ОНС,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готовности ОНС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ОНС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Земля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аренде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Начальная цена продажи,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ул.Барыя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Алимчурина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238 000,00</w:t>
            </w:r>
          </w:p>
        </w:tc>
      </w:tr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ул.Барыя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Алимчурина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629 000,00</w:t>
            </w:r>
          </w:p>
        </w:tc>
      </w:tr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ул.Барыя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Алимчурина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238 000,00</w:t>
            </w:r>
          </w:p>
        </w:tc>
      </w:tr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ул.Барыя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Алимчурина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942 000,00</w:t>
            </w:r>
          </w:p>
        </w:tc>
      </w:tr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ул.Барыя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Алимчурина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349 000,00</w:t>
            </w:r>
          </w:p>
        </w:tc>
      </w:tr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ул.Барыя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Алимчурина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349 000,00</w:t>
            </w:r>
          </w:p>
        </w:tc>
        <w:bookmarkStart w:id="0" w:name="_GoBack"/>
        <w:bookmarkEnd w:id="0"/>
      </w:tr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ул.Учалинская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</w:tr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ул.Учалинская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</w:tr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ул.Учалинская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349 000,00</w:t>
            </w:r>
          </w:p>
        </w:tc>
      </w:tr>
      <w:tr w:rsidR="009D262B" w:rsidRPr="009D262B" w:rsidTr="009D262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чалы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ул.Учалинская</w:t>
            </w:r>
            <w:proofErr w:type="spellEnd"/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02:48:090103:633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2B" w:rsidRPr="009D262B" w:rsidRDefault="009D2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349 000,00</w:t>
            </w:r>
          </w:p>
        </w:tc>
      </w:tr>
    </w:tbl>
    <w:p w:rsidR="00BB0039" w:rsidRDefault="00BB0039" w:rsidP="00BB003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550" w:rsidRPr="00A22550" w:rsidRDefault="00A22550" w:rsidP="00097FCA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 расположенный по адресу: </w:t>
      </w:r>
      <w:r w:rsidR="00097FCA" w:rsidRPr="00097FCA">
        <w:rPr>
          <w:rFonts w:ascii="Times New Roman" w:hAnsi="Times New Roman" w:cs="Times New Roman"/>
          <w:b/>
          <w:sz w:val="24"/>
          <w:szCs w:val="24"/>
        </w:rPr>
        <w:t>Р</w:t>
      </w:r>
      <w:r w:rsidR="00C1520D">
        <w:rPr>
          <w:rFonts w:ascii="Times New Roman" w:hAnsi="Times New Roman" w:cs="Times New Roman"/>
          <w:b/>
          <w:sz w:val="24"/>
          <w:szCs w:val="24"/>
        </w:rPr>
        <w:t>еспублика Башкортостан</w:t>
      </w:r>
      <w:r w:rsidR="00097FCA" w:rsidRPr="00097F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7FCA" w:rsidRPr="00097FC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097FCA" w:rsidRPr="00097FCA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097FCA" w:rsidRPr="00097FCA">
        <w:rPr>
          <w:rFonts w:ascii="Times New Roman" w:hAnsi="Times New Roman" w:cs="Times New Roman"/>
          <w:b/>
          <w:sz w:val="24"/>
          <w:szCs w:val="24"/>
        </w:rPr>
        <w:t>чалы</w:t>
      </w:r>
      <w:proofErr w:type="spellEnd"/>
      <w:r w:rsidR="00097FCA" w:rsidRPr="00097F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7FCA" w:rsidRPr="00097FCA">
        <w:rPr>
          <w:rFonts w:ascii="Times New Roman" w:hAnsi="Times New Roman" w:cs="Times New Roman"/>
          <w:b/>
          <w:sz w:val="24"/>
          <w:szCs w:val="24"/>
        </w:rPr>
        <w:t>ул.Барыя</w:t>
      </w:r>
      <w:proofErr w:type="spellEnd"/>
      <w:r w:rsidR="00097FCA" w:rsidRPr="0009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FCA" w:rsidRPr="00097FCA">
        <w:rPr>
          <w:rFonts w:ascii="Times New Roman" w:hAnsi="Times New Roman" w:cs="Times New Roman"/>
          <w:b/>
          <w:sz w:val="24"/>
          <w:szCs w:val="24"/>
        </w:rPr>
        <w:t>Алимчурина</w:t>
      </w:r>
      <w:proofErr w:type="spellEnd"/>
      <w:r w:rsidR="00097FCA" w:rsidRPr="00097FCA">
        <w:rPr>
          <w:rFonts w:ascii="Times New Roman" w:hAnsi="Times New Roman" w:cs="Times New Roman"/>
          <w:b/>
          <w:sz w:val="24"/>
          <w:szCs w:val="24"/>
        </w:rPr>
        <w:t xml:space="preserve"> д.1</w:t>
      </w:r>
      <w:r w:rsidRPr="00A22550">
        <w:rPr>
          <w:rFonts w:ascii="Times New Roman" w:hAnsi="Times New Roman" w:cs="Times New Roman"/>
          <w:b/>
          <w:sz w:val="24"/>
          <w:szCs w:val="24"/>
        </w:rPr>
        <w:t>,</w:t>
      </w:r>
      <w:r w:rsidRPr="00A22550">
        <w:rPr>
          <w:rFonts w:ascii="Times New Roman" w:hAnsi="Times New Roman" w:cs="Times New Roman"/>
          <w:sz w:val="24"/>
          <w:szCs w:val="24"/>
        </w:rPr>
        <w:t xml:space="preserve"> площадь застройки </w:t>
      </w:r>
      <w:r w:rsidR="00097FCA">
        <w:rPr>
          <w:rFonts w:ascii="Times New Roman" w:hAnsi="Times New Roman" w:cs="Times New Roman"/>
          <w:sz w:val="24"/>
          <w:szCs w:val="24"/>
        </w:rPr>
        <w:t>–</w:t>
      </w:r>
      <w:r w:rsidRPr="00A22550">
        <w:rPr>
          <w:rFonts w:ascii="Times New Roman" w:hAnsi="Times New Roman" w:cs="Times New Roman"/>
          <w:sz w:val="24"/>
          <w:szCs w:val="24"/>
        </w:rPr>
        <w:t xml:space="preserve"> </w:t>
      </w:r>
      <w:r w:rsidR="00097FCA">
        <w:rPr>
          <w:rFonts w:ascii="Times New Roman" w:hAnsi="Times New Roman" w:cs="Times New Roman"/>
          <w:sz w:val="24"/>
          <w:szCs w:val="24"/>
        </w:rPr>
        <w:t>52,6</w:t>
      </w:r>
      <w:r w:rsidRPr="00A2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2550">
        <w:rPr>
          <w:rFonts w:ascii="Times New Roman" w:hAnsi="Times New Roman" w:cs="Times New Roman"/>
          <w:sz w:val="24"/>
          <w:szCs w:val="24"/>
        </w:rPr>
        <w:t xml:space="preserve">., кадастровый номер – </w:t>
      </w:r>
      <w:r w:rsidR="00097FCA" w:rsidRPr="00097FCA">
        <w:rPr>
          <w:rFonts w:ascii="Times New Roman" w:hAnsi="Times New Roman" w:cs="Times New Roman"/>
          <w:sz w:val="24"/>
          <w:szCs w:val="24"/>
        </w:rPr>
        <w:t>02:48:090103:677</w:t>
      </w:r>
      <w:r w:rsidRPr="00A22550">
        <w:rPr>
          <w:rFonts w:ascii="Times New Roman" w:hAnsi="Times New Roman" w:cs="Times New Roman"/>
          <w:sz w:val="24"/>
          <w:szCs w:val="24"/>
        </w:rPr>
        <w:t>.  Предполагаемое использование объекта – для строительства индивидуального жилого дома. Степень готовности объекта – 1</w:t>
      </w:r>
      <w:r w:rsidR="00097FCA">
        <w:rPr>
          <w:rFonts w:ascii="Times New Roman" w:hAnsi="Times New Roman" w:cs="Times New Roman"/>
          <w:sz w:val="24"/>
          <w:szCs w:val="24"/>
        </w:rPr>
        <w:t>0</w:t>
      </w:r>
      <w:r w:rsidRPr="00A22550">
        <w:rPr>
          <w:rFonts w:ascii="Times New Roman" w:hAnsi="Times New Roman" w:cs="Times New Roman"/>
          <w:sz w:val="24"/>
          <w:szCs w:val="24"/>
        </w:rPr>
        <w:t>% (фундамент</w:t>
      </w:r>
      <w:r w:rsidR="00097FCA">
        <w:rPr>
          <w:rFonts w:ascii="Times New Roman" w:hAnsi="Times New Roman" w:cs="Times New Roman"/>
          <w:sz w:val="24"/>
          <w:szCs w:val="24"/>
        </w:rPr>
        <w:t>)</w:t>
      </w:r>
      <w:r w:rsidRPr="00A22550">
        <w:rPr>
          <w:rFonts w:ascii="Times New Roman" w:hAnsi="Times New Roman" w:cs="Times New Roman"/>
          <w:sz w:val="24"/>
          <w:szCs w:val="24"/>
        </w:rPr>
        <w:t xml:space="preserve">. Объект располагается на земельном участке с  кадастровым номером </w:t>
      </w:r>
      <w:r w:rsidR="00097FCA" w:rsidRPr="00097FCA">
        <w:rPr>
          <w:rFonts w:ascii="Times New Roman" w:hAnsi="Times New Roman" w:cs="Times New Roman"/>
          <w:sz w:val="24"/>
          <w:szCs w:val="24"/>
        </w:rPr>
        <w:t>02:48:090103:622</w:t>
      </w:r>
      <w:r w:rsidR="00097FCA">
        <w:rPr>
          <w:rFonts w:ascii="Times New Roman" w:hAnsi="Times New Roman" w:cs="Times New Roman"/>
          <w:sz w:val="24"/>
          <w:szCs w:val="24"/>
        </w:rPr>
        <w:t xml:space="preserve"> </w:t>
      </w:r>
      <w:r w:rsidRPr="00A22550">
        <w:rPr>
          <w:rFonts w:ascii="Times New Roman" w:hAnsi="Times New Roman" w:cs="Times New Roman"/>
          <w:sz w:val="24"/>
          <w:szCs w:val="24"/>
        </w:rPr>
        <w:t>общей площадью 1</w:t>
      </w:r>
      <w:r w:rsidR="00097FCA">
        <w:rPr>
          <w:rFonts w:ascii="Times New Roman" w:hAnsi="Times New Roman" w:cs="Times New Roman"/>
          <w:sz w:val="24"/>
          <w:szCs w:val="24"/>
        </w:rPr>
        <w:t>200</w:t>
      </w:r>
      <w:r w:rsidRPr="00A2255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A225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2550">
        <w:rPr>
          <w:rFonts w:ascii="Times New Roman" w:hAnsi="Times New Roman" w:cs="Times New Roman"/>
          <w:sz w:val="24"/>
          <w:szCs w:val="24"/>
        </w:rPr>
        <w:t xml:space="preserve">. Земельный участок был предоставлен в аренду </w:t>
      </w:r>
      <w:r w:rsidR="00097FCA" w:rsidRPr="00097FCA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="00097FCA" w:rsidRPr="00097FCA">
        <w:rPr>
          <w:rFonts w:ascii="Times New Roman" w:hAnsi="Times New Roman" w:cs="Times New Roman"/>
          <w:sz w:val="24"/>
          <w:szCs w:val="24"/>
        </w:rPr>
        <w:t>Минзеимущества</w:t>
      </w:r>
      <w:proofErr w:type="spellEnd"/>
      <w:r w:rsidR="00097FCA" w:rsidRPr="00097FCA">
        <w:rPr>
          <w:rFonts w:ascii="Times New Roman" w:hAnsi="Times New Roman" w:cs="Times New Roman"/>
          <w:sz w:val="24"/>
          <w:szCs w:val="24"/>
        </w:rPr>
        <w:t xml:space="preserve"> РБ по Учалинскому району и </w:t>
      </w:r>
      <w:proofErr w:type="spellStart"/>
      <w:r w:rsidR="00097FCA" w:rsidRPr="00097F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97FCA" w:rsidRPr="00097FC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97FCA" w:rsidRPr="00097FCA">
        <w:rPr>
          <w:rFonts w:ascii="Times New Roman" w:hAnsi="Times New Roman" w:cs="Times New Roman"/>
          <w:sz w:val="24"/>
          <w:szCs w:val="24"/>
        </w:rPr>
        <w:t>чалы</w:t>
      </w:r>
      <w:proofErr w:type="spellEnd"/>
      <w:r w:rsidR="00097FCA" w:rsidRPr="00097FCA">
        <w:rPr>
          <w:rFonts w:ascii="Times New Roman" w:hAnsi="Times New Roman" w:cs="Times New Roman"/>
          <w:sz w:val="24"/>
          <w:szCs w:val="24"/>
        </w:rPr>
        <w:t xml:space="preserve"> для комплексного строительства малоэтажных жилых домов</w:t>
      </w:r>
      <w:r w:rsidRPr="00A22550">
        <w:rPr>
          <w:rFonts w:ascii="Times New Roman" w:hAnsi="Times New Roman" w:cs="Times New Roman"/>
          <w:sz w:val="24"/>
          <w:szCs w:val="24"/>
        </w:rPr>
        <w:t xml:space="preserve">  до </w:t>
      </w:r>
      <w:r w:rsidR="00097FCA" w:rsidRPr="00097FCA">
        <w:rPr>
          <w:rFonts w:ascii="Times New Roman" w:hAnsi="Times New Roman" w:cs="Times New Roman"/>
          <w:sz w:val="24"/>
          <w:szCs w:val="24"/>
        </w:rPr>
        <w:t xml:space="preserve"> 27.12.2017 года</w:t>
      </w:r>
      <w:r w:rsidR="00097FCA">
        <w:rPr>
          <w:rFonts w:ascii="Times New Roman" w:hAnsi="Times New Roman" w:cs="Times New Roman"/>
          <w:sz w:val="24"/>
          <w:szCs w:val="24"/>
        </w:rPr>
        <w:t>.</w:t>
      </w:r>
      <w:r w:rsidR="00097FCA" w:rsidRPr="00097FCA">
        <w:rPr>
          <w:rFonts w:ascii="Times New Roman" w:hAnsi="Times New Roman" w:cs="Times New Roman"/>
          <w:sz w:val="24"/>
          <w:szCs w:val="24"/>
        </w:rPr>
        <w:t xml:space="preserve"> </w:t>
      </w:r>
      <w:r w:rsidR="00097FCA">
        <w:rPr>
          <w:rFonts w:ascii="Times New Roman" w:hAnsi="Times New Roman" w:cs="Times New Roman"/>
          <w:sz w:val="24"/>
          <w:szCs w:val="24"/>
        </w:rPr>
        <w:t>Инженерные сети</w:t>
      </w:r>
      <w:r w:rsidRPr="00A22550">
        <w:rPr>
          <w:rFonts w:ascii="Times New Roman" w:hAnsi="Times New Roman" w:cs="Times New Roman"/>
          <w:sz w:val="24"/>
          <w:szCs w:val="24"/>
        </w:rPr>
        <w:t xml:space="preserve"> – вдоль участка.  </w:t>
      </w:r>
    </w:p>
    <w:p w:rsidR="00A22550" w:rsidRPr="00A22550" w:rsidRDefault="00A22550" w:rsidP="006D0A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  Право хозяйственного ведения ГУП «ФЖС РБ» на объект оформлено </w:t>
      </w:r>
      <w:r w:rsidR="009D6007">
        <w:rPr>
          <w:rFonts w:ascii="Times New Roman" w:hAnsi="Times New Roman" w:cs="Times New Roman"/>
          <w:sz w:val="24"/>
          <w:szCs w:val="24"/>
        </w:rPr>
        <w:t>22 декабря</w:t>
      </w:r>
      <w:r w:rsidRPr="00A22550">
        <w:rPr>
          <w:rFonts w:ascii="Times New Roman" w:hAnsi="Times New Roman" w:cs="Times New Roman"/>
          <w:sz w:val="24"/>
          <w:szCs w:val="24"/>
        </w:rPr>
        <w:t xml:space="preserve"> 2014г</w:t>
      </w:r>
      <w:r w:rsidR="00C64D22">
        <w:rPr>
          <w:rFonts w:ascii="Times New Roman" w:hAnsi="Times New Roman" w:cs="Times New Roman"/>
          <w:sz w:val="24"/>
          <w:szCs w:val="24"/>
        </w:rPr>
        <w:t>.</w:t>
      </w:r>
      <w:r w:rsidRPr="00A22550">
        <w:rPr>
          <w:rFonts w:ascii="Times New Roman" w:hAnsi="Times New Roman" w:cs="Times New Roman"/>
          <w:sz w:val="24"/>
          <w:szCs w:val="24"/>
        </w:rPr>
        <w:t xml:space="preserve"> Обременения, ограничения – отсутствуют.</w:t>
      </w:r>
    </w:p>
    <w:p w:rsidR="00C64D22" w:rsidRDefault="00A22550" w:rsidP="006D0A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7FCA">
        <w:rPr>
          <w:rFonts w:ascii="Times New Roman" w:hAnsi="Times New Roman" w:cs="Times New Roman"/>
          <w:sz w:val="24"/>
          <w:szCs w:val="24"/>
        </w:rPr>
        <w:t>объявляются впервые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EC11C1" w:rsidRPr="00EC11C1" w:rsidRDefault="00EC11C1" w:rsidP="006D0A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</w:t>
      </w:r>
      <w:r w:rsidR="00511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238 000,00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11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двести тридцать восемь тысяч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рублей,</w:t>
      </w:r>
    </w:p>
    <w:p w:rsidR="00EC11C1" w:rsidRPr="00EC11C1" w:rsidRDefault="00EC11C1" w:rsidP="006D0A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за участие в аукционе – </w:t>
      </w:r>
      <w:r w:rsidR="00511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47 600,00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11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сорок семь тысяч шестьсот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рублей,</w:t>
      </w:r>
    </w:p>
    <w:p w:rsidR="00EC11C1" w:rsidRDefault="00EC11C1" w:rsidP="006D0A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 w:rsidR="00511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11 900,00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110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одиннадцать тысяч девятьсот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446A19" w:rsidRPr="00EC11C1" w:rsidRDefault="00446A19" w:rsidP="006D0A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6A19" w:rsidRDefault="00446A19" w:rsidP="00446A19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 w:rsidR="006A69E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11-1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(раздел «Приватизация»).</w:t>
      </w:r>
    </w:p>
    <w:p w:rsidR="00446A19" w:rsidRDefault="00446A19" w:rsidP="00446A19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A22550" w:rsidRPr="00A22550" w:rsidRDefault="00A22550" w:rsidP="006D0A37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007" w:rsidRPr="00965DF6" w:rsidRDefault="009D6007" w:rsidP="00965DF6">
      <w:pPr>
        <w:pStyle w:val="a4"/>
        <w:numPr>
          <w:ilvl w:val="0"/>
          <w:numId w:val="6"/>
        </w:numPr>
        <w:suppressAutoHyphens/>
        <w:ind w:left="0" w:firstLine="567"/>
        <w:jc w:val="both"/>
      </w:pPr>
      <w:r w:rsidRPr="00965DF6">
        <w:t xml:space="preserve">Объект незавершенного строительства,  расположенный по адресу: </w:t>
      </w:r>
      <w:r w:rsidR="00C1520D" w:rsidRPr="00097FCA">
        <w:rPr>
          <w:b/>
        </w:rPr>
        <w:t>Р</w:t>
      </w:r>
      <w:r w:rsidR="00C1520D">
        <w:rPr>
          <w:b/>
        </w:rPr>
        <w:t>еспублика Башкортостан</w:t>
      </w:r>
      <w:r w:rsidRPr="00965DF6">
        <w:rPr>
          <w:b/>
        </w:rPr>
        <w:t xml:space="preserve">, </w:t>
      </w:r>
      <w:proofErr w:type="spellStart"/>
      <w:r w:rsidRPr="00965DF6">
        <w:rPr>
          <w:b/>
        </w:rPr>
        <w:t>г</w:t>
      </w:r>
      <w:proofErr w:type="gramStart"/>
      <w:r w:rsidRPr="00965DF6">
        <w:rPr>
          <w:b/>
        </w:rPr>
        <w:t>.У</w:t>
      </w:r>
      <w:proofErr w:type="gramEnd"/>
      <w:r w:rsidRPr="00965DF6">
        <w:rPr>
          <w:b/>
        </w:rPr>
        <w:t>чалы</w:t>
      </w:r>
      <w:proofErr w:type="spellEnd"/>
      <w:r w:rsidRPr="00965DF6">
        <w:rPr>
          <w:b/>
        </w:rPr>
        <w:t xml:space="preserve">, </w:t>
      </w:r>
      <w:proofErr w:type="spellStart"/>
      <w:r w:rsidRPr="00965DF6">
        <w:rPr>
          <w:b/>
        </w:rPr>
        <w:t>ул.Барыя</w:t>
      </w:r>
      <w:proofErr w:type="spellEnd"/>
      <w:r w:rsidRPr="00965DF6">
        <w:rPr>
          <w:b/>
        </w:rPr>
        <w:t xml:space="preserve"> </w:t>
      </w:r>
      <w:proofErr w:type="spellStart"/>
      <w:r w:rsidRPr="00965DF6">
        <w:rPr>
          <w:b/>
        </w:rPr>
        <w:t>Алимчурина</w:t>
      </w:r>
      <w:proofErr w:type="spellEnd"/>
      <w:r w:rsidRPr="00965DF6">
        <w:rPr>
          <w:b/>
        </w:rPr>
        <w:t xml:space="preserve"> д.2,</w:t>
      </w:r>
      <w:r w:rsidRPr="00965DF6">
        <w:t xml:space="preserve"> площадь застройки – 65,1 </w:t>
      </w:r>
      <w:proofErr w:type="spellStart"/>
      <w:r w:rsidRPr="00965DF6">
        <w:t>кв.м</w:t>
      </w:r>
      <w:proofErr w:type="spellEnd"/>
      <w:r w:rsidRPr="00965DF6">
        <w:t xml:space="preserve">., кадастровый номер – </w:t>
      </w:r>
      <w:r w:rsidR="0062608E" w:rsidRPr="00965DF6">
        <w:t>02:48:090103:675</w:t>
      </w:r>
      <w:r w:rsidRPr="00965DF6">
        <w:t xml:space="preserve">.  Предполагаемое использование объекта – для строительства индивидуального жилого дома. Степень готовности объекта – </w:t>
      </w:r>
      <w:r w:rsidR="0062608E" w:rsidRPr="00965DF6">
        <w:t>37</w:t>
      </w:r>
      <w:r w:rsidRPr="00965DF6">
        <w:t>% (фундамент</w:t>
      </w:r>
      <w:r w:rsidR="0062608E" w:rsidRPr="00965DF6">
        <w:t>, кирпичные стены</w:t>
      </w:r>
      <w:r w:rsidRPr="00965DF6">
        <w:t xml:space="preserve">). Объект располагается на земельном участке с  кадастровым номером </w:t>
      </w:r>
      <w:r w:rsidR="0062608E" w:rsidRPr="00965DF6">
        <w:t xml:space="preserve">02:48:090103:630 </w:t>
      </w:r>
      <w:r w:rsidRPr="00965DF6">
        <w:t>общей площадью 1</w:t>
      </w:r>
      <w:r w:rsidR="0062608E" w:rsidRPr="00965DF6">
        <w:t>194</w:t>
      </w:r>
      <w:r w:rsidRPr="00965DF6">
        <w:t xml:space="preserve">,0 </w:t>
      </w:r>
      <w:proofErr w:type="spellStart"/>
      <w:r w:rsidRPr="00965DF6">
        <w:t>кв.м</w:t>
      </w:r>
      <w:proofErr w:type="spellEnd"/>
      <w:r w:rsidRPr="00965DF6">
        <w:t xml:space="preserve">. Земельный участок был предоставлен в аренду КУС </w:t>
      </w:r>
      <w:proofErr w:type="spellStart"/>
      <w:r w:rsidRPr="00965DF6">
        <w:t>Минзеимущества</w:t>
      </w:r>
      <w:proofErr w:type="spellEnd"/>
      <w:r w:rsidRPr="00965DF6">
        <w:t xml:space="preserve"> РБ по Учалинскому району и </w:t>
      </w:r>
      <w:proofErr w:type="spellStart"/>
      <w:r w:rsidRPr="00965DF6">
        <w:t>г</w:t>
      </w:r>
      <w:proofErr w:type="gramStart"/>
      <w:r w:rsidRPr="00965DF6">
        <w:t>.У</w:t>
      </w:r>
      <w:proofErr w:type="gramEnd"/>
      <w:r w:rsidRPr="00965DF6">
        <w:t>чалы</w:t>
      </w:r>
      <w:proofErr w:type="spellEnd"/>
      <w:r w:rsidRPr="00965DF6">
        <w:t xml:space="preserve"> для комплексного строительства малоэтажных жилых домов</w:t>
      </w:r>
      <w:r w:rsidR="0062608E" w:rsidRPr="00965DF6">
        <w:t xml:space="preserve"> </w:t>
      </w:r>
      <w:r w:rsidRPr="00965DF6">
        <w:t xml:space="preserve"> до 27.12.2017 года. Инженерные сети – вдоль участка.  </w:t>
      </w:r>
    </w:p>
    <w:p w:rsidR="009D6007" w:rsidRPr="00A22550" w:rsidRDefault="009D6007" w:rsidP="00965DF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  Право хозяйственного ведения ГУП «ФЖС РБ» на объект оформлено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A22550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550">
        <w:rPr>
          <w:rFonts w:ascii="Times New Roman" w:hAnsi="Times New Roman" w:cs="Times New Roman"/>
          <w:sz w:val="24"/>
          <w:szCs w:val="24"/>
        </w:rPr>
        <w:t xml:space="preserve"> Обременения, ограничения – отсутствуют.</w:t>
      </w:r>
    </w:p>
    <w:p w:rsidR="009D6007" w:rsidRDefault="009D6007" w:rsidP="00965DF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rFonts w:ascii="Times New Roman" w:hAnsi="Times New Roman" w:cs="Times New Roman"/>
          <w:sz w:val="24"/>
          <w:szCs w:val="24"/>
        </w:rPr>
        <w:t>, объявляются впервые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9D6007" w:rsidRPr="00EC11C1" w:rsidRDefault="009D6007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</w:t>
      </w:r>
      <w:r w:rsidR="00626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629 000,00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626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шестьсот двадцать девять тысяч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рублей,</w:t>
      </w:r>
    </w:p>
    <w:p w:rsidR="009D6007" w:rsidRPr="00EC11C1" w:rsidRDefault="009D6007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за участие в аукционе – </w:t>
      </w:r>
      <w:r w:rsidR="00626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125 800,00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626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 двадцать пять тысяч вос</w:t>
      </w:r>
      <w:r w:rsidR="00DC3B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626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рублей,</w:t>
      </w:r>
    </w:p>
    <w:p w:rsidR="009D6007" w:rsidRDefault="009D6007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 w:rsidR="00626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31 450,00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626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тридцать одна тысяча четыреста пятьдесят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6A69E6" w:rsidRPr="00EC11C1" w:rsidRDefault="006A69E6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169213А-4001-11-2 (раздел «Приватизация»).</w:t>
      </w: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EC11C1" w:rsidRPr="009D6007" w:rsidRDefault="00EC11C1" w:rsidP="00965DF6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5DF6" w:rsidRPr="00965DF6" w:rsidRDefault="00965DF6" w:rsidP="00965DF6">
      <w:pPr>
        <w:pStyle w:val="a4"/>
        <w:numPr>
          <w:ilvl w:val="0"/>
          <w:numId w:val="6"/>
        </w:numPr>
        <w:suppressAutoHyphens/>
        <w:ind w:left="0" w:firstLine="567"/>
        <w:jc w:val="both"/>
      </w:pPr>
      <w:r w:rsidRPr="00965DF6">
        <w:t xml:space="preserve">Объект незавершенного строительства,  расположенный по адресу: </w:t>
      </w:r>
      <w:r w:rsidR="00C1520D" w:rsidRPr="00097FCA">
        <w:rPr>
          <w:b/>
        </w:rPr>
        <w:t>Р</w:t>
      </w:r>
      <w:r w:rsidR="00C1520D">
        <w:rPr>
          <w:b/>
        </w:rPr>
        <w:t>еспублика Башкортостан</w:t>
      </w:r>
      <w:r w:rsidRPr="00965DF6">
        <w:rPr>
          <w:b/>
        </w:rPr>
        <w:t xml:space="preserve">, </w:t>
      </w:r>
      <w:proofErr w:type="spellStart"/>
      <w:r w:rsidRPr="00965DF6">
        <w:rPr>
          <w:b/>
        </w:rPr>
        <w:t>г</w:t>
      </w:r>
      <w:proofErr w:type="gramStart"/>
      <w:r w:rsidRPr="00965DF6">
        <w:rPr>
          <w:b/>
        </w:rPr>
        <w:t>.У</w:t>
      </w:r>
      <w:proofErr w:type="gramEnd"/>
      <w:r w:rsidRPr="00965DF6">
        <w:rPr>
          <w:b/>
        </w:rPr>
        <w:t>чалы</w:t>
      </w:r>
      <w:proofErr w:type="spellEnd"/>
      <w:r w:rsidRPr="00965DF6">
        <w:rPr>
          <w:b/>
        </w:rPr>
        <w:t xml:space="preserve">, </w:t>
      </w:r>
      <w:proofErr w:type="spellStart"/>
      <w:r w:rsidRPr="00965DF6">
        <w:rPr>
          <w:b/>
        </w:rPr>
        <w:t>ул.Барыя</w:t>
      </w:r>
      <w:proofErr w:type="spellEnd"/>
      <w:r w:rsidRPr="00965DF6">
        <w:rPr>
          <w:b/>
        </w:rPr>
        <w:t xml:space="preserve"> </w:t>
      </w:r>
      <w:proofErr w:type="spellStart"/>
      <w:r w:rsidRPr="00965DF6">
        <w:rPr>
          <w:b/>
        </w:rPr>
        <w:t>Алимчурина</w:t>
      </w:r>
      <w:proofErr w:type="spellEnd"/>
      <w:r w:rsidRPr="00965DF6">
        <w:rPr>
          <w:b/>
        </w:rPr>
        <w:t xml:space="preserve"> д.3,</w:t>
      </w:r>
      <w:r w:rsidRPr="00965DF6">
        <w:t xml:space="preserve"> площадь застройки – 52,6 </w:t>
      </w:r>
      <w:proofErr w:type="spellStart"/>
      <w:r w:rsidRPr="00965DF6">
        <w:t>кв.м</w:t>
      </w:r>
      <w:proofErr w:type="spellEnd"/>
      <w:r w:rsidRPr="00965DF6">
        <w:t xml:space="preserve">., кадастровый номер – 02:48:090103:679.  Предполагаемое использование объекта – для строительства индивидуального жилого дома. Степень готовности объекта – 10% (фундамент). Объект располагается на земельном участке с  кадастровым номером 02:48:090103:625 общей площадью 1200,0 </w:t>
      </w:r>
      <w:proofErr w:type="spellStart"/>
      <w:r w:rsidRPr="00965DF6">
        <w:t>кв.м</w:t>
      </w:r>
      <w:proofErr w:type="spellEnd"/>
      <w:r w:rsidRPr="00965DF6">
        <w:t xml:space="preserve">. Земельный участок был предоставлен в аренду КУС </w:t>
      </w:r>
      <w:proofErr w:type="spellStart"/>
      <w:r w:rsidRPr="00965DF6">
        <w:t>Минзеимущества</w:t>
      </w:r>
      <w:proofErr w:type="spellEnd"/>
      <w:r w:rsidRPr="00965DF6">
        <w:t xml:space="preserve"> </w:t>
      </w:r>
      <w:r w:rsidRPr="00965DF6">
        <w:lastRenderedPageBreak/>
        <w:t xml:space="preserve">РБ по Учалинскому району и </w:t>
      </w:r>
      <w:proofErr w:type="spellStart"/>
      <w:r w:rsidRPr="00965DF6">
        <w:t>г</w:t>
      </w:r>
      <w:proofErr w:type="gramStart"/>
      <w:r w:rsidRPr="00965DF6">
        <w:t>.У</w:t>
      </w:r>
      <w:proofErr w:type="gramEnd"/>
      <w:r w:rsidRPr="00965DF6">
        <w:t>чалы</w:t>
      </w:r>
      <w:proofErr w:type="spellEnd"/>
      <w:r w:rsidRPr="00965DF6">
        <w:t xml:space="preserve"> для комплексного строительства малоэтажных жилых домов  до  27.12.2017 года. Инженерные сети – вдоль участка.  </w:t>
      </w:r>
    </w:p>
    <w:p w:rsidR="00965DF6" w:rsidRPr="00A22550" w:rsidRDefault="00965DF6" w:rsidP="00965DF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  Право хозяйственного ведения ГУП «ФЖС РБ» на объект оформлено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A22550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550">
        <w:rPr>
          <w:rFonts w:ascii="Times New Roman" w:hAnsi="Times New Roman" w:cs="Times New Roman"/>
          <w:sz w:val="24"/>
          <w:szCs w:val="24"/>
        </w:rPr>
        <w:t xml:space="preserve"> Обременения, ограничения – отсутствуют.</w:t>
      </w:r>
    </w:p>
    <w:p w:rsidR="00965DF6" w:rsidRDefault="00965DF6" w:rsidP="00965DF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rFonts w:ascii="Times New Roman" w:hAnsi="Times New Roman" w:cs="Times New Roman"/>
          <w:sz w:val="24"/>
          <w:szCs w:val="24"/>
        </w:rPr>
        <w:t>, объявляются впервые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965DF6" w:rsidRPr="00EC11C1" w:rsidRDefault="00965DF6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238 000,00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двести тридцать восемь тысяч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рублей,</w:t>
      </w:r>
    </w:p>
    <w:p w:rsidR="00965DF6" w:rsidRPr="00EC11C1" w:rsidRDefault="00965DF6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за участие в аукционе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47 600,00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сорок семь тысяч шестьсот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рублей,</w:t>
      </w:r>
    </w:p>
    <w:p w:rsidR="00965DF6" w:rsidRDefault="00965DF6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11 900,00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одиннадцать тысяч девятьсот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6A69E6" w:rsidRDefault="006A69E6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169213А-4001-11-3 (раздел «Приватизация»).</w:t>
      </w: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965DF6" w:rsidRPr="00EC11C1" w:rsidRDefault="00965DF6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5DF6" w:rsidRPr="00965DF6" w:rsidRDefault="00965DF6" w:rsidP="00C1520D">
      <w:pPr>
        <w:pStyle w:val="a4"/>
        <w:numPr>
          <w:ilvl w:val="0"/>
          <w:numId w:val="6"/>
        </w:numPr>
        <w:suppressAutoHyphens/>
        <w:ind w:left="0" w:firstLine="567"/>
        <w:jc w:val="both"/>
      </w:pPr>
      <w:r w:rsidRPr="00965DF6">
        <w:t xml:space="preserve">Объект незавершенного строительства,  расположенный по адресу: </w:t>
      </w:r>
      <w:r w:rsidR="00C1520D" w:rsidRPr="00097FCA">
        <w:rPr>
          <w:b/>
        </w:rPr>
        <w:t>Р</w:t>
      </w:r>
      <w:r w:rsidR="00C1520D">
        <w:rPr>
          <w:b/>
        </w:rPr>
        <w:t>еспублика Башкортостан</w:t>
      </w:r>
      <w:r w:rsidRPr="00965DF6">
        <w:rPr>
          <w:b/>
        </w:rPr>
        <w:t xml:space="preserve">, </w:t>
      </w:r>
      <w:proofErr w:type="spellStart"/>
      <w:r w:rsidRPr="00965DF6">
        <w:rPr>
          <w:b/>
        </w:rPr>
        <w:t>г</w:t>
      </w:r>
      <w:proofErr w:type="gramStart"/>
      <w:r w:rsidRPr="00965DF6">
        <w:rPr>
          <w:b/>
        </w:rPr>
        <w:t>.У</w:t>
      </w:r>
      <w:proofErr w:type="gramEnd"/>
      <w:r w:rsidRPr="00965DF6">
        <w:rPr>
          <w:b/>
        </w:rPr>
        <w:t>чалы</w:t>
      </w:r>
      <w:proofErr w:type="spellEnd"/>
      <w:r w:rsidRPr="00965DF6">
        <w:rPr>
          <w:b/>
        </w:rPr>
        <w:t xml:space="preserve">, </w:t>
      </w:r>
      <w:proofErr w:type="spellStart"/>
      <w:r w:rsidRPr="00965DF6">
        <w:rPr>
          <w:b/>
        </w:rPr>
        <w:t>ул.Барыя</w:t>
      </w:r>
      <w:proofErr w:type="spellEnd"/>
      <w:r w:rsidRPr="00965DF6">
        <w:rPr>
          <w:b/>
        </w:rPr>
        <w:t xml:space="preserve"> </w:t>
      </w:r>
      <w:proofErr w:type="spellStart"/>
      <w:r w:rsidRPr="00965DF6">
        <w:rPr>
          <w:b/>
        </w:rPr>
        <w:t>Алимчурина</w:t>
      </w:r>
      <w:proofErr w:type="spellEnd"/>
      <w:r w:rsidRPr="00965DF6">
        <w:rPr>
          <w:b/>
        </w:rPr>
        <w:t xml:space="preserve"> д.</w:t>
      </w:r>
      <w:r w:rsidR="00570F1D">
        <w:rPr>
          <w:b/>
        </w:rPr>
        <w:t>4</w:t>
      </w:r>
      <w:r w:rsidRPr="00965DF6">
        <w:rPr>
          <w:b/>
        </w:rPr>
        <w:t>,</w:t>
      </w:r>
      <w:r w:rsidRPr="00965DF6">
        <w:t xml:space="preserve"> площадь застройки – </w:t>
      </w:r>
      <w:r w:rsidR="00570F1D">
        <w:t>119,2</w:t>
      </w:r>
      <w:r w:rsidRPr="00965DF6">
        <w:t xml:space="preserve"> </w:t>
      </w:r>
      <w:proofErr w:type="spellStart"/>
      <w:r w:rsidRPr="00965DF6">
        <w:t>кв.м</w:t>
      </w:r>
      <w:proofErr w:type="spellEnd"/>
      <w:r w:rsidRPr="00965DF6">
        <w:t xml:space="preserve">., кадастровый номер – </w:t>
      </w:r>
      <w:r w:rsidR="00570F1D" w:rsidRPr="00570F1D">
        <w:t>02:48:090103:664</w:t>
      </w:r>
      <w:r w:rsidRPr="00965DF6">
        <w:t xml:space="preserve">.  Предполагаемое использование объекта – для строительства индивидуального жилого дома. Степень готовности объекта – 37% (фундамент, кирпичные стены). Объект располагается на земельном участке с  кадастровым номером </w:t>
      </w:r>
      <w:r w:rsidR="00570F1D" w:rsidRPr="00570F1D">
        <w:t>02:48:090103:639</w:t>
      </w:r>
      <w:r w:rsidR="00570F1D">
        <w:t xml:space="preserve"> </w:t>
      </w:r>
      <w:r w:rsidRPr="00965DF6">
        <w:t>общей площадью 119</w:t>
      </w:r>
      <w:r w:rsidR="00570F1D">
        <w:t>8</w:t>
      </w:r>
      <w:r w:rsidRPr="00965DF6">
        <w:t xml:space="preserve">,0 </w:t>
      </w:r>
      <w:proofErr w:type="spellStart"/>
      <w:r w:rsidRPr="00965DF6">
        <w:t>кв.м</w:t>
      </w:r>
      <w:proofErr w:type="spellEnd"/>
      <w:r w:rsidRPr="00965DF6">
        <w:t xml:space="preserve">. Земельный участок был предоставлен в аренду КУС </w:t>
      </w:r>
      <w:proofErr w:type="spellStart"/>
      <w:r w:rsidRPr="00965DF6">
        <w:t>Минзеимущества</w:t>
      </w:r>
      <w:proofErr w:type="spellEnd"/>
      <w:r w:rsidRPr="00965DF6">
        <w:t xml:space="preserve"> РБ по Учалинскому району и </w:t>
      </w:r>
      <w:proofErr w:type="spellStart"/>
      <w:r w:rsidRPr="00965DF6">
        <w:t>г</w:t>
      </w:r>
      <w:proofErr w:type="gramStart"/>
      <w:r w:rsidRPr="00965DF6">
        <w:t>.У</w:t>
      </w:r>
      <w:proofErr w:type="gramEnd"/>
      <w:r w:rsidRPr="00965DF6">
        <w:t>чалы</w:t>
      </w:r>
      <w:proofErr w:type="spellEnd"/>
      <w:r w:rsidRPr="00965DF6">
        <w:t xml:space="preserve"> для комплексного строительства малоэтажных жилых домов  до 27.12.2017 года. Инженерные сети – вдоль участка.  </w:t>
      </w:r>
    </w:p>
    <w:p w:rsidR="00965DF6" w:rsidRPr="00A22550" w:rsidRDefault="00965DF6" w:rsidP="00C152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  Право хозяйственного ведения ГУП «ФЖС РБ» на объект оформлено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A22550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550">
        <w:rPr>
          <w:rFonts w:ascii="Times New Roman" w:hAnsi="Times New Roman" w:cs="Times New Roman"/>
          <w:sz w:val="24"/>
          <w:szCs w:val="24"/>
        </w:rPr>
        <w:t xml:space="preserve"> Обременения, ограничения – отсутствуют.</w:t>
      </w:r>
    </w:p>
    <w:p w:rsidR="00965DF6" w:rsidRDefault="00965DF6" w:rsidP="00C152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rFonts w:ascii="Times New Roman" w:hAnsi="Times New Roman" w:cs="Times New Roman"/>
          <w:sz w:val="24"/>
          <w:szCs w:val="24"/>
        </w:rPr>
        <w:t>, объявляются впервые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965DF6" w:rsidRPr="00EC11C1" w:rsidRDefault="00965DF6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</w:t>
      </w:r>
      <w:r w:rsidR="00570F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942 000,00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70F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девятьсот сорок две тысячи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рублей,</w:t>
      </w:r>
    </w:p>
    <w:p w:rsidR="00965DF6" w:rsidRPr="00EC11C1" w:rsidRDefault="00965DF6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за участие в аукционе – </w:t>
      </w:r>
      <w:r w:rsidR="00570F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188 400,00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70F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 восемьдесят восемь тысяч четыреста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рублей,</w:t>
      </w:r>
    </w:p>
    <w:p w:rsidR="00965DF6" w:rsidRDefault="00965DF6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 w:rsidR="00570F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47 100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70F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сорок семь тысяч сто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6A69E6" w:rsidRPr="00EC11C1" w:rsidRDefault="006A69E6" w:rsidP="00965D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169213А-4001-11-4 (раздел «Приватизация»).</w:t>
      </w: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BC1182" w:rsidRDefault="00BC1182" w:rsidP="006D0A37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F5D11" w:rsidRPr="00965DF6" w:rsidRDefault="009F5D11" w:rsidP="00B72F2F">
      <w:pPr>
        <w:pStyle w:val="a4"/>
        <w:numPr>
          <w:ilvl w:val="0"/>
          <w:numId w:val="6"/>
        </w:numPr>
        <w:suppressAutoHyphens/>
        <w:ind w:left="0" w:firstLine="567"/>
        <w:jc w:val="both"/>
      </w:pPr>
      <w:r w:rsidRPr="00965DF6">
        <w:t xml:space="preserve">Объект незавершенного строительства,  расположенный по адресу: </w:t>
      </w:r>
      <w:r w:rsidRPr="009F5D11">
        <w:rPr>
          <w:b/>
        </w:rPr>
        <w:t xml:space="preserve">Республика Башкортостан, </w:t>
      </w:r>
      <w:proofErr w:type="spellStart"/>
      <w:r w:rsidRPr="009F5D11">
        <w:rPr>
          <w:b/>
        </w:rPr>
        <w:t>г</w:t>
      </w:r>
      <w:proofErr w:type="gramStart"/>
      <w:r w:rsidRPr="009F5D11">
        <w:rPr>
          <w:b/>
        </w:rPr>
        <w:t>.У</w:t>
      </w:r>
      <w:proofErr w:type="gramEnd"/>
      <w:r w:rsidRPr="009F5D11">
        <w:rPr>
          <w:b/>
        </w:rPr>
        <w:t>чалы</w:t>
      </w:r>
      <w:proofErr w:type="spellEnd"/>
      <w:r w:rsidRPr="009F5D11">
        <w:rPr>
          <w:b/>
        </w:rPr>
        <w:t xml:space="preserve">, </w:t>
      </w:r>
      <w:proofErr w:type="spellStart"/>
      <w:r w:rsidRPr="009F5D11">
        <w:rPr>
          <w:b/>
        </w:rPr>
        <w:t>ул.Барыя</w:t>
      </w:r>
      <w:proofErr w:type="spellEnd"/>
      <w:r w:rsidRPr="009F5D11">
        <w:rPr>
          <w:b/>
        </w:rPr>
        <w:t xml:space="preserve"> </w:t>
      </w:r>
      <w:proofErr w:type="spellStart"/>
      <w:r w:rsidRPr="009F5D11">
        <w:rPr>
          <w:b/>
        </w:rPr>
        <w:t>Алимчурина</w:t>
      </w:r>
      <w:proofErr w:type="spellEnd"/>
      <w:r w:rsidRPr="009F5D11">
        <w:rPr>
          <w:b/>
        </w:rPr>
        <w:t xml:space="preserve"> д.</w:t>
      </w:r>
      <w:r w:rsidR="00B72F2F">
        <w:rPr>
          <w:b/>
        </w:rPr>
        <w:t>10</w:t>
      </w:r>
      <w:r w:rsidRPr="009F5D11">
        <w:rPr>
          <w:b/>
        </w:rPr>
        <w:t>,</w:t>
      </w:r>
      <w:r w:rsidRPr="00965DF6">
        <w:t xml:space="preserve"> площадь застройки – </w:t>
      </w:r>
      <w:r>
        <w:t>119,2</w:t>
      </w:r>
      <w:r w:rsidRPr="00965DF6">
        <w:t xml:space="preserve"> </w:t>
      </w:r>
      <w:proofErr w:type="spellStart"/>
      <w:r w:rsidRPr="00965DF6">
        <w:t>кв.м</w:t>
      </w:r>
      <w:proofErr w:type="spellEnd"/>
      <w:r w:rsidRPr="00965DF6">
        <w:t xml:space="preserve">., кадастровый номер – </w:t>
      </w:r>
      <w:r w:rsidR="00B72F2F" w:rsidRPr="00B72F2F">
        <w:t>02:48:090103:672</w:t>
      </w:r>
      <w:r w:rsidRPr="00965DF6">
        <w:t xml:space="preserve">.  Предполагаемое использование объекта – для строительства индивидуального жилого дома. Степень готовности объекта – </w:t>
      </w:r>
      <w:r w:rsidR="00B72F2F">
        <w:t>10</w:t>
      </w:r>
      <w:r w:rsidRPr="00965DF6">
        <w:t>% (фундамент</w:t>
      </w:r>
      <w:r w:rsidR="00B72F2F">
        <w:t>)</w:t>
      </w:r>
      <w:r w:rsidRPr="00965DF6">
        <w:t xml:space="preserve">. Объект располагается на земельном участке с  кадастровым номером </w:t>
      </w:r>
      <w:r w:rsidR="00B72F2F" w:rsidRPr="00B72F2F">
        <w:t>02:48:090103:634</w:t>
      </w:r>
      <w:r w:rsidR="00B72F2F">
        <w:t xml:space="preserve"> </w:t>
      </w:r>
      <w:r w:rsidRPr="00965DF6">
        <w:t>общей площадью 1</w:t>
      </w:r>
      <w:r w:rsidR="00B72F2F">
        <w:t>205</w:t>
      </w:r>
      <w:r w:rsidRPr="00965DF6">
        <w:t xml:space="preserve">,0 </w:t>
      </w:r>
      <w:proofErr w:type="spellStart"/>
      <w:r w:rsidRPr="00965DF6">
        <w:t>кв.м</w:t>
      </w:r>
      <w:proofErr w:type="spellEnd"/>
      <w:r w:rsidRPr="00965DF6">
        <w:t xml:space="preserve">. Земельный участок был предоставлен в аренду КУС </w:t>
      </w:r>
      <w:proofErr w:type="spellStart"/>
      <w:r w:rsidRPr="00965DF6">
        <w:t>Минзеимущества</w:t>
      </w:r>
      <w:proofErr w:type="spellEnd"/>
      <w:r w:rsidRPr="00965DF6">
        <w:t xml:space="preserve"> РБ по Учалинскому району и </w:t>
      </w:r>
      <w:proofErr w:type="spellStart"/>
      <w:r w:rsidRPr="00965DF6">
        <w:t>г</w:t>
      </w:r>
      <w:proofErr w:type="gramStart"/>
      <w:r w:rsidRPr="00965DF6">
        <w:t>.У</w:t>
      </w:r>
      <w:proofErr w:type="gramEnd"/>
      <w:r w:rsidRPr="00965DF6">
        <w:t>чалы</w:t>
      </w:r>
      <w:proofErr w:type="spellEnd"/>
      <w:r w:rsidRPr="00965DF6">
        <w:t xml:space="preserve"> для комплексного строительства малоэтажных жилых домов  до 27.12.2017 года. Инженерные сети – вдоль участка.  </w:t>
      </w:r>
    </w:p>
    <w:p w:rsidR="009F5D11" w:rsidRPr="00A22550" w:rsidRDefault="009F5D11" w:rsidP="00B72F2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  Право хозяйственного ведения ГУП «ФЖС РБ» на объект оформлено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A22550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550">
        <w:rPr>
          <w:rFonts w:ascii="Times New Roman" w:hAnsi="Times New Roman" w:cs="Times New Roman"/>
          <w:sz w:val="24"/>
          <w:szCs w:val="24"/>
        </w:rPr>
        <w:t xml:space="preserve"> Обременения, ограничения – отсутствуют.</w:t>
      </w:r>
    </w:p>
    <w:p w:rsidR="009F5D11" w:rsidRDefault="009F5D11" w:rsidP="009F5D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rFonts w:ascii="Times New Roman" w:hAnsi="Times New Roman" w:cs="Times New Roman"/>
          <w:sz w:val="24"/>
          <w:szCs w:val="24"/>
        </w:rPr>
        <w:t>, объявляются впервые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9F5D11" w:rsidRPr="00EC11C1" w:rsidRDefault="009F5D11" w:rsidP="009F5D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</w:t>
      </w:r>
      <w:r w:rsidR="00B72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349 000,00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B72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сорок девять тысяч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рублей,</w:t>
      </w:r>
    </w:p>
    <w:p w:rsidR="009F5D11" w:rsidRPr="00EC11C1" w:rsidRDefault="009F5D11" w:rsidP="009F5D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за участие в аукционе – </w:t>
      </w:r>
      <w:r w:rsidR="00B72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69 800,00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B72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шестьдесят девять тысяч вос</w:t>
      </w:r>
      <w:r w:rsidR="003E2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B72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рублей,</w:t>
      </w:r>
    </w:p>
    <w:p w:rsidR="009F5D11" w:rsidRDefault="009F5D11" w:rsidP="009F5D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 w:rsidR="003E2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17 450,00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3E25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семнадцать тысяч четыреста пятьдесят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6A69E6" w:rsidRDefault="006A69E6" w:rsidP="009F5D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Код лота на электронной торговой площадке АО «Российский аукционный дом» (адрес:  www.lot-online.ru) – 169213А-4001-11-5 (раздел «Приватизация»).</w:t>
      </w: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F4E58" w:rsidRPr="00965DF6" w:rsidRDefault="006F4E58" w:rsidP="00437D12">
      <w:pPr>
        <w:pStyle w:val="a4"/>
        <w:numPr>
          <w:ilvl w:val="0"/>
          <w:numId w:val="6"/>
        </w:numPr>
        <w:suppressAutoHyphens/>
        <w:ind w:left="0" w:firstLine="567"/>
        <w:jc w:val="both"/>
      </w:pPr>
      <w:r w:rsidRPr="00965DF6">
        <w:t xml:space="preserve">Объект незавершенного строительства,  расположенный по адресу: </w:t>
      </w:r>
      <w:r w:rsidRPr="006F4E58">
        <w:rPr>
          <w:b/>
        </w:rPr>
        <w:t xml:space="preserve">Республика Башкортостан, </w:t>
      </w:r>
      <w:proofErr w:type="spellStart"/>
      <w:r w:rsidRPr="006F4E58">
        <w:rPr>
          <w:b/>
        </w:rPr>
        <w:t>г</w:t>
      </w:r>
      <w:proofErr w:type="gramStart"/>
      <w:r w:rsidRPr="006F4E58">
        <w:rPr>
          <w:b/>
        </w:rPr>
        <w:t>.У</w:t>
      </w:r>
      <w:proofErr w:type="gramEnd"/>
      <w:r w:rsidRPr="006F4E58">
        <w:rPr>
          <w:b/>
        </w:rPr>
        <w:t>чалы</w:t>
      </w:r>
      <w:proofErr w:type="spellEnd"/>
      <w:r w:rsidRPr="006F4E58">
        <w:rPr>
          <w:b/>
        </w:rPr>
        <w:t xml:space="preserve">, </w:t>
      </w:r>
      <w:proofErr w:type="spellStart"/>
      <w:r w:rsidRPr="006F4E58">
        <w:rPr>
          <w:b/>
        </w:rPr>
        <w:t>ул.Барыя</w:t>
      </w:r>
      <w:proofErr w:type="spellEnd"/>
      <w:r w:rsidRPr="006F4E58">
        <w:rPr>
          <w:b/>
        </w:rPr>
        <w:t xml:space="preserve"> </w:t>
      </w:r>
      <w:proofErr w:type="spellStart"/>
      <w:r w:rsidRPr="006F4E58">
        <w:rPr>
          <w:b/>
        </w:rPr>
        <w:t>Алимчурина</w:t>
      </w:r>
      <w:proofErr w:type="spellEnd"/>
      <w:r w:rsidRPr="006F4E58">
        <w:rPr>
          <w:b/>
        </w:rPr>
        <w:t xml:space="preserve"> д.1</w:t>
      </w:r>
      <w:r>
        <w:rPr>
          <w:b/>
        </w:rPr>
        <w:t>2</w:t>
      </w:r>
      <w:r w:rsidRPr="006F4E58">
        <w:rPr>
          <w:b/>
        </w:rPr>
        <w:t>,</w:t>
      </w:r>
      <w:r w:rsidRPr="00965DF6">
        <w:t xml:space="preserve"> площадь застройки – </w:t>
      </w:r>
      <w:r>
        <w:t>119,2</w:t>
      </w:r>
      <w:r w:rsidRPr="00965DF6">
        <w:t xml:space="preserve"> </w:t>
      </w:r>
      <w:proofErr w:type="spellStart"/>
      <w:r w:rsidRPr="00965DF6">
        <w:t>кв.м</w:t>
      </w:r>
      <w:proofErr w:type="spellEnd"/>
      <w:r w:rsidRPr="00965DF6">
        <w:t xml:space="preserve">., кадастровый номер – </w:t>
      </w:r>
      <w:r w:rsidRPr="006F4E58">
        <w:t>02:48:090103:676</w:t>
      </w:r>
      <w:r w:rsidRPr="00965DF6">
        <w:t xml:space="preserve">.  Предполагаемое использование объекта – для строительства индивидуального жилого дома. Степень готовности объекта – </w:t>
      </w:r>
      <w:r>
        <w:t>10</w:t>
      </w:r>
      <w:r w:rsidRPr="00965DF6">
        <w:t>% (фундамент</w:t>
      </w:r>
      <w:r>
        <w:t>)</w:t>
      </w:r>
      <w:r w:rsidRPr="00965DF6">
        <w:t xml:space="preserve">. Объект располагается на земельном участке с  кадастровым номером </w:t>
      </w:r>
      <w:r w:rsidRPr="006F4E58">
        <w:t>02:48:090103:631</w:t>
      </w:r>
      <w:r>
        <w:t xml:space="preserve"> </w:t>
      </w:r>
      <w:r w:rsidRPr="00965DF6">
        <w:t>общей площадью 1</w:t>
      </w:r>
      <w:r>
        <w:t>200</w:t>
      </w:r>
      <w:r w:rsidRPr="00965DF6">
        <w:t xml:space="preserve">,0 </w:t>
      </w:r>
      <w:proofErr w:type="spellStart"/>
      <w:r w:rsidRPr="00965DF6">
        <w:t>кв.м</w:t>
      </w:r>
      <w:proofErr w:type="spellEnd"/>
      <w:r w:rsidRPr="00965DF6">
        <w:t xml:space="preserve">. Земельный участок был предоставлен в аренду КУС </w:t>
      </w:r>
      <w:proofErr w:type="spellStart"/>
      <w:r w:rsidRPr="00965DF6">
        <w:t>Минзеимущества</w:t>
      </w:r>
      <w:proofErr w:type="spellEnd"/>
      <w:r w:rsidRPr="00965DF6">
        <w:t xml:space="preserve"> РБ по Учалинскому району и </w:t>
      </w:r>
      <w:proofErr w:type="spellStart"/>
      <w:r w:rsidRPr="00965DF6">
        <w:t>г</w:t>
      </w:r>
      <w:proofErr w:type="gramStart"/>
      <w:r w:rsidRPr="00965DF6">
        <w:t>.У</w:t>
      </w:r>
      <w:proofErr w:type="gramEnd"/>
      <w:r w:rsidRPr="00965DF6">
        <w:t>чалы</w:t>
      </w:r>
      <w:proofErr w:type="spellEnd"/>
      <w:r w:rsidRPr="00965DF6">
        <w:t xml:space="preserve"> для комплексного строительства малоэтажных жилых домов  до 27.12.2017 года. Инженерные сети – вдоль участка.  </w:t>
      </w:r>
    </w:p>
    <w:p w:rsidR="006F4E58" w:rsidRPr="00A22550" w:rsidRDefault="006F4E58" w:rsidP="006F4E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  Право хозяйственного ведения ГУП «ФЖС РБ» на объект оформлено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A22550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550">
        <w:rPr>
          <w:rFonts w:ascii="Times New Roman" w:hAnsi="Times New Roman" w:cs="Times New Roman"/>
          <w:sz w:val="24"/>
          <w:szCs w:val="24"/>
        </w:rPr>
        <w:t xml:space="preserve"> Обременения, ограничения – отсутствуют.</w:t>
      </w:r>
    </w:p>
    <w:p w:rsidR="006F4E58" w:rsidRDefault="006F4E58" w:rsidP="006F4E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rFonts w:ascii="Times New Roman" w:hAnsi="Times New Roman" w:cs="Times New Roman"/>
          <w:sz w:val="24"/>
          <w:szCs w:val="24"/>
        </w:rPr>
        <w:t>, объявляются впервые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6F4E58" w:rsidRPr="00EC11C1" w:rsidRDefault="006F4E58" w:rsidP="006F4E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348 000,00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сорок восемь тысяч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рублей,</w:t>
      </w:r>
    </w:p>
    <w:p w:rsidR="006F4E58" w:rsidRPr="00EC11C1" w:rsidRDefault="006F4E58" w:rsidP="006F4E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за участие в аукционе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69 600,00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шестьдесят девять тысяч шестьсот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рублей,</w:t>
      </w:r>
    </w:p>
    <w:p w:rsidR="006F4E58" w:rsidRDefault="006F4E58" w:rsidP="006F4E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17 4</w:t>
      </w:r>
      <w:r w:rsidR="003830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семнадцать тысяч четыреста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6A69E6" w:rsidRDefault="006A69E6" w:rsidP="006F4E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169213А-4001-11-6 (раздел «Приватизация»).</w:t>
      </w: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6A69E6" w:rsidRDefault="006A69E6" w:rsidP="006F4E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67E" w:rsidRPr="00EC11C1" w:rsidRDefault="00F7567E" w:rsidP="006F4E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67E" w:rsidRPr="00965DF6" w:rsidRDefault="00F7567E" w:rsidP="00F7567E">
      <w:pPr>
        <w:pStyle w:val="a4"/>
        <w:numPr>
          <w:ilvl w:val="0"/>
          <w:numId w:val="6"/>
        </w:numPr>
        <w:suppressAutoHyphens/>
        <w:ind w:left="0" w:firstLine="567"/>
        <w:jc w:val="both"/>
      </w:pPr>
      <w:r w:rsidRPr="00965DF6">
        <w:t xml:space="preserve">Объект незавершенного строительства,  расположенный по адресу: </w:t>
      </w:r>
      <w:r w:rsidRPr="00F7567E">
        <w:rPr>
          <w:b/>
        </w:rPr>
        <w:t xml:space="preserve">Республика Башкортостан, </w:t>
      </w:r>
      <w:proofErr w:type="spellStart"/>
      <w:r w:rsidRPr="00F7567E">
        <w:rPr>
          <w:b/>
        </w:rPr>
        <w:t>г</w:t>
      </w:r>
      <w:proofErr w:type="gramStart"/>
      <w:r w:rsidRPr="00F7567E">
        <w:rPr>
          <w:b/>
        </w:rPr>
        <w:t>.У</w:t>
      </w:r>
      <w:proofErr w:type="gramEnd"/>
      <w:r w:rsidRPr="00F7567E">
        <w:rPr>
          <w:b/>
        </w:rPr>
        <w:t>чалы</w:t>
      </w:r>
      <w:proofErr w:type="spellEnd"/>
      <w:r w:rsidRPr="00F7567E">
        <w:rPr>
          <w:b/>
        </w:rPr>
        <w:t xml:space="preserve">, </w:t>
      </w:r>
      <w:proofErr w:type="spellStart"/>
      <w:r w:rsidRPr="00F7567E">
        <w:rPr>
          <w:b/>
        </w:rPr>
        <w:t>ул.</w:t>
      </w:r>
      <w:r>
        <w:rPr>
          <w:b/>
        </w:rPr>
        <w:t>Учалинская</w:t>
      </w:r>
      <w:proofErr w:type="spellEnd"/>
      <w:r>
        <w:rPr>
          <w:b/>
        </w:rPr>
        <w:t xml:space="preserve"> </w:t>
      </w:r>
      <w:r w:rsidRPr="00F7567E">
        <w:rPr>
          <w:b/>
        </w:rPr>
        <w:t xml:space="preserve"> д.</w:t>
      </w:r>
      <w:r>
        <w:rPr>
          <w:b/>
        </w:rPr>
        <w:t>5</w:t>
      </w:r>
      <w:r w:rsidRPr="00F7567E">
        <w:rPr>
          <w:b/>
        </w:rPr>
        <w:t>,</w:t>
      </w:r>
      <w:r w:rsidRPr="00965DF6">
        <w:t xml:space="preserve"> площадь застройки – </w:t>
      </w:r>
      <w:r>
        <w:t>119,2</w:t>
      </w:r>
      <w:r w:rsidRPr="00965DF6">
        <w:t xml:space="preserve"> </w:t>
      </w:r>
      <w:proofErr w:type="spellStart"/>
      <w:r w:rsidRPr="00965DF6">
        <w:t>кв.м</w:t>
      </w:r>
      <w:proofErr w:type="spellEnd"/>
      <w:r w:rsidRPr="00965DF6">
        <w:t xml:space="preserve">., кадастровый номер – </w:t>
      </w:r>
      <w:r w:rsidRPr="00F7567E">
        <w:t>02:48:090103:659</w:t>
      </w:r>
      <w:r w:rsidRPr="00965DF6">
        <w:t xml:space="preserve">.  Предполагаемое использование объекта – для строительства индивидуального жилого дома. Степень готовности объекта – </w:t>
      </w:r>
      <w:r>
        <w:t>10</w:t>
      </w:r>
      <w:r w:rsidRPr="00965DF6">
        <w:t>% (фундамент</w:t>
      </w:r>
      <w:r>
        <w:t>)</w:t>
      </w:r>
      <w:r w:rsidRPr="00965DF6">
        <w:t xml:space="preserve">. Объект располагается на земельном участке с  кадастровым номером </w:t>
      </w:r>
      <w:r w:rsidRPr="00F7567E">
        <w:t>02:48:090103:638</w:t>
      </w:r>
      <w:r>
        <w:t xml:space="preserve"> </w:t>
      </w:r>
      <w:r w:rsidRPr="00965DF6">
        <w:t>общей площадью 1</w:t>
      </w:r>
      <w:r>
        <w:t>205</w:t>
      </w:r>
      <w:r w:rsidRPr="00965DF6">
        <w:t xml:space="preserve">,0 </w:t>
      </w:r>
      <w:proofErr w:type="spellStart"/>
      <w:r w:rsidRPr="00965DF6">
        <w:t>кв.м</w:t>
      </w:r>
      <w:proofErr w:type="spellEnd"/>
      <w:r w:rsidRPr="00965DF6">
        <w:t xml:space="preserve">. Земельный участок был предоставлен в аренду КУС </w:t>
      </w:r>
      <w:proofErr w:type="spellStart"/>
      <w:r w:rsidRPr="00965DF6">
        <w:t>Минзеимущества</w:t>
      </w:r>
      <w:proofErr w:type="spellEnd"/>
      <w:r w:rsidRPr="00965DF6">
        <w:t xml:space="preserve"> РБ по Учалинскому району и </w:t>
      </w:r>
      <w:proofErr w:type="spellStart"/>
      <w:r w:rsidRPr="00965DF6">
        <w:t>г</w:t>
      </w:r>
      <w:proofErr w:type="gramStart"/>
      <w:r w:rsidRPr="00965DF6">
        <w:t>.У</w:t>
      </w:r>
      <w:proofErr w:type="gramEnd"/>
      <w:r w:rsidRPr="00965DF6">
        <w:t>чалы</w:t>
      </w:r>
      <w:proofErr w:type="spellEnd"/>
      <w:r w:rsidRPr="00965DF6">
        <w:t xml:space="preserve"> для комплексного строительства малоэтажных жилых домов  до 27.12.2017 года. Инженерные сети – вдоль участка.  </w:t>
      </w:r>
    </w:p>
    <w:p w:rsidR="00F7567E" w:rsidRPr="00A22550" w:rsidRDefault="00F7567E" w:rsidP="00F756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  Право хозяйственного ведения ГУП «ФЖС РБ» на объект оформлено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A22550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550">
        <w:rPr>
          <w:rFonts w:ascii="Times New Roman" w:hAnsi="Times New Roman" w:cs="Times New Roman"/>
          <w:sz w:val="24"/>
          <w:szCs w:val="24"/>
        </w:rPr>
        <w:t xml:space="preserve"> Обременения, ограничения – отсутствуют.</w:t>
      </w:r>
    </w:p>
    <w:p w:rsidR="00F7567E" w:rsidRDefault="00F7567E" w:rsidP="00F756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rFonts w:ascii="Times New Roman" w:hAnsi="Times New Roman" w:cs="Times New Roman"/>
          <w:sz w:val="24"/>
          <w:szCs w:val="24"/>
        </w:rPr>
        <w:t>, объявляются впервые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F7567E" w:rsidRPr="00EC11C1" w:rsidRDefault="00F7567E" w:rsidP="00F756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349 000,00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сорок девять тысяч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рублей,</w:t>
      </w:r>
    </w:p>
    <w:p w:rsidR="00F7567E" w:rsidRPr="00EC11C1" w:rsidRDefault="00F7567E" w:rsidP="00F756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за участие в аукционе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69 800,00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шестьдесят девять тысяч восемьсот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рублей,</w:t>
      </w:r>
    </w:p>
    <w:p w:rsidR="00F7567E" w:rsidRDefault="00F7567E" w:rsidP="00F756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17 450,00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семнадцать тысяч четыреста пятьдесят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6A69E6" w:rsidRDefault="006A69E6" w:rsidP="00F756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169213А-4001-11-7 (раздел «Приватизация»).</w:t>
      </w: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6A69E6" w:rsidRPr="00EC11C1" w:rsidRDefault="006A69E6" w:rsidP="00F756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0C90" w:rsidRPr="00965DF6" w:rsidRDefault="00790C90" w:rsidP="00790C90">
      <w:pPr>
        <w:pStyle w:val="a4"/>
        <w:numPr>
          <w:ilvl w:val="0"/>
          <w:numId w:val="6"/>
        </w:numPr>
        <w:suppressAutoHyphens/>
        <w:ind w:left="0" w:firstLine="567"/>
        <w:jc w:val="both"/>
      </w:pPr>
      <w:r w:rsidRPr="00965DF6">
        <w:t xml:space="preserve">Объект незавершенного строительства,  расположенный по адресу: </w:t>
      </w:r>
      <w:r w:rsidRPr="00790C90">
        <w:rPr>
          <w:b/>
        </w:rPr>
        <w:t xml:space="preserve">Республика Башкортостан, </w:t>
      </w:r>
      <w:proofErr w:type="spellStart"/>
      <w:r w:rsidRPr="00790C90">
        <w:rPr>
          <w:b/>
        </w:rPr>
        <w:t>г</w:t>
      </w:r>
      <w:proofErr w:type="gramStart"/>
      <w:r w:rsidRPr="00790C90">
        <w:rPr>
          <w:b/>
        </w:rPr>
        <w:t>.У</w:t>
      </w:r>
      <w:proofErr w:type="gramEnd"/>
      <w:r w:rsidRPr="00790C90">
        <w:rPr>
          <w:b/>
        </w:rPr>
        <w:t>чалы</w:t>
      </w:r>
      <w:proofErr w:type="spellEnd"/>
      <w:r w:rsidRPr="00790C90">
        <w:rPr>
          <w:b/>
        </w:rPr>
        <w:t xml:space="preserve">, </w:t>
      </w:r>
      <w:proofErr w:type="spellStart"/>
      <w:r w:rsidRPr="00790C90">
        <w:rPr>
          <w:b/>
        </w:rPr>
        <w:t>ул.Учалинская</w:t>
      </w:r>
      <w:proofErr w:type="spellEnd"/>
      <w:r w:rsidRPr="00790C90">
        <w:rPr>
          <w:b/>
        </w:rPr>
        <w:t xml:space="preserve">  д.7,</w:t>
      </w:r>
      <w:r w:rsidRPr="00965DF6">
        <w:t xml:space="preserve"> площадь застройки – </w:t>
      </w:r>
      <w:r>
        <w:t>119,2</w:t>
      </w:r>
      <w:r w:rsidRPr="00965DF6">
        <w:t xml:space="preserve"> </w:t>
      </w:r>
      <w:proofErr w:type="spellStart"/>
      <w:r w:rsidRPr="00965DF6">
        <w:t>кв.м</w:t>
      </w:r>
      <w:proofErr w:type="spellEnd"/>
      <w:r w:rsidRPr="00965DF6">
        <w:t xml:space="preserve">., кадастровый номер – </w:t>
      </w:r>
      <w:r w:rsidRPr="00790C90">
        <w:t>02:48:090103:662</w:t>
      </w:r>
      <w:r w:rsidRPr="00965DF6">
        <w:t xml:space="preserve">.  Предполагаемое использование объекта – для строительства индивидуального жилого дома. Степень готовности объекта – </w:t>
      </w:r>
      <w:r>
        <w:t>10</w:t>
      </w:r>
      <w:r w:rsidRPr="00965DF6">
        <w:t>% (фундамент</w:t>
      </w:r>
      <w:r>
        <w:t>)</w:t>
      </w:r>
      <w:r w:rsidRPr="00965DF6">
        <w:t xml:space="preserve">. Объект располагается на земельном участке с  кадастровым номером </w:t>
      </w:r>
      <w:r w:rsidRPr="00790C90">
        <w:t>02:48:090103:643</w:t>
      </w:r>
      <w:r>
        <w:t xml:space="preserve"> </w:t>
      </w:r>
      <w:r w:rsidRPr="00965DF6">
        <w:t xml:space="preserve">общей </w:t>
      </w:r>
      <w:r w:rsidRPr="00965DF6">
        <w:lastRenderedPageBreak/>
        <w:t>площадью 1</w:t>
      </w:r>
      <w:r>
        <w:t>202</w:t>
      </w:r>
      <w:r w:rsidRPr="00965DF6">
        <w:t xml:space="preserve">,0 </w:t>
      </w:r>
      <w:proofErr w:type="spellStart"/>
      <w:r w:rsidRPr="00965DF6">
        <w:t>кв.м</w:t>
      </w:r>
      <w:proofErr w:type="spellEnd"/>
      <w:r w:rsidRPr="00965DF6">
        <w:t xml:space="preserve">. Земельный участок был предоставлен в аренду КУС </w:t>
      </w:r>
      <w:proofErr w:type="spellStart"/>
      <w:r w:rsidRPr="00965DF6">
        <w:t>Минзеимущества</w:t>
      </w:r>
      <w:proofErr w:type="spellEnd"/>
      <w:r w:rsidRPr="00965DF6">
        <w:t xml:space="preserve"> РБ по Учалинскому району и </w:t>
      </w:r>
      <w:proofErr w:type="spellStart"/>
      <w:r w:rsidRPr="00965DF6">
        <w:t>г</w:t>
      </w:r>
      <w:proofErr w:type="gramStart"/>
      <w:r w:rsidRPr="00965DF6">
        <w:t>.У</w:t>
      </w:r>
      <w:proofErr w:type="gramEnd"/>
      <w:r w:rsidRPr="00965DF6">
        <w:t>чалы</w:t>
      </w:r>
      <w:proofErr w:type="spellEnd"/>
      <w:r w:rsidRPr="00965DF6">
        <w:t xml:space="preserve"> для комплексного строительства малоэтажных жилых домов  до 27.12.2017 года. Инженерные сети – вдоль участка.  </w:t>
      </w:r>
    </w:p>
    <w:p w:rsidR="00790C90" w:rsidRPr="00A22550" w:rsidRDefault="00790C90" w:rsidP="00790C9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  Право хозяйственного ведения ГУП «ФЖС РБ» на объект оформлено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A22550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550">
        <w:rPr>
          <w:rFonts w:ascii="Times New Roman" w:hAnsi="Times New Roman" w:cs="Times New Roman"/>
          <w:sz w:val="24"/>
          <w:szCs w:val="24"/>
        </w:rPr>
        <w:t xml:space="preserve"> Обременения, ограничения – отсутствуют.</w:t>
      </w:r>
    </w:p>
    <w:p w:rsidR="00790C90" w:rsidRDefault="00790C90" w:rsidP="00790C9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rFonts w:ascii="Times New Roman" w:hAnsi="Times New Roman" w:cs="Times New Roman"/>
          <w:sz w:val="24"/>
          <w:szCs w:val="24"/>
        </w:rPr>
        <w:t>, объявляются впервые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790C90" w:rsidRPr="00EC11C1" w:rsidRDefault="00790C90" w:rsidP="00790C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348 000,00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сорок восемь тысяч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рублей,</w:t>
      </w:r>
    </w:p>
    <w:p w:rsidR="00790C90" w:rsidRPr="00EC11C1" w:rsidRDefault="00790C90" w:rsidP="00790C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за участие в аукционе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69 600,00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шестьдесят девять тысяч шестьсот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рублей,</w:t>
      </w:r>
    </w:p>
    <w:p w:rsidR="006A69E6" w:rsidRDefault="00790C90" w:rsidP="006A69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17 400,00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семнадцать тысяч четыреста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6A69E6" w:rsidRDefault="006A69E6" w:rsidP="006A69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9E6" w:rsidRDefault="006A69E6" w:rsidP="006A69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169213А-4001-11-8 (раздел «Приватизация»).</w:t>
      </w: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6A69E6" w:rsidRDefault="006A69E6" w:rsidP="00790C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5818" w:rsidRDefault="00A35818" w:rsidP="00790C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5818" w:rsidRPr="00965DF6" w:rsidRDefault="00A35818" w:rsidP="00A35818">
      <w:pPr>
        <w:pStyle w:val="a4"/>
        <w:numPr>
          <w:ilvl w:val="0"/>
          <w:numId w:val="6"/>
        </w:numPr>
        <w:suppressAutoHyphens/>
        <w:ind w:left="0" w:firstLine="567"/>
        <w:jc w:val="both"/>
      </w:pPr>
      <w:r w:rsidRPr="00965DF6">
        <w:t xml:space="preserve">Объект незавершенного строительства,  расположенный по адресу: </w:t>
      </w:r>
      <w:r w:rsidRPr="00A35818">
        <w:rPr>
          <w:b/>
        </w:rPr>
        <w:t xml:space="preserve">Республика Башкортостан, </w:t>
      </w:r>
      <w:proofErr w:type="spellStart"/>
      <w:r w:rsidRPr="00A35818">
        <w:rPr>
          <w:b/>
        </w:rPr>
        <w:t>г</w:t>
      </w:r>
      <w:proofErr w:type="gramStart"/>
      <w:r w:rsidRPr="00A35818">
        <w:rPr>
          <w:b/>
        </w:rPr>
        <w:t>.У</w:t>
      </w:r>
      <w:proofErr w:type="gramEnd"/>
      <w:r w:rsidRPr="00A35818">
        <w:rPr>
          <w:b/>
        </w:rPr>
        <w:t>чалы</w:t>
      </w:r>
      <w:proofErr w:type="spellEnd"/>
      <w:r w:rsidRPr="00A35818">
        <w:rPr>
          <w:b/>
        </w:rPr>
        <w:t xml:space="preserve">, </w:t>
      </w:r>
      <w:proofErr w:type="spellStart"/>
      <w:r w:rsidRPr="00A35818">
        <w:rPr>
          <w:b/>
        </w:rPr>
        <w:t>ул.Учалинская</w:t>
      </w:r>
      <w:proofErr w:type="spellEnd"/>
      <w:r w:rsidRPr="00A35818">
        <w:rPr>
          <w:b/>
        </w:rPr>
        <w:t xml:space="preserve">  д.</w:t>
      </w:r>
      <w:r w:rsidR="005E730D">
        <w:rPr>
          <w:b/>
        </w:rPr>
        <w:t>9</w:t>
      </w:r>
      <w:r w:rsidRPr="00A35818">
        <w:rPr>
          <w:b/>
        </w:rPr>
        <w:t>,</w:t>
      </w:r>
      <w:r w:rsidRPr="00965DF6">
        <w:t xml:space="preserve"> площадь застройки – </w:t>
      </w:r>
      <w:r>
        <w:t>119,2</w:t>
      </w:r>
      <w:r w:rsidRPr="00965DF6">
        <w:t xml:space="preserve"> </w:t>
      </w:r>
      <w:proofErr w:type="spellStart"/>
      <w:r w:rsidRPr="00965DF6">
        <w:t>кв.м</w:t>
      </w:r>
      <w:proofErr w:type="spellEnd"/>
      <w:r w:rsidRPr="00965DF6">
        <w:t xml:space="preserve">., кадастровый номер – </w:t>
      </w:r>
      <w:r w:rsidRPr="00A35818">
        <w:t>02:48:090103:671</w:t>
      </w:r>
      <w:r w:rsidRPr="00965DF6">
        <w:t xml:space="preserve">.  Предполагаемое использование объекта – для строительства индивидуального жилого дома. Степень готовности объекта – </w:t>
      </w:r>
      <w:r>
        <w:t>10</w:t>
      </w:r>
      <w:r w:rsidRPr="00965DF6">
        <w:t>% (фундамент</w:t>
      </w:r>
      <w:r>
        <w:t>)</w:t>
      </w:r>
      <w:r w:rsidRPr="00965DF6">
        <w:t xml:space="preserve">. Объект располагается на земельном участке с  кадастровым номером </w:t>
      </w:r>
      <w:r w:rsidRPr="00A35818">
        <w:t>02:48:090103:629</w:t>
      </w:r>
      <w:r>
        <w:t xml:space="preserve"> </w:t>
      </w:r>
      <w:r w:rsidRPr="00965DF6">
        <w:t>общей площадью 1</w:t>
      </w:r>
      <w:r>
        <w:t>205</w:t>
      </w:r>
      <w:r w:rsidRPr="00965DF6">
        <w:t xml:space="preserve">,0 </w:t>
      </w:r>
      <w:proofErr w:type="spellStart"/>
      <w:r w:rsidRPr="00965DF6">
        <w:t>кв.м</w:t>
      </w:r>
      <w:proofErr w:type="spellEnd"/>
      <w:r w:rsidRPr="00965DF6">
        <w:t xml:space="preserve">. Земельный участок был предоставлен в аренду КУС </w:t>
      </w:r>
      <w:proofErr w:type="spellStart"/>
      <w:r w:rsidRPr="00965DF6">
        <w:t>Минзеимущества</w:t>
      </w:r>
      <w:proofErr w:type="spellEnd"/>
      <w:r w:rsidRPr="00965DF6">
        <w:t xml:space="preserve"> РБ по Учалинскому району и </w:t>
      </w:r>
      <w:proofErr w:type="spellStart"/>
      <w:r w:rsidRPr="00965DF6">
        <w:t>г</w:t>
      </w:r>
      <w:proofErr w:type="gramStart"/>
      <w:r w:rsidRPr="00965DF6">
        <w:t>.У</w:t>
      </w:r>
      <w:proofErr w:type="gramEnd"/>
      <w:r w:rsidRPr="00965DF6">
        <w:t>чалы</w:t>
      </w:r>
      <w:proofErr w:type="spellEnd"/>
      <w:r w:rsidRPr="00965DF6">
        <w:t xml:space="preserve"> для комплексного строительства малоэтажных жилых домов  до 27.12.2017 года. Инженерные сети – вдоль участка.  </w:t>
      </w:r>
    </w:p>
    <w:p w:rsidR="00A35818" w:rsidRPr="00A22550" w:rsidRDefault="00A35818" w:rsidP="00A358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  Право хозяйственного ведения ГУП «ФЖС РБ» на объект оформлено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A22550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550">
        <w:rPr>
          <w:rFonts w:ascii="Times New Roman" w:hAnsi="Times New Roman" w:cs="Times New Roman"/>
          <w:sz w:val="24"/>
          <w:szCs w:val="24"/>
        </w:rPr>
        <w:t xml:space="preserve"> Обременения, ограничения – отсутствуют.</w:t>
      </w:r>
    </w:p>
    <w:p w:rsidR="00A35818" w:rsidRDefault="00A35818" w:rsidP="00A358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rFonts w:ascii="Times New Roman" w:hAnsi="Times New Roman" w:cs="Times New Roman"/>
          <w:sz w:val="24"/>
          <w:szCs w:val="24"/>
        </w:rPr>
        <w:t>, объявляются впервые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A35818" w:rsidRPr="00EC11C1" w:rsidRDefault="00A35818" w:rsidP="00A35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349 000,00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сорок девять тысяч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рублей,</w:t>
      </w:r>
    </w:p>
    <w:p w:rsidR="00A35818" w:rsidRPr="00EC11C1" w:rsidRDefault="00A35818" w:rsidP="00A35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за участие в аукционе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69 800,00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шестьдесят девять тысяч восемьсот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рублей,</w:t>
      </w:r>
    </w:p>
    <w:p w:rsidR="00A35818" w:rsidRDefault="00A35818" w:rsidP="00A35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17 450,00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семнадцать тысяч четыреста пятьдесят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6A69E6" w:rsidRDefault="006A69E6" w:rsidP="00A35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169213А-4001-11-9 (раздел «Приватизация»).</w:t>
      </w: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6A69E6" w:rsidRPr="00EC11C1" w:rsidRDefault="006A69E6" w:rsidP="00A35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5D11" w:rsidRPr="009F5D11" w:rsidRDefault="009F5D11" w:rsidP="00A35818">
      <w:pPr>
        <w:pStyle w:val="a4"/>
        <w:suppressAutoHyphens/>
        <w:ind w:left="927"/>
        <w:jc w:val="both"/>
        <w:rPr>
          <w:bCs/>
          <w:color w:val="FF0000"/>
        </w:rPr>
      </w:pPr>
    </w:p>
    <w:p w:rsidR="000B6906" w:rsidRPr="00965DF6" w:rsidRDefault="000B6906" w:rsidP="000B6906">
      <w:pPr>
        <w:pStyle w:val="a4"/>
        <w:numPr>
          <w:ilvl w:val="0"/>
          <w:numId w:val="6"/>
        </w:numPr>
        <w:suppressAutoHyphens/>
        <w:ind w:left="0" w:firstLine="567"/>
        <w:jc w:val="both"/>
      </w:pPr>
      <w:r w:rsidRPr="00965DF6">
        <w:t xml:space="preserve">Объект незавершенного строительства,  расположенный по адресу: </w:t>
      </w:r>
      <w:r w:rsidRPr="000B6906">
        <w:rPr>
          <w:b/>
        </w:rPr>
        <w:t xml:space="preserve">Республика Башкортостан, </w:t>
      </w:r>
      <w:proofErr w:type="spellStart"/>
      <w:r w:rsidRPr="000B6906">
        <w:rPr>
          <w:b/>
        </w:rPr>
        <w:t>г</w:t>
      </w:r>
      <w:proofErr w:type="gramStart"/>
      <w:r w:rsidRPr="000B6906">
        <w:rPr>
          <w:b/>
        </w:rPr>
        <w:t>.У</w:t>
      </w:r>
      <w:proofErr w:type="gramEnd"/>
      <w:r w:rsidRPr="000B6906">
        <w:rPr>
          <w:b/>
        </w:rPr>
        <w:t>чалы</w:t>
      </w:r>
      <w:proofErr w:type="spellEnd"/>
      <w:r w:rsidRPr="000B6906">
        <w:rPr>
          <w:b/>
        </w:rPr>
        <w:t xml:space="preserve">, </w:t>
      </w:r>
      <w:proofErr w:type="spellStart"/>
      <w:r w:rsidRPr="000B6906">
        <w:rPr>
          <w:b/>
        </w:rPr>
        <w:t>ул.Учалинская</w:t>
      </w:r>
      <w:proofErr w:type="spellEnd"/>
      <w:r w:rsidRPr="000B6906">
        <w:rPr>
          <w:b/>
        </w:rPr>
        <w:t xml:space="preserve">  д.</w:t>
      </w:r>
      <w:r w:rsidR="005E730D">
        <w:rPr>
          <w:b/>
        </w:rPr>
        <w:t>11</w:t>
      </w:r>
      <w:r w:rsidRPr="000B6906">
        <w:rPr>
          <w:b/>
        </w:rPr>
        <w:t>,</w:t>
      </w:r>
      <w:r w:rsidRPr="00965DF6">
        <w:t xml:space="preserve"> площадь застройки – </w:t>
      </w:r>
      <w:r>
        <w:t>119,2</w:t>
      </w:r>
      <w:r w:rsidRPr="00965DF6">
        <w:t xml:space="preserve"> </w:t>
      </w:r>
      <w:proofErr w:type="spellStart"/>
      <w:r w:rsidRPr="00965DF6">
        <w:t>кв.м</w:t>
      </w:r>
      <w:proofErr w:type="spellEnd"/>
      <w:r w:rsidRPr="00965DF6">
        <w:t xml:space="preserve">., кадастровый номер – </w:t>
      </w:r>
      <w:r w:rsidRPr="000B6906">
        <w:t>02:48:090103:686</w:t>
      </w:r>
      <w:r w:rsidRPr="00965DF6">
        <w:t xml:space="preserve">.  Предполагаемое использование объекта – для строительства индивидуального жилого дома. Степень готовности объекта – </w:t>
      </w:r>
      <w:r>
        <w:t>10</w:t>
      </w:r>
      <w:r w:rsidRPr="00965DF6">
        <w:t>% (фундамент</w:t>
      </w:r>
      <w:r>
        <w:t>)</w:t>
      </w:r>
      <w:r w:rsidRPr="00965DF6">
        <w:t xml:space="preserve">. Объект располагается на земельном участке с  кадастровым номером </w:t>
      </w:r>
      <w:r w:rsidRPr="000B6906">
        <w:t>02:48:090103:633</w:t>
      </w:r>
      <w:r>
        <w:t xml:space="preserve"> </w:t>
      </w:r>
      <w:r w:rsidRPr="00965DF6">
        <w:t>общей площадью 1</w:t>
      </w:r>
      <w:r>
        <w:t>205</w:t>
      </w:r>
      <w:r w:rsidRPr="00965DF6">
        <w:t xml:space="preserve">,0 </w:t>
      </w:r>
      <w:proofErr w:type="spellStart"/>
      <w:r w:rsidRPr="00965DF6">
        <w:t>кв.м</w:t>
      </w:r>
      <w:proofErr w:type="spellEnd"/>
      <w:r w:rsidRPr="00965DF6">
        <w:t xml:space="preserve">. Земельный участок был предоставлен в аренду КУС </w:t>
      </w:r>
      <w:proofErr w:type="spellStart"/>
      <w:r w:rsidRPr="00965DF6">
        <w:t>Минзеимущества</w:t>
      </w:r>
      <w:proofErr w:type="spellEnd"/>
      <w:r w:rsidRPr="00965DF6">
        <w:t xml:space="preserve"> РБ по Учалинскому району и </w:t>
      </w:r>
      <w:proofErr w:type="spellStart"/>
      <w:r w:rsidRPr="00965DF6">
        <w:t>г</w:t>
      </w:r>
      <w:proofErr w:type="gramStart"/>
      <w:r w:rsidRPr="00965DF6">
        <w:t>.У</w:t>
      </w:r>
      <w:proofErr w:type="gramEnd"/>
      <w:r w:rsidRPr="00965DF6">
        <w:t>чалы</w:t>
      </w:r>
      <w:proofErr w:type="spellEnd"/>
      <w:r w:rsidRPr="00965DF6">
        <w:t xml:space="preserve"> для комплексного строительства малоэтажных жилых домов  до 27.12.2017 года. Инженерные сети – вдоль участка.  </w:t>
      </w:r>
    </w:p>
    <w:p w:rsidR="000B6906" w:rsidRPr="00A22550" w:rsidRDefault="000B6906" w:rsidP="000B690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  Право хозяйственного ведения ГУП «ФЖС РБ» на объект оформлено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A22550">
        <w:rPr>
          <w:rFonts w:ascii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550">
        <w:rPr>
          <w:rFonts w:ascii="Times New Roman" w:hAnsi="Times New Roman" w:cs="Times New Roman"/>
          <w:sz w:val="24"/>
          <w:szCs w:val="24"/>
        </w:rPr>
        <w:t xml:space="preserve"> Обременения, ограничения – отсутствуют.</w:t>
      </w:r>
    </w:p>
    <w:p w:rsidR="000B6906" w:rsidRDefault="000B6906" w:rsidP="000B690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rPr>
          <w:rFonts w:ascii="Times New Roman" w:hAnsi="Times New Roman" w:cs="Times New Roman"/>
          <w:sz w:val="24"/>
          <w:szCs w:val="24"/>
        </w:rPr>
        <w:t>, объявляются впервые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0B6906" w:rsidRPr="00EC11C1" w:rsidRDefault="000B6906" w:rsidP="000B69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цена продажи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349 000,00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сорок девять тысяч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рублей,</w:t>
      </w:r>
    </w:p>
    <w:p w:rsidR="000B6906" w:rsidRPr="00EC11C1" w:rsidRDefault="000B6906" w:rsidP="000B69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Сумма задатка за участие в аукционе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69 800,00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шестьдесят девять тысяч восемьсот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рублей,</w:t>
      </w:r>
    </w:p>
    <w:p w:rsidR="000B6906" w:rsidRDefault="000B6906" w:rsidP="000B69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17 450,00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семнадцать тысяч четыреста пятьдесят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6A69E6" w:rsidRDefault="006A69E6" w:rsidP="000B69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69E6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169213А-4001-11-10 (раздел «Приватизация»).</w:t>
      </w:r>
    </w:p>
    <w:p w:rsidR="006A69E6" w:rsidRPr="00EC11C1" w:rsidRDefault="006A69E6" w:rsidP="006A69E6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890EF8" w:rsidRDefault="00890EF8" w:rsidP="006D0A3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Приватизация/Аренда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7F79D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13.07.2019 года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7F79D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7F79D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</w:t>
      </w:r>
      <w:r w:rsidR="00182037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7F79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7F79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7F79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7F79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7F79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7F79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145119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145119">
        <w:t xml:space="preserve"> </w:t>
      </w:r>
      <w:r w:rsidR="00145119" w:rsidRPr="00145119">
        <w:rPr>
          <w:rFonts w:ascii="Times New Roman" w:hAnsi="Times New Roman" w:cs="Times New Roman"/>
        </w:rPr>
        <w:t>№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14511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225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оформить заявку, 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сотрудник - Усманова Лира Кашфулловна. Информация о порядке предварительного ознакомления с объектами продажи представляется по контактному телефону (347) 229-91-12, сотрудник -  Винокуров Александр Юрьевич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p w:rsidR="00B10F5B" w:rsidRDefault="00B10F5B" w:rsidP="00601D7C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Pr="00E42955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10F5B" w:rsidRPr="00E42955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2E" w:rsidRDefault="00C5512E" w:rsidP="00E33AD3">
      <w:pPr>
        <w:spacing w:after="0" w:line="240" w:lineRule="auto"/>
      </w:pPr>
      <w:r>
        <w:separator/>
      </w:r>
    </w:p>
  </w:endnote>
  <w:endnote w:type="continuationSeparator" w:id="0">
    <w:p w:rsidR="00C5512E" w:rsidRDefault="00C5512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62B">
          <w:rPr>
            <w:noProof/>
          </w:rPr>
          <w:t>2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2E" w:rsidRDefault="00C5512E" w:rsidP="00E33AD3">
      <w:pPr>
        <w:spacing w:after="0" w:line="240" w:lineRule="auto"/>
      </w:pPr>
      <w:r>
        <w:separator/>
      </w:r>
    </w:p>
  </w:footnote>
  <w:footnote w:type="continuationSeparator" w:id="0">
    <w:p w:rsidR="00C5512E" w:rsidRDefault="00C5512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46A19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5E730D"/>
    <w:rsid w:val="00601D7C"/>
    <w:rsid w:val="00602B31"/>
    <w:rsid w:val="0062608E"/>
    <w:rsid w:val="00635D2A"/>
    <w:rsid w:val="00635E48"/>
    <w:rsid w:val="00651117"/>
    <w:rsid w:val="00696070"/>
    <w:rsid w:val="006A69E6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262B"/>
    <w:rsid w:val="009D6007"/>
    <w:rsid w:val="009E07C1"/>
    <w:rsid w:val="009E4AED"/>
    <w:rsid w:val="009E575A"/>
    <w:rsid w:val="009E762E"/>
    <w:rsid w:val="009F5D11"/>
    <w:rsid w:val="00A03242"/>
    <w:rsid w:val="00A069E4"/>
    <w:rsid w:val="00A22550"/>
    <w:rsid w:val="00A35818"/>
    <w:rsid w:val="00A361F1"/>
    <w:rsid w:val="00A5072F"/>
    <w:rsid w:val="00A54295"/>
    <w:rsid w:val="00A802DD"/>
    <w:rsid w:val="00AB770F"/>
    <w:rsid w:val="00AC78DB"/>
    <w:rsid w:val="00B10F5B"/>
    <w:rsid w:val="00B272D7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5512E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04393"/>
    <w:rsid w:val="00D14B5E"/>
    <w:rsid w:val="00D27480"/>
    <w:rsid w:val="00D322D4"/>
    <w:rsid w:val="00D77EDE"/>
    <w:rsid w:val="00DB6934"/>
    <w:rsid w:val="00DC3B34"/>
    <w:rsid w:val="00E149CC"/>
    <w:rsid w:val="00E33AD3"/>
    <w:rsid w:val="00E35C2A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88</cp:revision>
  <dcterms:created xsi:type="dcterms:W3CDTF">2019-06-13T06:11:00Z</dcterms:created>
  <dcterms:modified xsi:type="dcterms:W3CDTF">2019-07-12T06:49:00Z</dcterms:modified>
</cp:coreProperties>
</file>