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F12E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Pr="00D93B09" w:rsidRDefault="005E5C81" w:rsidP="00D93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нежилое помещение площадью 221,8 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(кадастровый номер 02:55:020202:3123) и нежилое помещение (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электрощитовую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площадью 7,2 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(кадастровый номер 02:55:020202:4875), расположенные по адресу:  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.У</w:t>
      </w:r>
      <w:proofErr w:type="gram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Орджоникидзевский район, ул. 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Даута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Юлтыя</w:t>
      </w:r>
      <w:proofErr w:type="spellEnd"/>
      <w:r w:rsidR="00D93B09" w:rsidRPr="00D93B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д.12</w:t>
      </w: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D93B09" w:rsidRPr="00D93B09">
        <w:rPr>
          <w:rFonts w:ascii="Times New Roman" w:hAnsi="Times New Roman" w:cs="Times New Roman"/>
          <w:b/>
          <w:sz w:val="24"/>
          <w:szCs w:val="24"/>
        </w:rPr>
        <w:t xml:space="preserve">нежилое помещение площадью 221,8 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>. (кадастровый номер 02:55:020202:3123) и нежилое помещение (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электрощитовую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 xml:space="preserve">) площадью 7,2 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 xml:space="preserve">. (кадастровый номер 02:55:020202:4875), расположенные по адресу:  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93B09" w:rsidRPr="00D93B09">
        <w:rPr>
          <w:rFonts w:ascii="Times New Roman" w:hAnsi="Times New Roman" w:cs="Times New Roman"/>
          <w:b/>
          <w:sz w:val="24"/>
          <w:szCs w:val="24"/>
        </w:rPr>
        <w:t>.Уфа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 xml:space="preserve">, Орджоникидзевский район, ул. 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Даута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3B09" w:rsidRPr="00D93B09">
        <w:rPr>
          <w:rFonts w:ascii="Times New Roman" w:hAnsi="Times New Roman" w:cs="Times New Roman"/>
          <w:b/>
          <w:sz w:val="24"/>
          <w:szCs w:val="24"/>
        </w:rPr>
        <w:t>Юлтыя</w:t>
      </w:r>
      <w:proofErr w:type="spellEnd"/>
      <w:r w:rsidR="00D93B09" w:rsidRPr="00D93B09">
        <w:rPr>
          <w:rFonts w:ascii="Times New Roman" w:hAnsi="Times New Roman" w:cs="Times New Roman"/>
          <w:b/>
          <w:sz w:val="24"/>
          <w:szCs w:val="24"/>
        </w:rPr>
        <w:t>, д.12</w:t>
      </w:r>
      <w:r w:rsidR="00D93B09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B" w:rsidRDefault="00E5130B" w:rsidP="00E33AD3">
      <w:pPr>
        <w:spacing w:after="0" w:line="240" w:lineRule="auto"/>
      </w:pPr>
      <w:r>
        <w:separator/>
      </w:r>
    </w:p>
  </w:endnote>
  <w:endnote w:type="continuationSeparator" w:id="0">
    <w:p w:rsidR="00E5130B" w:rsidRDefault="00E5130B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09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B" w:rsidRDefault="00E5130B" w:rsidP="00E33AD3">
      <w:pPr>
        <w:spacing w:after="0" w:line="240" w:lineRule="auto"/>
      </w:pPr>
      <w:r>
        <w:separator/>
      </w:r>
    </w:p>
  </w:footnote>
  <w:footnote w:type="continuationSeparator" w:id="0">
    <w:p w:rsidR="00E5130B" w:rsidRDefault="00E5130B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D232D"/>
    <w:rsid w:val="003D6B1A"/>
    <w:rsid w:val="004038D3"/>
    <w:rsid w:val="00423EC9"/>
    <w:rsid w:val="00426754"/>
    <w:rsid w:val="0042708F"/>
    <w:rsid w:val="00433535"/>
    <w:rsid w:val="00455FF9"/>
    <w:rsid w:val="00485C34"/>
    <w:rsid w:val="0049083C"/>
    <w:rsid w:val="00496D7E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6070"/>
    <w:rsid w:val="006C4859"/>
    <w:rsid w:val="006D0A37"/>
    <w:rsid w:val="006D1D00"/>
    <w:rsid w:val="006D4B5C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93B09"/>
    <w:rsid w:val="00DB6934"/>
    <w:rsid w:val="00DC3CF1"/>
    <w:rsid w:val="00E33AD3"/>
    <w:rsid w:val="00E41C74"/>
    <w:rsid w:val="00E42955"/>
    <w:rsid w:val="00E5130B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67</cp:revision>
  <dcterms:created xsi:type="dcterms:W3CDTF">2019-06-13T06:11:00Z</dcterms:created>
  <dcterms:modified xsi:type="dcterms:W3CDTF">2019-07-10T08:20:00Z</dcterms:modified>
</cp:coreProperties>
</file>