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ефтекамск</w:t>
      </w:r>
      <w:proofErr w:type="spellEnd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ул.Строителей</w:t>
      </w:r>
      <w:proofErr w:type="spellEnd"/>
      <w:r w:rsidR="00D72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д.91 корп.5 кв.5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8B6447" w:rsidRDefault="008B6447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D72634">
        <w:rPr>
          <w:rFonts w:ascii="Times New Roman" w:hAnsi="Times New Roman" w:cs="Times New Roman"/>
          <w:sz w:val="24"/>
          <w:szCs w:val="24"/>
        </w:rPr>
        <w:t>982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D72634">
        <w:rPr>
          <w:rFonts w:ascii="Times New Roman" w:hAnsi="Times New Roman" w:cs="Times New Roman"/>
          <w:sz w:val="24"/>
          <w:szCs w:val="24"/>
        </w:rPr>
        <w:t>09.07</w:t>
      </w:r>
      <w:r w:rsidR="00426754">
        <w:rPr>
          <w:rFonts w:ascii="Times New Roman" w:hAnsi="Times New Roman" w:cs="Times New Roman"/>
          <w:sz w:val="24"/>
          <w:szCs w:val="24"/>
        </w:rPr>
        <w:t>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</w:t>
      </w:r>
      <w:r w:rsidR="00D72634">
        <w:t>30</w:t>
      </w:r>
      <w:r w:rsidR="009E07C1" w:rsidRPr="009E07C1">
        <w:t xml:space="preserve"> от </w:t>
      </w:r>
      <w:r w:rsidR="00D72634">
        <w:t>09</w:t>
      </w:r>
      <w:r w:rsidR="006D4B5C">
        <w:t>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D72634">
        <w:t>982</w:t>
      </w:r>
      <w:r w:rsidR="00426754">
        <w:t xml:space="preserve"> от </w:t>
      </w:r>
      <w:r w:rsidR="00D72634">
        <w:t>09.07.</w:t>
      </w:r>
      <w:r w:rsidR="00426754">
        <w:t>2019года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70403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9852BB" w:rsidRDefault="00A543EA" w:rsidP="009852BB">
      <w:pPr>
        <w:pStyle w:val="a4"/>
        <w:tabs>
          <w:tab w:val="left" w:pos="0"/>
        </w:tabs>
        <w:ind w:left="0" w:firstLine="567"/>
        <w:jc w:val="both"/>
      </w:pPr>
      <w:r>
        <w:rPr>
          <w:b/>
        </w:rPr>
        <w:t xml:space="preserve">Лот №1 - </w:t>
      </w:r>
      <w:r w:rsidR="009852BB" w:rsidRPr="009852BB">
        <w:rPr>
          <w:b/>
          <w:bCs/>
        </w:rPr>
        <w:t>Жилое помещение</w:t>
      </w:r>
      <w:r w:rsidR="009852BB" w:rsidRPr="009852BB">
        <w:rPr>
          <w:bCs/>
        </w:rPr>
        <w:t xml:space="preserve"> площадью 38,1 </w:t>
      </w:r>
      <w:proofErr w:type="spellStart"/>
      <w:r w:rsidR="009852BB" w:rsidRPr="009852BB">
        <w:rPr>
          <w:bCs/>
        </w:rPr>
        <w:t>кв.м</w:t>
      </w:r>
      <w:proofErr w:type="spellEnd"/>
      <w:r w:rsidR="009852BB" w:rsidRPr="009852BB">
        <w:rPr>
          <w:bCs/>
        </w:rPr>
        <w:t xml:space="preserve">. с чистовой отделкой, расположенное на 1 этаже жилого дома по адресу: РБ, </w:t>
      </w:r>
      <w:proofErr w:type="spellStart"/>
      <w:r w:rsidR="009852BB" w:rsidRPr="009852BB">
        <w:rPr>
          <w:b/>
          <w:bCs/>
        </w:rPr>
        <w:t>г</w:t>
      </w:r>
      <w:proofErr w:type="gramStart"/>
      <w:r w:rsidR="009852BB" w:rsidRPr="009852BB">
        <w:rPr>
          <w:b/>
          <w:bCs/>
        </w:rPr>
        <w:t>.Н</w:t>
      </w:r>
      <w:proofErr w:type="gramEnd"/>
      <w:r w:rsidR="009852BB" w:rsidRPr="009852BB">
        <w:rPr>
          <w:b/>
          <w:bCs/>
        </w:rPr>
        <w:t>ефтекамск</w:t>
      </w:r>
      <w:proofErr w:type="spellEnd"/>
      <w:r w:rsidR="009852BB" w:rsidRPr="009852BB">
        <w:rPr>
          <w:b/>
          <w:bCs/>
        </w:rPr>
        <w:t xml:space="preserve">, </w:t>
      </w:r>
      <w:proofErr w:type="spellStart"/>
      <w:r w:rsidR="009852BB" w:rsidRPr="009852BB">
        <w:rPr>
          <w:b/>
          <w:bCs/>
        </w:rPr>
        <w:t>ул.Строителей</w:t>
      </w:r>
      <w:proofErr w:type="spellEnd"/>
      <w:r w:rsidR="009852BB" w:rsidRPr="009852BB">
        <w:rPr>
          <w:b/>
          <w:bCs/>
        </w:rPr>
        <w:t xml:space="preserve"> д.91 корп.5 кв.5</w:t>
      </w:r>
      <w:r w:rsidR="009852BB" w:rsidRPr="009852BB">
        <w:rPr>
          <w:bCs/>
        </w:rPr>
        <w:t xml:space="preserve">, кадастровый номер 02:66:010101:2240. </w:t>
      </w:r>
      <w:r w:rsidR="009852BB" w:rsidRPr="009852BB">
        <w:t>Год постройки – 2007.</w:t>
      </w:r>
    </w:p>
    <w:p w:rsidR="009852BB" w:rsidRPr="009852BB" w:rsidRDefault="009852BB" w:rsidP="009852BB">
      <w:pPr>
        <w:pStyle w:val="a4"/>
        <w:tabs>
          <w:tab w:val="left" w:pos="0"/>
        </w:tabs>
        <w:ind w:left="0" w:firstLine="567"/>
        <w:jc w:val="both"/>
        <w:rPr>
          <w:bCs/>
        </w:rPr>
      </w:pPr>
      <w:proofErr w:type="gramStart"/>
      <w:r w:rsidRPr="009852BB">
        <w:rPr>
          <w:bCs/>
        </w:rPr>
        <w:t xml:space="preserve">Однокомнатная квартира: жилая комната – 17,1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 xml:space="preserve">., кухня – 11,3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 xml:space="preserve">., прихожая – 3,9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 xml:space="preserve">., кладовка – 1,9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 xml:space="preserve">., совмещенный санузел  – 3,9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 xml:space="preserve">., лоджия – 6,11 </w:t>
      </w:r>
      <w:proofErr w:type="spellStart"/>
      <w:r w:rsidRPr="009852BB">
        <w:rPr>
          <w:bCs/>
        </w:rPr>
        <w:t>кв.м</w:t>
      </w:r>
      <w:proofErr w:type="spellEnd"/>
      <w:r w:rsidRPr="009852BB">
        <w:rPr>
          <w:bCs/>
        </w:rPr>
        <w:t>.</w:t>
      </w:r>
      <w:proofErr w:type="gramEnd"/>
    </w:p>
    <w:p w:rsidR="006D4B5C" w:rsidRPr="006D4B5C" w:rsidRDefault="006D4B5C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</w:t>
      </w:r>
    </w:p>
    <w:p w:rsidR="00671185" w:rsidRDefault="006D4B5C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852BB" w:rsidRPr="00985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объявленные на  30.07.2018г, 10.09.2018г, 08.10.2018г, признаны несостоявшимися в связи с отсутствием заявок.</w:t>
      </w:r>
    </w:p>
    <w:p w:rsidR="009852BB" w:rsidRPr="006D4B5C" w:rsidRDefault="009852BB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BB" w:rsidRP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1 175 000,00 (один миллион сто семьдесят тысяч) рублей, </w:t>
      </w:r>
    </w:p>
    <w:p w:rsidR="009852BB" w:rsidRP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235 000,00 рублей,</w:t>
      </w:r>
    </w:p>
    <w:p w:rsidR="009852BB" w:rsidRDefault="009852BB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985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58 750,00 рублей.</w:t>
      </w:r>
    </w:p>
    <w:p w:rsidR="00B84A1F" w:rsidRPr="009852BB" w:rsidRDefault="00B84A1F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6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sectPr w:rsidR="003D232D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63" w:rsidRDefault="00F06A63" w:rsidP="00E33AD3">
      <w:pPr>
        <w:spacing w:after="0" w:line="240" w:lineRule="auto"/>
      </w:pPr>
      <w:r>
        <w:separator/>
      </w:r>
    </w:p>
  </w:endnote>
  <w:endnote w:type="continuationSeparator" w:id="0">
    <w:p w:rsidR="00F06A63" w:rsidRDefault="00F06A6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47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63" w:rsidRDefault="00F06A63" w:rsidP="00E33AD3">
      <w:pPr>
        <w:spacing w:after="0" w:line="240" w:lineRule="auto"/>
      </w:pPr>
      <w:r>
        <w:separator/>
      </w:r>
    </w:p>
  </w:footnote>
  <w:footnote w:type="continuationSeparator" w:id="0">
    <w:p w:rsidR="00F06A63" w:rsidRDefault="00F06A6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0A1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02B42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8B6447"/>
    <w:rsid w:val="009224B9"/>
    <w:rsid w:val="009324DA"/>
    <w:rsid w:val="009519A3"/>
    <w:rsid w:val="009615BB"/>
    <w:rsid w:val="00983613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84A1F"/>
    <w:rsid w:val="00BB2340"/>
    <w:rsid w:val="00BB4F53"/>
    <w:rsid w:val="00BC1182"/>
    <w:rsid w:val="00BC2890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DC4B3A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06A63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75</cp:revision>
  <dcterms:created xsi:type="dcterms:W3CDTF">2019-06-13T06:11:00Z</dcterms:created>
  <dcterms:modified xsi:type="dcterms:W3CDTF">2019-07-12T05:31:00Z</dcterms:modified>
</cp:coreProperties>
</file>